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CAFDF" w14:textId="0E289544" w:rsidR="00AA447B" w:rsidRPr="004367BA" w:rsidRDefault="00C26295" w:rsidP="006749DF">
      <w:pPr>
        <w:spacing w:line="320" w:lineRule="exact"/>
        <w:rPr>
          <w:rFonts w:ascii="ＭＳ ゴシック" w:eastAsia="ＭＳ ゴシック" w:hAnsi="ＭＳ ゴシック"/>
          <w:b/>
          <w:sz w:val="28"/>
          <w:szCs w:val="28"/>
        </w:rPr>
      </w:pPr>
      <w:r w:rsidRPr="004367BA">
        <w:rPr>
          <w:rFonts w:ascii="ＭＳ ゴシック" w:eastAsia="ＭＳ ゴシック" w:hAnsi="ＭＳ ゴシック" w:hint="eastAsia"/>
          <w:b/>
          <w:sz w:val="28"/>
          <w:szCs w:val="28"/>
        </w:rPr>
        <w:t>１章　式</w:t>
      </w:r>
      <w:r w:rsidR="0013657E" w:rsidRPr="004367BA">
        <w:rPr>
          <w:rFonts w:ascii="ＭＳ ゴシック" w:eastAsia="ＭＳ ゴシック" w:hAnsi="ＭＳ ゴシック" w:hint="eastAsia"/>
          <w:b/>
          <w:sz w:val="28"/>
          <w:szCs w:val="28"/>
        </w:rPr>
        <w:t>の</w:t>
      </w:r>
      <w:r w:rsidR="00295405" w:rsidRPr="004367BA">
        <w:rPr>
          <w:rFonts w:ascii="ＭＳ ゴシック" w:eastAsia="ＭＳ ゴシック" w:hAnsi="ＭＳ ゴシック" w:hint="eastAsia"/>
          <w:b/>
          <w:sz w:val="28"/>
          <w:szCs w:val="28"/>
        </w:rPr>
        <w:t>計算</w:t>
      </w:r>
      <w:r w:rsidR="0059339F" w:rsidRPr="004367BA">
        <w:rPr>
          <w:rFonts w:ascii="ＭＳ ゴシック" w:eastAsia="ＭＳ ゴシック" w:hAnsi="ＭＳ ゴシック" w:hint="eastAsia"/>
          <w:b/>
          <w:sz w:val="28"/>
          <w:szCs w:val="28"/>
        </w:rPr>
        <w:t>（</w:t>
      </w:r>
      <w:r w:rsidR="00554F50" w:rsidRPr="004367BA">
        <w:rPr>
          <w:rFonts w:ascii="ＭＳ 明朝" w:hAnsi="ＭＳ 明朝" w:hint="eastAsia"/>
          <w:b/>
          <w:sz w:val="28"/>
          <w:szCs w:val="28"/>
        </w:rPr>
        <w:t>15</w:t>
      </w:r>
      <w:r w:rsidR="0059339F" w:rsidRPr="004367BA">
        <w:rPr>
          <w:rFonts w:ascii="ＭＳ ゴシック" w:eastAsia="ＭＳ ゴシック" w:hAnsi="ＭＳ ゴシック" w:hint="eastAsia"/>
          <w:b/>
          <w:sz w:val="28"/>
          <w:szCs w:val="28"/>
        </w:rPr>
        <w:t>時間）</w:t>
      </w:r>
    </w:p>
    <w:p w14:paraId="430ACA09" w14:textId="77777777" w:rsidR="006749DF" w:rsidRPr="004367BA" w:rsidRDefault="006749DF" w:rsidP="006749DF">
      <w:pPr>
        <w:tabs>
          <w:tab w:val="left" w:pos="13020"/>
        </w:tabs>
        <w:spacing w:line="180" w:lineRule="exact"/>
        <w:rPr>
          <w:rFonts w:ascii="ＭＳ ゴシック" w:eastAsia="ＭＳ ゴシック" w:hAnsi="ＭＳ ゴシック"/>
          <w:b/>
          <w:sz w:val="18"/>
          <w:szCs w:val="18"/>
        </w:rPr>
      </w:pPr>
    </w:p>
    <w:p w14:paraId="5193E03E" w14:textId="77777777" w:rsidR="00AA447B" w:rsidRPr="004367BA" w:rsidRDefault="00AA447B" w:rsidP="00AA447B">
      <w:pPr>
        <w:tabs>
          <w:tab w:val="left" w:pos="13020"/>
        </w:tabs>
        <w:spacing w:line="320" w:lineRule="exact"/>
        <w:rPr>
          <w:rFonts w:ascii="MS Reference Sans Serif" w:eastAsia="ＭＳ ゴシック" w:hAnsi="MS Reference Sans Serif"/>
          <w:b/>
          <w:sz w:val="22"/>
          <w:szCs w:val="22"/>
        </w:rPr>
        <w:sectPr w:rsidR="00AA447B" w:rsidRPr="004367BA" w:rsidSect="00BB0F11">
          <w:pgSz w:w="20639" w:h="14572" w:orient="landscape" w:code="12"/>
          <w:pgMar w:top="680" w:right="851" w:bottom="567" w:left="851" w:header="851" w:footer="992" w:gutter="0"/>
          <w:cols w:space="425"/>
          <w:docGrid w:type="linesAndChars" w:linePitch="360"/>
        </w:sectPr>
      </w:pPr>
    </w:p>
    <w:p w14:paraId="551EEDA2" w14:textId="636E137E" w:rsidR="006749DF" w:rsidRPr="004367BA" w:rsidRDefault="00444CD4" w:rsidP="006749DF">
      <w:pPr>
        <w:tabs>
          <w:tab w:val="left" w:pos="13020"/>
        </w:tabs>
        <w:spacing w:line="320" w:lineRule="exact"/>
        <w:ind w:left="1436" w:right="851" w:hangingChars="650" w:hanging="1436"/>
        <w:rPr>
          <w:rFonts w:ascii="ＭＳ 明朝" w:hAnsi="ＭＳ 明朝"/>
          <w:sz w:val="22"/>
          <w:szCs w:val="22"/>
        </w:rPr>
      </w:pPr>
      <w:r w:rsidRPr="004367BA">
        <w:rPr>
          <w:rFonts w:ascii="MS Reference Sans Serif" w:eastAsia="ＭＳ ゴシック" w:hAnsi="MS Reference Sans Serif" w:hint="eastAsia"/>
          <w:b/>
          <w:sz w:val="22"/>
          <w:szCs w:val="22"/>
        </w:rPr>
        <w:t>◇</w:t>
      </w:r>
      <w:r w:rsidRPr="004367BA">
        <w:rPr>
          <w:rFonts w:ascii="ＭＳ 明朝" w:hAnsi="ＭＳ 明朝" w:hint="eastAsia"/>
          <w:b/>
          <w:sz w:val="22"/>
          <w:szCs w:val="22"/>
        </w:rPr>
        <w:t>目標</w:t>
      </w:r>
      <w:r w:rsidRPr="004367BA">
        <w:rPr>
          <w:rFonts w:ascii="MS Reference Sans Serif" w:eastAsia="ＭＳ ゴシック" w:hAnsi="MS Reference Sans Serif" w:hint="eastAsia"/>
          <w:b/>
          <w:spacing w:val="-30"/>
          <w:sz w:val="22"/>
          <w:szCs w:val="22"/>
        </w:rPr>
        <w:t xml:space="preserve">　</w:t>
      </w:r>
      <w:r w:rsidRPr="004367BA">
        <w:rPr>
          <w:rFonts w:ascii="MS Reference Sans Serif" w:eastAsia="ＭＳ ゴシック" w:hAnsi="MS Reference Sans Serif" w:hint="eastAsia"/>
          <w:b/>
          <w:sz w:val="22"/>
          <w:szCs w:val="22"/>
        </w:rPr>
        <w:t xml:space="preserve">　</w:t>
      </w:r>
      <w:r w:rsidRPr="004367BA">
        <w:rPr>
          <w:rFonts w:ascii="ＭＳ 明朝" w:hAnsi="ＭＳ 明朝" w:hint="eastAsia"/>
          <w:sz w:val="22"/>
          <w:szCs w:val="22"/>
        </w:rPr>
        <w:t>(</w:t>
      </w:r>
      <w:r w:rsidR="00554F50" w:rsidRPr="004367BA">
        <w:rPr>
          <w:rFonts w:ascii="ＭＳ 明朝" w:hAnsi="ＭＳ 明朝" w:hint="eastAsia"/>
          <w:sz w:val="22"/>
          <w:szCs w:val="22"/>
        </w:rPr>
        <w:t>1</w:t>
      </w:r>
      <w:r w:rsidRPr="004367BA">
        <w:rPr>
          <w:rFonts w:ascii="ＭＳ 明朝" w:hAnsi="ＭＳ 明朝" w:hint="eastAsia"/>
          <w:sz w:val="22"/>
          <w:szCs w:val="22"/>
        </w:rPr>
        <w:t>)</w:t>
      </w:r>
      <w:r w:rsidR="00966702" w:rsidRPr="004367BA">
        <w:rPr>
          <w:rFonts w:ascii="ＭＳ 明朝" w:hAnsi="ＭＳ 明朝" w:hint="eastAsia"/>
          <w:sz w:val="22"/>
          <w:szCs w:val="22"/>
        </w:rPr>
        <w:t xml:space="preserve">　簡単な整式の加法と減法</w:t>
      </w:r>
      <w:r w:rsidR="0002199D" w:rsidRPr="004367BA">
        <w:rPr>
          <w:rFonts w:ascii="ＭＳ 明朝" w:hAnsi="ＭＳ 明朝" w:hint="eastAsia"/>
          <w:sz w:val="22"/>
          <w:szCs w:val="22"/>
        </w:rPr>
        <w:t>およ</w:t>
      </w:r>
      <w:r w:rsidR="00966702" w:rsidRPr="004367BA">
        <w:rPr>
          <w:rFonts w:ascii="ＭＳ 明朝" w:hAnsi="ＭＳ 明朝" w:hint="eastAsia"/>
          <w:sz w:val="22"/>
          <w:szCs w:val="22"/>
        </w:rPr>
        <w:t>び単項式の乗法と除法の計算をすることができたり</w:t>
      </w:r>
      <w:r w:rsidR="0001437E" w:rsidRPr="004367BA">
        <w:rPr>
          <w:rFonts w:ascii="ＭＳ 明朝" w:hAnsi="ＭＳ 明朝" w:hint="eastAsia"/>
          <w:sz w:val="22"/>
          <w:szCs w:val="22"/>
        </w:rPr>
        <w:t>，</w:t>
      </w:r>
      <w:r w:rsidR="00966702" w:rsidRPr="004367BA">
        <w:rPr>
          <w:rFonts w:ascii="ＭＳ 明朝" w:hAnsi="ＭＳ 明朝" w:hint="eastAsia"/>
          <w:sz w:val="22"/>
          <w:szCs w:val="22"/>
        </w:rPr>
        <w:t>具体的な事象の中の数量の関係を文字を</w:t>
      </w:r>
      <w:r w:rsidR="00E45411" w:rsidRPr="004367BA">
        <w:rPr>
          <w:rFonts w:ascii="ＭＳ 明朝" w:hAnsi="ＭＳ 明朝" w:hint="eastAsia"/>
          <w:sz w:val="22"/>
          <w:szCs w:val="22"/>
        </w:rPr>
        <w:t>使った</w:t>
      </w:r>
      <w:r w:rsidR="00966702" w:rsidRPr="004367BA">
        <w:rPr>
          <w:rFonts w:ascii="ＭＳ 明朝" w:hAnsi="ＭＳ 明朝" w:hint="eastAsia"/>
          <w:sz w:val="22"/>
          <w:szCs w:val="22"/>
        </w:rPr>
        <w:t>式で表したり</w:t>
      </w:r>
      <w:r w:rsidR="00E45411" w:rsidRPr="004367BA">
        <w:rPr>
          <w:rFonts w:ascii="ＭＳ 明朝" w:hAnsi="ＭＳ 明朝" w:hint="eastAsia"/>
          <w:sz w:val="22"/>
          <w:szCs w:val="22"/>
        </w:rPr>
        <w:t>，</w:t>
      </w:r>
      <w:r w:rsidR="00966702" w:rsidRPr="004367BA">
        <w:rPr>
          <w:rFonts w:ascii="ＭＳ 明朝" w:hAnsi="ＭＳ 明朝" w:hint="eastAsia"/>
          <w:sz w:val="22"/>
          <w:szCs w:val="22"/>
        </w:rPr>
        <w:t>式の意味を読み</w:t>
      </w:r>
      <w:r w:rsidR="00E45411" w:rsidRPr="004367BA">
        <w:rPr>
          <w:rFonts w:ascii="ＭＳ 明朝" w:hAnsi="ＭＳ 明朝" w:hint="eastAsia"/>
          <w:sz w:val="22"/>
          <w:szCs w:val="22"/>
        </w:rPr>
        <w:t>と</w:t>
      </w:r>
      <w:r w:rsidR="00966702" w:rsidRPr="004367BA">
        <w:rPr>
          <w:rFonts w:ascii="ＭＳ 明朝" w:hAnsi="ＭＳ 明朝" w:hint="eastAsia"/>
          <w:sz w:val="22"/>
          <w:szCs w:val="22"/>
        </w:rPr>
        <w:t>ったりすることができ</w:t>
      </w:r>
      <w:r w:rsidR="00E45411" w:rsidRPr="004367BA">
        <w:rPr>
          <w:rFonts w:ascii="ＭＳ 明朝" w:hAnsi="ＭＳ 明朝" w:hint="eastAsia"/>
          <w:sz w:val="22"/>
          <w:szCs w:val="22"/>
        </w:rPr>
        <w:t>る。また，</w:t>
      </w:r>
      <w:r w:rsidR="008B2D9E" w:rsidRPr="004367BA">
        <w:rPr>
          <w:rFonts w:ascii="ＭＳ 明朝" w:hAnsi="ＭＳ 明朝" w:hint="eastAsia"/>
          <w:sz w:val="22"/>
          <w:szCs w:val="22"/>
        </w:rPr>
        <w:t>文字を</w:t>
      </w:r>
      <w:r w:rsidR="00E45411" w:rsidRPr="004367BA">
        <w:rPr>
          <w:rFonts w:ascii="ＭＳ 明朝" w:hAnsi="ＭＳ 明朝" w:hint="eastAsia"/>
          <w:sz w:val="22"/>
          <w:szCs w:val="22"/>
        </w:rPr>
        <w:t>使った</w:t>
      </w:r>
      <w:r w:rsidR="008B2D9E" w:rsidRPr="004367BA">
        <w:rPr>
          <w:rFonts w:ascii="ＭＳ 明朝" w:hAnsi="ＭＳ 明朝" w:hint="eastAsia"/>
          <w:sz w:val="22"/>
          <w:szCs w:val="22"/>
        </w:rPr>
        <w:t>式で数量</w:t>
      </w:r>
      <w:r w:rsidR="0002199D" w:rsidRPr="004367BA">
        <w:rPr>
          <w:rFonts w:ascii="ＭＳ 明朝" w:hAnsi="ＭＳ 明朝" w:hint="eastAsia"/>
          <w:sz w:val="22"/>
          <w:szCs w:val="22"/>
        </w:rPr>
        <w:t>およ</w:t>
      </w:r>
      <w:r w:rsidR="008B2D9E" w:rsidRPr="004367BA">
        <w:rPr>
          <w:rFonts w:ascii="ＭＳ 明朝" w:hAnsi="ＭＳ 明朝" w:hint="eastAsia"/>
          <w:sz w:val="22"/>
          <w:szCs w:val="22"/>
        </w:rPr>
        <w:t>び数量の関係を</w:t>
      </w:r>
      <w:r w:rsidR="00E45411" w:rsidRPr="004367BA">
        <w:rPr>
          <w:rFonts w:ascii="ＭＳ 明朝" w:hAnsi="ＭＳ 明朝" w:hint="eastAsia"/>
          <w:sz w:val="22"/>
          <w:szCs w:val="22"/>
        </w:rPr>
        <w:t>とらえ</w:t>
      </w:r>
      <w:r w:rsidR="008B2D9E" w:rsidRPr="004367BA">
        <w:rPr>
          <w:rFonts w:ascii="ＭＳ 明朝" w:hAnsi="ＭＳ 明朝" w:hint="eastAsia"/>
          <w:sz w:val="22"/>
          <w:szCs w:val="22"/>
        </w:rPr>
        <w:t>説明できることを理解したり</w:t>
      </w:r>
      <w:r w:rsidR="0001437E" w:rsidRPr="004367BA">
        <w:rPr>
          <w:rFonts w:ascii="ＭＳ 明朝" w:hAnsi="ＭＳ 明朝" w:hint="eastAsia"/>
          <w:sz w:val="22"/>
          <w:szCs w:val="22"/>
        </w:rPr>
        <w:t>，</w:t>
      </w:r>
      <w:r w:rsidR="008B2D9E" w:rsidRPr="004367BA">
        <w:rPr>
          <w:rFonts w:ascii="ＭＳ 明朝" w:hAnsi="ＭＳ 明朝" w:hint="eastAsia"/>
          <w:sz w:val="22"/>
          <w:szCs w:val="22"/>
        </w:rPr>
        <w:t>目的に応じて簡単な式を変形</w:t>
      </w:r>
      <w:r w:rsidR="001F795A" w:rsidRPr="004367BA">
        <w:rPr>
          <w:rFonts w:ascii="ＭＳ 明朝" w:hAnsi="ＭＳ 明朝" w:hint="eastAsia"/>
          <w:sz w:val="22"/>
          <w:szCs w:val="22"/>
        </w:rPr>
        <w:t>した</w:t>
      </w:r>
      <w:r w:rsidR="008B2D9E" w:rsidRPr="004367BA">
        <w:rPr>
          <w:rFonts w:ascii="ＭＳ 明朝" w:hAnsi="ＭＳ 明朝" w:hint="eastAsia"/>
          <w:sz w:val="22"/>
          <w:szCs w:val="22"/>
        </w:rPr>
        <w:t>りすることができる。</w:t>
      </w:r>
    </w:p>
    <w:p w14:paraId="406090D1" w14:textId="60CD647B" w:rsidR="00513FB7" w:rsidRPr="004367BA" w:rsidRDefault="006749DF" w:rsidP="006749DF">
      <w:pPr>
        <w:tabs>
          <w:tab w:val="left" w:pos="13020"/>
        </w:tabs>
        <w:spacing w:line="320" w:lineRule="exact"/>
        <w:ind w:leftChars="500" w:left="1380" w:right="851" w:hangingChars="150" w:hanging="330"/>
        <w:rPr>
          <w:rFonts w:ascii="ＭＳ 明朝" w:hAnsi="ＭＳ 明朝"/>
          <w:sz w:val="22"/>
          <w:szCs w:val="22"/>
        </w:rPr>
      </w:pPr>
      <w:r w:rsidRPr="004367BA">
        <w:rPr>
          <w:rFonts w:ascii="ＭＳ 明朝" w:hAnsi="ＭＳ 明朝" w:hint="eastAsia"/>
          <w:sz w:val="22"/>
          <w:szCs w:val="22"/>
        </w:rPr>
        <w:t>(</w:t>
      </w:r>
      <w:r w:rsidR="00554F50" w:rsidRPr="004367BA">
        <w:rPr>
          <w:rFonts w:ascii="ＭＳ 明朝" w:hAnsi="ＭＳ 明朝" w:hint="eastAsia"/>
          <w:sz w:val="22"/>
          <w:szCs w:val="22"/>
        </w:rPr>
        <w:t>2</w:t>
      </w:r>
      <w:r w:rsidRPr="004367BA">
        <w:rPr>
          <w:rFonts w:ascii="ＭＳ 明朝" w:hAnsi="ＭＳ 明朝" w:hint="eastAsia"/>
          <w:sz w:val="22"/>
          <w:szCs w:val="22"/>
        </w:rPr>
        <w:t>)　具体的な数の計算や既に学習した計算の方法と関連づけて，多項式の加法と減法および単項式の乗法と除法の計算の方法を考察し表現したり，文字を使った式を具体的な場面で用いたりすることができる。</w:t>
      </w:r>
    </w:p>
    <w:p w14:paraId="4FDB4542" w14:textId="5E6D91FA" w:rsidR="00444CD4" w:rsidRPr="004367BA" w:rsidRDefault="00444CD4" w:rsidP="006749DF">
      <w:pPr>
        <w:ind w:left="330" w:right="851" w:hangingChars="150" w:hanging="330"/>
        <w:rPr>
          <w:rFonts w:ascii="ＭＳ 明朝" w:hAnsi="ＭＳ 明朝"/>
          <w:sz w:val="22"/>
          <w:szCs w:val="22"/>
        </w:rPr>
      </w:pPr>
      <w:r w:rsidRPr="004367BA">
        <w:rPr>
          <w:rFonts w:ascii="ＭＳ 明朝" w:hAnsi="ＭＳ 明朝" w:hint="eastAsia"/>
          <w:sz w:val="22"/>
          <w:szCs w:val="22"/>
        </w:rPr>
        <w:t>(</w:t>
      </w:r>
      <w:r w:rsidR="00554F50" w:rsidRPr="004367BA">
        <w:rPr>
          <w:rFonts w:ascii="ＭＳ 明朝" w:hAnsi="ＭＳ 明朝" w:hint="eastAsia"/>
          <w:sz w:val="22"/>
          <w:szCs w:val="22"/>
        </w:rPr>
        <w:t>3</w:t>
      </w:r>
      <w:r w:rsidRPr="004367BA">
        <w:rPr>
          <w:rFonts w:ascii="ＭＳ 明朝" w:hAnsi="ＭＳ 明朝" w:hint="eastAsia"/>
          <w:sz w:val="22"/>
          <w:szCs w:val="22"/>
        </w:rPr>
        <w:t xml:space="preserve">)　</w:t>
      </w:r>
      <w:r w:rsidR="008B2D9E" w:rsidRPr="004367BA">
        <w:rPr>
          <w:rFonts w:ascii="ＭＳ 明朝" w:hAnsi="ＭＳ 明朝" w:hint="eastAsia"/>
          <w:sz w:val="22"/>
          <w:szCs w:val="22"/>
        </w:rPr>
        <w:t>文字を</w:t>
      </w:r>
      <w:r w:rsidR="00E45411" w:rsidRPr="004367BA">
        <w:rPr>
          <w:rFonts w:ascii="ＭＳ 明朝" w:hAnsi="ＭＳ 明朝" w:hint="eastAsia"/>
          <w:sz w:val="22"/>
          <w:szCs w:val="22"/>
        </w:rPr>
        <w:t>使った</w:t>
      </w:r>
      <w:r w:rsidR="008B2D9E" w:rsidRPr="004367BA">
        <w:rPr>
          <w:rFonts w:ascii="ＭＳ 明朝" w:hAnsi="ＭＳ 明朝" w:hint="eastAsia"/>
          <w:sz w:val="22"/>
          <w:szCs w:val="22"/>
        </w:rPr>
        <w:t>式のよさに気づいて粘り強く考え</w:t>
      </w:r>
      <w:r w:rsidR="0001437E" w:rsidRPr="004367BA">
        <w:rPr>
          <w:rFonts w:ascii="ＭＳ 明朝" w:hAnsi="ＭＳ 明朝" w:hint="eastAsia"/>
          <w:sz w:val="22"/>
          <w:szCs w:val="22"/>
        </w:rPr>
        <w:t>，</w:t>
      </w:r>
      <w:r w:rsidR="00AE0B2B" w:rsidRPr="004367BA">
        <w:rPr>
          <w:rFonts w:ascii="ＭＳ 明朝" w:hAnsi="ＭＳ 明朝" w:hint="eastAsia"/>
          <w:sz w:val="22"/>
          <w:szCs w:val="22"/>
        </w:rPr>
        <w:t>文字を</w:t>
      </w:r>
      <w:r w:rsidR="00E45411" w:rsidRPr="004367BA">
        <w:rPr>
          <w:rFonts w:ascii="ＭＳ 明朝" w:hAnsi="ＭＳ 明朝" w:hint="eastAsia"/>
          <w:sz w:val="22"/>
          <w:szCs w:val="22"/>
        </w:rPr>
        <w:t>使った</w:t>
      </w:r>
      <w:r w:rsidR="00AE0B2B" w:rsidRPr="004367BA">
        <w:rPr>
          <w:rFonts w:ascii="ＭＳ 明朝" w:hAnsi="ＭＳ 明朝" w:hint="eastAsia"/>
          <w:sz w:val="22"/>
          <w:szCs w:val="22"/>
        </w:rPr>
        <w:t>式に</w:t>
      </w:r>
      <w:r w:rsidR="00F1696E" w:rsidRPr="004367BA">
        <w:rPr>
          <w:rFonts w:ascii="ＭＳ 明朝" w:hAnsi="ＭＳ 明朝" w:hint="eastAsia"/>
          <w:sz w:val="22"/>
          <w:szCs w:val="22"/>
        </w:rPr>
        <w:t>ついて</w:t>
      </w:r>
      <w:r w:rsidR="003B5299" w:rsidRPr="004367BA">
        <w:rPr>
          <w:rFonts w:ascii="ＭＳ 明朝" w:hAnsi="ＭＳ 明朝" w:hint="eastAsia"/>
          <w:sz w:val="22"/>
          <w:szCs w:val="22"/>
        </w:rPr>
        <w:t>学</w:t>
      </w:r>
      <w:r w:rsidR="00AE0B2B" w:rsidRPr="004367BA">
        <w:rPr>
          <w:rFonts w:ascii="ＭＳ 明朝" w:hAnsi="ＭＳ 明朝" w:hint="eastAsia"/>
          <w:sz w:val="22"/>
          <w:szCs w:val="22"/>
        </w:rPr>
        <w:t>んだことを生活や学習に</w:t>
      </w:r>
      <w:r w:rsidR="00E2768F" w:rsidRPr="004367BA">
        <w:rPr>
          <w:rFonts w:ascii="ＭＳ 明朝" w:hAnsi="ＭＳ 明朝" w:hint="eastAsia"/>
          <w:sz w:val="22"/>
          <w:szCs w:val="22"/>
        </w:rPr>
        <w:t>い</w:t>
      </w:r>
      <w:r w:rsidR="00AE0B2B" w:rsidRPr="004367BA">
        <w:rPr>
          <w:rFonts w:ascii="ＭＳ 明朝" w:hAnsi="ＭＳ 明朝" w:hint="eastAsia"/>
          <w:sz w:val="22"/>
          <w:szCs w:val="22"/>
        </w:rPr>
        <w:t>かそうとしたり</w:t>
      </w:r>
      <w:r w:rsidR="0001437E" w:rsidRPr="004367BA">
        <w:rPr>
          <w:rFonts w:ascii="ＭＳ 明朝" w:hAnsi="ＭＳ 明朝" w:hint="eastAsia"/>
          <w:sz w:val="22"/>
          <w:szCs w:val="22"/>
        </w:rPr>
        <w:t>，</w:t>
      </w:r>
      <w:r w:rsidR="00AE0B2B" w:rsidRPr="004367BA">
        <w:rPr>
          <w:rFonts w:ascii="ＭＳ 明朝" w:hAnsi="ＭＳ 明朝" w:hint="eastAsia"/>
          <w:sz w:val="22"/>
          <w:szCs w:val="22"/>
        </w:rPr>
        <w:t>文字を</w:t>
      </w:r>
      <w:r w:rsidR="00E45411" w:rsidRPr="004367BA">
        <w:rPr>
          <w:rFonts w:ascii="ＭＳ 明朝" w:hAnsi="ＭＳ 明朝" w:hint="eastAsia"/>
          <w:sz w:val="22"/>
          <w:szCs w:val="22"/>
        </w:rPr>
        <w:t>使った</w:t>
      </w:r>
      <w:r w:rsidR="00AE0B2B" w:rsidRPr="004367BA">
        <w:rPr>
          <w:rFonts w:ascii="ＭＳ 明朝" w:hAnsi="ＭＳ 明朝" w:hint="eastAsia"/>
          <w:sz w:val="22"/>
          <w:szCs w:val="22"/>
        </w:rPr>
        <w:t>式を</w:t>
      </w:r>
      <w:r w:rsidR="00FC0122" w:rsidRPr="004367BA">
        <w:rPr>
          <w:rFonts w:ascii="ＭＳ 明朝" w:hAnsi="ＭＳ 明朝" w:hint="eastAsia"/>
          <w:sz w:val="22"/>
          <w:szCs w:val="22"/>
        </w:rPr>
        <w:t>用いた</w:t>
      </w:r>
      <w:r w:rsidR="00AE0B2B" w:rsidRPr="004367BA">
        <w:rPr>
          <w:rFonts w:ascii="ＭＳ 明朝" w:hAnsi="ＭＳ 明朝" w:hint="eastAsia"/>
          <w:sz w:val="22"/>
          <w:szCs w:val="22"/>
        </w:rPr>
        <w:t>問</w:t>
      </w:r>
      <w:r w:rsidR="003B5299" w:rsidRPr="004367BA">
        <w:rPr>
          <w:rFonts w:ascii="ＭＳ 明朝" w:hAnsi="ＭＳ 明朝" w:hint="eastAsia"/>
          <w:sz w:val="22"/>
          <w:szCs w:val="22"/>
        </w:rPr>
        <w:t>題</w:t>
      </w:r>
      <w:r w:rsidR="00AE0B2B" w:rsidRPr="004367BA">
        <w:rPr>
          <w:rFonts w:ascii="ＭＳ 明朝" w:hAnsi="ＭＳ 明朝" w:hint="eastAsia"/>
          <w:sz w:val="22"/>
          <w:szCs w:val="22"/>
        </w:rPr>
        <w:t>解決の過程を</w:t>
      </w:r>
      <w:r w:rsidR="00E45411" w:rsidRPr="004367BA">
        <w:rPr>
          <w:rFonts w:ascii="ＭＳ 明朝" w:hAnsi="ＭＳ 明朝" w:hint="eastAsia"/>
          <w:sz w:val="22"/>
          <w:szCs w:val="22"/>
        </w:rPr>
        <w:t>ふ</w:t>
      </w:r>
      <w:r w:rsidR="00AE0B2B" w:rsidRPr="004367BA">
        <w:rPr>
          <w:rFonts w:ascii="ＭＳ 明朝" w:hAnsi="ＭＳ 明朝" w:hint="eastAsia"/>
          <w:sz w:val="22"/>
          <w:szCs w:val="22"/>
        </w:rPr>
        <w:t>り返って</w:t>
      </w:r>
      <w:r w:rsidR="00FC0122" w:rsidRPr="004367BA">
        <w:rPr>
          <w:rFonts w:ascii="ＭＳ 明朝" w:hAnsi="ＭＳ 明朝" w:hint="eastAsia"/>
          <w:sz w:val="22"/>
          <w:szCs w:val="22"/>
        </w:rPr>
        <w:t>評価・改善</w:t>
      </w:r>
      <w:r w:rsidR="00AE0B2B" w:rsidRPr="004367BA">
        <w:rPr>
          <w:rFonts w:ascii="ＭＳ 明朝" w:hAnsi="ＭＳ 明朝" w:hint="eastAsia"/>
          <w:sz w:val="22"/>
          <w:szCs w:val="22"/>
        </w:rPr>
        <w:t>しようと</w:t>
      </w:r>
      <w:r w:rsidR="00E45411" w:rsidRPr="004367BA">
        <w:rPr>
          <w:rFonts w:ascii="ＭＳ 明朝" w:hAnsi="ＭＳ 明朝" w:hint="eastAsia"/>
          <w:sz w:val="22"/>
          <w:szCs w:val="22"/>
        </w:rPr>
        <w:t>したり</w:t>
      </w:r>
      <w:r w:rsidR="00FC0122" w:rsidRPr="004367BA">
        <w:rPr>
          <w:rFonts w:ascii="ＭＳ 明朝" w:hAnsi="ＭＳ 明朝" w:hint="eastAsia"/>
          <w:sz w:val="22"/>
          <w:szCs w:val="22"/>
        </w:rPr>
        <w:t>している</w:t>
      </w:r>
      <w:r w:rsidR="00AE0B2B" w:rsidRPr="004367BA">
        <w:rPr>
          <w:rFonts w:ascii="ＭＳ 明朝" w:hAnsi="ＭＳ 明朝" w:hint="eastAsia"/>
          <w:sz w:val="22"/>
          <w:szCs w:val="22"/>
        </w:rPr>
        <w:t>。</w:t>
      </w:r>
    </w:p>
    <w:p w14:paraId="6841B3C2" w14:textId="3B99F69D" w:rsidR="006749DF" w:rsidRPr="004367BA" w:rsidRDefault="006749DF" w:rsidP="00444CD4">
      <w:pPr>
        <w:ind w:right="848"/>
        <w:rPr>
          <w:rFonts w:ascii="ＭＳ 明朝" w:hAnsi="ＭＳ 明朝"/>
          <w:b/>
          <w:sz w:val="22"/>
          <w:szCs w:val="22"/>
        </w:rPr>
      </w:pPr>
    </w:p>
    <w:p w14:paraId="1C96B669" w14:textId="5CE097A9" w:rsidR="006749DF" w:rsidRPr="004367BA" w:rsidRDefault="006749DF" w:rsidP="00444CD4">
      <w:pPr>
        <w:ind w:right="848"/>
        <w:rPr>
          <w:rFonts w:ascii="ＭＳ 明朝" w:hAnsi="ＭＳ 明朝"/>
          <w:b/>
          <w:sz w:val="22"/>
          <w:szCs w:val="22"/>
        </w:rPr>
      </w:pPr>
    </w:p>
    <w:p w14:paraId="2F270D1B" w14:textId="77777777" w:rsidR="006749DF" w:rsidRPr="004367BA" w:rsidRDefault="006749DF" w:rsidP="00444CD4">
      <w:pPr>
        <w:ind w:right="848"/>
        <w:rPr>
          <w:rFonts w:ascii="ＭＳ 明朝" w:hAnsi="ＭＳ 明朝"/>
          <w:b/>
          <w:sz w:val="22"/>
          <w:szCs w:val="22"/>
        </w:rPr>
      </w:pPr>
    </w:p>
    <w:p w14:paraId="65BBD562" w14:textId="77777777" w:rsidR="00AA447B" w:rsidRPr="004367BA" w:rsidRDefault="00AA447B" w:rsidP="00235E27">
      <w:pPr>
        <w:spacing w:line="180" w:lineRule="exact"/>
        <w:rPr>
          <w:rFonts w:ascii="ＭＳ 明朝" w:hAnsi="ＭＳ 明朝"/>
          <w:sz w:val="20"/>
          <w:szCs w:val="18"/>
        </w:rPr>
        <w:sectPr w:rsidR="00AA447B" w:rsidRPr="004367BA" w:rsidSect="00BB0F11">
          <w:type w:val="continuous"/>
          <w:pgSz w:w="20639" w:h="14572" w:orient="landscape" w:code="12"/>
          <w:pgMar w:top="680" w:right="851" w:bottom="567" w:left="851" w:header="851" w:footer="992" w:gutter="0"/>
          <w:cols w:num="2" w:space="425"/>
          <w:docGrid w:type="linesAndChars" w:linePitch="360"/>
        </w:sectPr>
      </w:pPr>
    </w:p>
    <w:p w14:paraId="71F60D5B" w14:textId="781434EE" w:rsidR="00691A20" w:rsidRPr="004367BA" w:rsidRDefault="00691A20" w:rsidP="006749DF">
      <w:pPr>
        <w:rPr>
          <w:rFonts w:ascii="ＭＳ 明朝" w:hAnsi="ＭＳ 明朝"/>
          <w:sz w:val="20"/>
          <w:szCs w:val="18"/>
        </w:rPr>
      </w:pPr>
    </w:p>
    <w:p w14:paraId="3A3F8B5E" w14:textId="77777777" w:rsidR="006749DF" w:rsidRPr="004367BA" w:rsidRDefault="006749DF" w:rsidP="006749DF">
      <w:pPr>
        <w:rPr>
          <w:rFonts w:ascii="ＭＳ 明朝" w:hAnsi="ＭＳ 明朝"/>
          <w:sz w:val="20"/>
          <w:szCs w:val="18"/>
        </w:rPr>
      </w:pPr>
    </w:p>
    <w:tbl>
      <w:tblPr>
        <w:tblW w:w="1885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126"/>
        <w:gridCol w:w="6092"/>
        <w:gridCol w:w="567"/>
        <w:gridCol w:w="3073"/>
        <w:gridCol w:w="3074"/>
        <w:gridCol w:w="3070"/>
      </w:tblGrid>
      <w:tr w:rsidR="004367BA" w:rsidRPr="004367BA" w14:paraId="7FCD8541" w14:textId="77777777" w:rsidTr="00554F50">
        <w:trPr>
          <w:trHeight w:val="338"/>
        </w:trPr>
        <w:tc>
          <w:tcPr>
            <w:tcW w:w="850" w:type="dxa"/>
            <w:vMerge w:val="restart"/>
            <w:tcBorders>
              <w:top w:val="single" w:sz="12" w:space="0" w:color="auto"/>
              <w:left w:val="single" w:sz="12" w:space="0" w:color="auto"/>
              <w:right w:val="single" w:sz="4" w:space="0" w:color="auto"/>
            </w:tcBorders>
            <w:shd w:val="clear" w:color="auto" w:fill="C0C0C0"/>
            <w:vAlign w:val="center"/>
          </w:tcPr>
          <w:p w14:paraId="076B4676" w14:textId="77777777" w:rsidR="00440E35" w:rsidRPr="004367BA" w:rsidRDefault="00440E35" w:rsidP="005A3CA4">
            <w:pPr>
              <w:jc w:val="center"/>
              <w:rPr>
                <w:rFonts w:ascii="ＭＳ ゴシック" w:eastAsia="ＭＳ ゴシック" w:hAnsi="ＭＳ ゴシック"/>
                <w:b/>
                <w:sz w:val="18"/>
                <w:szCs w:val="18"/>
              </w:rPr>
            </w:pPr>
            <w:bookmarkStart w:id="0" w:name="_Hlk22285206"/>
            <w:r w:rsidRPr="004367BA">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397ACDA5" w14:textId="77777777" w:rsidR="00440E35" w:rsidRPr="004367BA" w:rsidRDefault="00440E35" w:rsidP="005A3CA4">
            <w:pPr>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小節</w:t>
            </w:r>
          </w:p>
        </w:tc>
        <w:tc>
          <w:tcPr>
            <w:tcW w:w="6092" w:type="dxa"/>
            <w:vMerge w:val="restart"/>
            <w:tcBorders>
              <w:top w:val="single" w:sz="12" w:space="0" w:color="auto"/>
            </w:tcBorders>
            <w:shd w:val="clear" w:color="auto" w:fill="C0C0C0"/>
            <w:vAlign w:val="center"/>
          </w:tcPr>
          <w:p w14:paraId="3730164C" w14:textId="77777777" w:rsidR="00440E35" w:rsidRPr="004367BA" w:rsidRDefault="00440E35" w:rsidP="005A3CA4">
            <w:pPr>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4AD435E7" w14:textId="77777777" w:rsidR="00440E35" w:rsidRPr="004367BA" w:rsidRDefault="00440E35" w:rsidP="005A3CA4">
            <w:pPr>
              <w:ind w:leftChars="-50" w:left="-105" w:rightChars="-50" w:right="-105"/>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時間</w:t>
            </w:r>
          </w:p>
        </w:tc>
        <w:tc>
          <w:tcPr>
            <w:tcW w:w="9217" w:type="dxa"/>
            <w:gridSpan w:val="3"/>
            <w:tcBorders>
              <w:top w:val="single" w:sz="12" w:space="0" w:color="auto"/>
              <w:bottom w:val="single" w:sz="4" w:space="0" w:color="auto"/>
              <w:right w:val="single" w:sz="12" w:space="0" w:color="auto"/>
            </w:tcBorders>
            <w:shd w:val="clear" w:color="auto" w:fill="C0C0C0"/>
          </w:tcPr>
          <w:p w14:paraId="4A24C605" w14:textId="77777777" w:rsidR="00440E35" w:rsidRPr="004367BA" w:rsidRDefault="00440E35" w:rsidP="005A3CA4">
            <w:pPr>
              <w:spacing w:line="280" w:lineRule="exact"/>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具体的な評価規準例</w:t>
            </w:r>
          </w:p>
        </w:tc>
      </w:tr>
      <w:tr w:rsidR="004367BA" w:rsidRPr="004367BA" w14:paraId="24BA7BBB" w14:textId="77777777" w:rsidTr="00554F50">
        <w:tc>
          <w:tcPr>
            <w:tcW w:w="850" w:type="dxa"/>
            <w:vMerge/>
            <w:tcBorders>
              <w:left w:val="single" w:sz="12" w:space="0" w:color="auto"/>
              <w:bottom w:val="single" w:sz="4" w:space="0" w:color="auto"/>
              <w:right w:val="single" w:sz="4" w:space="0" w:color="auto"/>
            </w:tcBorders>
            <w:shd w:val="clear" w:color="auto" w:fill="C0C0C0"/>
          </w:tcPr>
          <w:p w14:paraId="0A7E0DD8" w14:textId="77777777" w:rsidR="00FD2A97" w:rsidRPr="004367BA" w:rsidRDefault="00FD2A97" w:rsidP="005A3CA4">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20E5DB6E" w14:textId="77777777" w:rsidR="00FD2A97" w:rsidRPr="004367BA" w:rsidRDefault="00FD2A97" w:rsidP="005A3CA4">
            <w:pPr>
              <w:spacing w:line="280" w:lineRule="exact"/>
              <w:ind w:rightChars="404" w:right="848"/>
              <w:rPr>
                <w:rFonts w:ascii="ＭＳ ゴシック" w:eastAsia="ＭＳ ゴシック" w:hAnsi="ＭＳ ゴシック"/>
                <w:b/>
                <w:sz w:val="18"/>
                <w:szCs w:val="18"/>
              </w:rPr>
            </w:pPr>
          </w:p>
        </w:tc>
        <w:tc>
          <w:tcPr>
            <w:tcW w:w="6092" w:type="dxa"/>
            <w:vMerge/>
            <w:tcBorders>
              <w:bottom w:val="single" w:sz="4" w:space="0" w:color="auto"/>
            </w:tcBorders>
            <w:shd w:val="clear" w:color="auto" w:fill="C0C0C0"/>
          </w:tcPr>
          <w:p w14:paraId="2D1FDB23" w14:textId="77777777" w:rsidR="00FD2A97" w:rsidRPr="004367BA" w:rsidRDefault="00FD2A97" w:rsidP="005A3CA4">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3A268ED4" w14:textId="77777777" w:rsidR="00FD2A97" w:rsidRPr="004367BA" w:rsidRDefault="00FD2A97" w:rsidP="005A3CA4">
            <w:pPr>
              <w:ind w:leftChars="-50" w:left="-105" w:rightChars="-50" w:right="-105"/>
              <w:jc w:val="center"/>
              <w:rPr>
                <w:rFonts w:ascii="ＭＳ ゴシック" w:eastAsia="ＭＳ ゴシック" w:hAnsi="ＭＳ ゴシック"/>
                <w:b/>
                <w:sz w:val="18"/>
                <w:szCs w:val="18"/>
              </w:rPr>
            </w:pPr>
          </w:p>
        </w:tc>
        <w:tc>
          <w:tcPr>
            <w:tcW w:w="3073" w:type="dxa"/>
            <w:tcBorders>
              <w:bottom w:val="single" w:sz="4" w:space="0" w:color="auto"/>
            </w:tcBorders>
            <w:shd w:val="clear" w:color="auto" w:fill="C0C0C0"/>
          </w:tcPr>
          <w:p w14:paraId="74422EEF" w14:textId="77777777" w:rsidR="00FD2A97" w:rsidRPr="004367BA" w:rsidRDefault="00440E35" w:rsidP="005A3CA4">
            <w:pPr>
              <w:jc w:val="center"/>
              <w:rPr>
                <w:rFonts w:ascii="ＭＳ ゴシック" w:eastAsia="ＭＳ ゴシック" w:hAnsi="ＭＳ ゴシック"/>
                <w:b/>
                <w:sz w:val="16"/>
                <w:szCs w:val="18"/>
              </w:rPr>
            </w:pPr>
            <w:r w:rsidRPr="004367BA">
              <w:rPr>
                <w:rFonts w:ascii="ＭＳ ゴシック" w:eastAsia="ＭＳ ゴシック" w:hAnsi="ＭＳ ゴシック" w:hint="eastAsia"/>
                <w:b/>
                <w:sz w:val="16"/>
                <w:szCs w:val="18"/>
              </w:rPr>
              <w:t>知識・技能</w:t>
            </w:r>
          </w:p>
        </w:tc>
        <w:tc>
          <w:tcPr>
            <w:tcW w:w="3074" w:type="dxa"/>
            <w:tcBorders>
              <w:bottom w:val="single" w:sz="4" w:space="0" w:color="auto"/>
            </w:tcBorders>
            <w:shd w:val="clear" w:color="auto" w:fill="C0C0C0"/>
          </w:tcPr>
          <w:p w14:paraId="2A0F7173" w14:textId="77777777" w:rsidR="00FD2A97" w:rsidRPr="004367BA" w:rsidRDefault="00440E35" w:rsidP="005A3CA4">
            <w:pPr>
              <w:jc w:val="center"/>
              <w:rPr>
                <w:rFonts w:ascii="ＭＳ ゴシック" w:eastAsia="ＭＳ ゴシック" w:hAnsi="ＭＳ ゴシック"/>
                <w:b/>
                <w:sz w:val="16"/>
                <w:szCs w:val="18"/>
              </w:rPr>
            </w:pPr>
            <w:r w:rsidRPr="004367BA">
              <w:rPr>
                <w:rFonts w:ascii="ＭＳ ゴシック" w:eastAsia="ＭＳ ゴシック" w:hAnsi="ＭＳ ゴシック" w:hint="eastAsia"/>
                <w:b/>
                <w:sz w:val="16"/>
                <w:szCs w:val="18"/>
              </w:rPr>
              <w:t>思考・判断・表現</w:t>
            </w:r>
          </w:p>
        </w:tc>
        <w:tc>
          <w:tcPr>
            <w:tcW w:w="3070" w:type="dxa"/>
            <w:tcBorders>
              <w:bottom w:val="single" w:sz="4" w:space="0" w:color="auto"/>
              <w:right w:val="single" w:sz="12" w:space="0" w:color="auto"/>
            </w:tcBorders>
            <w:shd w:val="clear" w:color="auto" w:fill="C0C0C0"/>
          </w:tcPr>
          <w:p w14:paraId="2D800E89" w14:textId="77777777" w:rsidR="00FD2A97" w:rsidRPr="004367BA" w:rsidRDefault="00440E35" w:rsidP="005A3CA4">
            <w:pPr>
              <w:spacing w:line="280" w:lineRule="exact"/>
              <w:jc w:val="center"/>
              <w:rPr>
                <w:rFonts w:ascii="ＭＳ ゴシック" w:eastAsia="ＭＳ ゴシック" w:hAnsi="ＭＳ ゴシック"/>
                <w:b/>
                <w:sz w:val="16"/>
                <w:szCs w:val="18"/>
              </w:rPr>
            </w:pPr>
            <w:r w:rsidRPr="004367BA">
              <w:rPr>
                <w:rFonts w:ascii="ＭＳ ゴシック" w:eastAsia="ＭＳ ゴシック" w:hAnsi="ＭＳ ゴシック" w:hint="eastAsia"/>
                <w:b/>
                <w:sz w:val="16"/>
                <w:szCs w:val="18"/>
              </w:rPr>
              <w:t>主体的に学習に取り組む態度</w:t>
            </w:r>
          </w:p>
        </w:tc>
      </w:tr>
      <w:bookmarkEnd w:id="0"/>
      <w:tr w:rsidR="004367BA" w:rsidRPr="004367BA" w14:paraId="7FB3664D" w14:textId="77777777" w:rsidTr="00554F50">
        <w:trPr>
          <w:trHeight w:val="507"/>
        </w:trPr>
        <w:tc>
          <w:tcPr>
            <w:tcW w:w="850" w:type="dxa"/>
            <w:vMerge w:val="restart"/>
            <w:tcBorders>
              <w:left w:val="single" w:sz="12" w:space="0" w:color="auto"/>
              <w:bottom w:val="nil"/>
              <w:right w:val="single" w:sz="4" w:space="0" w:color="auto"/>
            </w:tcBorders>
            <w:shd w:val="clear" w:color="auto" w:fill="auto"/>
            <w:tcMar>
              <w:left w:w="57" w:type="dxa"/>
              <w:right w:w="57" w:type="dxa"/>
            </w:tcMar>
            <w:textDirection w:val="tbRlV"/>
            <w:vAlign w:val="center"/>
          </w:tcPr>
          <w:p w14:paraId="2129863C" w14:textId="77777777" w:rsidR="00207476" w:rsidRPr="004367BA" w:rsidRDefault="00207476" w:rsidP="005F77C4">
            <w:pPr>
              <w:spacing w:line="240" w:lineRule="exact"/>
              <w:jc w:val="center"/>
              <w:rPr>
                <w:rFonts w:ascii="ＭＳ ゴシック" w:eastAsia="ＭＳ ゴシック" w:hAnsi="ＭＳ ゴシック"/>
                <w:b/>
                <w:szCs w:val="21"/>
              </w:rPr>
            </w:pPr>
            <w:r w:rsidRPr="004367BA">
              <w:rPr>
                <w:rFonts w:ascii="ＭＳ ゴシック" w:eastAsia="ＭＳ ゴシック" w:hAnsi="ＭＳ ゴシック" w:hint="eastAsia"/>
                <w:b/>
                <w:szCs w:val="21"/>
              </w:rPr>
              <w:t>１節　式の計算（９時間）</w:t>
            </w:r>
          </w:p>
        </w:tc>
        <w:tc>
          <w:tcPr>
            <w:tcW w:w="2126" w:type="dxa"/>
            <w:tcBorders>
              <w:left w:val="single" w:sz="4" w:space="0" w:color="auto"/>
              <w:bottom w:val="dotted" w:sz="4" w:space="0" w:color="auto"/>
            </w:tcBorders>
          </w:tcPr>
          <w:p w14:paraId="510F6258" w14:textId="77777777" w:rsidR="00207476" w:rsidRPr="004367BA" w:rsidRDefault="00207476" w:rsidP="00A250A4">
            <w:pPr>
              <w:spacing w:line="280" w:lineRule="exact"/>
              <w:ind w:leftChars="-25" w:left="-53" w:rightChars="-25" w:right="-53"/>
              <w:rPr>
                <w:rFonts w:ascii="ＭＳ ゴシック" w:eastAsia="ＭＳ ゴシック" w:hAnsi="ＭＳ ゴシック"/>
                <w:b/>
                <w:sz w:val="18"/>
                <w:szCs w:val="18"/>
              </w:rPr>
            </w:pPr>
            <w:r w:rsidRPr="004367BA">
              <w:rPr>
                <w:rFonts w:ascii="ＭＳ ゴシック" w:eastAsia="ＭＳ ゴシック" w:hAnsi="ＭＳ ゴシック"/>
                <w:b/>
                <w:sz w:val="18"/>
                <w:szCs w:val="18"/>
              </w:rPr>
              <w:t>Let's Try</w:t>
            </w:r>
          </w:p>
        </w:tc>
        <w:tc>
          <w:tcPr>
            <w:tcW w:w="6092" w:type="dxa"/>
            <w:tcBorders>
              <w:bottom w:val="dotted" w:sz="4" w:space="0" w:color="auto"/>
            </w:tcBorders>
          </w:tcPr>
          <w:p w14:paraId="563CACCC" w14:textId="5E8CC114" w:rsidR="00207476" w:rsidRPr="004367BA" w:rsidRDefault="00207476" w:rsidP="00007AC0">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w:t>
            </w:r>
            <w:r w:rsidR="00554F50" w:rsidRPr="004367BA">
              <w:rPr>
                <w:rFonts w:ascii="ＭＳ 明朝" w:hAnsi="ＭＳ 明朝" w:hint="eastAsia"/>
                <w:sz w:val="16"/>
                <w:szCs w:val="16"/>
              </w:rPr>
              <w:t>2</w:t>
            </w:r>
            <w:r w:rsidRPr="004367BA">
              <w:rPr>
                <w:rFonts w:ascii="ＭＳ 明朝" w:hAnsi="ＭＳ 明朝" w:hint="eastAsia"/>
                <w:sz w:val="16"/>
                <w:szCs w:val="16"/>
              </w:rPr>
              <w:t>つのコースの道のりを比較すること</w:t>
            </w:r>
          </w:p>
        </w:tc>
        <w:tc>
          <w:tcPr>
            <w:tcW w:w="567" w:type="dxa"/>
            <w:vMerge w:val="restart"/>
            <w:noWrap/>
            <w:tcMar>
              <w:left w:w="0" w:type="dxa"/>
              <w:right w:w="0" w:type="dxa"/>
            </w:tcMar>
          </w:tcPr>
          <w:p w14:paraId="70BDFE59" w14:textId="70625778" w:rsidR="00207476" w:rsidRPr="004367BA" w:rsidRDefault="00207476"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2</w:t>
            </w:r>
            <w:r w:rsidRPr="004367BA">
              <w:rPr>
                <w:rFonts w:ascii="ＭＳ 明朝" w:hAnsi="ＭＳ 明朝" w:hint="eastAsia"/>
                <w:sz w:val="18"/>
                <w:szCs w:val="20"/>
              </w:rPr>
              <w:t>)</w:t>
            </w:r>
          </w:p>
        </w:tc>
        <w:tc>
          <w:tcPr>
            <w:tcW w:w="3073" w:type="dxa"/>
            <w:tcBorders>
              <w:bottom w:val="dotted" w:sz="4" w:space="0" w:color="auto"/>
            </w:tcBorders>
          </w:tcPr>
          <w:p w14:paraId="43D3A048" w14:textId="4D28D86A" w:rsidR="00207476" w:rsidRPr="004367BA" w:rsidRDefault="00207476" w:rsidP="00291922">
            <w:pPr>
              <w:spacing w:line="240" w:lineRule="exact"/>
              <w:ind w:left="180" w:rightChars="13" w:right="27" w:hangingChars="100" w:hanging="180"/>
              <w:rPr>
                <w:sz w:val="18"/>
                <w:szCs w:val="18"/>
              </w:rPr>
            </w:pPr>
            <w:r w:rsidRPr="004367BA">
              <w:rPr>
                <w:rFonts w:hint="eastAsia"/>
                <w:sz w:val="18"/>
                <w:szCs w:val="18"/>
              </w:rPr>
              <w:t>○半円周の長さが</w:t>
            </w:r>
            <w:r w:rsidRPr="004367BA">
              <w:rPr>
                <w:rFonts w:ascii="ＭＳ 明朝" w:hAnsi="ＭＳ 明朝" w:hint="eastAsia"/>
                <w:sz w:val="18"/>
                <w:szCs w:val="18"/>
              </w:rPr>
              <w:t>，</w:t>
            </w:r>
            <w:r w:rsidRPr="004367BA">
              <w:rPr>
                <w:rFonts w:hint="eastAsia"/>
                <w:sz w:val="18"/>
                <w:szCs w:val="18"/>
              </w:rPr>
              <w:t>直径×π÷</w:t>
            </w:r>
            <w:r w:rsidR="00554F50" w:rsidRPr="004367BA">
              <w:rPr>
                <w:rFonts w:ascii="ＭＳ 明朝" w:hAnsi="ＭＳ 明朝" w:hint="eastAsia"/>
                <w:sz w:val="18"/>
                <w:szCs w:val="18"/>
              </w:rPr>
              <w:t>2</w:t>
            </w:r>
            <w:r w:rsidRPr="004367BA">
              <w:rPr>
                <w:rFonts w:hint="eastAsia"/>
                <w:sz w:val="18"/>
                <w:szCs w:val="18"/>
              </w:rPr>
              <w:t>で求められることを理解している。</w:t>
            </w:r>
          </w:p>
        </w:tc>
        <w:tc>
          <w:tcPr>
            <w:tcW w:w="3074" w:type="dxa"/>
            <w:tcBorders>
              <w:bottom w:val="dotted" w:sz="4" w:space="0" w:color="auto"/>
            </w:tcBorders>
          </w:tcPr>
          <w:p w14:paraId="28B8BF0D" w14:textId="1BC2BA1A" w:rsidR="00207476" w:rsidRPr="004367BA" w:rsidRDefault="00207476" w:rsidP="004E4024">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2</w:t>
            </w:r>
            <w:r w:rsidRPr="004367BA">
              <w:rPr>
                <w:rFonts w:hint="eastAsia"/>
                <w:sz w:val="18"/>
                <w:szCs w:val="18"/>
              </w:rPr>
              <w:t>つのコースの道のりを</w:t>
            </w:r>
            <w:r w:rsidRPr="004367BA">
              <w:rPr>
                <w:rFonts w:ascii="ＭＳ 明朝" w:hAnsi="ＭＳ 明朝" w:hint="eastAsia"/>
                <w:sz w:val="18"/>
                <w:szCs w:val="18"/>
              </w:rPr>
              <w:t>，</w:t>
            </w:r>
            <w:r w:rsidRPr="004367BA">
              <w:rPr>
                <w:rFonts w:hint="eastAsia"/>
                <w:sz w:val="18"/>
                <w:szCs w:val="18"/>
              </w:rPr>
              <w:t>それぞれ文字を使った式で表して</w:t>
            </w:r>
            <w:r w:rsidRPr="004367BA">
              <w:rPr>
                <w:rFonts w:ascii="ＭＳ 明朝" w:hAnsi="ＭＳ 明朝" w:hint="eastAsia"/>
                <w:sz w:val="18"/>
                <w:szCs w:val="18"/>
              </w:rPr>
              <w:t>，</w:t>
            </w:r>
            <w:r w:rsidRPr="004367BA">
              <w:rPr>
                <w:rFonts w:hint="eastAsia"/>
                <w:sz w:val="18"/>
                <w:szCs w:val="18"/>
              </w:rPr>
              <w:t>比較することができる。</w:t>
            </w:r>
          </w:p>
        </w:tc>
        <w:tc>
          <w:tcPr>
            <w:tcW w:w="3070" w:type="dxa"/>
            <w:tcBorders>
              <w:bottom w:val="dotted" w:sz="4" w:space="0" w:color="auto"/>
              <w:right w:val="single" w:sz="12" w:space="0" w:color="auto"/>
            </w:tcBorders>
          </w:tcPr>
          <w:p w14:paraId="528627D8" w14:textId="3FFFA33D" w:rsidR="00207476" w:rsidRPr="004367BA" w:rsidRDefault="00207476" w:rsidP="004E4024">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2</w:t>
            </w:r>
            <w:r w:rsidRPr="004367BA">
              <w:rPr>
                <w:rFonts w:hint="eastAsia"/>
                <w:sz w:val="18"/>
                <w:szCs w:val="18"/>
              </w:rPr>
              <w:t>つのコースの道のりを</w:t>
            </w:r>
            <w:r w:rsidRPr="004367BA">
              <w:rPr>
                <w:rFonts w:ascii="ＭＳ 明朝" w:hAnsi="ＭＳ 明朝" w:hint="eastAsia"/>
                <w:sz w:val="18"/>
                <w:szCs w:val="18"/>
              </w:rPr>
              <w:t>，文字を使った式で表して，</w:t>
            </w:r>
            <w:r w:rsidRPr="004367BA">
              <w:rPr>
                <w:rFonts w:hint="eastAsia"/>
                <w:sz w:val="18"/>
                <w:szCs w:val="18"/>
              </w:rPr>
              <w:t>比較しようとしている。</w:t>
            </w:r>
          </w:p>
        </w:tc>
      </w:tr>
      <w:tr w:rsidR="004367BA" w:rsidRPr="004367BA" w14:paraId="3F705E6F" w14:textId="77777777" w:rsidTr="00554F50">
        <w:trPr>
          <w:trHeight w:val="1132"/>
        </w:trPr>
        <w:tc>
          <w:tcPr>
            <w:tcW w:w="850" w:type="dxa"/>
            <w:vMerge/>
            <w:tcBorders>
              <w:left w:val="single" w:sz="12" w:space="0" w:color="auto"/>
              <w:bottom w:val="nil"/>
              <w:right w:val="single" w:sz="4" w:space="0" w:color="auto"/>
            </w:tcBorders>
            <w:shd w:val="clear" w:color="auto" w:fill="auto"/>
            <w:tcMar>
              <w:left w:w="57" w:type="dxa"/>
              <w:right w:w="57" w:type="dxa"/>
            </w:tcMar>
            <w:textDirection w:val="tbRlV"/>
            <w:vAlign w:val="center"/>
          </w:tcPr>
          <w:p w14:paraId="20689A33" w14:textId="77777777" w:rsidR="00207476" w:rsidRPr="004367BA" w:rsidRDefault="00207476" w:rsidP="00EC4312">
            <w:pPr>
              <w:spacing w:line="240" w:lineRule="exact"/>
              <w:ind w:leftChars="-25" w:left="263" w:rightChars="-25" w:right="-53" w:hangingChars="150" w:hanging="316"/>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67F064AD" w14:textId="77777777" w:rsidR="00207476" w:rsidRPr="004367BA" w:rsidRDefault="00207476"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18"/>
              </w:rPr>
              <w:t>①</w:t>
            </w:r>
            <w:r w:rsidRPr="004367BA">
              <w:rPr>
                <w:rFonts w:ascii="ＭＳ ゴシック" w:eastAsia="ＭＳ ゴシック" w:hAnsi="ＭＳ ゴシック" w:hint="eastAsia"/>
                <w:b/>
                <w:sz w:val="18"/>
                <w:szCs w:val="20"/>
              </w:rPr>
              <w:t xml:space="preserve"> 単項式と多項式</w:t>
            </w:r>
          </w:p>
        </w:tc>
        <w:tc>
          <w:tcPr>
            <w:tcW w:w="6092" w:type="dxa"/>
            <w:tcBorders>
              <w:top w:val="dotted" w:sz="4" w:space="0" w:color="auto"/>
              <w:bottom w:val="dotted" w:sz="4" w:space="0" w:color="auto"/>
            </w:tcBorders>
          </w:tcPr>
          <w:p w14:paraId="0C532C00" w14:textId="77777777" w:rsidR="00207476" w:rsidRPr="004367BA" w:rsidRDefault="00207476" w:rsidP="00007AC0">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・文字を使った式で事象を説明することの有用性</w:t>
            </w:r>
          </w:p>
          <w:p w14:paraId="6DCBA5BC" w14:textId="77777777" w:rsidR="00207476" w:rsidRPr="004367BA" w:rsidRDefault="00207476" w:rsidP="00432E2B">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・単項式，多項式，定数項の意味</w:t>
            </w:r>
          </w:p>
          <w:p w14:paraId="38A1FDCE" w14:textId="79C8CFEA" w:rsidR="00207476" w:rsidRPr="004367BA" w:rsidRDefault="00207476" w:rsidP="00432E2B">
            <w:pPr>
              <w:spacing w:line="240" w:lineRule="exact"/>
              <w:ind w:left="160" w:hangingChars="100" w:hanging="160"/>
              <w:rPr>
                <w:sz w:val="16"/>
                <w:szCs w:val="16"/>
              </w:rPr>
            </w:pPr>
            <w:r w:rsidRPr="004367BA">
              <w:rPr>
                <w:rFonts w:ascii="ＭＳ 明朝" w:hAnsi="ＭＳ 明朝" w:hint="eastAsia"/>
                <w:sz w:val="16"/>
                <w:szCs w:val="16"/>
              </w:rPr>
              <w:t>・単項式，多項式の次数と</w:t>
            </w:r>
            <w:r w:rsidR="00554F50" w:rsidRPr="004367BA">
              <w:rPr>
                <w:rFonts w:ascii="ＭＳ 明朝" w:hAnsi="ＭＳ 明朝" w:hint="eastAsia"/>
                <w:sz w:val="16"/>
                <w:szCs w:val="16"/>
              </w:rPr>
              <w:t>１次</w:t>
            </w:r>
            <w:r w:rsidRPr="004367BA">
              <w:rPr>
                <w:rFonts w:ascii="ＭＳ 明朝" w:hAnsi="ＭＳ 明朝" w:hint="eastAsia"/>
                <w:sz w:val="16"/>
                <w:szCs w:val="16"/>
              </w:rPr>
              <w:t>式，２次式の意味</w:t>
            </w:r>
          </w:p>
        </w:tc>
        <w:tc>
          <w:tcPr>
            <w:tcW w:w="567" w:type="dxa"/>
            <w:vMerge/>
            <w:tcBorders>
              <w:bottom w:val="dotted" w:sz="4" w:space="0" w:color="auto"/>
            </w:tcBorders>
            <w:noWrap/>
            <w:tcMar>
              <w:left w:w="0" w:type="dxa"/>
              <w:right w:w="0" w:type="dxa"/>
            </w:tcMar>
          </w:tcPr>
          <w:p w14:paraId="39929FE1" w14:textId="77777777" w:rsidR="00207476" w:rsidRPr="004367BA" w:rsidRDefault="00207476" w:rsidP="00432E2B">
            <w:pPr>
              <w:ind w:leftChars="-50" w:left="-105" w:rightChars="-50" w:right="-105"/>
              <w:jc w:val="center"/>
              <w:rPr>
                <w:rFonts w:ascii="ＭＳ 明朝" w:hAnsi="ＭＳ 明朝"/>
                <w:sz w:val="18"/>
                <w:szCs w:val="20"/>
              </w:rPr>
            </w:pPr>
          </w:p>
        </w:tc>
        <w:tc>
          <w:tcPr>
            <w:tcW w:w="3073" w:type="dxa"/>
            <w:tcBorders>
              <w:top w:val="dotted" w:sz="4" w:space="0" w:color="auto"/>
              <w:bottom w:val="dotted" w:sz="4" w:space="0" w:color="auto"/>
            </w:tcBorders>
          </w:tcPr>
          <w:p w14:paraId="490C3EA0" w14:textId="6CB73292" w:rsidR="00207476" w:rsidRPr="004367BA" w:rsidRDefault="00207476" w:rsidP="000742E8">
            <w:pPr>
              <w:spacing w:line="240" w:lineRule="exact"/>
              <w:ind w:left="180" w:rightChars="-2" w:right="-4" w:hangingChars="100" w:hanging="180"/>
              <w:rPr>
                <w:sz w:val="18"/>
                <w:szCs w:val="18"/>
              </w:rPr>
            </w:pPr>
            <w:r w:rsidRPr="004367BA">
              <w:rPr>
                <w:rFonts w:hint="eastAsia"/>
                <w:sz w:val="18"/>
                <w:szCs w:val="18"/>
              </w:rPr>
              <w:t>○単項式，多項式，次数，</w:t>
            </w:r>
            <w:r w:rsidR="00554F50" w:rsidRPr="004367BA">
              <w:rPr>
                <w:rFonts w:ascii="ＭＳ 明朝" w:hAnsi="ＭＳ 明朝" w:hint="eastAsia"/>
                <w:sz w:val="18"/>
                <w:szCs w:val="18"/>
              </w:rPr>
              <w:t>１次</w:t>
            </w:r>
            <w:r w:rsidRPr="004367BA">
              <w:rPr>
                <w:rFonts w:hint="eastAsia"/>
                <w:sz w:val="18"/>
                <w:szCs w:val="18"/>
              </w:rPr>
              <w:t>式や２次式の意味を理解している。</w:t>
            </w:r>
          </w:p>
          <w:p w14:paraId="75CB4954" w14:textId="77777777" w:rsidR="00207476" w:rsidRPr="004367BA" w:rsidRDefault="00207476" w:rsidP="000742E8">
            <w:pPr>
              <w:spacing w:line="240" w:lineRule="exact"/>
              <w:ind w:left="180" w:rightChars="-2" w:right="-4" w:hangingChars="100" w:hanging="180"/>
              <w:rPr>
                <w:sz w:val="18"/>
                <w:szCs w:val="18"/>
              </w:rPr>
            </w:pPr>
            <w:r w:rsidRPr="004367BA">
              <w:rPr>
                <w:rFonts w:hint="eastAsia"/>
                <w:sz w:val="18"/>
                <w:szCs w:val="18"/>
              </w:rPr>
              <w:t>○単項式と多項式を区別したり，単項式と多項式の次数を求めたりすることができる。</w:t>
            </w:r>
          </w:p>
        </w:tc>
        <w:tc>
          <w:tcPr>
            <w:tcW w:w="3074" w:type="dxa"/>
            <w:tcBorders>
              <w:top w:val="dotted" w:sz="4" w:space="0" w:color="auto"/>
              <w:bottom w:val="dotted" w:sz="4" w:space="0" w:color="auto"/>
            </w:tcBorders>
          </w:tcPr>
          <w:p w14:paraId="12C9071E" w14:textId="77777777" w:rsidR="00207476" w:rsidRPr="004367BA" w:rsidRDefault="00207476" w:rsidP="00E45411">
            <w:pPr>
              <w:spacing w:line="240" w:lineRule="exact"/>
              <w:ind w:left="180" w:rightChars="-2" w:right="-4" w:hangingChars="100" w:hanging="180"/>
              <w:rPr>
                <w:sz w:val="18"/>
                <w:szCs w:val="18"/>
              </w:rPr>
            </w:pPr>
            <w:r w:rsidRPr="004367BA">
              <w:rPr>
                <w:rFonts w:hint="eastAsia"/>
                <w:sz w:val="18"/>
                <w:szCs w:val="18"/>
              </w:rPr>
              <w:t>○項の個数や，項に含まれている文字の個数に着目して，式を分類する観点を見いだすことができる。</w:t>
            </w:r>
          </w:p>
        </w:tc>
        <w:tc>
          <w:tcPr>
            <w:tcW w:w="3070" w:type="dxa"/>
            <w:vMerge w:val="restart"/>
            <w:tcBorders>
              <w:top w:val="dotted" w:sz="4" w:space="0" w:color="auto"/>
              <w:bottom w:val="nil"/>
              <w:right w:val="single" w:sz="12" w:space="0" w:color="auto"/>
            </w:tcBorders>
          </w:tcPr>
          <w:p w14:paraId="4522B715" w14:textId="77777777" w:rsidR="00207476" w:rsidRPr="004367BA" w:rsidRDefault="00207476" w:rsidP="006915B6">
            <w:pPr>
              <w:spacing w:line="240" w:lineRule="exact"/>
              <w:ind w:left="180" w:hangingChars="100" w:hanging="180"/>
              <w:rPr>
                <w:sz w:val="18"/>
                <w:szCs w:val="18"/>
              </w:rPr>
            </w:pPr>
            <w:r w:rsidRPr="004367BA">
              <w:rPr>
                <w:rFonts w:hint="eastAsia"/>
                <w:sz w:val="18"/>
                <w:szCs w:val="18"/>
              </w:rPr>
              <w:t>○多項式の</w:t>
            </w:r>
            <w:r w:rsidRPr="004367BA">
              <w:rPr>
                <w:rFonts w:ascii="ＭＳ 明朝" w:hAnsi="ＭＳ 明朝" w:hint="eastAsia"/>
                <w:sz w:val="18"/>
                <w:szCs w:val="18"/>
              </w:rPr>
              <w:t>加法，減法，多項式と数の乗法，除法および</w:t>
            </w:r>
            <w:r w:rsidRPr="004367BA">
              <w:rPr>
                <w:rFonts w:hint="eastAsia"/>
                <w:sz w:val="18"/>
                <w:szCs w:val="18"/>
              </w:rPr>
              <w:t>単項式の乗法，除法の計算の方法を考えようとしたり、それらの計算をしようとしたりしている。</w:t>
            </w:r>
          </w:p>
          <w:p w14:paraId="5FD66869" w14:textId="77777777" w:rsidR="00207476" w:rsidRPr="004367BA" w:rsidRDefault="00207476" w:rsidP="007A2666">
            <w:pPr>
              <w:spacing w:line="240" w:lineRule="exact"/>
              <w:ind w:left="180" w:hangingChars="100" w:hanging="180"/>
              <w:rPr>
                <w:sz w:val="18"/>
                <w:szCs w:val="18"/>
              </w:rPr>
            </w:pPr>
            <w:r w:rsidRPr="004367BA">
              <w:rPr>
                <w:rFonts w:hint="eastAsia"/>
                <w:sz w:val="18"/>
                <w:szCs w:val="18"/>
              </w:rPr>
              <w:t>○式を簡単な形に変形してからその値を求めようとしている。</w:t>
            </w:r>
          </w:p>
        </w:tc>
      </w:tr>
      <w:tr w:rsidR="004367BA" w:rsidRPr="004367BA" w14:paraId="1540A96F" w14:textId="77777777" w:rsidTr="00554F50">
        <w:trPr>
          <w:trHeight w:val="1679"/>
        </w:trPr>
        <w:tc>
          <w:tcPr>
            <w:tcW w:w="850" w:type="dxa"/>
            <w:vMerge/>
            <w:tcBorders>
              <w:left w:val="single" w:sz="12" w:space="0" w:color="auto"/>
              <w:bottom w:val="nil"/>
              <w:right w:val="single" w:sz="4" w:space="0" w:color="auto"/>
            </w:tcBorders>
            <w:shd w:val="clear" w:color="auto" w:fill="auto"/>
            <w:tcMar>
              <w:left w:w="57" w:type="dxa"/>
              <w:right w:w="57" w:type="dxa"/>
            </w:tcMar>
            <w:textDirection w:val="tbRlV"/>
          </w:tcPr>
          <w:p w14:paraId="54E39D71" w14:textId="77777777" w:rsidR="00207476" w:rsidRPr="004367BA" w:rsidRDefault="00207476"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5786B49D" w14:textId="486AF619" w:rsidR="00207476" w:rsidRPr="004367BA" w:rsidRDefault="00207476" w:rsidP="00A250A4">
            <w:pPr>
              <w:spacing w:line="280" w:lineRule="exact"/>
              <w:ind w:leftChars="-25" w:left="217" w:rightChars="-25" w:right="-53" w:hangingChars="150" w:hanging="270"/>
              <w:rPr>
                <w:rFonts w:ascii="ＭＳ ゴシック" w:eastAsia="ＭＳ ゴシック" w:hAnsi="ＭＳ ゴシック"/>
                <w:b/>
                <w:sz w:val="18"/>
                <w:szCs w:val="20"/>
              </w:rPr>
            </w:pPr>
            <w:r w:rsidRPr="004367BA">
              <w:rPr>
                <w:sz w:val="18"/>
              </w:rPr>
              <w:br w:type="page"/>
            </w:r>
            <w:r w:rsidRPr="004367BA">
              <w:rPr>
                <w:rFonts w:ascii="ＭＳ ゴシック" w:eastAsia="ＭＳ ゴシック" w:hAnsi="ＭＳ ゴシック" w:hint="eastAsia"/>
                <w:b/>
                <w:sz w:val="18"/>
                <w:szCs w:val="16"/>
              </w:rPr>
              <w:t>②</w:t>
            </w:r>
            <w:r w:rsidRPr="004367BA">
              <w:rPr>
                <w:rFonts w:hint="eastAsia"/>
                <w:sz w:val="18"/>
              </w:rPr>
              <w:t xml:space="preserve"> </w:t>
            </w:r>
            <w:r w:rsidRPr="004367BA">
              <w:rPr>
                <w:rFonts w:ascii="ＭＳ ゴシック" w:eastAsia="ＭＳ ゴシック" w:hAnsi="ＭＳ ゴシック" w:hint="eastAsia"/>
                <w:b/>
                <w:sz w:val="18"/>
                <w:szCs w:val="20"/>
              </w:rPr>
              <w:t>多項式の計算</w:t>
            </w:r>
          </w:p>
        </w:tc>
        <w:tc>
          <w:tcPr>
            <w:tcW w:w="6092" w:type="dxa"/>
            <w:tcBorders>
              <w:top w:val="dotted" w:sz="4" w:space="0" w:color="auto"/>
              <w:bottom w:val="dotted" w:sz="4" w:space="0" w:color="auto"/>
            </w:tcBorders>
          </w:tcPr>
          <w:p w14:paraId="65CBE2B2" w14:textId="77777777" w:rsidR="00207476" w:rsidRPr="004367BA" w:rsidRDefault="00207476" w:rsidP="00432E2B">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・同類項の意味</w:t>
            </w:r>
          </w:p>
          <w:p w14:paraId="59C4A393" w14:textId="77777777" w:rsidR="00207476" w:rsidRPr="004367BA" w:rsidRDefault="00207476" w:rsidP="00432E2B">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・同類項のまとめ方</w:t>
            </w:r>
          </w:p>
          <w:p w14:paraId="67C4213B" w14:textId="77777777" w:rsidR="00207476" w:rsidRPr="004367BA" w:rsidRDefault="00207476" w:rsidP="00432E2B">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・多項式の加法，減法の意味</w:t>
            </w:r>
          </w:p>
          <w:p w14:paraId="6A3BC4AD" w14:textId="77777777" w:rsidR="00207476" w:rsidRPr="004367BA" w:rsidRDefault="00207476" w:rsidP="00432E2B">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・多項式の加法，減法</w:t>
            </w:r>
          </w:p>
          <w:p w14:paraId="11F4FE70" w14:textId="77777777" w:rsidR="00207476" w:rsidRPr="004367BA" w:rsidRDefault="00207476" w:rsidP="00432E2B">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・多項式の加法，減法の縦書きの計算</w:t>
            </w:r>
          </w:p>
          <w:p w14:paraId="7ED1BD24" w14:textId="77777777" w:rsidR="00207476" w:rsidRPr="004367BA" w:rsidRDefault="00207476" w:rsidP="00B0574C">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・多項式と数の乗法，除法の意味</w:t>
            </w:r>
          </w:p>
          <w:p w14:paraId="4F51FF98" w14:textId="77777777" w:rsidR="00207476" w:rsidRPr="004367BA" w:rsidRDefault="00207476" w:rsidP="00B0574C">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・多項式と数の乗法，除法</w:t>
            </w:r>
          </w:p>
          <w:p w14:paraId="17C74B41" w14:textId="5C3209E9" w:rsidR="00207476" w:rsidRPr="004367BA" w:rsidRDefault="00207476" w:rsidP="00B0574C">
            <w:pPr>
              <w:spacing w:line="240" w:lineRule="exact"/>
              <w:ind w:left="160" w:hangingChars="100" w:hanging="160"/>
              <w:jc w:val="left"/>
              <w:rPr>
                <w:rFonts w:ascii="ＭＳ 明朝" w:hAnsi="ＭＳ 明朝"/>
                <w:sz w:val="16"/>
                <w:szCs w:val="16"/>
              </w:rPr>
            </w:pPr>
            <w:r w:rsidRPr="004367BA">
              <w:rPr>
                <w:rFonts w:ascii="ＭＳ 明朝" w:hAnsi="ＭＳ 明朝" w:hint="eastAsia"/>
                <w:sz w:val="16"/>
                <w:szCs w:val="16"/>
              </w:rPr>
              <w:t>・</w:t>
            </w:r>
            <w:r w:rsidR="00554F50" w:rsidRPr="004367BA">
              <w:rPr>
                <w:rFonts w:ascii="ＭＳ 明朝" w:hAnsi="ＭＳ 明朝" w:hint="eastAsia"/>
                <w:sz w:val="16"/>
                <w:szCs w:val="16"/>
              </w:rPr>
              <w:t>(</w:t>
            </w:r>
            <w:r w:rsidRPr="004367BA">
              <w:rPr>
                <w:rFonts w:ascii="ＭＳ 明朝" w:hAnsi="ＭＳ 明朝" w:hint="eastAsia"/>
                <w:sz w:val="16"/>
                <w:szCs w:val="16"/>
              </w:rPr>
              <w:t>数</w:t>
            </w:r>
            <w:r w:rsidR="00554F50" w:rsidRPr="004367BA">
              <w:rPr>
                <w:rFonts w:ascii="ＭＳ 明朝" w:hAnsi="ＭＳ 明朝" w:hint="eastAsia"/>
                <w:spacing w:val="-20"/>
                <w:sz w:val="16"/>
                <w:szCs w:val="16"/>
              </w:rPr>
              <w:t>)</w:t>
            </w:r>
            <w:r w:rsidRPr="004367BA">
              <w:rPr>
                <w:rFonts w:ascii="ＭＳ 明朝" w:hAnsi="ＭＳ 明朝" w:hint="eastAsia"/>
                <w:spacing w:val="-20"/>
                <w:sz w:val="16"/>
                <w:szCs w:val="16"/>
              </w:rPr>
              <w:t>×</w:t>
            </w:r>
            <w:r w:rsidR="00554F50" w:rsidRPr="004367BA">
              <w:rPr>
                <w:rFonts w:ascii="ＭＳ 明朝" w:hAnsi="ＭＳ 明朝" w:hint="eastAsia"/>
                <w:sz w:val="16"/>
                <w:szCs w:val="16"/>
              </w:rPr>
              <w:t>(</w:t>
            </w:r>
            <w:r w:rsidRPr="004367BA">
              <w:rPr>
                <w:rFonts w:ascii="ＭＳ 明朝" w:hAnsi="ＭＳ 明朝" w:hint="eastAsia"/>
                <w:sz w:val="16"/>
                <w:szCs w:val="16"/>
              </w:rPr>
              <w:t>多項式</w:t>
            </w:r>
            <w:r w:rsidR="00554F50" w:rsidRPr="004367BA">
              <w:rPr>
                <w:rFonts w:ascii="ＭＳ 明朝" w:hAnsi="ＭＳ 明朝" w:hint="eastAsia"/>
                <w:spacing w:val="-20"/>
                <w:sz w:val="16"/>
                <w:szCs w:val="16"/>
              </w:rPr>
              <w:t>)</w:t>
            </w:r>
            <w:r w:rsidRPr="004367BA">
              <w:rPr>
                <w:rFonts w:ascii="ＭＳ 明朝" w:hAnsi="ＭＳ 明朝" w:hint="eastAsia"/>
                <w:spacing w:val="-20"/>
                <w:sz w:val="16"/>
                <w:szCs w:val="16"/>
              </w:rPr>
              <w:t>±</w:t>
            </w:r>
            <w:r w:rsidR="00554F50" w:rsidRPr="004367BA">
              <w:rPr>
                <w:rFonts w:ascii="ＭＳ 明朝" w:hAnsi="ＭＳ 明朝" w:hint="eastAsia"/>
                <w:sz w:val="16"/>
                <w:szCs w:val="16"/>
              </w:rPr>
              <w:t>(</w:t>
            </w:r>
            <w:r w:rsidRPr="004367BA">
              <w:rPr>
                <w:rFonts w:ascii="ＭＳ 明朝" w:hAnsi="ＭＳ 明朝" w:hint="eastAsia"/>
                <w:sz w:val="16"/>
                <w:szCs w:val="16"/>
              </w:rPr>
              <w:t>数</w:t>
            </w:r>
            <w:r w:rsidR="00554F50" w:rsidRPr="004367BA">
              <w:rPr>
                <w:rFonts w:ascii="ＭＳ 明朝" w:hAnsi="ＭＳ 明朝" w:hint="eastAsia"/>
                <w:spacing w:val="-20"/>
                <w:sz w:val="16"/>
                <w:szCs w:val="16"/>
              </w:rPr>
              <w:t>)</w:t>
            </w:r>
            <w:r w:rsidRPr="004367BA">
              <w:rPr>
                <w:rFonts w:ascii="ＭＳ 明朝" w:hAnsi="ＭＳ 明朝" w:hint="eastAsia"/>
                <w:spacing w:val="-20"/>
                <w:sz w:val="16"/>
                <w:szCs w:val="16"/>
              </w:rPr>
              <w:t>×</w:t>
            </w:r>
            <w:r w:rsidR="00554F50" w:rsidRPr="004367BA">
              <w:rPr>
                <w:rFonts w:ascii="ＭＳ 明朝" w:hAnsi="ＭＳ 明朝" w:hint="eastAsia"/>
                <w:sz w:val="16"/>
                <w:szCs w:val="16"/>
              </w:rPr>
              <w:t>(</w:t>
            </w:r>
            <w:r w:rsidRPr="004367BA">
              <w:rPr>
                <w:rFonts w:ascii="ＭＳ 明朝" w:hAnsi="ＭＳ 明朝" w:hint="eastAsia"/>
                <w:sz w:val="16"/>
                <w:szCs w:val="16"/>
              </w:rPr>
              <w:t>多項式</w:t>
            </w:r>
            <w:r w:rsidR="00554F50" w:rsidRPr="004367BA">
              <w:rPr>
                <w:rFonts w:ascii="ＭＳ 明朝" w:hAnsi="ＭＳ 明朝" w:hint="eastAsia"/>
                <w:sz w:val="16"/>
                <w:szCs w:val="16"/>
              </w:rPr>
              <w:t>)</w:t>
            </w:r>
          </w:p>
          <w:p w14:paraId="539EB8B4" w14:textId="503C9671" w:rsidR="00207476" w:rsidRPr="004367BA" w:rsidRDefault="00207476" w:rsidP="00B0574C">
            <w:pPr>
              <w:spacing w:line="240" w:lineRule="exact"/>
              <w:ind w:left="160" w:hangingChars="100" w:hanging="160"/>
              <w:jc w:val="left"/>
              <w:rPr>
                <w:rFonts w:ascii="ＭＳ 明朝" w:hAnsi="ＭＳ 明朝"/>
                <w:sz w:val="16"/>
                <w:szCs w:val="16"/>
              </w:rPr>
            </w:pPr>
            <w:r w:rsidRPr="004367BA">
              <w:rPr>
                <w:rFonts w:ascii="ＭＳ 明朝" w:hAnsi="ＭＳ 明朝" w:hint="eastAsia"/>
                <w:sz w:val="16"/>
                <w:szCs w:val="16"/>
              </w:rPr>
              <w:t>・</w:t>
            </w:r>
            <w:r w:rsidR="00554F50" w:rsidRPr="004367BA">
              <w:rPr>
                <w:rFonts w:ascii="ＭＳ 明朝" w:hAnsi="ＭＳ 明朝" w:hint="eastAsia"/>
                <w:sz w:val="16"/>
                <w:szCs w:val="16"/>
              </w:rPr>
              <w:t>(</w:t>
            </w:r>
            <w:r w:rsidRPr="004367BA">
              <w:rPr>
                <w:rFonts w:ascii="ＭＳ 明朝" w:hAnsi="ＭＳ 明朝" w:hint="eastAsia"/>
                <w:sz w:val="16"/>
                <w:szCs w:val="16"/>
              </w:rPr>
              <w:t>多項式</w:t>
            </w:r>
            <w:r w:rsidR="00554F50" w:rsidRPr="004367BA">
              <w:rPr>
                <w:rFonts w:ascii="ＭＳ 明朝" w:hAnsi="ＭＳ 明朝" w:hint="eastAsia"/>
                <w:spacing w:val="-20"/>
                <w:sz w:val="16"/>
                <w:szCs w:val="16"/>
              </w:rPr>
              <w:t>)</w:t>
            </w:r>
            <w:r w:rsidRPr="004367BA">
              <w:rPr>
                <w:rFonts w:ascii="ＭＳ 明朝" w:hAnsi="ＭＳ 明朝" w:hint="eastAsia"/>
                <w:spacing w:val="-20"/>
                <w:sz w:val="16"/>
                <w:szCs w:val="16"/>
              </w:rPr>
              <w:t>÷</w:t>
            </w:r>
            <w:r w:rsidR="00554F50" w:rsidRPr="004367BA">
              <w:rPr>
                <w:rFonts w:ascii="ＭＳ 明朝" w:hAnsi="ＭＳ 明朝" w:hint="eastAsia"/>
                <w:sz w:val="16"/>
                <w:szCs w:val="16"/>
              </w:rPr>
              <w:t>(</w:t>
            </w:r>
            <w:r w:rsidRPr="004367BA">
              <w:rPr>
                <w:rFonts w:ascii="ＭＳ 明朝" w:hAnsi="ＭＳ 明朝" w:hint="eastAsia"/>
                <w:sz w:val="16"/>
                <w:szCs w:val="16"/>
              </w:rPr>
              <w:t>数</w:t>
            </w:r>
            <w:r w:rsidR="00554F50" w:rsidRPr="004367BA">
              <w:rPr>
                <w:rFonts w:ascii="ＭＳ 明朝" w:hAnsi="ＭＳ 明朝" w:hint="eastAsia"/>
                <w:spacing w:val="-20"/>
                <w:sz w:val="16"/>
                <w:szCs w:val="16"/>
              </w:rPr>
              <w:t>)</w:t>
            </w:r>
            <w:r w:rsidRPr="004367BA">
              <w:rPr>
                <w:rFonts w:ascii="ＭＳ 明朝" w:hAnsi="ＭＳ 明朝" w:hint="eastAsia"/>
                <w:spacing w:val="-20"/>
                <w:sz w:val="16"/>
                <w:szCs w:val="16"/>
              </w:rPr>
              <w:t>±</w:t>
            </w:r>
            <w:r w:rsidR="00554F50" w:rsidRPr="004367BA">
              <w:rPr>
                <w:rFonts w:ascii="ＭＳ 明朝" w:hAnsi="ＭＳ 明朝" w:hint="eastAsia"/>
                <w:sz w:val="16"/>
                <w:szCs w:val="16"/>
              </w:rPr>
              <w:t>(</w:t>
            </w:r>
            <w:r w:rsidRPr="004367BA">
              <w:rPr>
                <w:rFonts w:ascii="ＭＳ 明朝" w:hAnsi="ＭＳ 明朝" w:hint="eastAsia"/>
                <w:sz w:val="16"/>
                <w:szCs w:val="16"/>
              </w:rPr>
              <w:t>多項式</w:t>
            </w:r>
            <w:r w:rsidR="00554F50" w:rsidRPr="004367BA">
              <w:rPr>
                <w:rFonts w:ascii="ＭＳ 明朝" w:hAnsi="ＭＳ 明朝" w:hint="eastAsia"/>
                <w:spacing w:val="-20"/>
                <w:sz w:val="16"/>
                <w:szCs w:val="16"/>
              </w:rPr>
              <w:t>)</w:t>
            </w:r>
            <w:r w:rsidRPr="004367BA">
              <w:rPr>
                <w:rFonts w:ascii="ＭＳ 明朝" w:hAnsi="ＭＳ 明朝" w:hint="eastAsia"/>
                <w:spacing w:val="-20"/>
                <w:sz w:val="16"/>
                <w:szCs w:val="16"/>
              </w:rPr>
              <w:t>÷</w:t>
            </w:r>
            <w:r w:rsidR="00554F50" w:rsidRPr="004367BA">
              <w:rPr>
                <w:rFonts w:ascii="ＭＳ 明朝" w:hAnsi="ＭＳ 明朝" w:hint="eastAsia"/>
                <w:sz w:val="16"/>
                <w:szCs w:val="16"/>
              </w:rPr>
              <w:t>(</w:t>
            </w:r>
            <w:r w:rsidRPr="004367BA">
              <w:rPr>
                <w:rFonts w:ascii="ＭＳ 明朝" w:hAnsi="ＭＳ 明朝" w:hint="eastAsia"/>
                <w:sz w:val="16"/>
                <w:szCs w:val="16"/>
              </w:rPr>
              <w:t>数</w:t>
            </w:r>
            <w:r w:rsidR="00554F50" w:rsidRPr="004367BA">
              <w:rPr>
                <w:rFonts w:ascii="ＭＳ 明朝" w:hAnsi="ＭＳ 明朝" w:hint="eastAsia"/>
                <w:sz w:val="16"/>
                <w:szCs w:val="16"/>
              </w:rPr>
              <w:t>)</w:t>
            </w:r>
          </w:p>
        </w:tc>
        <w:tc>
          <w:tcPr>
            <w:tcW w:w="567" w:type="dxa"/>
            <w:tcBorders>
              <w:top w:val="dotted" w:sz="4" w:space="0" w:color="auto"/>
              <w:bottom w:val="dotted" w:sz="4" w:space="0" w:color="auto"/>
            </w:tcBorders>
            <w:noWrap/>
            <w:tcMar>
              <w:left w:w="0" w:type="dxa"/>
              <w:right w:w="0" w:type="dxa"/>
            </w:tcMar>
          </w:tcPr>
          <w:p w14:paraId="0B20C529" w14:textId="2E6EEAE4" w:rsidR="00207476" w:rsidRPr="004367BA" w:rsidRDefault="00207476"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3</w:t>
            </w:r>
            <w:r w:rsidRPr="004367BA">
              <w:rPr>
                <w:rFonts w:ascii="ＭＳ 明朝" w:hAnsi="ＭＳ 明朝" w:hint="eastAsia"/>
                <w:sz w:val="18"/>
                <w:szCs w:val="20"/>
              </w:rPr>
              <w:t>)</w:t>
            </w:r>
          </w:p>
        </w:tc>
        <w:tc>
          <w:tcPr>
            <w:tcW w:w="3073" w:type="dxa"/>
            <w:tcBorders>
              <w:top w:val="dotted" w:sz="4" w:space="0" w:color="auto"/>
              <w:bottom w:val="dotted" w:sz="4" w:space="0" w:color="auto"/>
            </w:tcBorders>
          </w:tcPr>
          <w:p w14:paraId="03385B5D" w14:textId="77777777" w:rsidR="00207476" w:rsidRPr="004367BA" w:rsidRDefault="00207476" w:rsidP="0057485E">
            <w:pPr>
              <w:spacing w:line="240" w:lineRule="exact"/>
              <w:ind w:left="180" w:rightChars="13" w:right="27" w:hangingChars="100" w:hanging="180"/>
              <w:rPr>
                <w:sz w:val="18"/>
                <w:szCs w:val="18"/>
              </w:rPr>
            </w:pPr>
            <w:r w:rsidRPr="004367BA">
              <w:rPr>
                <w:rFonts w:hint="eastAsia"/>
                <w:sz w:val="18"/>
                <w:szCs w:val="18"/>
              </w:rPr>
              <w:t>○同類項の意味を理解している。</w:t>
            </w:r>
          </w:p>
          <w:p w14:paraId="2415AB5F" w14:textId="0CAEC972" w:rsidR="00207476" w:rsidRPr="004367BA" w:rsidRDefault="00207476" w:rsidP="00292DD1">
            <w:pPr>
              <w:spacing w:line="240" w:lineRule="exact"/>
              <w:ind w:left="180" w:rightChars="13" w:right="27"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w:t>
            </w:r>
            <w:r w:rsidRPr="004367BA">
              <w:rPr>
                <w:rFonts w:hint="eastAsia"/>
                <w:sz w:val="18"/>
                <w:szCs w:val="18"/>
              </w:rPr>
              <w:t>式の加法，減法と関連づけて，多項式の加法と減法の計算の方法を理解している。</w:t>
            </w:r>
          </w:p>
          <w:p w14:paraId="6E5C11E9" w14:textId="77777777" w:rsidR="00207476" w:rsidRPr="004367BA" w:rsidRDefault="00207476" w:rsidP="0057485E">
            <w:pPr>
              <w:spacing w:line="240" w:lineRule="exact"/>
              <w:ind w:left="180" w:hangingChars="100" w:hanging="180"/>
              <w:rPr>
                <w:sz w:val="18"/>
                <w:szCs w:val="18"/>
              </w:rPr>
            </w:pPr>
            <w:r w:rsidRPr="004367BA">
              <w:rPr>
                <w:rFonts w:hint="eastAsia"/>
                <w:sz w:val="18"/>
                <w:szCs w:val="18"/>
              </w:rPr>
              <w:t>○多項式の加法，減法を計算することができる。</w:t>
            </w:r>
          </w:p>
          <w:p w14:paraId="5D28038A" w14:textId="77777777" w:rsidR="00207476" w:rsidRPr="004367BA" w:rsidRDefault="00207476" w:rsidP="00AF5EA6">
            <w:pPr>
              <w:spacing w:line="240" w:lineRule="exact"/>
              <w:ind w:left="180" w:hangingChars="100" w:hanging="180"/>
              <w:rPr>
                <w:sz w:val="18"/>
                <w:szCs w:val="18"/>
              </w:rPr>
            </w:pPr>
            <w:r w:rsidRPr="004367BA">
              <w:rPr>
                <w:rFonts w:hint="eastAsia"/>
                <w:sz w:val="18"/>
                <w:szCs w:val="18"/>
              </w:rPr>
              <w:t>○多項式と数の乗法，除法の計算の方法を理解している。</w:t>
            </w:r>
          </w:p>
          <w:p w14:paraId="631CB48D" w14:textId="77777777" w:rsidR="00207476" w:rsidRPr="004367BA" w:rsidRDefault="00207476" w:rsidP="00AF5EA6">
            <w:pPr>
              <w:spacing w:line="240" w:lineRule="exact"/>
              <w:ind w:left="180" w:hangingChars="100" w:hanging="180"/>
              <w:rPr>
                <w:sz w:val="18"/>
                <w:szCs w:val="18"/>
              </w:rPr>
            </w:pPr>
            <w:r w:rsidRPr="004367BA">
              <w:rPr>
                <w:rFonts w:hint="eastAsia"/>
                <w:sz w:val="18"/>
                <w:szCs w:val="18"/>
              </w:rPr>
              <w:t>○多項式と数の乗法，除法を計算することができる。</w:t>
            </w:r>
          </w:p>
          <w:p w14:paraId="5F4762E2" w14:textId="632BF84D" w:rsidR="00207476" w:rsidRPr="004367BA" w:rsidRDefault="00207476" w:rsidP="00AF5EA6">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r w:rsidRPr="004367BA">
              <w:rPr>
                <w:rFonts w:ascii="ＭＳ 明朝" w:hAnsi="ＭＳ 明朝" w:hint="eastAsia"/>
                <w:spacing w:val="-20"/>
                <w:sz w:val="18"/>
                <w:szCs w:val="18"/>
              </w:rPr>
              <w:t>±</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p>
          <w:p w14:paraId="50A953E3" w14:textId="77777777" w:rsidR="00207476" w:rsidRPr="004367BA" w:rsidRDefault="00207476" w:rsidP="00BA746A">
            <w:pPr>
              <w:spacing w:line="240" w:lineRule="exact"/>
              <w:ind w:firstLineChars="100" w:firstLine="180"/>
              <w:rPr>
                <w:sz w:val="18"/>
                <w:szCs w:val="18"/>
              </w:rPr>
            </w:pPr>
            <w:r w:rsidRPr="004367BA">
              <w:rPr>
                <w:rFonts w:ascii="ＭＳ 明朝" w:hAnsi="ＭＳ 明朝" w:hint="eastAsia"/>
                <w:sz w:val="18"/>
                <w:szCs w:val="18"/>
              </w:rPr>
              <w:t>の</w:t>
            </w:r>
            <w:r w:rsidRPr="004367BA">
              <w:rPr>
                <w:rFonts w:hint="eastAsia"/>
                <w:sz w:val="18"/>
                <w:szCs w:val="18"/>
              </w:rPr>
              <w:t>計算の方法を理解している。</w:t>
            </w:r>
          </w:p>
          <w:p w14:paraId="0B0418DD" w14:textId="33D71759" w:rsidR="00207476" w:rsidRPr="004367BA" w:rsidRDefault="00207476" w:rsidP="00B12673">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r w:rsidRPr="004367BA">
              <w:rPr>
                <w:rFonts w:ascii="ＭＳ 明朝" w:hAnsi="ＭＳ 明朝" w:hint="eastAsia"/>
                <w:spacing w:val="-20"/>
                <w:sz w:val="18"/>
                <w:szCs w:val="18"/>
              </w:rPr>
              <w:t>±</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p>
          <w:p w14:paraId="373A9141" w14:textId="77777777" w:rsidR="00207476" w:rsidRPr="004367BA" w:rsidRDefault="00207476" w:rsidP="00BA746A">
            <w:pPr>
              <w:spacing w:line="240" w:lineRule="exact"/>
              <w:ind w:firstLineChars="100" w:firstLine="180"/>
              <w:rPr>
                <w:sz w:val="18"/>
                <w:szCs w:val="18"/>
              </w:rPr>
            </w:pPr>
            <w:r w:rsidRPr="004367BA">
              <w:rPr>
                <w:rFonts w:ascii="ＭＳ 明朝" w:hAnsi="ＭＳ 明朝" w:hint="eastAsia"/>
                <w:sz w:val="18"/>
                <w:szCs w:val="18"/>
              </w:rPr>
              <w:t>を</w:t>
            </w:r>
            <w:r w:rsidRPr="004367BA">
              <w:rPr>
                <w:rFonts w:hint="eastAsia"/>
                <w:sz w:val="18"/>
                <w:szCs w:val="18"/>
              </w:rPr>
              <w:t>計算することができる。</w:t>
            </w:r>
          </w:p>
          <w:p w14:paraId="5CE34294" w14:textId="0A2CFFF1" w:rsidR="00207476" w:rsidRPr="004367BA" w:rsidRDefault="00207476" w:rsidP="00BA746A">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(多項式)</w:t>
            </w:r>
            <w:r w:rsidRPr="004367BA">
              <w:rPr>
                <w:rFonts w:ascii="ＭＳ 明朝" w:hAnsi="ＭＳ 明朝" w:hint="eastAsia"/>
                <w:spacing w:val="-20"/>
                <w:sz w:val="18"/>
                <w:szCs w:val="18"/>
              </w:rPr>
              <w:t>÷</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r w:rsidRPr="004367BA">
              <w:rPr>
                <w:rFonts w:ascii="ＭＳ 明朝" w:hAnsi="ＭＳ 明朝" w:hint="eastAsia"/>
                <w:spacing w:val="-20"/>
                <w:sz w:val="18"/>
                <w:szCs w:val="18"/>
              </w:rPr>
              <w:t>÷</w:t>
            </w:r>
            <w:r w:rsidR="00554F50" w:rsidRPr="004367BA">
              <w:rPr>
                <w:rFonts w:ascii="ＭＳ 明朝" w:hAnsi="ＭＳ 明朝" w:hint="eastAsia"/>
                <w:sz w:val="18"/>
                <w:szCs w:val="18"/>
              </w:rPr>
              <w:t>(数)</w:t>
            </w:r>
            <w:r w:rsidRPr="004367BA">
              <w:rPr>
                <w:rFonts w:hint="eastAsia"/>
                <w:sz w:val="18"/>
                <w:szCs w:val="18"/>
              </w:rPr>
              <w:t>の計算の方法を理解している。</w:t>
            </w:r>
          </w:p>
          <w:p w14:paraId="157E0B0C" w14:textId="3B401C7E" w:rsidR="00207476" w:rsidRPr="004367BA" w:rsidRDefault="00207476" w:rsidP="00BA746A">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(多項式)</w:t>
            </w:r>
            <w:r w:rsidRPr="004367BA">
              <w:rPr>
                <w:rFonts w:ascii="ＭＳ 明朝" w:hAnsi="ＭＳ 明朝" w:hint="eastAsia"/>
                <w:spacing w:val="-20"/>
                <w:sz w:val="18"/>
                <w:szCs w:val="18"/>
              </w:rPr>
              <w:t>÷</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r w:rsidRPr="004367BA">
              <w:rPr>
                <w:rFonts w:ascii="ＭＳ 明朝" w:hAnsi="ＭＳ 明朝" w:hint="eastAsia"/>
                <w:spacing w:val="-20"/>
                <w:sz w:val="18"/>
                <w:szCs w:val="18"/>
              </w:rPr>
              <w:t>÷</w:t>
            </w:r>
            <w:r w:rsidR="00554F50" w:rsidRPr="004367BA">
              <w:rPr>
                <w:rFonts w:ascii="ＭＳ 明朝" w:hAnsi="ＭＳ 明朝" w:hint="eastAsia"/>
                <w:sz w:val="18"/>
                <w:szCs w:val="18"/>
              </w:rPr>
              <w:t>(数)</w:t>
            </w:r>
            <w:r w:rsidRPr="004367BA">
              <w:rPr>
                <w:rFonts w:hint="eastAsia"/>
                <w:sz w:val="18"/>
                <w:szCs w:val="18"/>
              </w:rPr>
              <w:t>を計算することができる。</w:t>
            </w:r>
          </w:p>
        </w:tc>
        <w:tc>
          <w:tcPr>
            <w:tcW w:w="3074" w:type="dxa"/>
            <w:tcBorders>
              <w:top w:val="dotted" w:sz="4" w:space="0" w:color="auto"/>
              <w:bottom w:val="dotted" w:sz="4" w:space="0" w:color="auto"/>
            </w:tcBorders>
          </w:tcPr>
          <w:p w14:paraId="1F7A98B0" w14:textId="77777777" w:rsidR="00207476" w:rsidRPr="004367BA" w:rsidRDefault="00207476" w:rsidP="00EF589C">
            <w:pPr>
              <w:spacing w:line="240" w:lineRule="exact"/>
              <w:ind w:left="180" w:rightChars="-2" w:right="-4" w:hangingChars="100" w:hanging="180"/>
              <w:rPr>
                <w:sz w:val="18"/>
                <w:szCs w:val="18"/>
              </w:rPr>
            </w:pPr>
            <w:r w:rsidRPr="004367BA">
              <w:rPr>
                <w:rFonts w:hint="eastAsia"/>
                <w:sz w:val="18"/>
                <w:szCs w:val="18"/>
              </w:rPr>
              <w:t>○具体的な数の計算や１次式の</w:t>
            </w:r>
            <w:r w:rsidRPr="004367BA">
              <w:rPr>
                <w:rFonts w:ascii="ＭＳ 明朝" w:hAnsi="ＭＳ 明朝" w:hint="eastAsia"/>
                <w:sz w:val="18"/>
                <w:szCs w:val="18"/>
              </w:rPr>
              <w:t>加法，減法の計算をもとにして</w:t>
            </w:r>
            <w:r w:rsidRPr="004367BA">
              <w:rPr>
                <w:rFonts w:hint="eastAsia"/>
                <w:sz w:val="18"/>
                <w:szCs w:val="18"/>
              </w:rPr>
              <w:t>，多項式の</w:t>
            </w:r>
            <w:r w:rsidRPr="004367BA">
              <w:rPr>
                <w:rFonts w:ascii="ＭＳ 明朝" w:hAnsi="ＭＳ 明朝" w:hint="eastAsia"/>
                <w:sz w:val="18"/>
                <w:szCs w:val="18"/>
              </w:rPr>
              <w:t>加法，減法の計算の方法を見いだし表現することができる。</w:t>
            </w:r>
          </w:p>
          <w:p w14:paraId="3D405CCC" w14:textId="77777777" w:rsidR="00207476" w:rsidRPr="004367BA" w:rsidRDefault="00207476" w:rsidP="00F673E2">
            <w:pPr>
              <w:spacing w:line="240" w:lineRule="exact"/>
              <w:ind w:left="180" w:rightChars="-2" w:right="-4" w:hangingChars="100" w:hanging="180"/>
              <w:rPr>
                <w:sz w:val="18"/>
                <w:szCs w:val="18"/>
              </w:rPr>
            </w:pPr>
            <w:r w:rsidRPr="004367BA">
              <w:rPr>
                <w:rFonts w:ascii="ＭＳ 明朝" w:hAnsi="ＭＳ 明朝" w:hint="eastAsia"/>
                <w:sz w:val="18"/>
                <w:szCs w:val="18"/>
              </w:rPr>
              <w:t>○分配法則をもとにして，多項式と数の乗法，除法を考察し表現することができる。</w:t>
            </w:r>
          </w:p>
          <w:p w14:paraId="142CB3D9" w14:textId="7715F183" w:rsidR="00207476" w:rsidRPr="004367BA" w:rsidRDefault="00207476" w:rsidP="00A250A4">
            <w:pPr>
              <w:spacing w:line="240" w:lineRule="exact"/>
              <w:ind w:left="140" w:hangingChars="100" w:hanging="140"/>
              <w:rPr>
                <w:rFonts w:ascii="ＭＳ 明朝" w:hAnsi="ＭＳ 明朝"/>
                <w:sz w:val="18"/>
                <w:szCs w:val="18"/>
              </w:rPr>
            </w:pPr>
            <w:r w:rsidRPr="004367BA">
              <w:rPr>
                <w:rFonts w:hint="eastAsia"/>
                <w:spacing w:val="-20"/>
                <w:sz w:val="18"/>
                <w:szCs w:val="18"/>
              </w:rPr>
              <w:t>○</w:t>
            </w:r>
            <w:r w:rsidR="00554F50" w:rsidRPr="004367BA">
              <w:rPr>
                <w:rFonts w:ascii="ＭＳ 明朝" w:hAnsi="ＭＳ 明朝" w:hint="eastAsia"/>
                <w:sz w:val="18"/>
                <w:szCs w:val="18"/>
              </w:rPr>
              <w:t>(数)</w:t>
            </w:r>
            <w:r w:rsidRPr="004367BA">
              <w:rPr>
                <w:rFonts w:hint="eastAsia"/>
                <w:spacing w:val="-30"/>
                <w:sz w:val="18"/>
                <w:szCs w:val="18"/>
              </w:rPr>
              <w:t>×</w:t>
            </w:r>
            <w:r w:rsidRPr="004367BA">
              <w:rPr>
                <w:rFonts w:hint="eastAsia"/>
                <w:sz w:val="18"/>
                <w:szCs w:val="18"/>
              </w:rPr>
              <w:t>（</w:t>
            </w:r>
            <w:r w:rsidR="00554F50" w:rsidRPr="004367BA">
              <w:rPr>
                <w:rFonts w:ascii="ＭＳ 明朝" w:hAnsi="ＭＳ 明朝" w:hint="eastAsia"/>
                <w:sz w:val="18"/>
                <w:szCs w:val="18"/>
              </w:rPr>
              <w:t>１次</w:t>
            </w:r>
            <w:r w:rsidRPr="004367BA">
              <w:rPr>
                <w:rFonts w:hint="eastAsia"/>
                <w:sz w:val="18"/>
                <w:szCs w:val="18"/>
              </w:rPr>
              <w:t>式</w:t>
            </w:r>
            <w:r w:rsidRPr="004367BA">
              <w:rPr>
                <w:rFonts w:hint="eastAsia"/>
                <w:spacing w:val="-20"/>
                <w:sz w:val="18"/>
                <w:szCs w:val="18"/>
              </w:rPr>
              <w:t>）や</w:t>
            </w:r>
            <w:r w:rsidRPr="004367BA">
              <w:rPr>
                <w:rFonts w:hint="eastAsia"/>
                <w:sz w:val="18"/>
                <w:szCs w:val="18"/>
              </w:rPr>
              <w:t>（</w:t>
            </w:r>
            <w:r w:rsidR="00554F50" w:rsidRPr="004367BA">
              <w:rPr>
                <w:rFonts w:ascii="ＭＳ 明朝" w:hAnsi="ＭＳ 明朝" w:hint="eastAsia"/>
                <w:sz w:val="18"/>
                <w:szCs w:val="18"/>
              </w:rPr>
              <w:t>１次</w:t>
            </w:r>
            <w:r w:rsidRPr="004367BA">
              <w:rPr>
                <w:rFonts w:hint="eastAsia"/>
                <w:sz w:val="18"/>
                <w:szCs w:val="18"/>
              </w:rPr>
              <w:t>式</w:t>
            </w:r>
            <w:r w:rsidRPr="004367BA">
              <w:rPr>
                <w:rFonts w:hint="eastAsia"/>
                <w:spacing w:val="-20"/>
                <w:sz w:val="18"/>
                <w:szCs w:val="18"/>
              </w:rPr>
              <w:t>）÷</w:t>
            </w:r>
            <w:r w:rsidR="00554F50" w:rsidRPr="004367BA">
              <w:rPr>
                <w:rFonts w:ascii="ＭＳ 明朝" w:hAnsi="ＭＳ 明朝" w:hint="eastAsia"/>
                <w:sz w:val="18"/>
                <w:szCs w:val="18"/>
              </w:rPr>
              <w:t>(数)</w:t>
            </w:r>
            <w:r w:rsidRPr="004367BA">
              <w:rPr>
                <w:rFonts w:hint="eastAsia"/>
                <w:sz w:val="18"/>
                <w:szCs w:val="18"/>
              </w:rPr>
              <w:t>の計算の方法をもとにして，</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r w:rsidRPr="004367BA">
              <w:rPr>
                <w:rFonts w:ascii="ＭＳ 明朝" w:hAnsi="ＭＳ 明朝" w:hint="eastAsia"/>
                <w:spacing w:val="-20"/>
                <w:sz w:val="18"/>
                <w:szCs w:val="18"/>
              </w:rPr>
              <w:t>±</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r w:rsidRPr="004367BA">
              <w:rPr>
                <w:rFonts w:hint="eastAsia"/>
                <w:sz w:val="18"/>
                <w:szCs w:val="18"/>
              </w:rPr>
              <w:t>，</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r w:rsidRPr="004367BA">
              <w:rPr>
                <w:rFonts w:ascii="ＭＳ 明朝" w:hAnsi="ＭＳ 明朝" w:hint="eastAsia"/>
                <w:spacing w:val="-20"/>
                <w:sz w:val="18"/>
                <w:szCs w:val="18"/>
              </w:rPr>
              <w:t>±</w:t>
            </w:r>
            <w:r w:rsidR="00554F50" w:rsidRPr="004367BA">
              <w:rPr>
                <w:rFonts w:ascii="ＭＳ 明朝" w:hAnsi="ＭＳ 明朝" w:hint="eastAsia"/>
                <w:sz w:val="18"/>
                <w:szCs w:val="18"/>
              </w:rPr>
              <w:t>(数)</w:t>
            </w:r>
            <w:r w:rsidRPr="004367BA">
              <w:rPr>
                <w:rFonts w:ascii="ＭＳ 明朝" w:hAnsi="ＭＳ 明朝" w:hint="eastAsia"/>
                <w:spacing w:val="-20"/>
                <w:sz w:val="18"/>
                <w:szCs w:val="18"/>
              </w:rPr>
              <w:t>÷</w:t>
            </w:r>
            <w:r w:rsidR="00554F50" w:rsidRPr="004367BA">
              <w:rPr>
                <w:rFonts w:ascii="ＭＳ 明朝" w:hAnsi="ＭＳ 明朝" w:hint="eastAsia"/>
                <w:sz w:val="18"/>
                <w:szCs w:val="18"/>
              </w:rPr>
              <w:t>(多項式)</w:t>
            </w:r>
            <w:r w:rsidRPr="004367BA">
              <w:rPr>
                <w:rFonts w:hint="eastAsia"/>
                <w:sz w:val="18"/>
                <w:szCs w:val="18"/>
              </w:rPr>
              <w:t>の計算の方法を見いだし表現す</w:t>
            </w:r>
            <w:r w:rsidRPr="004367BA">
              <w:rPr>
                <w:rFonts w:ascii="ＭＳ 明朝" w:hAnsi="ＭＳ 明朝" w:hint="eastAsia"/>
                <w:sz w:val="18"/>
                <w:szCs w:val="18"/>
              </w:rPr>
              <w:t>ることができる。</w:t>
            </w:r>
          </w:p>
        </w:tc>
        <w:tc>
          <w:tcPr>
            <w:tcW w:w="3070" w:type="dxa"/>
            <w:vMerge/>
            <w:tcBorders>
              <w:bottom w:val="nil"/>
              <w:right w:val="single" w:sz="12" w:space="0" w:color="auto"/>
            </w:tcBorders>
          </w:tcPr>
          <w:p w14:paraId="11FC406F" w14:textId="77777777" w:rsidR="00207476" w:rsidRPr="004367BA" w:rsidRDefault="00207476" w:rsidP="00432E2B">
            <w:pPr>
              <w:spacing w:line="240" w:lineRule="exact"/>
              <w:ind w:left="180" w:hangingChars="100" w:hanging="180"/>
              <w:rPr>
                <w:sz w:val="18"/>
                <w:szCs w:val="18"/>
              </w:rPr>
            </w:pPr>
          </w:p>
        </w:tc>
      </w:tr>
      <w:tr w:rsidR="004367BA" w:rsidRPr="004367BA" w14:paraId="235BC821" w14:textId="77777777" w:rsidTr="00554F50">
        <w:trPr>
          <w:trHeight w:val="964"/>
        </w:trPr>
        <w:tc>
          <w:tcPr>
            <w:tcW w:w="850" w:type="dxa"/>
            <w:vMerge/>
            <w:tcBorders>
              <w:left w:val="single" w:sz="12" w:space="0" w:color="auto"/>
              <w:bottom w:val="nil"/>
              <w:right w:val="single" w:sz="4" w:space="0" w:color="auto"/>
            </w:tcBorders>
            <w:shd w:val="clear" w:color="auto" w:fill="auto"/>
            <w:tcMar>
              <w:left w:w="57" w:type="dxa"/>
              <w:right w:w="57" w:type="dxa"/>
            </w:tcMar>
            <w:textDirection w:val="tbRlV"/>
          </w:tcPr>
          <w:p w14:paraId="6CB0C942" w14:textId="77777777" w:rsidR="00207476" w:rsidRPr="004367BA" w:rsidRDefault="00207476"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5D6E132B" w14:textId="5D55C969" w:rsidR="00207476" w:rsidRPr="004367BA" w:rsidRDefault="00207476"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16"/>
              </w:rPr>
              <w:t>③</w:t>
            </w:r>
            <w:r w:rsidRPr="004367BA">
              <w:rPr>
                <w:rFonts w:ascii="ＭＳ ゴシック" w:eastAsia="ＭＳ ゴシック" w:hAnsi="ＭＳ ゴシック" w:hint="eastAsia"/>
                <w:b/>
                <w:sz w:val="18"/>
                <w:szCs w:val="20"/>
              </w:rPr>
              <w:t xml:space="preserve"> 単項式の乗法，除法</w:t>
            </w:r>
          </w:p>
        </w:tc>
        <w:tc>
          <w:tcPr>
            <w:tcW w:w="6092" w:type="dxa"/>
            <w:tcBorders>
              <w:top w:val="dotted" w:sz="4" w:space="0" w:color="auto"/>
              <w:bottom w:val="dotted" w:sz="4" w:space="0" w:color="auto"/>
            </w:tcBorders>
          </w:tcPr>
          <w:p w14:paraId="62E231EF" w14:textId="77777777" w:rsidR="00207476" w:rsidRPr="004367BA" w:rsidRDefault="00207476"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・単項式の乗法，除法の意味</w:t>
            </w:r>
          </w:p>
          <w:p w14:paraId="1AA28B72" w14:textId="77777777" w:rsidR="00207476" w:rsidRPr="004367BA" w:rsidRDefault="00207476"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・単項式の乗法，除法</w:t>
            </w:r>
          </w:p>
          <w:p w14:paraId="68CC6449" w14:textId="77777777" w:rsidR="00207476" w:rsidRPr="004367BA" w:rsidRDefault="00207476"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・単項式の乗法と除法が混じった計算</w:t>
            </w:r>
          </w:p>
        </w:tc>
        <w:tc>
          <w:tcPr>
            <w:tcW w:w="567" w:type="dxa"/>
            <w:tcBorders>
              <w:top w:val="dotted" w:sz="4" w:space="0" w:color="auto"/>
              <w:bottom w:val="dotted" w:sz="4" w:space="0" w:color="auto"/>
            </w:tcBorders>
            <w:noWrap/>
            <w:tcMar>
              <w:left w:w="0" w:type="dxa"/>
              <w:right w:w="0" w:type="dxa"/>
            </w:tcMar>
          </w:tcPr>
          <w:p w14:paraId="0430367D" w14:textId="4BB84A99" w:rsidR="00207476" w:rsidRPr="004367BA" w:rsidRDefault="00207476"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2</w:t>
            </w:r>
            <w:r w:rsidRPr="004367BA">
              <w:rPr>
                <w:rFonts w:ascii="ＭＳ 明朝" w:hAnsi="ＭＳ 明朝" w:hint="eastAsia"/>
                <w:sz w:val="18"/>
                <w:szCs w:val="20"/>
              </w:rPr>
              <w:t>)</w:t>
            </w:r>
          </w:p>
        </w:tc>
        <w:tc>
          <w:tcPr>
            <w:tcW w:w="3073" w:type="dxa"/>
            <w:tcBorders>
              <w:top w:val="dotted" w:sz="4" w:space="0" w:color="auto"/>
              <w:bottom w:val="dotted" w:sz="4" w:space="0" w:color="auto"/>
            </w:tcBorders>
          </w:tcPr>
          <w:p w14:paraId="48A71773" w14:textId="77777777" w:rsidR="00207476" w:rsidRPr="004367BA" w:rsidRDefault="00207476" w:rsidP="0057485E">
            <w:pPr>
              <w:spacing w:line="240" w:lineRule="exact"/>
              <w:ind w:left="180" w:hangingChars="100" w:hanging="180"/>
              <w:rPr>
                <w:sz w:val="18"/>
                <w:szCs w:val="18"/>
              </w:rPr>
            </w:pPr>
            <w:r w:rsidRPr="004367BA">
              <w:rPr>
                <w:rFonts w:hint="eastAsia"/>
                <w:sz w:val="18"/>
                <w:szCs w:val="18"/>
              </w:rPr>
              <w:t>○単項式の乗法，除法，乗法と除法が混じった式の計算の方法を理解している。</w:t>
            </w:r>
          </w:p>
          <w:p w14:paraId="4D3B7FE7" w14:textId="77777777" w:rsidR="00207476" w:rsidRPr="004367BA" w:rsidRDefault="00207476" w:rsidP="004E4024">
            <w:pPr>
              <w:spacing w:line="240" w:lineRule="exact"/>
              <w:ind w:left="180" w:hangingChars="100" w:hanging="180"/>
              <w:rPr>
                <w:sz w:val="18"/>
                <w:szCs w:val="18"/>
              </w:rPr>
            </w:pPr>
            <w:r w:rsidRPr="004367BA">
              <w:rPr>
                <w:rFonts w:hint="eastAsia"/>
                <w:sz w:val="18"/>
                <w:szCs w:val="18"/>
              </w:rPr>
              <w:t>○単項式の乗法，除法，乗法と除法が混じった式の計算することができる。</w:t>
            </w:r>
          </w:p>
        </w:tc>
        <w:tc>
          <w:tcPr>
            <w:tcW w:w="3074" w:type="dxa"/>
            <w:tcBorders>
              <w:top w:val="dotted" w:sz="4" w:space="0" w:color="auto"/>
              <w:bottom w:val="dotted" w:sz="4" w:space="0" w:color="auto"/>
            </w:tcBorders>
          </w:tcPr>
          <w:p w14:paraId="7EA694AF" w14:textId="2FA19E89" w:rsidR="00207476" w:rsidRPr="004367BA" w:rsidRDefault="00207476" w:rsidP="004E4024">
            <w:pPr>
              <w:spacing w:line="240" w:lineRule="exact"/>
              <w:ind w:left="180" w:rightChars="-2" w:right="-4" w:hangingChars="100" w:hanging="180"/>
              <w:rPr>
                <w:sz w:val="18"/>
                <w:szCs w:val="18"/>
              </w:rPr>
            </w:pPr>
            <w:r w:rsidRPr="004367BA">
              <w:rPr>
                <w:rFonts w:hint="eastAsia"/>
                <w:sz w:val="18"/>
                <w:szCs w:val="18"/>
              </w:rPr>
              <w:t>○具体的な数の計算や項が</w:t>
            </w:r>
            <w:r w:rsidR="00554F50" w:rsidRPr="004367BA">
              <w:rPr>
                <w:rFonts w:ascii="ＭＳ 明朝" w:hAnsi="ＭＳ 明朝" w:hint="eastAsia"/>
                <w:sz w:val="18"/>
                <w:szCs w:val="18"/>
              </w:rPr>
              <w:t>1</w:t>
            </w:r>
            <w:r w:rsidRPr="004367BA">
              <w:rPr>
                <w:rFonts w:hint="eastAsia"/>
                <w:sz w:val="18"/>
                <w:szCs w:val="18"/>
              </w:rPr>
              <w:t>つの</w:t>
            </w:r>
            <w:r w:rsidR="00554F50" w:rsidRPr="004367BA">
              <w:rPr>
                <w:rFonts w:ascii="ＭＳ 明朝" w:hAnsi="ＭＳ 明朝" w:hint="eastAsia"/>
                <w:sz w:val="18"/>
                <w:szCs w:val="18"/>
              </w:rPr>
              <w:t>１次</w:t>
            </w:r>
            <w:r w:rsidRPr="004367BA">
              <w:rPr>
                <w:rFonts w:hint="eastAsia"/>
                <w:sz w:val="18"/>
                <w:szCs w:val="18"/>
              </w:rPr>
              <w:t>式と数の乗法，除法をもとにして，単項式の乗法，除法，乗法と除法が混じった式の計算</w:t>
            </w:r>
            <w:r w:rsidRPr="004367BA">
              <w:rPr>
                <w:rFonts w:ascii="ＭＳ 明朝" w:hAnsi="ＭＳ 明朝" w:hint="eastAsia"/>
                <w:sz w:val="18"/>
                <w:szCs w:val="18"/>
              </w:rPr>
              <w:t>の方法を</w:t>
            </w:r>
            <w:r w:rsidRPr="004367BA">
              <w:rPr>
                <w:rFonts w:hint="eastAsia"/>
                <w:sz w:val="18"/>
                <w:szCs w:val="18"/>
              </w:rPr>
              <w:t>見いだし</w:t>
            </w:r>
            <w:r w:rsidRPr="004367BA">
              <w:rPr>
                <w:rFonts w:ascii="ＭＳ 明朝" w:hAnsi="ＭＳ 明朝" w:hint="eastAsia"/>
                <w:sz w:val="18"/>
                <w:szCs w:val="18"/>
              </w:rPr>
              <w:t>表現することができる。</w:t>
            </w:r>
          </w:p>
        </w:tc>
        <w:tc>
          <w:tcPr>
            <w:tcW w:w="3070" w:type="dxa"/>
            <w:vMerge/>
            <w:tcBorders>
              <w:bottom w:val="nil"/>
              <w:right w:val="single" w:sz="12" w:space="0" w:color="auto"/>
            </w:tcBorders>
          </w:tcPr>
          <w:p w14:paraId="57A3009F" w14:textId="77777777" w:rsidR="00207476" w:rsidRPr="004367BA" w:rsidRDefault="00207476" w:rsidP="00432E2B">
            <w:pPr>
              <w:spacing w:line="240" w:lineRule="exact"/>
              <w:ind w:left="180" w:hangingChars="100" w:hanging="180"/>
              <w:rPr>
                <w:sz w:val="18"/>
                <w:szCs w:val="18"/>
              </w:rPr>
            </w:pPr>
          </w:p>
        </w:tc>
      </w:tr>
    </w:tbl>
    <w:p w14:paraId="781B9EF5" w14:textId="77777777" w:rsidR="00554F50" w:rsidRPr="004367BA" w:rsidRDefault="00554F50">
      <w:r w:rsidRPr="004367BA">
        <w:br w:type="page"/>
      </w:r>
    </w:p>
    <w:tbl>
      <w:tblPr>
        <w:tblW w:w="1885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126"/>
        <w:gridCol w:w="6092"/>
        <w:gridCol w:w="567"/>
        <w:gridCol w:w="3073"/>
        <w:gridCol w:w="3074"/>
        <w:gridCol w:w="3070"/>
      </w:tblGrid>
      <w:tr w:rsidR="004367BA" w:rsidRPr="004367BA" w14:paraId="2A3AAAEC" w14:textId="77777777" w:rsidTr="00402523">
        <w:trPr>
          <w:trHeight w:val="682"/>
        </w:trPr>
        <w:tc>
          <w:tcPr>
            <w:tcW w:w="850" w:type="dxa"/>
            <w:vMerge w:val="restart"/>
            <w:tcBorders>
              <w:top w:val="nil"/>
              <w:left w:val="single" w:sz="12" w:space="0" w:color="auto"/>
              <w:right w:val="single" w:sz="4" w:space="0" w:color="auto"/>
            </w:tcBorders>
            <w:shd w:val="clear" w:color="auto" w:fill="auto"/>
            <w:tcMar>
              <w:left w:w="57" w:type="dxa"/>
              <w:right w:w="57" w:type="dxa"/>
            </w:tcMar>
            <w:textDirection w:val="tbRlV"/>
            <w:vAlign w:val="center"/>
          </w:tcPr>
          <w:p w14:paraId="131950D7" w14:textId="5BA5863C" w:rsidR="00207476" w:rsidRPr="004367BA" w:rsidRDefault="00207476" w:rsidP="00402523">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4D3EFA15" w14:textId="77777777" w:rsidR="00207476" w:rsidRPr="004367BA" w:rsidRDefault="00207476"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16"/>
              </w:rPr>
              <w:t>④</w:t>
            </w:r>
            <w:r w:rsidRPr="004367BA">
              <w:rPr>
                <w:rFonts w:ascii="ＭＳ ゴシック" w:eastAsia="ＭＳ ゴシック" w:hAnsi="ＭＳ ゴシック" w:hint="eastAsia"/>
                <w:b/>
                <w:sz w:val="18"/>
                <w:szCs w:val="20"/>
              </w:rPr>
              <w:t xml:space="preserve"> 式の値</w:t>
            </w:r>
          </w:p>
        </w:tc>
        <w:tc>
          <w:tcPr>
            <w:tcW w:w="6092" w:type="dxa"/>
            <w:tcBorders>
              <w:top w:val="dotted" w:sz="4" w:space="0" w:color="auto"/>
              <w:bottom w:val="dotted" w:sz="4" w:space="0" w:color="auto"/>
            </w:tcBorders>
          </w:tcPr>
          <w:p w14:paraId="040CD764" w14:textId="77777777" w:rsidR="00207476" w:rsidRPr="004367BA" w:rsidRDefault="00207476"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・工夫して式の値を求めること</w:t>
            </w:r>
          </w:p>
        </w:tc>
        <w:tc>
          <w:tcPr>
            <w:tcW w:w="567" w:type="dxa"/>
            <w:tcBorders>
              <w:top w:val="dotted" w:sz="4" w:space="0" w:color="auto"/>
              <w:bottom w:val="dotted" w:sz="4" w:space="0" w:color="auto"/>
            </w:tcBorders>
            <w:noWrap/>
            <w:tcMar>
              <w:left w:w="0" w:type="dxa"/>
              <w:right w:w="0" w:type="dxa"/>
            </w:tcMar>
          </w:tcPr>
          <w:p w14:paraId="7BAFD00C" w14:textId="7FC8F04B" w:rsidR="00207476" w:rsidRPr="004367BA" w:rsidRDefault="00207476"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1</w:t>
            </w:r>
            <w:r w:rsidRPr="004367BA">
              <w:rPr>
                <w:rFonts w:ascii="ＭＳ 明朝" w:hAnsi="ＭＳ 明朝" w:hint="eastAsia"/>
                <w:sz w:val="18"/>
                <w:szCs w:val="20"/>
              </w:rPr>
              <w:t>)</w:t>
            </w:r>
          </w:p>
        </w:tc>
        <w:tc>
          <w:tcPr>
            <w:tcW w:w="3073" w:type="dxa"/>
            <w:tcBorders>
              <w:top w:val="dotted" w:sz="4" w:space="0" w:color="auto"/>
              <w:bottom w:val="dotted" w:sz="4" w:space="0" w:color="auto"/>
            </w:tcBorders>
          </w:tcPr>
          <w:p w14:paraId="22CD4975" w14:textId="77777777" w:rsidR="00207476" w:rsidRPr="004367BA" w:rsidRDefault="00207476" w:rsidP="0057485E">
            <w:pPr>
              <w:spacing w:line="240" w:lineRule="exact"/>
              <w:ind w:left="180" w:rightChars="13" w:right="27" w:hangingChars="100" w:hanging="180"/>
              <w:rPr>
                <w:sz w:val="18"/>
                <w:szCs w:val="18"/>
              </w:rPr>
            </w:pPr>
            <w:r w:rsidRPr="004367BA">
              <w:rPr>
                <w:rFonts w:hint="eastAsia"/>
                <w:sz w:val="18"/>
                <w:szCs w:val="18"/>
              </w:rPr>
              <w:t>○式を簡単な形に変形してから値を代入することのよさを理解している。</w:t>
            </w:r>
          </w:p>
          <w:p w14:paraId="3887D2F7" w14:textId="77777777" w:rsidR="00207476" w:rsidRPr="004367BA" w:rsidRDefault="00207476" w:rsidP="00D10180">
            <w:pPr>
              <w:spacing w:line="240" w:lineRule="exact"/>
              <w:ind w:left="180" w:rightChars="13" w:right="27" w:hangingChars="100" w:hanging="180"/>
              <w:rPr>
                <w:sz w:val="18"/>
                <w:szCs w:val="18"/>
              </w:rPr>
            </w:pPr>
            <w:r w:rsidRPr="004367BA">
              <w:rPr>
                <w:rFonts w:hint="eastAsia"/>
                <w:sz w:val="18"/>
                <w:szCs w:val="18"/>
              </w:rPr>
              <w:t>○式を簡単な形に変形してから文字に値を代入して，式の値を求めることができる。</w:t>
            </w:r>
          </w:p>
        </w:tc>
        <w:tc>
          <w:tcPr>
            <w:tcW w:w="3074" w:type="dxa"/>
            <w:tcBorders>
              <w:top w:val="dotted" w:sz="4" w:space="0" w:color="auto"/>
              <w:bottom w:val="dotted" w:sz="4" w:space="0" w:color="auto"/>
            </w:tcBorders>
          </w:tcPr>
          <w:p w14:paraId="6A04492A" w14:textId="075BF8EF" w:rsidR="00207476" w:rsidRPr="004367BA" w:rsidRDefault="00207476" w:rsidP="00A250A4">
            <w:pPr>
              <w:spacing w:line="240" w:lineRule="exact"/>
              <w:ind w:left="180" w:hangingChars="100" w:hanging="180"/>
              <w:rPr>
                <w:sz w:val="18"/>
                <w:szCs w:val="18"/>
              </w:rPr>
            </w:pPr>
            <w:r w:rsidRPr="004367BA">
              <w:rPr>
                <w:rFonts w:hint="eastAsia"/>
                <w:sz w:val="18"/>
                <w:szCs w:val="18"/>
              </w:rPr>
              <w:t>○式を簡単な形に変形してから文字に値を代入しても</w:t>
            </w:r>
            <w:r w:rsidRPr="004367BA">
              <w:rPr>
                <w:rFonts w:ascii="ＭＳ 明朝" w:hAnsi="ＭＳ 明朝" w:hint="eastAsia"/>
                <w:sz w:val="18"/>
                <w:szCs w:val="18"/>
              </w:rPr>
              <w:t>，</w:t>
            </w:r>
            <w:r w:rsidRPr="004367BA">
              <w:rPr>
                <w:rFonts w:hint="eastAsia"/>
                <w:sz w:val="18"/>
                <w:szCs w:val="18"/>
              </w:rPr>
              <w:t>式の値は変わらないということをとらえることができる。</w:t>
            </w:r>
          </w:p>
        </w:tc>
        <w:tc>
          <w:tcPr>
            <w:tcW w:w="3070" w:type="dxa"/>
            <w:tcBorders>
              <w:top w:val="nil"/>
              <w:bottom w:val="dotted" w:sz="4" w:space="0" w:color="auto"/>
              <w:right w:val="single" w:sz="12" w:space="0" w:color="auto"/>
            </w:tcBorders>
          </w:tcPr>
          <w:p w14:paraId="4177C12D" w14:textId="77777777" w:rsidR="00207476" w:rsidRPr="004367BA" w:rsidRDefault="00207476" w:rsidP="008E2998">
            <w:pPr>
              <w:spacing w:line="240" w:lineRule="exact"/>
              <w:ind w:left="180" w:hangingChars="100" w:hanging="180"/>
              <w:rPr>
                <w:sz w:val="18"/>
                <w:szCs w:val="18"/>
              </w:rPr>
            </w:pPr>
          </w:p>
        </w:tc>
      </w:tr>
      <w:tr w:rsidR="004367BA" w:rsidRPr="004367BA" w14:paraId="70E14ECF" w14:textId="77777777" w:rsidTr="00752836">
        <w:trPr>
          <w:trHeight w:val="70"/>
        </w:trPr>
        <w:tc>
          <w:tcPr>
            <w:tcW w:w="850" w:type="dxa"/>
            <w:vMerge/>
            <w:tcBorders>
              <w:left w:val="single" w:sz="12" w:space="0" w:color="auto"/>
              <w:right w:val="single" w:sz="4" w:space="0" w:color="auto"/>
            </w:tcBorders>
            <w:shd w:val="clear" w:color="auto" w:fill="auto"/>
            <w:tcMar>
              <w:left w:w="57" w:type="dxa"/>
              <w:right w:w="57" w:type="dxa"/>
            </w:tcMar>
            <w:textDirection w:val="tbRlV"/>
          </w:tcPr>
          <w:p w14:paraId="27BBF5D4" w14:textId="77777777" w:rsidR="00207476" w:rsidRPr="004367BA" w:rsidRDefault="00207476"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70D2948A" w14:textId="77777777" w:rsidR="00207476" w:rsidRPr="004367BA" w:rsidRDefault="00207476" w:rsidP="00A250A4">
            <w:pPr>
              <w:spacing w:line="280" w:lineRule="exact"/>
              <w:ind w:leftChars="-25" w:left="-53" w:rightChars="-25" w:right="-53"/>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基本の問題</w:t>
            </w:r>
          </w:p>
        </w:tc>
        <w:tc>
          <w:tcPr>
            <w:tcW w:w="6092" w:type="dxa"/>
            <w:tcBorders>
              <w:top w:val="dotted" w:sz="4" w:space="0" w:color="auto"/>
              <w:bottom w:val="dotted" w:sz="4" w:space="0" w:color="auto"/>
            </w:tcBorders>
          </w:tcPr>
          <w:p w14:paraId="599959C2" w14:textId="77777777" w:rsidR="00207476" w:rsidRPr="004367BA" w:rsidRDefault="00207476" w:rsidP="00356080">
            <w:pPr>
              <w:spacing w:line="280" w:lineRule="exact"/>
              <w:ind w:left="160" w:hangingChars="100" w:hanging="160"/>
              <w:rPr>
                <w:rFonts w:ascii="ＭＳ 明朝" w:hAnsi="ＭＳ 明朝"/>
                <w:sz w:val="16"/>
                <w:szCs w:val="20"/>
              </w:rPr>
            </w:pPr>
            <w:r w:rsidRPr="004367BA">
              <w:rPr>
                <w:rFonts w:ascii="ＭＳ 明朝" w:hAnsi="ＭＳ 明朝" w:hint="eastAsia"/>
                <w:sz w:val="16"/>
                <w:szCs w:val="20"/>
              </w:rPr>
              <w:t>１節の基本問題</w:t>
            </w:r>
          </w:p>
        </w:tc>
        <w:tc>
          <w:tcPr>
            <w:tcW w:w="567" w:type="dxa"/>
            <w:tcBorders>
              <w:top w:val="dotted" w:sz="4" w:space="0" w:color="auto"/>
              <w:bottom w:val="dotted" w:sz="4" w:space="0" w:color="auto"/>
            </w:tcBorders>
            <w:noWrap/>
            <w:tcMar>
              <w:left w:w="0" w:type="dxa"/>
              <w:right w:w="0" w:type="dxa"/>
            </w:tcMar>
          </w:tcPr>
          <w:p w14:paraId="6B154968" w14:textId="77777777" w:rsidR="00207476" w:rsidRPr="004367BA" w:rsidRDefault="00207476"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(１)</w:t>
            </w:r>
          </w:p>
        </w:tc>
        <w:tc>
          <w:tcPr>
            <w:tcW w:w="9217" w:type="dxa"/>
            <w:gridSpan w:val="3"/>
            <w:tcBorders>
              <w:top w:val="dotted" w:sz="4" w:space="0" w:color="auto"/>
              <w:bottom w:val="dotted" w:sz="4" w:space="0" w:color="auto"/>
              <w:right w:val="single" w:sz="12" w:space="0" w:color="auto"/>
            </w:tcBorders>
          </w:tcPr>
          <w:p w14:paraId="2AAE0422" w14:textId="11988C3B" w:rsidR="00207476" w:rsidRPr="004367BA" w:rsidRDefault="00207476" w:rsidP="00207476">
            <w:pPr>
              <w:spacing w:line="240" w:lineRule="exact"/>
              <w:rPr>
                <w:sz w:val="18"/>
                <w:szCs w:val="18"/>
              </w:rPr>
            </w:pPr>
          </w:p>
        </w:tc>
      </w:tr>
      <w:tr w:rsidR="004367BA" w:rsidRPr="004367BA" w14:paraId="3228743B" w14:textId="77777777" w:rsidTr="00752836">
        <w:trPr>
          <w:trHeight w:val="651"/>
        </w:trPr>
        <w:tc>
          <w:tcPr>
            <w:tcW w:w="850"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0E995FD3" w14:textId="77777777" w:rsidR="00207476" w:rsidRPr="004367BA" w:rsidRDefault="00207476"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single" w:sz="4" w:space="0" w:color="auto"/>
            </w:tcBorders>
          </w:tcPr>
          <w:p w14:paraId="2CFDE89C" w14:textId="77777777" w:rsidR="00207476" w:rsidRPr="004367BA" w:rsidRDefault="00207476" w:rsidP="00207476">
            <w:pPr>
              <w:spacing w:line="280" w:lineRule="exact"/>
              <w:ind w:leftChars="-25" w:left="-53" w:rightChars="-25" w:right="-53"/>
              <w:rPr>
                <w:rFonts w:ascii="ＭＳ ゴシック" w:eastAsia="ＭＳ ゴシック" w:hAnsi="ＭＳ ゴシック"/>
                <w:b/>
                <w:sz w:val="18"/>
                <w:szCs w:val="16"/>
              </w:rPr>
            </w:pPr>
            <w:r w:rsidRPr="004367BA">
              <w:rPr>
                <w:rFonts w:ascii="ＭＳ ゴシック" w:eastAsia="ＭＳ ゴシック" w:hAnsi="ＭＳ ゴシック" w:hint="eastAsia"/>
                <w:b/>
                <w:sz w:val="18"/>
                <w:szCs w:val="16"/>
              </w:rPr>
              <w:t>数学の広場</w:t>
            </w:r>
          </w:p>
          <w:p w14:paraId="3E5A2D56" w14:textId="77777777" w:rsidR="00A250A4" w:rsidRPr="004367BA" w:rsidRDefault="00207476" w:rsidP="00A250A4">
            <w:pPr>
              <w:spacing w:line="280" w:lineRule="exact"/>
              <w:ind w:leftChars="100" w:left="210"/>
              <w:rPr>
                <w:rFonts w:ascii="ＭＳ ゴシック" w:eastAsia="ＭＳ ゴシック" w:hAnsi="ＭＳ ゴシック"/>
                <w:b/>
                <w:sz w:val="18"/>
                <w:szCs w:val="16"/>
              </w:rPr>
            </w:pPr>
            <w:r w:rsidRPr="004367BA">
              <w:rPr>
                <w:rFonts w:ascii="ＭＳ ゴシック" w:eastAsia="ＭＳ ゴシック" w:hAnsi="ＭＳ ゴシック" w:hint="eastAsia"/>
                <w:b/>
                <w:sz w:val="18"/>
                <w:szCs w:val="16"/>
              </w:rPr>
              <w:t>学習のつながり</w:t>
            </w:r>
          </w:p>
          <w:p w14:paraId="23D1830A" w14:textId="1C532FB6" w:rsidR="00207476" w:rsidRPr="004367BA" w:rsidRDefault="00207476" w:rsidP="00A250A4">
            <w:pPr>
              <w:spacing w:line="280" w:lineRule="exact"/>
              <w:ind w:leftChars="100" w:left="210"/>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16"/>
              </w:rPr>
              <w:t>（発展）</w:t>
            </w:r>
          </w:p>
        </w:tc>
        <w:tc>
          <w:tcPr>
            <w:tcW w:w="6092" w:type="dxa"/>
            <w:tcBorders>
              <w:top w:val="dotted" w:sz="4" w:space="0" w:color="auto"/>
              <w:bottom w:val="single" w:sz="4" w:space="0" w:color="auto"/>
            </w:tcBorders>
          </w:tcPr>
          <w:p w14:paraId="379CCC5B" w14:textId="77777777" w:rsidR="00207476" w:rsidRPr="004367BA" w:rsidRDefault="00207476" w:rsidP="00207476">
            <w:pPr>
              <w:spacing w:line="280" w:lineRule="exact"/>
              <w:ind w:left="160" w:hangingChars="100" w:hanging="160"/>
              <w:rPr>
                <w:rFonts w:ascii="ＭＳ 明朝" w:hAnsi="ＭＳ 明朝"/>
                <w:sz w:val="16"/>
                <w:szCs w:val="20"/>
              </w:rPr>
            </w:pPr>
            <w:r w:rsidRPr="004367BA">
              <w:rPr>
                <w:rFonts w:ascii="ＭＳ 明朝" w:hAnsi="ＭＳ 明朝" w:hint="eastAsia"/>
                <w:sz w:val="16"/>
                <w:szCs w:val="20"/>
              </w:rPr>
              <w:t>・文字を使った式の計算の学習のつながり</w:t>
            </w:r>
          </w:p>
        </w:tc>
        <w:tc>
          <w:tcPr>
            <w:tcW w:w="567" w:type="dxa"/>
            <w:tcBorders>
              <w:top w:val="dotted" w:sz="4" w:space="0" w:color="auto"/>
              <w:bottom w:val="single" w:sz="4" w:space="0" w:color="auto"/>
            </w:tcBorders>
            <w:noWrap/>
            <w:tcMar>
              <w:left w:w="0" w:type="dxa"/>
              <w:right w:w="0" w:type="dxa"/>
            </w:tcMar>
          </w:tcPr>
          <w:p w14:paraId="1558A1F8" w14:textId="77777777" w:rsidR="00207476" w:rsidRPr="004367BA" w:rsidRDefault="00207476" w:rsidP="00207476">
            <w:pPr>
              <w:ind w:leftChars="-50" w:left="-105" w:rightChars="-50" w:right="-105"/>
              <w:jc w:val="center"/>
              <w:rPr>
                <w:rFonts w:ascii="ＭＳ 明朝" w:hAnsi="ＭＳ 明朝"/>
                <w:sz w:val="18"/>
                <w:szCs w:val="20"/>
              </w:rPr>
            </w:pPr>
          </w:p>
        </w:tc>
        <w:tc>
          <w:tcPr>
            <w:tcW w:w="9217" w:type="dxa"/>
            <w:gridSpan w:val="3"/>
            <w:tcBorders>
              <w:top w:val="dotted" w:sz="4" w:space="0" w:color="auto"/>
              <w:bottom w:val="single" w:sz="4" w:space="0" w:color="auto"/>
              <w:right w:val="single" w:sz="12" w:space="0" w:color="auto"/>
            </w:tcBorders>
          </w:tcPr>
          <w:p w14:paraId="044A5195" w14:textId="77777777" w:rsidR="00207476" w:rsidRPr="004367BA" w:rsidRDefault="00207476" w:rsidP="00207476">
            <w:pPr>
              <w:spacing w:line="240" w:lineRule="exact"/>
              <w:rPr>
                <w:sz w:val="18"/>
                <w:szCs w:val="18"/>
              </w:rPr>
            </w:pPr>
          </w:p>
        </w:tc>
      </w:tr>
      <w:tr w:rsidR="004367BA" w:rsidRPr="004367BA" w14:paraId="4367D0B5" w14:textId="77777777" w:rsidTr="00752836">
        <w:trPr>
          <w:trHeight w:val="964"/>
        </w:trPr>
        <w:tc>
          <w:tcPr>
            <w:tcW w:w="850"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54FFD0A0" w14:textId="77777777" w:rsidR="00207476" w:rsidRPr="004367BA" w:rsidRDefault="00207476" w:rsidP="005F77C4">
            <w:pPr>
              <w:spacing w:line="240" w:lineRule="exact"/>
              <w:jc w:val="center"/>
              <w:rPr>
                <w:szCs w:val="21"/>
              </w:rPr>
            </w:pPr>
            <w:r w:rsidRPr="004367BA">
              <w:rPr>
                <w:rFonts w:ascii="ＭＳ ゴシック" w:eastAsia="ＭＳ ゴシック" w:hAnsi="ＭＳ ゴシック" w:hint="eastAsia"/>
                <w:b/>
                <w:szCs w:val="21"/>
              </w:rPr>
              <w:t>２節　式の活用（５時間）</w:t>
            </w:r>
          </w:p>
        </w:tc>
        <w:tc>
          <w:tcPr>
            <w:tcW w:w="2126" w:type="dxa"/>
            <w:tcBorders>
              <w:top w:val="single" w:sz="4" w:space="0" w:color="auto"/>
              <w:left w:val="single" w:sz="4" w:space="0" w:color="auto"/>
              <w:bottom w:val="dotted" w:sz="4" w:space="0" w:color="auto"/>
            </w:tcBorders>
          </w:tcPr>
          <w:p w14:paraId="74F3781E" w14:textId="77777777" w:rsidR="00207476" w:rsidRPr="004367BA" w:rsidRDefault="00207476" w:rsidP="00207476">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① 式の活用</w:t>
            </w:r>
          </w:p>
        </w:tc>
        <w:tc>
          <w:tcPr>
            <w:tcW w:w="6092" w:type="dxa"/>
            <w:tcBorders>
              <w:top w:val="single" w:sz="4" w:space="0" w:color="auto"/>
              <w:bottom w:val="dotted" w:sz="4" w:space="0" w:color="auto"/>
            </w:tcBorders>
          </w:tcPr>
          <w:p w14:paraId="34CF4DD7" w14:textId="5483DEEF" w:rsidR="00207476" w:rsidRPr="004367BA" w:rsidRDefault="00207476" w:rsidP="00A250A4">
            <w:pPr>
              <w:spacing w:line="240" w:lineRule="exact"/>
              <w:ind w:left="160" w:hangingChars="100" w:hanging="160"/>
              <w:rPr>
                <w:rFonts w:ascii="ＭＳ 明朝" w:hAnsi="ＭＳ 明朝"/>
                <w:sz w:val="18"/>
                <w:szCs w:val="18"/>
              </w:rPr>
            </w:pPr>
            <w:r w:rsidRPr="004367BA">
              <w:rPr>
                <w:rFonts w:ascii="ＭＳ 明朝" w:hAnsi="ＭＳ 明朝" w:hint="eastAsia"/>
                <w:sz w:val="16"/>
                <w:szCs w:val="18"/>
              </w:rPr>
              <w:t>・文字を使って，整数の和の性質を説明すること</w:t>
            </w:r>
          </w:p>
        </w:tc>
        <w:tc>
          <w:tcPr>
            <w:tcW w:w="567" w:type="dxa"/>
            <w:tcBorders>
              <w:top w:val="single" w:sz="4" w:space="0" w:color="auto"/>
              <w:bottom w:val="dotted" w:sz="4" w:space="0" w:color="auto"/>
            </w:tcBorders>
            <w:noWrap/>
            <w:tcMar>
              <w:left w:w="0" w:type="dxa"/>
              <w:right w:w="0" w:type="dxa"/>
            </w:tcMar>
          </w:tcPr>
          <w:p w14:paraId="0FEA0481" w14:textId="281BD8E3" w:rsidR="00207476" w:rsidRPr="004367BA" w:rsidRDefault="00207476" w:rsidP="00207476">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4</w:t>
            </w:r>
            <w:r w:rsidRPr="004367BA">
              <w:rPr>
                <w:rFonts w:ascii="ＭＳ 明朝" w:hAnsi="ＭＳ 明朝" w:hint="eastAsia"/>
                <w:sz w:val="18"/>
                <w:szCs w:val="20"/>
              </w:rPr>
              <w:t>)</w:t>
            </w:r>
          </w:p>
        </w:tc>
        <w:tc>
          <w:tcPr>
            <w:tcW w:w="3073" w:type="dxa"/>
            <w:tcBorders>
              <w:top w:val="single" w:sz="4" w:space="0" w:color="auto"/>
              <w:bottom w:val="dotted" w:sz="4" w:space="0" w:color="auto"/>
            </w:tcBorders>
          </w:tcPr>
          <w:p w14:paraId="1FBB82B6" w14:textId="77777777" w:rsidR="00207476" w:rsidRPr="004367BA" w:rsidRDefault="00207476" w:rsidP="00207476">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○数量および数量の関係を帰納や類推によってとらえ，それを文字を使った式を用いて一般的に説明することの意味を理解している。</w:t>
            </w:r>
          </w:p>
          <w:p w14:paraId="77923C48" w14:textId="77777777" w:rsidR="00207476" w:rsidRPr="004367BA" w:rsidRDefault="00207476" w:rsidP="00207476">
            <w:pPr>
              <w:spacing w:line="240" w:lineRule="exact"/>
              <w:ind w:left="180" w:hangingChars="100" w:hanging="180"/>
              <w:rPr>
                <w:sz w:val="18"/>
                <w:szCs w:val="18"/>
              </w:rPr>
            </w:pPr>
            <w:r w:rsidRPr="004367BA">
              <w:rPr>
                <w:rFonts w:hint="eastAsia"/>
                <w:sz w:val="18"/>
                <w:szCs w:val="18"/>
              </w:rPr>
              <w:t>○具体的な事象の中の数量の関係を</w:t>
            </w:r>
            <w:r w:rsidRPr="004367BA">
              <w:rPr>
                <w:rFonts w:ascii="ＭＳ 明朝" w:hAnsi="ＭＳ 明朝" w:hint="eastAsia"/>
                <w:sz w:val="18"/>
                <w:szCs w:val="18"/>
              </w:rPr>
              <w:t>，</w:t>
            </w:r>
            <w:r w:rsidRPr="004367BA">
              <w:rPr>
                <w:rFonts w:hint="eastAsia"/>
                <w:sz w:val="18"/>
                <w:szCs w:val="18"/>
              </w:rPr>
              <w:t>文字を使った式で表すことができる。</w:t>
            </w:r>
          </w:p>
          <w:p w14:paraId="401F90E4" w14:textId="77777777" w:rsidR="00207476" w:rsidRPr="004367BA" w:rsidRDefault="00207476" w:rsidP="00207476">
            <w:pPr>
              <w:spacing w:line="240" w:lineRule="exact"/>
              <w:ind w:left="180" w:hangingChars="100" w:hanging="180"/>
              <w:rPr>
                <w:sz w:val="18"/>
                <w:szCs w:val="18"/>
              </w:rPr>
            </w:pPr>
            <w:r w:rsidRPr="004367BA">
              <w:rPr>
                <w:rFonts w:ascii="ＭＳ 明朝" w:hAnsi="ＭＳ 明朝" w:hint="eastAsia"/>
                <w:sz w:val="18"/>
                <w:szCs w:val="18"/>
              </w:rPr>
              <w:t>○</w:t>
            </w:r>
            <w:r w:rsidRPr="004367BA">
              <w:rPr>
                <w:rFonts w:hint="eastAsia"/>
                <w:sz w:val="18"/>
                <w:szCs w:val="18"/>
              </w:rPr>
              <w:t>文字を使った式の意味を読みとることができる。</w:t>
            </w:r>
          </w:p>
          <w:p w14:paraId="160642B0" w14:textId="77777777" w:rsidR="00207476" w:rsidRPr="004367BA" w:rsidRDefault="00207476" w:rsidP="00207476">
            <w:pPr>
              <w:spacing w:line="240" w:lineRule="exact"/>
              <w:ind w:left="180" w:hangingChars="100" w:hanging="180"/>
              <w:rPr>
                <w:rFonts w:ascii="ＭＳ 明朝" w:hAnsi="ＭＳ 明朝"/>
                <w:sz w:val="18"/>
                <w:szCs w:val="18"/>
              </w:rPr>
            </w:pPr>
            <w:r w:rsidRPr="004367BA">
              <w:rPr>
                <w:rFonts w:hint="eastAsia"/>
                <w:sz w:val="18"/>
                <w:szCs w:val="18"/>
              </w:rPr>
              <w:t>○</w:t>
            </w:r>
            <w:r w:rsidRPr="004367BA">
              <w:rPr>
                <w:rFonts w:ascii="ＭＳ 明朝" w:hAnsi="ＭＳ 明朝" w:hint="eastAsia"/>
                <w:sz w:val="18"/>
                <w:szCs w:val="18"/>
              </w:rPr>
              <w:t>問題の中の数量や</w:t>
            </w:r>
            <w:r w:rsidRPr="004367BA">
              <w:rPr>
                <w:rFonts w:hint="eastAsia"/>
                <w:sz w:val="18"/>
                <w:szCs w:val="18"/>
              </w:rPr>
              <w:t>数量の関係を</w:t>
            </w:r>
            <w:r w:rsidRPr="004367BA">
              <w:rPr>
                <w:rFonts w:ascii="ＭＳ 明朝" w:hAnsi="ＭＳ 明朝" w:hint="eastAsia"/>
                <w:sz w:val="18"/>
                <w:szCs w:val="18"/>
              </w:rPr>
              <w:t>文字を</w:t>
            </w:r>
            <w:r w:rsidRPr="004367BA">
              <w:rPr>
                <w:rFonts w:hint="eastAsia"/>
                <w:sz w:val="18"/>
                <w:szCs w:val="18"/>
              </w:rPr>
              <w:t>使った</w:t>
            </w:r>
            <w:r w:rsidRPr="004367BA">
              <w:rPr>
                <w:rFonts w:ascii="ＭＳ 明朝" w:hAnsi="ＭＳ 明朝" w:hint="eastAsia"/>
                <w:sz w:val="18"/>
                <w:szCs w:val="18"/>
              </w:rPr>
              <w:t>式で表して処理し，処理した結果を問題に則して解釈することができる。</w:t>
            </w:r>
          </w:p>
        </w:tc>
        <w:tc>
          <w:tcPr>
            <w:tcW w:w="3074" w:type="dxa"/>
            <w:tcBorders>
              <w:top w:val="single" w:sz="4" w:space="0" w:color="auto"/>
              <w:bottom w:val="dotted" w:sz="4" w:space="0" w:color="auto"/>
            </w:tcBorders>
          </w:tcPr>
          <w:p w14:paraId="093914D6" w14:textId="77777777" w:rsidR="00207476" w:rsidRPr="004367BA" w:rsidRDefault="00207476" w:rsidP="00554F50">
            <w:pPr>
              <w:spacing w:line="240" w:lineRule="exact"/>
              <w:ind w:left="180" w:hangingChars="100" w:hanging="180"/>
              <w:rPr>
                <w:sz w:val="18"/>
                <w:szCs w:val="18"/>
              </w:rPr>
            </w:pPr>
            <w:r w:rsidRPr="004367BA">
              <w:rPr>
                <w:rFonts w:hint="eastAsia"/>
                <w:sz w:val="18"/>
                <w:szCs w:val="18"/>
              </w:rPr>
              <w:t>○</w:t>
            </w:r>
            <w:r w:rsidRPr="004367BA">
              <w:rPr>
                <w:rFonts w:ascii="ＭＳ 明朝" w:hAnsi="ＭＳ 明朝" w:hint="eastAsia"/>
                <w:sz w:val="18"/>
                <w:szCs w:val="18"/>
              </w:rPr>
              <w:t>文字を使った</w:t>
            </w:r>
            <w:r w:rsidRPr="004367BA">
              <w:rPr>
                <w:rFonts w:hint="eastAsia"/>
                <w:sz w:val="18"/>
                <w:szCs w:val="18"/>
              </w:rPr>
              <w:t>式を具体的な場面で用いることができる。</w:t>
            </w:r>
          </w:p>
          <w:p w14:paraId="7EC131D7" w14:textId="56AE242C" w:rsidR="00207476" w:rsidRPr="004367BA" w:rsidRDefault="00207476" w:rsidP="00554F50">
            <w:pPr>
              <w:spacing w:line="240" w:lineRule="exact"/>
              <w:ind w:left="180" w:hangingChars="100" w:hanging="180"/>
              <w:jc w:val="left"/>
              <w:rPr>
                <w:rFonts w:ascii="ＭＳ 明朝" w:hAnsi="ＭＳ 明朝"/>
                <w:sz w:val="18"/>
                <w:szCs w:val="18"/>
              </w:rPr>
            </w:pPr>
            <w:r w:rsidRPr="004367BA">
              <w:rPr>
                <w:rFonts w:ascii="ＭＳ 明朝" w:hAnsi="ＭＳ 明朝" w:hint="eastAsia"/>
                <w:sz w:val="18"/>
                <w:szCs w:val="18"/>
              </w:rPr>
              <w:t>○文字を使った</w:t>
            </w:r>
            <w:r w:rsidRPr="004367BA">
              <w:rPr>
                <w:rFonts w:hint="eastAsia"/>
                <w:sz w:val="18"/>
                <w:szCs w:val="18"/>
              </w:rPr>
              <w:t>式を用いて</w:t>
            </w:r>
            <w:r w:rsidRPr="004367BA">
              <w:rPr>
                <w:rFonts w:ascii="ＭＳ 明朝" w:hAnsi="ＭＳ 明朝" w:hint="eastAsia"/>
                <w:sz w:val="18"/>
                <w:szCs w:val="18"/>
              </w:rPr>
              <w:t>，数量および数量の関係をとらえ説明することができる。</w:t>
            </w:r>
          </w:p>
        </w:tc>
        <w:tc>
          <w:tcPr>
            <w:tcW w:w="3070" w:type="dxa"/>
            <w:vMerge w:val="restart"/>
            <w:tcBorders>
              <w:top w:val="single" w:sz="4" w:space="0" w:color="auto"/>
              <w:right w:val="single" w:sz="12" w:space="0" w:color="auto"/>
            </w:tcBorders>
          </w:tcPr>
          <w:p w14:paraId="54A1F7BF" w14:textId="77777777" w:rsidR="00207476" w:rsidRPr="004367BA" w:rsidRDefault="00207476" w:rsidP="00207476">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○文字を使った式を用いた問題解決の過程をふり返って評価・改善しようとしている。</w:t>
            </w:r>
          </w:p>
          <w:p w14:paraId="64AA30ED" w14:textId="77777777" w:rsidR="00207476" w:rsidRPr="004367BA" w:rsidRDefault="00207476" w:rsidP="00207476">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○整数の性質を見いだし，文字を使った式を用いて説明しようとしている。</w:t>
            </w:r>
          </w:p>
          <w:p w14:paraId="7023EC6E" w14:textId="77777777" w:rsidR="00207476" w:rsidRPr="004367BA" w:rsidRDefault="00207476" w:rsidP="00207476">
            <w:pPr>
              <w:spacing w:line="240" w:lineRule="exact"/>
              <w:ind w:left="180" w:rightChars="13" w:right="27" w:hangingChars="100" w:hanging="180"/>
              <w:rPr>
                <w:rFonts w:ascii="ＭＳ 明朝" w:hAnsi="ＭＳ 明朝"/>
                <w:sz w:val="18"/>
                <w:szCs w:val="18"/>
              </w:rPr>
            </w:pPr>
            <w:r w:rsidRPr="004367BA">
              <w:rPr>
                <w:rFonts w:ascii="ＭＳ 明朝" w:hAnsi="ＭＳ 明朝" w:hint="eastAsia"/>
                <w:sz w:val="18"/>
                <w:szCs w:val="18"/>
              </w:rPr>
              <w:t>○</w:t>
            </w:r>
            <w:r w:rsidRPr="004367BA">
              <w:rPr>
                <w:rFonts w:hint="eastAsia"/>
                <w:sz w:val="18"/>
                <w:szCs w:val="18"/>
              </w:rPr>
              <w:t>目的に応じて，等式を変形する方法を見いだそうとしている。</w:t>
            </w:r>
          </w:p>
          <w:p w14:paraId="3AEA23AF" w14:textId="62576F0D" w:rsidR="00207476" w:rsidRPr="004367BA" w:rsidRDefault="00207476" w:rsidP="00A250A4">
            <w:pPr>
              <w:spacing w:line="240" w:lineRule="exact"/>
              <w:ind w:left="180" w:hangingChars="100" w:hanging="180"/>
              <w:rPr>
                <w:rFonts w:ascii="ＭＳ 明朝" w:hAnsi="ＭＳ 明朝"/>
                <w:sz w:val="18"/>
                <w:szCs w:val="18"/>
              </w:rPr>
            </w:pPr>
            <w:r w:rsidRPr="004367BA">
              <w:rPr>
                <w:rFonts w:hint="eastAsia"/>
                <w:sz w:val="18"/>
                <w:szCs w:val="18"/>
              </w:rPr>
              <w:t>○真ん中の数を使って</w:t>
            </w:r>
            <w:r w:rsidRPr="004367BA">
              <w:rPr>
                <w:rFonts w:ascii="ＭＳ 明朝" w:hAnsi="ＭＳ 明朝" w:hint="eastAsia"/>
                <w:sz w:val="18"/>
                <w:szCs w:val="18"/>
              </w:rPr>
              <w:t>，</w:t>
            </w:r>
            <w:r w:rsidR="00554F50" w:rsidRPr="004367BA">
              <w:rPr>
                <w:rFonts w:ascii="ＭＳ 明朝" w:hAnsi="ＭＳ 明朝" w:hint="eastAsia"/>
                <w:sz w:val="18"/>
                <w:szCs w:val="18"/>
              </w:rPr>
              <w:t>3</w:t>
            </w:r>
            <w:r w:rsidRPr="004367BA">
              <w:rPr>
                <w:rFonts w:ascii="ＭＳ 明朝" w:hAnsi="ＭＳ 明朝" w:hint="eastAsia"/>
                <w:sz w:val="18"/>
                <w:szCs w:val="18"/>
              </w:rPr>
              <w:t>つの数の和を求め</w:t>
            </w:r>
            <w:r w:rsidRPr="004367BA">
              <w:rPr>
                <w:rFonts w:hint="eastAsia"/>
                <w:sz w:val="18"/>
                <w:szCs w:val="18"/>
              </w:rPr>
              <w:t>ようとしている。</w:t>
            </w:r>
          </w:p>
        </w:tc>
      </w:tr>
      <w:tr w:rsidR="004367BA" w:rsidRPr="004367BA" w14:paraId="1ABF0698" w14:textId="77777777" w:rsidTr="00752836">
        <w:trPr>
          <w:trHeight w:val="980"/>
        </w:trPr>
        <w:tc>
          <w:tcPr>
            <w:tcW w:w="850" w:type="dxa"/>
            <w:vMerge/>
            <w:tcBorders>
              <w:left w:val="single" w:sz="12" w:space="0" w:color="auto"/>
              <w:right w:val="single" w:sz="4" w:space="0" w:color="auto"/>
            </w:tcBorders>
            <w:shd w:val="clear" w:color="auto" w:fill="auto"/>
          </w:tcPr>
          <w:p w14:paraId="00BE8B52" w14:textId="77777777" w:rsidR="00207476" w:rsidRPr="004367BA" w:rsidRDefault="00207476" w:rsidP="00207476">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28F37AEB" w14:textId="77777777" w:rsidR="00207476" w:rsidRPr="004367BA" w:rsidRDefault="00207476" w:rsidP="00207476">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b/>
                <w:sz w:val="18"/>
                <w:szCs w:val="20"/>
              </w:rPr>
              <w:br w:type="page"/>
            </w:r>
            <w:r w:rsidRPr="004367BA">
              <w:rPr>
                <w:rFonts w:ascii="ＭＳ ゴシック" w:eastAsia="ＭＳ ゴシック" w:hAnsi="ＭＳ ゴシック" w:hint="eastAsia"/>
                <w:b/>
                <w:sz w:val="18"/>
                <w:szCs w:val="20"/>
              </w:rPr>
              <w:t>② 等式の変形</w:t>
            </w:r>
          </w:p>
        </w:tc>
        <w:tc>
          <w:tcPr>
            <w:tcW w:w="6092" w:type="dxa"/>
            <w:tcBorders>
              <w:top w:val="dotted" w:sz="4" w:space="0" w:color="auto"/>
              <w:bottom w:val="dotted" w:sz="4" w:space="0" w:color="auto"/>
            </w:tcBorders>
          </w:tcPr>
          <w:p w14:paraId="1FBF50B5" w14:textId="77777777" w:rsidR="00207476" w:rsidRPr="004367BA" w:rsidRDefault="00207476" w:rsidP="00207476">
            <w:pPr>
              <w:spacing w:line="240" w:lineRule="exact"/>
              <w:ind w:left="160" w:hangingChars="100" w:hanging="160"/>
              <w:rPr>
                <w:rFonts w:ascii="ＭＳ 明朝" w:hAnsi="ＭＳ 明朝"/>
                <w:sz w:val="18"/>
                <w:szCs w:val="18"/>
              </w:rPr>
            </w:pPr>
            <w:r w:rsidRPr="004367BA">
              <w:rPr>
                <w:rFonts w:ascii="ＭＳ 明朝" w:hAnsi="ＭＳ 明朝" w:hint="eastAsia"/>
                <w:sz w:val="16"/>
                <w:szCs w:val="18"/>
              </w:rPr>
              <w:t>・等式をある文字について解くこと</w:t>
            </w:r>
          </w:p>
        </w:tc>
        <w:tc>
          <w:tcPr>
            <w:tcW w:w="567" w:type="dxa"/>
            <w:tcBorders>
              <w:top w:val="dotted" w:sz="4" w:space="0" w:color="auto"/>
              <w:bottom w:val="dotted" w:sz="4" w:space="0" w:color="auto"/>
            </w:tcBorders>
            <w:noWrap/>
            <w:tcMar>
              <w:left w:w="0" w:type="dxa"/>
              <w:right w:w="0" w:type="dxa"/>
            </w:tcMar>
          </w:tcPr>
          <w:p w14:paraId="0987EBBD" w14:textId="05708C29" w:rsidR="00207476" w:rsidRPr="004367BA" w:rsidRDefault="00207476" w:rsidP="00207476">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0</w:t>
            </w:r>
            <w:r w:rsidRPr="004367BA">
              <w:rPr>
                <w:rFonts w:ascii="ＭＳ 明朝" w:hAnsi="ＭＳ 明朝" w:hint="eastAsia"/>
                <w:sz w:val="18"/>
                <w:szCs w:val="20"/>
              </w:rPr>
              <w:t>.</w:t>
            </w:r>
            <w:r w:rsidR="00554F50" w:rsidRPr="004367BA">
              <w:rPr>
                <w:rFonts w:ascii="ＭＳ 明朝" w:hAnsi="ＭＳ 明朝" w:hint="eastAsia"/>
                <w:sz w:val="18"/>
                <w:szCs w:val="20"/>
              </w:rPr>
              <w:t>5</w:t>
            </w:r>
            <w:r w:rsidRPr="004367BA">
              <w:rPr>
                <w:rFonts w:ascii="ＭＳ 明朝" w:hAnsi="ＭＳ 明朝" w:hint="eastAsia"/>
                <w:sz w:val="18"/>
                <w:szCs w:val="20"/>
              </w:rPr>
              <w:t>)</w:t>
            </w:r>
          </w:p>
        </w:tc>
        <w:tc>
          <w:tcPr>
            <w:tcW w:w="3073" w:type="dxa"/>
            <w:tcBorders>
              <w:top w:val="dotted" w:sz="4" w:space="0" w:color="auto"/>
              <w:bottom w:val="dotted" w:sz="4" w:space="0" w:color="auto"/>
            </w:tcBorders>
          </w:tcPr>
          <w:p w14:paraId="3E6B616D" w14:textId="77777777" w:rsidR="00207476" w:rsidRPr="004367BA" w:rsidRDefault="00207476" w:rsidP="00207476">
            <w:pPr>
              <w:spacing w:line="240" w:lineRule="exact"/>
              <w:ind w:left="180" w:rightChars="13" w:right="27" w:hangingChars="100" w:hanging="180"/>
              <w:rPr>
                <w:rFonts w:ascii="ＭＳ 明朝" w:hAnsi="ＭＳ 明朝"/>
                <w:sz w:val="18"/>
                <w:szCs w:val="18"/>
              </w:rPr>
            </w:pPr>
            <w:r w:rsidRPr="004367BA">
              <w:rPr>
                <w:rFonts w:ascii="ＭＳ 明朝" w:hAnsi="ＭＳ 明朝" w:hint="eastAsia"/>
                <w:sz w:val="18"/>
                <w:szCs w:val="18"/>
              </w:rPr>
              <w:t>○等式の中のある文字について，解くことの意味を理解している。</w:t>
            </w:r>
          </w:p>
          <w:p w14:paraId="388577CA" w14:textId="77777777" w:rsidR="00207476" w:rsidRPr="004367BA" w:rsidRDefault="00207476" w:rsidP="00207476">
            <w:pPr>
              <w:spacing w:line="240" w:lineRule="exact"/>
              <w:ind w:left="180" w:rightChars="13" w:right="27" w:hangingChars="100" w:hanging="180"/>
              <w:rPr>
                <w:rFonts w:ascii="ＭＳ 明朝" w:hAnsi="ＭＳ 明朝"/>
                <w:sz w:val="18"/>
                <w:szCs w:val="18"/>
              </w:rPr>
            </w:pPr>
            <w:r w:rsidRPr="004367BA">
              <w:rPr>
                <w:rFonts w:ascii="ＭＳ 明朝" w:hAnsi="ＭＳ 明朝" w:hint="eastAsia"/>
                <w:sz w:val="18"/>
                <w:szCs w:val="18"/>
              </w:rPr>
              <w:t>○目的に応じて，簡単な式を変形することができる。</w:t>
            </w:r>
          </w:p>
        </w:tc>
        <w:tc>
          <w:tcPr>
            <w:tcW w:w="3074" w:type="dxa"/>
            <w:tcBorders>
              <w:top w:val="dotted" w:sz="4" w:space="0" w:color="auto"/>
              <w:bottom w:val="dotted" w:sz="4" w:space="0" w:color="auto"/>
            </w:tcBorders>
          </w:tcPr>
          <w:p w14:paraId="389C8587" w14:textId="6F5E36C4" w:rsidR="00207476" w:rsidRPr="004367BA" w:rsidRDefault="00207476" w:rsidP="00A250A4">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w:t>
            </w:r>
            <w:r w:rsidRPr="004367BA">
              <w:rPr>
                <w:rFonts w:hint="eastAsia"/>
                <w:sz w:val="18"/>
                <w:szCs w:val="18"/>
              </w:rPr>
              <w:t>目的に応じて，等式を変形する方法を見いだすことができる。</w:t>
            </w:r>
          </w:p>
        </w:tc>
        <w:tc>
          <w:tcPr>
            <w:tcW w:w="3070" w:type="dxa"/>
            <w:vMerge/>
            <w:tcBorders>
              <w:bottom w:val="dotted" w:sz="4" w:space="0" w:color="auto"/>
              <w:right w:val="single" w:sz="12" w:space="0" w:color="auto"/>
            </w:tcBorders>
          </w:tcPr>
          <w:p w14:paraId="67BB6282" w14:textId="77777777" w:rsidR="00207476" w:rsidRPr="004367BA" w:rsidRDefault="00207476" w:rsidP="00207476">
            <w:pPr>
              <w:spacing w:line="240" w:lineRule="exact"/>
              <w:ind w:left="180" w:hangingChars="100" w:hanging="180"/>
              <w:rPr>
                <w:rFonts w:ascii="ＭＳ 明朝" w:hAnsi="ＭＳ 明朝"/>
                <w:sz w:val="18"/>
                <w:szCs w:val="18"/>
              </w:rPr>
            </w:pPr>
          </w:p>
        </w:tc>
      </w:tr>
      <w:tr w:rsidR="004367BA" w:rsidRPr="004367BA" w14:paraId="21FEE168" w14:textId="77777777" w:rsidTr="00402523">
        <w:trPr>
          <w:trHeight w:val="60"/>
        </w:trPr>
        <w:tc>
          <w:tcPr>
            <w:tcW w:w="850" w:type="dxa"/>
            <w:vMerge/>
            <w:tcBorders>
              <w:left w:val="single" w:sz="12" w:space="0" w:color="auto"/>
              <w:right w:val="single" w:sz="4" w:space="0" w:color="auto"/>
            </w:tcBorders>
            <w:shd w:val="clear" w:color="auto" w:fill="auto"/>
          </w:tcPr>
          <w:p w14:paraId="2D6CC83E" w14:textId="77777777" w:rsidR="00207476" w:rsidRPr="004367BA" w:rsidRDefault="00207476" w:rsidP="00207476">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414AAFE4" w14:textId="77777777" w:rsidR="00207476" w:rsidRPr="004367BA" w:rsidRDefault="00207476" w:rsidP="00207476">
            <w:pPr>
              <w:spacing w:line="280" w:lineRule="exact"/>
              <w:ind w:leftChars="-25" w:left="-53" w:rightChars="-25" w:right="-53"/>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基本の問題</w:t>
            </w:r>
          </w:p>
        </w:tc>
        <w:tc>
          <w:tcPr>
            <w:tcW w:w="6092" w:type="dxa"/>
            <w:tcBorders>
              <w:top w:val="dotted" w:sz="4" w:space="0" w:color="auto"/>
              <w:bottom w:val="dotted" w:sz="4" w:space="0" w:color="auto"/>
            </w:tcBorders>
          </w:tcPr>
          <w:p w14:paraId="694A8E99" w14:textId="77777777" w:rsidR="00207476" w:rsidRPr="004367BA" w:rsidRDefault="00207476" w:rsidP="00207476">
            <w:pPr>
              <w:spacing w:line="280" w:lineRule="exact"/>
              <w:ind w:left="160" w:hangingChars="100" w:hanging="160"/>
              <w:rPr>
                <w:rFonts w:ascii="ＭＳ 明朝" w:hAnsi="ＭＳ 明朝"/>
                <w:sz w:val="16"/>
                <w:szCs w:val="20"/>
              </w:rPr>
            </w:pPr>
            <w:r w:rsidRPr="004367BA">
              <w:rPr>
                <w:rFonts w:ascii="ＭＳ 明朝" w:hAnsi="ＭＳ 明朝" w:hint="eastAsia"/>
                <w:sz w:val="16"/>
                <w:szCs w:val="20"/>
              </w:rPr>
              <w:t>２節の基本問題</w:t>
            </w:r>
          </w:p>
        </w:tc>
        <w:tc>
          <w:tcPr>
            <w:tcW w:w="567" w:type="dxa"/>
            <w:tcBorders>
              <w:top w:val="dotted" w:sz="4" w:space="0" w:color="auto"/>
              <w:bottom w:val="dotted" w:sz="4" w:space="0" w:color="auto"/>
            </w:tcBorders>
            <w:noWrap/>
            <w:tcMar>
              <w:left w:w="0" w:type="dxa"/>
              <w:right w:w="0" w:type="dxa"/>
            </w:tcMar>
          </w:tcPr>
          <w:p w14:paraId="6C4D7C70" w14:textId="0C02C61A" w:rsidR="00207476" w:rsidRPr="004367BA" w:rsidRDefault="00207476" w:rsidP="00207476">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0</w:t>
            </w:r>
            <w:r w:rsidRPr="004367BA">
              <w:rPr>
                <w:rFonts w:ascii="ＭＳ 明朝" w:hAnsi="ＭＳ 明朝" w:hint="eastAsia"/>
                <w:sz w:val="18"/>
                <w:szCs w:val="20"/>
              </w:rPr>
              <w:t>.</w:t>
            </w:r>
            <w:r w:rsidR="00554F50" w:rsidRPr="004367BA">
              <w:rPr>
                <w:rFonts w:ascii="ＭＳ 明朝" w:hAnsi="ＭＳ 明朝" w:hint="eastAsia"/>
                <w:sz w:val="18"/>
                <w:szCs w:val="20"/>
              </w:rPr>
              <w:t>5</w:t>
            </w:r>
            <w:r w:rsidRPr="004367BA">
              <w:rPr>
                <w:rFonts w:ascii="ＭＳ 明朝" w:hAnsi="ＭＳ 明朝" w:hint="eastAsia"/>
                <w:sz w:val="18"/>
                <w:szCs w:val="20"/>
              </w:rPr>
              <w:t>)</w:t>
            </w:r>
          </w:p>
        </w:tc>
        <w:tc>
          <w:tcPr>
            <w:tcW w:w="9217" w:type="dxa"/>
            <w:gridSpan w:val="3"/>
            <w:tcBorders>
              <w:top w:val="dotted" w:sz="4" w:space="0" w:color="auto"/>
              <w:bottom w:val="dotted" w:sz="4" w:space="0" w:color="auto"/>
              <w:right w:val="single" w:sz="12" w:space="0" w:color="auto"/>
            </w:tcBorders>
          </w:tcPr>
          <w:p w14:paraId="73ABD45D" w14:textId="77777777" w:rsidR="00207476" w:rsidRPr="004367BA" w:rsidRDefault="00207476" w:rsidP="00207476">
            <w:pPr>
              <w:spacing w:line="240" w:lineRule="exact"/>
              <w:ind w:left="180" w:hangingChars="100" w:hanging="180"/>
              <w:rPr>
                <w:rFonts w:ascii="ＭＳ 明朝" w:hAnsi="ＭＳ 明朝"/>
                <w:sz w:val="18"/>
                <w:szCs w:val="18"/>
              </w:rPr>
            </w:pPr>
          </w:p>
        </w:tc>
      </w:tr>
      <w:tr w:rsidR="004367BA" w:rsidRPr="004367BA" w14:paraId="02183575" w14:textId="77777777" w:rsidTr="00752836">
        <w:trPr>
          <w:trHeight w:val="964"/>
        </w:trPr>
        <w:tc>
          <w:tcPr>
            <w:tcW w:w="850" w:type="dxa"/>
            <w:vMerge/>
            <w:tcBorders>
              <w:left w:val="single" w:sz="12" w:space="0" w:color="auto"/>
              <w:right w:val="single" w:sz="4" w:space="0" w:color="auto"/>
            </w:tcBorders>
            <w:shd w:val="clear" w:color="auto" w:fill="auto"/>
          </w:tcPr>
          <w:p w14:paraId="4A1A22BB" w14:textId="77777777" w:rsidR="00207476" w:rsidRPr="004367BA" w:rsidRDefault="00207476" w:rsidP="00207476">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67B33281" w14:textId="77777777" w:rsidR="00207476" w:rsidRPr="004367BA" w:rsidRDefault="00207476" w:rsidP="00207476">
            <w:pPr>
              <w:spacing w:line="280" w:lineRule="exact"/>
              <w:ind w:leftChars="-25" w:left="218" w:rightChars="-25" w:right="-53" w:hangingChars="150" w:hanging="271"/>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数学の広場</w:t>
            </w:r>
          </w:p>
          <w:p w14:paraId="60A55F25" w14:textId="77777777" w:rsidR="00207476" w:rsidRPr="004367BA" w:rsidRDefault="00207476" w:rsidP="00A250A4">
            <w:pPr>
              <w:spacing w:line="280" w:lineRule="exact"/>
              <w:ind w:leftChars="100" w:left="210"/>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20"/>
              </w:rPr>
              <w:t>自転車のサイズと</w:t>
            </w:r>
          </w:p>
          <w:p w14:paraId="433FF7F1" w14:textId="7ED99A6D" w:rsidR="00207476" w:rsidRPr="004367BA" w:rsidRDefault="00207476" w:rsidP="00A250A4">
            <w:pPr>
              <w:tabs>
                <w:tab w:val="left" w:pos="1336"/>
              </w:tabs>
              <w:spacing w:line="280" w:lineRule="exact"/>
              <w:ind w:leftChars="100" w:left="210"/>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進む距離</w:t>
            </w:r>
          </w:p>
        </w:tc>
        <w:tc>
          <w:tcPr>
            <w:tcW w:w="6092" w:type="dxa"/>
            <w:tcBorders>
              <w:top w:val="dotted" w:sz="4" w:space="0" w:color="auto"/>
              <w:bottom w:val="dotted" w:sz="4" w:space="0" w:color="auto"/>
            </w:tcBorders>
          </w:tcPr>
          <w:p w14:paraId="0817A8CD" w14:textId="77777777" w:rsidR="00207476" w:rsidRPr="004367BA" w:rsidRDefault="00207476" w:rsidP="00207476">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・タイヤの直径の長さとタイヤが１周するときに進む距離</w:t>
            </w:r>
          </w:p>
          <w:p w14:paraId="0EB3888F" w14:textId="77777777" w:rsidR="00207476" w:rsidRPr="004367BA" w:rsidRDefault="00207476" w:rsidP="00207476">
            <w:pPr>
              <w:spacing w:line="240" w:lineRule="exact"/>
              <w:ind w:left="160" w:hangingChars="100" w:hanging="160"/>
              <w:rPr>
                <w:rFonts w:ascii="ＭＳ 明朝" w:hAnsi="ＭＳ 明朝"/>
                <w:sz w:val="16"/>
                <w:szCs w:val="16"/>
              </w:rPr>
            </w:pPr>
          </w:p>
        </w:tc>
        <w:tc>
          <w:tcPr>
            <w:tcW w:w="567" w:type="dxa"/>
            <w:tcBorders>
              <w:top w:val="dotted" w:sz="4" w:space="0" w:color="auto"/>
              <w:bottom w:val="dotted" w:sz="4" w:space="0" w:color="auto"/>
            </w:tcBorders>
            <w:noWrap/>
            <w:tcMar>
              <w:left w:w="0" w:type="dxa"/>
              <w:right w:w="0" w:type="dxa"/>
            </w:tcMar>
          </w:tcPr>
          <w:p w14:paraId="188A7F63" w14:textId="77777777" w:rsidR="00207476" w:rsidRPr="004367BA" w:rsidRDefault="00207476" w:rsidP="00207476">
            <w:pPr>
              <w:ind w:leftChars="-50" w:left="-105" w:rightChars="-50" w:right="-105"/>
              <w:jc w:val="center"/>
              <w:rPr>
                <w:rFonts w:ascii="ＭＳ 明朝" w:hAnsi="ＭＳ 明朝"/>
                <w:sz w:val="18"/>
                <w:szCs w:val="20"/>
              </w:rPr>
            </w:pPr>
          </w:p>
        </w:tc>
        <w:tc>
          <w:tcPr>
            <w:tcW w:w="3073" w:type="dxa"/>
            <w:tcBorders>
              <w:top w:val="dotted" w:sz="4" w:space="0" w:color="auto"/>
              <w:bottom w:val="dotted" w:sz="4" w:space="0" w:color="auto"/>
              <w:right w:val="single" w:sz="4" w:space="0" w:color="auto"/>
            </w:tcBorders>
          </w:tcPr>
          <w:p w14:paraId="1445BD9A" w14:textId="7E2E4F16" w:rsidR="00207476" w:rsidRPr="004367BA" w:rsidRDefault="00207476" w:rsidP="00207476">
            <w:pPr>
              <w:spacing w:line="240" w:lineRule="exact"/>
              <w:ind w:left="180" w:hangingChars="100" w:hanging="180"/>
              <w:rPr>
                <w:sz w:val="18"/>
                <w:szCs w:val="18"/>
              </w:rPr>
            </w:pPr>
            <w:r w:rsidRPr="004367BA">
              <w:rPr>
                <w:rFonts w:hint="eastAsia"/>
                <w:sz w:val="18"/>
                <w:szCs w:val="18"/>
              </w:rPr>
              <w:t>○文字を使って小さい自転車のタイヤの直径を表すことによって，直径の差が</w:t>
            </w:r>
            <w:r w:rsidR="00554F50" w:rsidRPr="004367BA">
              <w:rPr>
                <w:rFonts w:ascii="ＭＳ 明朝" w:hAnsi="ＭＳ 明朝" w:hint="eastAsia"/>
                <w:sz w:val="18"/>
                <w:szCs w:val="18"/>
              </w:rPr>
              <w:t>2</w:t>
            </w:r>
            <w:r w:rsidRPr="004367BA">
              <w:rPr>
                <w:rFonts w:hint="eastAsia"/>
                <w:sz w:val="18"/>
                <w:szCs w:val="18"/>
              </w:rPr>
              <w:t>インチの</w:t>
            </w:r>
            <w:r w:rsidRPr="004367BA">
              <w:rPr>
                <w:rFonts w:ascii="ＭＳ 明朝" w:hAnsi="ＭＳ 明朝" w:hint="eastAsia"/>
                <w:sz w:val="18"/>
                <w:szCs w:val="18"/>
              </w:rPr>
              <w:t>タイヤがともに</w:t>
            </w:r>
            <w:r w:rsidR="00554F50" w:rsidRPr="004367BA">
              <w:rPr>
                <w:rFonts w:ascii="ＭＳ 明朝" w:hAnsi="ＭＳ 明朝" w:hint="eastAsia"/>
                <w:sz w:val="18"/>
                <w:szCs w:val="18"/>
              </w:rPr>
              <w:t>1</w:t>
            </w:r>
            <w:r w:rsidRPr="004367BA">
              <w:rPr>
                <w:rFonts w:ascii="ＭＳ 明朝" w:hAnsi="ＭＳ 明朝" w:hint="eastAsia"/>
                <w:sz w:val="18"/>
                <w:szCs w:val="18"/>
              </w:rPr>
              <w:t>周するときに進む距離の差を表すことができる。</w:t>
            </w:r>
          </w:p>
        </w:tc>
        <w:tc>
          <w:tcPr>
            <w:tcW w:w="3074" w:type="dxa"/>
            <w:tcBorders>
              <w:top w:val="dotted" w:sz="4" w:space="0" w:color="auto"/>
              <w:left w:val="single" w:sz="4" w:space="0" w:color="auto"/>
              <w:bottom w:val="dotted" w:sz="4" w:space="0" w:color="auto"/>
              <w:right w:val="single" w:sz="4" w:space="0" w:color="auto"/>
            </w:tcBorders>
          </w:tcPr>
          <w:p w14:paraId="52877F1B" w14:textId="77777777" w:rsidR="00207476" w:rsidRPr="004367BA" w:rsidRDefault="00207476" w:rsidP="00207476">
            <w:pPr>
              <w:spacing w:line="240" w:lineRule="exact"/>
              <w:ind w:left="180" w:hangingChars="100" w:hanging="180"/>
              <w:rPr>
                <w:sz w:val="18"/>
                <w:szCs w:val="18"/>
              </w:rPr>
            </w:pPr>
            <w:r w:rsidRPr="004367BA">
              <w:rPr>
                <w:rFonts w:hint="eastAsia"/>
                <w:sz w:val="18"/>
                <w:szCs w:val="18"/>
              </w:rPr>
              <w:t>○文字を使った式を用いて，小さい自転車のタイヤの直径に関する予想が正しいことを説明することができる。</w:t>
            </w:r>
          </w:p>
        </w:tc>
        <w:tc>
          <w:tcPr>
            <w:tcW w:w="3070" w:type="dxa"/>
            <w:tcBorders>
              <w:top w:val="dotted" w:sz="4" w:space="0" w:color="auto"/>
              <w:left w:val="single" w:sz="4" w:space="0" w:color="auto"/>
              <w:bottom w:val="dotted" w:sz="4" w:space="0" w:color="auto"/>
              <w:right w:val="single" w:sz="12" w:space="0" w:color="auto"/>
            </w:tcBorders>
          </w:tcPr>
          <w:p w14:paraId="0AA8A03F" w14:textId="0CC38C43" w:rsidR="00207476" w:rsidRPr="004367BA" w:rsidRDefault="00207476" w:rsidP="00A250A4">
            <w:pPr>
              <w:spacing w:line="240" w:lineRule="exact"/>
              <w:ind w:left="180" w:hangingChars="100" w:hanging="180"/>
              <w:rPr>
                <w:sz w:val="18"/>
                <w:szCs w:val="18"/>
              </w:rPr>
            </w:pPr>
            <w:r w:rsidRPr="004367BA">
              <w:rPr>
                <w:rFonts w:hint="eastAsia"/>
                <w:sz w:val="18"/>
                <w:szCs w:val="18"/>
              </w:rPr>
              <w:t>○直径の差が</w:t>
            </w:r>
            <w:r w:rsidR="00554F50" w:rsidRPr="004367BA">
              <w:rPr>
                <w:rFonts w:ascii="ＭＳ 明朝" w:hAnsi="ＭＳ 明朝" w:hint="eastAsia"/>
                <w:sz w:val="18"/>
                <w:szCs w:val="18"/>
              </w:rPr>
              <w:t>2</w:t>
            </w:r>
            <w:r w:rsidRPr="004367BA">
              <w:rPr>
                <w:rFonts w:hint="eastAsia"/>
                <w:sz w:val="18"/>
                <w:szCs w:val="18"/>
              </w:rPr>
              <w:t>インチの</w:t>
            </w:r>
            <w:r w:rsidRPr="004367BA">
              <w:rPr>
                <w:rFonts w:ascii="ＭＳ 明朝" w:hAnsi="ＭＳ 明朝" w:hint="eastAsia"/>
                <w:sz w:val="18"/>
                <w:szCs w:val="18"/>
              </w:rPr>
              <w:t>タイヤが</w:t>
            </w:r>
            <w:r w:rsidR="00554F50" w:rsidRPr="004367BA">
              <w:rPr>
                <w:rFonts w:ascii="ＭＳ 明朝" w:hAnsi="ＭＳ 明朝" w:hint="eastAsia"/>
                <w:sz w:val="18"/>
                <w:szCs w:val="18"/>
              </w:rPr>
              <w:t>1</w:t>
            </w:r>
            <w:r w:rsidRPr="004367BA">
              <w:rPr>
                <w:rFonts w:ascii="ＭＳ 明朝" w:hAnsi="ＭＳ 明朝" w:hint="eastAsia"/>
                <w:sz w:val="18"/>
                <w:szCs w:val="18"/>
              </w:rPr>
              <w:t>周するときに進む距離の差を</w:t>
            </w:r>
            <w:r w:rsidRPr="004367BA">
              <w:rPr>
                <w:rFonts w:hint="eastAsia"/>
                <w:sz w:val="18"/>
                <w:szCs w:val="18"/>
              </w:rPr>
              <w:t>，</w:t>
            </w:r>
            <w:r w:rsidRPr="004367BA">
              <w:rPr>
                <w:rFonts w:ascii="ＭＳ 明朝" w:hAnsi="ＭＳ 明朝" w:hint="eastAsia"/>
                <w:sz w:val="18"/>
                <w:szCs w:val="18"/>
              </w:rPr>
              <w:t>文字を使った式で表そうとしている。</w:t>
            </w:r>
          </w:p>
        </w:tc>
      </w:tr>
      <w:tr w:rsidR="004367BA" w:rsidRPr="004367BA" w14:paraId="1572CC69" w14:textId="77777777" w:rsidTr="004718C3">
        <w:trPr>
          <w:trHeight w:val="800"/>
        </w:trPr>
        <w:tc>
          <w:tcPr>
            <w:tcW w:w="850" w:type="dxa"/>
            <w:vMerge/>
            <w:tcBorders>
              <w:left w:val="single" w:sz="12" w:space="0" w:color="auto"/>
              <w:right w:val="single" w:sz="4" w:space="0" w:color="auto"/>
            </w:tcBorders>
            <w:shd w:val="clear" w:color="auto" w:fill="auto"/>
          </w:tcPr>
          <w:p w14:paraId="75C76F31" w14:textId="77777777" w:rsidR="00207476" w:rsidRPr="004367BA" w:rsidRDefault="00207476" w:rsidP="00207476">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7F0192A6" w14:textId="77777777" w:rsidR="00207476" w:rsidRPr="004367BA" w:rsidRDefault="00207476" w:rsidP="00207476">
            <w:pPr>
              <w:spacing w:line="280" w:lineRule="exact"/>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数学の広場</w:t>
            </w:r>
          </w:p>
          <w:p w14:paraId="7A63F824" w14:textId="77777777" w:rsidR="00207476" w:rsidRPr="004367BA" w:rsidRDefault="00207476" w:rsidP="00A250A4">
            <w:pPr>
              <w:spacing w:line="280" w:lineRule="exact"/>
              <w:ind w:leftChars="100" w:left="210"/>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逆から読んでも</w:t>
            </w:r>
          </w:p>
          <w:p w14:paraId="6833776F" w14:textId="77777777" w:rsidR="00207476" w:rsidRPr="004367BA" w:rsidRDefault="00207476" w:rsidP="00A250A4">
            <w:pPr>
              <w:spacing w:line="280" w:lineRule="exact"/>
              <w:ind w:leftChars="100" w:left="210"/>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20"/>
              </w:rPr>
              <w:t>同じ数</w:t>
            </w:r>
          </w:p>
        </w:tc>
        <w:tc>
          <w:tcPr>
            <w:tcW w:w="6092" w:type="dxa"/>
            <w:tcBorders>
              <w:top w:val="dotted" w:sz="4" w:space="0" w:color="auto"/>
              <w:bottom w:val="single" w:sz="4" w:space="0" w:color="auto"/>
            </w:tcBorders>
          </w:tcPr>
          <w:p w14:paraId="1979CEFE" w14:textId="77777777" w:rsidR="00207476" w:rsidRPr="004367BA" w:rsidRDefault="00207476" w:rsidP="00207476">
            <w:pPr>
              <w:spacing w:line="240" w:lineRule="exact"/>
              <w:ind w:left="160" w:hangingChars="100" w:hanging="160"/>
              <w:rPr>
                <w:rFonts w:ascii="ＭＳ 明朝" w:hAnsi="ＭＳ 明朝"/>
                <w:sz w:val="16"/>
                <w:szCs w:val="20"/>
              </w:rPr>
            </w:pPr>
            <w:r w:rsidRPr="004367BA">
              <w:rPr>
                <w:rFonts w:hint="eastAsia"/>
                <w:sz w:val="16"/>
              </w:rPr>
              <w:t>・桁数が偶数である回文数の性質</w:t>
            </w:r>
          </w:p>
        </w:tc>
        <w:tc>
          <w:tcPr>
            <w:tcW w:w="567" w:type="dxa"/>
            <w:tcBorders>
              <w:top w:val="dotted" w:sz="4" w:space="0" w:color="auto"/>
              <w:bottom w:val="single" w:sz="4" w:space="0" w:color="auto"/>
            </w:tcBorders>
            <w:noWrap/>
            <w:tcMar>
              <w:left w:w="0" w:type="dxa"/>
              <w:right w:w="0" w:type="dxa"/>
            </w:tcMar>
          </w:tcPr>
          <w:p w14:paraId="7106AECD" w14:textId="77777777" w:rsidR="00207476" w:rsidRPr="004367BA" w:rsidRDefault="00207476" w:rsidP="00207476">
            <w:pPr>
              <w:ind w:leftChars="-50" w:left="-105" w:rightChars="-50" w:right="-105"/>
              <w:jc w:val="center"/>
              <w:rPr>
                <w:rFonts w:ascii="ＭＳ 明朝" w:hAnsi="ＭＳ 明朝"/>
                <w:sz w:val="18"/>
                <w:szCs w:val="20"/>
              </w:rPr>
            </w:pPr>
          </w:p>
        </w:tc>
        <w:tc>
          <w:tcPr>
            <w:tcW w:w="3073" w:type="dxa"/>
            <w:tcBorders>
              <w:top w:val="dotted" w:sz="4" w:space="0" w:color="auto"/>
              <w:bottom w:val="single" w:sz="4" w:space="0" w:color="auto"/>
              <w:right w:val="single" w:sz="4" w:space="0" w:color="auto"/>
            </w:tcBorders>
          </w:tcPr>
          <w:p w14:paraId="286CE815" w14:textId="1FA7D6B7" w:rsidR="00207476" w:rsidRPr="004367BA" w:rsidRDefault="00207476" w:rsidP="00207476">
            <w:pPr>
              <w:spacing w:line="240" w:lineRule="exact"/>
              <w:ind w:left="180" w:hangingChars="100" w:hanging="180"/>
              <w:rPr>
                <w:sz w:val="18"/>
                <w:szCs w:val="18"/>
              </w:rPr>
            </w:pPr>
            <w:r w:rsidRPr="004367BA">
              <w:rPr>
                <w:rFonts w:hint="eastAsia"/>
                <w:sz w:val="18"/>
                <w:szCs w:val="18"/>
              </w:rPr>
              <w:t>○目的に応じて，</w:t>
            </w:r>
            <w:r w:rsidR="00554F50" w:rsidRPr="004367BA">
              <w:rPr>
                <w:rFonts w:ascii="ＭＳ 明朝" w:hAnsi="ＭＳ 明朝" w:hint="eastAsia"/>
                <w:sz w:val="18"/>
                <w:szCs w:val="18"/>
              </w:rPr>
              <w:t>4</w:t>
            </w:r>
            <w:r w:rsidRPr="004367BA">
              <w:rPr>
                <w:rFonts w:hint="eastAsia"/>
                <w:sz w:val="18"/>
                <w:szCs w:val="18"/>
              </w:rPr>
              <w:t>桁の回文数を表す文字を使った式を変形することができる。</w:t>
            </w:r>
          </w:p>
        </w:tc>
        <w:tc>
          <w:tcPr>
            <w:tcW w:w="3074" w:type="dxa"/>
            <w:tcBorders>
              <w:top w:val="dotted" w:sz="4" w:space="0" w:color="auto"/>
              <w:left w:val="single" w:sz="4" w:space="0" w:color="auto"/>
              <w:bottom w:val="single" w:sz="4" w:space="0" w:color="auto"/>
              <w:right w:val="single" w:sz="4" w:space="0" w:color="auto"/>
            </w:tcBorders>
          </w:tcPr>
          <w:p w14:paraId="75103FF9" w14:textId="5D99555A" w:rsidR="00207476" w:rsidRPr="004367BA" w:rsidRDefault="00207476" w:rsidP="00207476">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1001</w:t>
            </w:r>
            <w:r w:rsidRPr="004367BA">
              <w:rPr>
                <w:rFonts w:hint="eastAsia"/>
                <w:sz w:val="18"/>
                <w:szCs w:val="18"/>
              </w:rPr>
              <w:t>，</w:t>
            </w:r>
            <w:r w:rsidR="00554F50" w:rsidRPr="004367BA">
              <w:rPr>
                <w:rFonts w:ascii="ＭＳ 明朝" w:hAnsi="ＭＳ 明朝" w:hint="eastAsia"/>
                <w:sz w:val="18"/>
                <w:szCs w:val="18"/>
              </w:rPr>
              <w:t>110</w:t>
            </w:r>
            <w:r w:rsidRPr="004367BA">
              <w:rPr>
                <w:rFonts w:hint="eastAsia"/>
                <w:sz w:val="18"/>
                <w:szCs w:val="18"/>
              </w:rPr>
              <w:t>の公約数に着目して，</w:t>
            </w:r>
            <w:r w:rsidR="00554F50" w:rsidRPr="004367BA">
              <w:rPr>
                <w:rFonts w:ascii="ＭＳ 明朝" w:hAnsi="ＭＳ 明朝" w:hint="eastAsia"/>
                <w:sz w:val="18"/>
                <w:szCs w:val="18"/>
              </w:rPr>
              <w:t>4</w:t>
            </w:r>
            <w:r w:rsidRPr="004367BA">
              <w:rPr>
                <w:rFonts w:hint="eastAsia"/>
                <w:sz w:val="18"/>
                <w:szCs w:val="18"/>
              </w:rPr>
              <w:t>桁の回文数が</w:t>
            </w:r>
            <w:r w:rsidR="00554F50" w:rsidRPr="004367BA">
              <w:rPr>
                <w:rFonts w:ascii="ＭＳ 明朝" w:hAnsi="ＭＳ 明朝" w:hint="eastAsia"/>
                <w:sz w:val="18"/>
                <w:szCs w:val="18"/>
              </w:rPr>
              <w:t>11</w:t>
            </w:r>
            <w:r w:rsidRPr="004367BA">
              <w:rPr>
                <w:rFonts w:hint="eastAsia"/>
                <w:sz w:val="18"/>
                <w:szCs w:val="18"/>
              </w:rPr>
              <w:t>の倍数であることを，文字を使った式を用いて説明することができる。</w:t>
            </w:r>
          </w:p>
        </w:tc>
        <w:tc>
          <w:tcPr>
            <w:tcW w:w="3070" w:type="dxa"/>
            <w:tcBorders>
              <w:top w:val="dotted" w:sz="4" w:space="0" w:color="auto"/>
              <w:left w:val="single" w:sz="4" w:space="0" w:color="auto"/>
              <w:bottom w:val="single" w:sz="4" w:space="0" w:color="auto"/>
              <w:right w:val="single" w:sz="12" w:space="0" w:color="auto"/>
            </w:tcBorders>
          </w:tcPr>
          <w:p w14:paraId="5B66E52D" w14:textId="7B4495CA" w:rsidR="00207476" w:rsidRPr="004367BA" w:rsidRDefault="00207476" w:rsidP="00A250A4">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4</w:t>
            </w:r>
            <w:r w:rsidRPr="004367BA">
              <w:rPr>
                <w:rFonts w:hint="eastAsia"/>
                <w:sz w:val="18"/>
                <w:szCs w:val="18"/>
              </w:rPr>
              <w:t>桁の回文数が</w:t>
            </w:r>
            <w:r w:rsidR="00554F50" w:rsidRPr="004367BA">
              <w:rPr>
                <w:rFonts w:ascii="ＭＳ 明朝" w:hAnsi="ＭＳ 明朝" w:hint="eastAsia"/>
                <w:sz w:val="18"/>
                <w:szCs w:val="18"/>
              </w:rPr>
              <w:t>11</w:t>
            </w:r>
            <w:r w:rsidRPr="004367BA">
              <w:rPr>
                <w:rFonts w:hint="eastAsia"/>
                <w:sz w:val="18"/>
                <w:szCs w:val="18"/>
              </w:rPr>
              <w:t>の倍数であることを，文字を使った式を用いて説明しようとしている。</w:t>
            </w:r>
          </w:p>
        </w:tc>
      </w:tr>
      <w:tr w:rsidR="004367BA" w:rsidRPr="004367BA" w14:paraId="1C2F934B" w14:textId="77777777" w:rsidTr="00752836">
        <w:trPr>
          <w:trHeight w:val="70"/>
        </w:trPr>
        <w:tc>
          <w:tcPr>
            <w:tcW w:w="2976" w:type="dxa"/>
            <w:gridSpan w:val="2"/>
            <w:tcBorders>
              <w:left w:val="single" w:sz="12" w:space="0" w:color="auto"/>
              <w:bottom w:val="single" w:sz="4" w:space="0" w:color="auto"/>
            </w:tcBorders>
          </w:tcPr>
          <w:p w14:paraId="7018A28C" w14:textId="77777777" w:rsidR="00207476" w:rsidRPr="004367BA" w:rsidRDefault="00207476" w:rsidP="00207476">
            <w:pPr>
              <w:spacing w:line="240" w:lineRule="exact"/>
              <w:ind w:leftChars="-25" w:left="218" w:rightChars="-25" w:right="-53" w:hangingChars="150" w:hanging="271"/>
              <w:rPr>
                <w:sz w:val="18"/>
              </w:rPr>
            </w:pPr>
            <w:r w:rsidRPr="004367BA">
              <w:rPr>
                <w:rFonts w:ascii="ＭＳ ゴシック" w:eastAsia="ＭＳ ゴシック" w:hAnsi="ＭＳ ゴシック" w:hint="eastAsia"/>
                <w:b/>
                <w:sz w:val="18"/>
                <w:szCs w:val="20"/>
              </w:rPr>
              <w:t>学習のまとめ</w:t>
            </w:r>
          </w:p>
        </w:tc>
        <w:tc>
          <w:tcPr>
            <w:tcW w:w="6092" w:type="dxa"/>
            <w:tcBorders>
              <w:top w:val="single" w:sz="4" w:space="0" w:color="auto"/>
              <w:bottom w:val="single" w:sz="4" w:space="0" w:color="auto"/>
            </w:tcBorders>
          </w:tcPr>
          <w:p w14:paraId="7C20BCDB" w14:textId="77777777" w:rsidR="00207476" w:rsidRPr="004367BA" w:rsidRDefault="00207476" w:rsidP="00207476">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１章の基本のまとめ</w:t>
            </w:r>
          </w:p>
        </w:tc>
        <w:tc>
          <w:tcPr>
            <w:tcW w:w="567" w:type="dxa"/>
            <w:tcBorders>
              <w:top w:val="single" w:sz="4" w:space="0" w:color="auto"/>
              <w:bottom w:val="single" w:sz="4" w:space="0" w:color="auto"/>
            </w:tcBorders>
            <w:noWrap/>
            <w:tcMar>
              <w:left w:w="0" w:type="dxa"/>
              <w:right w:w="0" w:type="dxa"/>
            </w:tcMar>
          </w:tcPr>
          <w:p w14:paraId="0EFA2243" w14:textId="77777777" w:rsidR="00207476" w:rsidRPr="004367BA" w:rsidRDefault="00207476" w:rsidP="00207476">
            <w:pPr>
              <w:spacing w:line="240" w:lineRule="exact"/>
              <w:ind w:leftChars="-50" w:left="-105" w:rightChars="-50" w:right="-105"/>
              <w:jc w:val="center"/>
              <w:rPr>
                <w:rFonts w:ascii="ＭＳ 明朝" w:hAnsi="ＭＳ 明朝"/>
                <w:sz w:val="18"/>
                <w:szCs w:val="18"/>
              </w:rPr>
            </w:pPr>
          </w:p>
        </w:tc>
        <w:tc>
          <w:tcPr>
            <w:tcW w:w="9217" w:type="dxa"/>
            <w:gridSpan w:val="3"/>
            <w:tcBorders>
              <w:top w:val="single" w:sz="4" w:space="0" w:color="auto"/>
              <w:bottom w:val="single" w:sz="4" w:space="0" w:color="auto"/>
              <w:right w:val="single" w:sz="12" w:space="0" w:color="auto"/>
            </w:tcBorders>
          </w:tcPr>
          <w:p w14:paraId="2D010BD4" w14:textId="77777777" w:rsidR="00207476" w:rsidRPr="004367BA" w:rsidRDefault="00207476" w:rsidP="00207476">
            <w:pPr>
              <w:spacing w:line="240" w:lineRule="exact"/>
              <w:ind w:left="180" w:hangingChars="100" w:hanging="180"/>
              <w:rPr>
                <w:sz w:val="18"/>
                <w:szCs w:val="20"/>
              </w:rPr>
            </w:pPr>
          </w:p>
        </w:tc>
      </w:tr>
      <w:tr w:rsidR="004367BA" w:rsidRPr="004367BA" w14:paraId="72E7F2CF" w14:textId="77777777" w:rsidTr="00752836">
        <w:trPr>
          <w:trHeight w:val="70"/>
        </w:trPr>
        <w:tc>
          <w:tcPr>
            <w:tcW w:w="2976" w:type="dxa"/>
            <w:gridSpan w:val="2"/>
            <w:tcBorders>
              <w:top w:val="single" w:sz="4" w:space="0" w:color="auto"/>
              <w:left w:val="single" w:sz="12" w:space="0" w:color="auto"/>
              <w:bottom w:val="single" w:sz="4" w:space="0" w:color="auto"/>
            </w:tcBorders>
          </w:tcPr>
          <w:p w14:paraId="68325E77" w14:textId="77777777" w:rsidR="00207476" w:rsidRPr="004367BA" w:rsidRDefault="00207476" w:rsidP="00207476">
            <w:pPr>
              <w:spacing w:line="240" w:lineRule="exact"/>
              <w:ind w:leftChars="-25" w:left="218" w:rightChars="-25" w:right="-53" w:hangingChars="150" w:hanging="271"/>
              <w:rPr>
                <w:sz w:val="18"/>
              </w:rPr>
            </w:pPr>
            <w:r w:rsidRPr="004367BA">
              <w:rPr>
                <w:rFonts w:ascii="ＭＳ ゴシック" w:eastAsia="ＭＳ ゴシック" w:hAnsi="ＭＳ ゴシック" w:hint="eastAsia"/>
                <w:b/>
                <w:sz w:val="18"/>
                <w:szCs w:val="20"/>
              </w:rPr>
              <w:t>章の問題</w:t>
            </w:r>
          </w:p>
        </w:tc>
        <w:tc>
          <w:tcPr>
            <w:tcW w:w="6092" w:type="dxa"/>
            <w:tcBorders>
              <w:top w:val="single" w:sz="4" w:space="0" w:color="auto"/>
              <w:bottom w:val="single" w:sz="4" w:space="0" w:color="auto"/>
            </w:tcBorders>
          </w:tcPr>
          <w:p w14:paraId="6F5EDA3D" w14:textId="77777777" w:rsidR="00207476" w:rsidRPr="004367BA" w:rsidRDefault="00207476" w:rsidP="00207476">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１章の問題</w:t>
            </w:r>
          </w:p>
        </w:tc>
        <w:tc>
          <w:tcPr>
            <w:tcW w:w="567" w:type="dxa"/>
            <w:tcBorders>
              <w:top w:val="single" w:sz="4" w:space="0" w:color="auto"/>
              <w:bottom w:val="single" w:sz="4" w:space="0" w:color="auto"/>
            </w:tcBorders>
            <w:noWrap/>
            <w:tcMar>
              <w:left w:w="0" w:type="dxa"/>
              <w:right w:w="0" w:type="dxa"/>
            </w:tcMar>
          </w:tcPr>
          <w:p w14:paraId="24E73C4A" w14:textId="151BA63B" w:rsidR="00207476" w:rsidRPr="004367BA" w:rsidRDefault="00207476" w:rsidP="00207476">
            <w:pPr>
              <w:spacing w:line="240" w:lineRule="exact"/>
              <w:ind w:leftChars="-50" w:left="-105" w:rightChars="-50" w:right="-105"/>
              <w:jc w:val="center"/>
              <w:rPr>
                <w:rFonts w:ascii="ＭＳ 明朝" w:hAnsi="ＭＳ 明朝"/>
                <w:sz w:val="18"/>
                <w:szCs w:val="18"/>
              </w:rPr>
            </w:pPr>
            <w:r w:rsidRPr="004367BA">
              <w:rPr>
                <w:rFonts w:ascii="ＭＳ 明朝" w:hAnsi="ＭＳ 明朝" w:hint="eastAsia"/>
                <w:sz w:val="18"/>
                <w:szCs w:val="20"/>
              </w:rPr>
              <w:t>(</w:t>
            </w:r>
            <w:r w:rsidR="00554F50" w:rsidRPr="004367BA">
              <w:rPr>
                <w:rFonts w:ascii="ＭＳ 明朝" w:hAnsi="ＭＳ 明朝"/>
                <w:sz w:val="18"/>
                <w:szCs w:val="20"/>
              </w:rPr>
              <w:t>1</w:t>
            </w:r>
            <w:r w:rsidRPr="004367BA">
              <w:rPr>
                <w:rFonts w:ascii="ＭＳ 明朝" w:hAnsi="ＭＳ 明朝" w:hint="eastAsia"/>
                <w:sz w:val="18"/>
                <w:szCs w:val="20"/>
              </w:rPr>
              <w:t>)</w:t>
            </w:r>
          </w:p>
        </w:tc>
        <w:tc>
          <w:tcPr>
            <w:tcW w:w="9217" w:type="dxa"/>
            <w:gridSpan w:val="3"/>
            <w:tcBorders>
              <w:top w:val="single" w:sz="4" w:space="0" w:color="auto"/>
              <w:bottom w:val="single" w:sz="4" w:space="0" w:color="auto"/>
              <w:right w:val="single" w:sz="12" w:space="0" w:color="auto"/>
            </w:tcBorders>
          </w:tcPr>
          <w:p w14:paraId="5600AC89" w14:textId="77777777" w:rsidR="00207476" w:rsidRPr="004367BA" w:rsidRDefault="00207476" w:rsidP="00207476">
            <w:pPr>
              <w:spacing w:line="240" w:lineRule="exact"/>
              <w:ind w:left="180" w:hangingChars="100" w:hanging="180"/>
              <w:rPr>
                <w:sz w:val="18"/>
                <w:szCs w:val="20"/>
              </w:rPr>
            </w:pPr>
            <w:r w:rsidRPr="004367BA">
              <w:rPr>
                <w:rFonts w:hint="eastAsia"/>
                <w:sz w:val="18"/>
                <w:szCs w:val="20"/>
              </w:rPr>
              <w:t>生徒の状況を的確に評価し</w:t>
            </w:r>
            <w:r w:rsidRPr="004367BA">
              <w:rPr>
                <w:rFonts w:hint="eastAsia"/>
                <w:sz w:val="18"/>
                <w:szCs w:val="18"/>
              </w:rPr>
              <w:t>，</w:t>
            </w:r>
            <w:r w:rsidRPr="004367BA">
              <w:rPr>
                <w:rFonts w:hint="eastAsia"/>
                <w:sz w:val="18"/>
                <w:szCs w:val="20"/>
              </w:rPr>
              <w:t>理解や習得に応じて適切な指導をする。</w:t>
            </w:r>
          </w:p>
        </w:tc>
      </w:tr>
      <w:tr w:rsidR="00752836" w:rsidRPr="004367BA" w14:paraId="39079080" w14:textId="77777777" w:rsidTr="00752836">
        <w:trPr>
          <w:trHeight w:val="70"/>
        </w:trPr>
        <w:tc>
          <w:tcPr>
            <w:tcW w:w="2976" w:type="dxa"/>
            <w:gridSpan w:val="2"/>
            <w:tcBorders>
              <w:top w:val="single" w:sz="4" w:space="0" w:color="auto"/>
              <w:left w:val="single" w:sz="12" w:space="0" w:color="auto"/>
              <w:bottom w:val="single" w:sz="12" w:space="0" w:color="auto"/>
            </w:tcBorders>
          </w:tcPr>
          <w:p w14:paraId="38AA0653" w14:textId="2C14E879" w:rsidR="00752836" w:rsidRPr="004367BA" w:rsidRDefault="00752836" w:rsidP="00207476">
            <w:pPr>
              <w:spacing w:line="24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工夫してノートを書こう</w:t>
            </w:r>
          </w:p>
        </w:tc>
        <w:tc>
          <w:tcPr>
            <w:tcW w:w="6092" w:type="dxa"/>
            <w:tcBorders>
              <w:top w:val="single" w:sz="4" w:space="0" w:color="auto"/>
              <w:bottom w:val="single" w:sz="12" w:space="0" w:color="auto"/>
            </w:tcBorders>
          </w:tcPr>
          <w:p w14:paraId="6DC170F2" w14:textId="2A19C93D" w:rsidR="00752836" w:rsidRPr="004367BA" w:rsidRDefault="00752836" w:rsidP="00207476">
            <w:pPr>
              <w:spacing w:line="240" w:lineRule="exact"/>
              <w:ind w:left="160" w:hangingChars="100" w:hanging="160"/>
              <w:rPr>
                <w:rFonts w:ascii="ＭＳ 明朝" w:hAnsi="ＭＳ 明朝"/>
                <w:sz w:val="16"/>
                <w:szCs w:val="20"/>
              </w:rPr>
            </w:pPr>
            <w:r w:rsidRPr="004367BA">
              <w:rPr>
                <w:rFonts w:hint="eastAsia"/>
                <w:sz w:val="16"/>
              </w:rPr>
              <w:t>・工夫したノートの書き方</w:t>
            </w:r>
          </w:p>
        </w:tc>
        <w:tc>
          <w:tcPr>
            <w:tcW w:w="567" w:type="dxa"/>
            <w:tcBorders>
              <w:top w:val="single" w:sz="4" w:space="0" w:color="auto"/>
              <w:bottom w:val="single" w:sz="12" w:space="0" w:color="auto"/>
            </w:tcBorders>
            <w:noWrap/>
            <w:tcMar>
              <w:left w:w="0" w:type="dxa"/>
              <w:right w:w="0" w:type="dxa"/>
            </w:tcMar>
          </w:tcPr>
          <w:p w14:paraId="3116E91A" w14:textId="77777777" w:rsidR="00752836" w:rsidRPr="004367BA" w:rsidRDefault="00752836" w:rsidP="00207476">
            <w:pPr>
              <w:spacing w:line="240" w:lineRule="exact"/>
              <w:ind w:leftChars="-50" w:left="-105" w:rightChars="-50" w:right="-105"/>
              <w:jc w:val="center"/>
              <w:rPr>
                <w:rFonts w:ascii="ＭＳ 明朝" w:hAnsi="ＭＳ 明朝"/>
                <w:sz w:val="18"/>
                <w:szCs w:val="20"/>
              </w:rPr>
            </w:pPr>
          </w:p>
        </w:tc>
        <w:tc>
          <w:tcPr>
            <w:tcW w:w="9217" w:type="dxa"/>
            <w:gridSpan w:val="3"/>
            <w:tcBorders>
              <w:top w:val="single" w:sz="4" w:space="0" w:color="auto"/>
              <w:bottom w:val="single" w:sz="12" w:space="0" w:color="auto"/>
              <w:right w:val="single" w:sz="12" w:space="0" w:color="auto"/>
            </w:tcBorders>
          </w:tcPr>
          <w:p w14:paraId="56F96795" w14:textId="77777777" w:rsidR="00752836" w:rsidRPr="004367BA" w:rsidRDefault="00752836" w:rsidP="00207476">
            <w:pPr>
              <w:spacing w:line="240" w:lineRule="exact"/>
              <w:ind w:left="180" w:hangingChars="100" w:hanging="180"/>
              <w:rPr>
                <w:sz w:val="18"/>
                <w:szCs w:val="20"/>
              </w:rPr>
            </w:pPr>
          </w:p>
        </w:tc>
      </w:tr>
    </w:tbl>
    <w:p w14:paraId="51D6874C" w14:textId="77777777" w:rsidR="006749DF" w:rsidRPr="004367BA" w:rsidRDefault="006749DF" w:rsidP="005056AB">
      <w:pPr>
        <w:tabs>
          <w:tab w:val="left" w:pos="13020"/>
        </w:tabs>
        <w:spacing w:line="320" w:lineRule="exact"/>
      </w:pPr>
    </w:p>
    <w:p w14:paraId="5123AF8F" w14:textId="793E997A" w:rsidR="005056AB" w:rsidRPr="004367BA" w:rsidRDefault="0042747F" w:rsidP="006749DF">
      <w:pPr>
        <w:spacing w:line="320" w:lineRule="exact"/>
        <w:rPr>
          <w:rFonts w:ascii="ＭＳ ゴシック" w:eastAsia="ＭＳ ゴシック" w:hAnsi="ＭＳ ゴシック"/>
          <w:b/>
          <w:sz w:val="28"/>
          <w:szCs w:val="28"/>
        </w:rPr>
      </w:pPr>
      <w:r w:rsidRPr="004367BA">
        <w:br w:type="page"/>
      </w:r>
      <w:r w:rsidR="00B31CEC" w:rsidRPr="004367BA">
        <w:rPr>
          <w:rFonts w:ascii="ＭＳ ゴシック" w:eastAsia="ＭＳ ゴシック" w:hAnsi="ＭＳ ゴシック" w:hint="eastAsia"/>
          <w:b/>
          <w:sz w:val="28"/>
          <w:szCs w:val="28"/>
        </w:rPr>
        <w:lastRenderedPageBreak/>
        <w:t>２章　連立方程式（</w:t>
      </w:r>
      <w:r w:rsidR="00554F50" w:rsidRPr="004367BA">
        <w:rPr>
          <w:rFonts w:ascii="ＭＳ 明朝" w:hAnsi="ＭＳ 明朝" w:hint="eastAsia"/>
          <w:b/>
          <w:sz w:val="28"/>
          <w:szCs w:val="28"/>
        </w:rPr>
        <w:t>1</w:t>
      </w:r>
      <w:r w:rsidR="00554F50" w:rsidRPr="004367BA">
        <w:rPr>
          <w:rFonts w:ascii="ＭＳ 明朝" w:hAnsi="ＭＳ 明朝"/>
          <w:b/>
          <w:sz w:val="28"/>
          <w:szCs w:val="28"/>
        </w:rPr>
        <w:t>4</w:t>
      </w:r>
      <w:r w:rsidR="002155A0" w:rsidRPr="004367BA">
        <w:rPr>
          <w:rFonts w:ascii="ＭＳ ゴシック" w:eastAsia="ＭＳ ゴシック" w:hAnsi="ＭＳ ゴシック" w:hint="eastAsia"/>
          <w:b/>
          <w:sz w:val="28"/>
          <w:szCs w:val="28"/>
        </w:rPr>
        <w:t>時間）</w:t>
      </w:r>
    </w:p>
    <w:p w14:paraId="0B232841" w14:textId="77777777" w:rsidR="006749DF" w:rsidRPr="004367BA" w:rsidRDefault="006749DF" w:rsidP="006749DF">
      <w:pPr>
        <w:tabs>
          <w:tab w:val="left" w:pos="13020"/>
        </w:tabs>
        <w:spacing w:line="180" w:lineRule="exact"/>
        <w:rPr>
          <w:rFonts w:ascii="ＭＳ ゴシック" w:eastAsia="ＭＳ ゴシック" w:hAnsi="ＭＳ ゴシック"/>
          <w:b/>
          <w:sz w:val="18"/>
          <w:szCs w:val="18"/>
        </w:rPr>
      </w:pPr>
    </w:p>
    <w:p w14:paraId="6112EB58" w14:textId="77777777" w:rsidR="005056AB" w:rsidRPr="004367BA" w:rsidRDefault="005056AB" w:rsidP="005056AB">
      <w:pPr>
        <w:tabs>
          <w:tab w:val="left" w:pos="13020"/>
        </w:tabs>
        <w:spacing w:line="320" w:lineRule="exact"/>
        <w:rPr>
          <w:rFonts w:ascii="MS Reference Sans Serif" w:eastAsia="ＭＳ ゴシック" w:hAnsi="MS Reference Sans Serif"/>
          <w:b/>
          <w:sz w:val="22"/>
          <w:szCs w:val="22"/>
        </w:rPr>
        <w:sectPr w:rsidR="005056AB" w:rsidRPr="004367BA" w:rsidSect="00BB0F11">
          <w:type w:val="continuous"/>
          <w:pgSz w:w="20639" w:h="14572" w:orient="landscape" w:code="12"/>
          <w:pgMar w:top="680" w:right="851" w:bottom="567" w:left="851" w:header="851" w:footer="992" w:gutter="0"/>
          <w:cols w:space="425"/>
          <w:docGrid w:type="linesAndChars" w:linePitch="360"/>
        </w:sectPr>
      </w:pPr>
    </w:p>
    <w:p w14:paraId="5AA8E150" w14:textId="58566997" w:rsidR="0052339A" w:rsidRPr="004367BA" w:rsidRDefault="00444CD4" w:rsidP="004B1C52">
      <w:pPr>
        <w:tabs>
          <w:tab w:val="left" w:pos="13020"/>
        </w:tabs>
        <w:spacing w:line="320" w:lineRule="exact"/>
        <w:ind w:left="1436" w:right="851" w:hangingChars="650" w:hanging="1436"/>
        <w:rPr>
          <w:rFonts w:ascii="ＭＳ 明朝" w:hAnsi="ＭＳ 明朝"/>
          <w:sz w:val="22"/>
          <w:szCs w:val="22"/>
        </w:rPr>
      </w:pPr>
      <w:r w:rsidRPr="004367BA">
        <w:rPr>
          <w:rFonts w:ascii="MS Reference Sans Serif" w:eastAsia="ＭＳ ゴシック" w:hAnsi="MS Reference Sans Serif" w:hint="eastAsia"/>
          <w:b/>
          <w:sz w:val="22"/>
          <w:szCs w:val="22"/>
        </w:rPr>
        <w:t>◇</w:t>
      </w:r>
      <w:r w:rsidRPr="004367BA">
        <w:rPr>
          <w:rFonts w:ascii="ＭＳ 明朝" w:hAnsi="ＭＳ 明朝" w:hint="eastAsia"/>
          <w:b/>
          <w:sz w:val="22"/>
          <w:szCs w:val="22"/>
        </w:rPr>
        <w:t>目標</w:t>
      </w:r>
      <w:r w:rsidRPr="004367BA">
        <w:rPr>
          <w:rFonts w:ascii="MS Reference Sans Serif" w:eastAsia="ＭＳ ゴシック" w:hAnsi="MS Reference Sans Serif" w:hint="eastAsia"/>
          <w:b/>
          <w:spacing w:val="-30"/>
          <w:sz w:val="22"/>
          <w:szCs w:val="22"/>
        </w:rPr>
        <w:t xml:space="preserve">　</w:t>
      </w:r>
      <w:r w:rsidRPr="004367BA">
        <w:rPr>
          <w:rFonts w:ascii="MS Reference Sans Serif" w:eastAsia="ＭＳ ゴシック" w:hAnsi="MS Reference Sans Serif" w:hint="eastAsia"/>
          <w:b/>
          <w:sz w:val="22"/>
          <w:szCs w:val="22"/>
        </w:rPr>
        <w:t xml:space="preserve">　</w:t>
      </w:r>
      <w:r w:rsidRPr="004367BA">
        <w:rPr>
          <w:rFonts w:ascii="ＭＳ 明朝" w:hAnsi="ＭＳ 明朝" w:hint="eastAsia"/>
          <w:sz w:val="22"/>
          <w:szCs w:val="22"/>
        </w:rPr>
        <w:t>(</w:t>
      </w:r>
      <w:r w:rsidR="00554F50" w:rsidRPr="004367BA">
        <w:rPr>
          <w:rFonts w:ascii="ＭＳ 明朝" w:hAnsi="ＭＳ 明朝" w:hint="eastAsia"/>
          <w:sz w:val="22"/>
          <w:szCs w:val="22"/>
        </w:rPr>
        <w:t>1</w:t>
      </w:r>
      <w:r w:rsidRPr="004367BA">
        <w:rPr>
          <w:rFonts w:ascii="ＭＳ 明朝" w:hAnsi="ＭＳ 明朝" w:hint="eastAsia"/>
          <w:sz w:val="22"/>
          <w:szCs w:val="22"/>
        </w:rPr>
        <w:t>)</w:t>
      </w:r>
      <w:r w:rsidR="0052339A" w:rsidRPr="004367BA">
        <w:rPr>
          <w:rFonts w:ascii="ＭＳ 明朝" w:hAnsi="ＭＳ 明朝" w:hint="eastAsia"/>
          <w:sz w:val="22"/>
          <w:szCs w:val="22"/>
        </w:rPr>
        <w:t xml:space="preserve">　</w:t>
      </w:r>
      <w:r w:rsidR="00554F50" w:rsidRPr="004367BA">
        <w:rPr>
          <w:rFonts w:ascii="ＭＳ 明朝" w:hAnsi="ＭＳ 明朝" w:hint="eastAsia"/>
          <w:sz w:val="22"/>
          <w:szCs w:val="22"/>
        </w:rPr>
        <w:t>２元１次</w:t>
      </w:r>
      <w:r w:rsidR="0001437E" w:rsidRPr="004367BA">
        <w:rPr>
          <w:rFonts w:ascii="ＭＳ 明朝" w:hAnsi="ＭＳ 明朝" w:hint="eastAsia"/>
          <w:sz w:val="22"/>
          <w:szCs w:val="22"/>
        </w:rPr>
        <w:t>方程式とその解の意味，連立</w:t>
      </w:r>
      <w:r w:rsidR="00554F50" w:rsidRPr="004367BA">
        <w:rPr>
          <w:rFonts w:ascii="ＭＳ 明朝" w:hAnsi="ＭＳ 明朝" w:hint="eastAsia"/>
          <w:sz w:val="22"/>
          <w:szCs w:val="22"/>
        </w:rPr>
        <w:t>２元１次</w:t>
      </w:r>
      <w:r w:rsidR="0001437E" w:rsidRPr="004367BA">
        <w:rPr>
          <w:rFonts w:ascii="ＭＳ 明朝" w:hAnsi="ＭＳ 明朝" w:hint="eastAsia"/>
          <w:sz w:val="22"/>
          <w:szCs w:val="22"/>
        </w:rPr>
        <w:t>方程式の必要性と意味</w:t>
      </w:r>
      <w:r w:rsidR="00D260B1" w:rsidRPr="004367BA">
        <w:rPr>
          <w:rFonts w:ascii="ＭＳ 明朝" w:hAnsi="ＭＳ 明朝" w:hint="eastAsia"/>
          <w:sz w:val="22"/>
          <w:szCs w:val="22"/>
        </w:rPr>
        <w:t>およ</w:t>
      </w:r>
      <w:r w:rsidR="0001437E" w:rsidRPr="004367BA">
        <w:rPr>
          <w:rFonts w:ascii="ＭＳ 明朝" w:hAnsi="ＭＳ 明朝" w:hint="eastAsia"/>
          <w:sz w:val="22"/>
          <w:szCs w:val="22"/>
        </w:rPr>
        <w:t>びその解の意味を理解し，連立</w:t>
      </w:r>
      <w:r w:rsidR="00554F50" w:rsidRPr="004367BA">
        <w:rPr>
          <w:rFonts w:ascii="ＭＳ 明朝" w:hAnsi="ＭＳ 明朝" w:hint="eastAsia"/>
          <w:sz w:val="22"/>
          <w:szCs w:val="22"/>
        </w:rPr>
        <w:t>２元１次</w:t>
      </w:r>
      <w:r w:rsidR="0001437E" w:rsidRPr="004367BA">
        <w:rPr>
          <w:rFonts w:ascii="ＭＳ 明朝" w:hAnsi="ＭＳ 明朝" w:hint="eastAsia"/>
          <w:sz w:val="22"/>
          <w:szCs w:val="22"/>
        </w:rPr>
        <w:t>方程式を解くことができる。</w:t>
      </w:r>
    </w:p>
    <w:p w14:paraId="5DDA2029" w14:textId="2BAC49BA" w:rsidR="00582D66" w:rsidRPr="004367BA" w:rsidRDefault="0052339A" w:rsidP="004B1C52">
      <w:pPr>
        <w:tabs>
          <w:tab w:val="left" w:pos="13020"/>
        </w:tabs>
        <w:spacing w:line="320" w:lineRule="exact"/>
        <w:ind w:leftChars="500" w:left="1380" w:right="851" w:hangingChars="150" w:hanging="330"/>
        <w:rPr>
          <w:rFonts w:ascii="ＭＳ 明朝" w:hAnsi="ＭＳ 明朝"/>
          <w:sz w:val="22"/>
          <w:szCs w:val="22"/>
        </w:rPr>
      </w:pPr>
      <w:r w:rsidRPr="004367BA">
        <w:rPr>
          <w:rFonts w:ascii="ＭＳ 明朝" w:hAnsi="ＭＳ 明朝" w:hint="eastAsia"/>
          <w:sz w:val="22"/>
          <w:szCs w:val="22"/>
        </w:rPr>
        <w:t>(</w:t>
      </w:r>
      <w:r w:rsidR="00554F50" w:rsidRPr="004367BA">
        <w:rPr>
          <w:rFonts w:ascii="ＭＳ 明朝" w:hAnsi="ＭＳ 明朝" w:hint="eastAsia"/>
          <w:sz w:val="22"/>
          <w:szCs w:val="22"/>
        </w:rPr>
        <w:t>2</w:t>
      </w:r>
      <w:r w:rsidRPr="004367BA">
        <w:rPr>
          <w:rFonts w:ascii="ＭＳ 明朝" w:hAnsi="ＭＳ 明朝" w:hint="eastAsia"/>
          <w:sz w:val="22"/>
          <w:szCs w:val="22"/>
        </w:rPr>
        <w:t xml:space="preserve">)　</w:t>
      </w:r>
      <w:r w:rsidR="00554F50" w:rsidRPr="004367BA">
        <w:rPr>
          <w:rFonts w:ascii="ＭＳ 明朝" w:hAnsi="ＭＳ 明朝" w:hint="eastAsia"/>
          <w:sz w:val="22"/>
          <w:szCs w:val="22"/>
        </w:rPr>
        <w:t>1</w:t>
      </w:r>
      <w:r w:rsidR="00922DC8" w:rsidRPr="004367BA">
        <w:rPr>
          <w:rFonts w:ascii="ＭＳ 明朝" w:hAnsi="ＭＳ 明朝" w:hint="eastAsia"/>
          <w:sz w:val="22"/>
          <w:szCs w:val="22"/>
        </w:rPr>
        <w:t>元</w:t>
      </w:r>
      <w:r w:rsidR="00554F50" w:rsidRPr="004367BA">
        <w:rPr>
          <w:rFonts w:ascii="ＭＳ 明朝" w:hAnsi="ＭＳ 明朝" w:hint="eastAsia"/>
          <w:sz w:val="22"/>
          <w:szCs w:val="22"/>
        </w:rPr>
        <w:t>１次</w:t>
      </w:r>
      <w:r w:rsidR="00922DC8" w:rsidRPr="004367BA">
        <w:rPr>
          <w:rFonts w:ascii="ＭＳ 明朝" w:hAnsi="ＭＳ 明朝" w:hint="eastAsia"/>
          <w:sz w:val="22"/>
          <w:szCs w:val="22"/>
        </w:rPr>
        <w:t>方程式と関連</w:t>
      </w:r>
      <w:r w:rsidR="003B387B" w:rsidRPr="004367BA">
        <w:rPr>
          <w:rFonts w:ascii="ＭＳ 明朝" w:hAnsi="ＭＳ 明朝" w:hint="eastAsia"/>
          <w:sz w:val="22"/>
          <w:szCs w:val="22"/>
        </w:rPr>
        <w:t>づ</w:t>
      </w:r>
      <w:r w:rsidR="00922DC8" w:rsidRPr="004367BA">
        <w:rPr>
          <w:rFonts w:ascii="ＭＳ 明朝" w:hAnsi="ＭＳ 明朝" w:hint="eastAsia"/>
          <w:sz w:val="22"/>
          <w:szCs w:val="22"/>
        </w:rPr>
        <w:t>けて</w:t>
      </w:r>
      <w:r w:rsidR="00B722E0" w:rsidRPr="004367BA">
        <w:rPr>
          <w:rFonts w:ascii="ＭＳ 明朝" w:hAnsi="ＭＳ 明朝" w:hint="eastAsia"/>
          <w:sz w:val="22"/>
          <w:szCs w:val="22"/>
        </w:rPr>
        <w:t>，</w:t>
      </w:r>
      <w:r w:rsidR="00922DC8" w:rsidRPr="004367BA">
        <w:rPr>
          <w:rFonts w:ascii="ＭＳ 明朝" w:hAnsi="ＭＳ 明朝" w:hint="eastAsia"/>
          <w:sz w:val="22"/>
          <w:szCs w:val="22"/>
        </w:rPr>
        <w:t>連立</w:t>
      </w:r>
      <w:r w:rsidR="00554F50" w:rsidRPr="004367BA">
        <w:rPr>
          <w:rFonts w:ascii="ＭＳ 明朝" w:hAnsi="ＭＳ 明朝" w:hint="eastAsia"/>
          <w:sz w:val="22"/>
          <w:szCs w:val="22"/>
        </w:rPr>
        <w:t>２元１次</w:t>
      </w:r>
      <w:r w:rsidR="00922DC8" w:rsidRPr="004367BA">
        <w:rPr>
          <w:rFonts w:ascii="ＭＳ 明朝" w:hAnsi="ＭＳ 明朝" w:hint="eastAsia"/>
          <w:sz w:val="22"/>
          <w:szCs w:val="22"/>
        </w:rPr>
        <w:t>方程式を解く方法を考察し表現することができ</w:t>
      </w:r>
      <w:r w:rsidR="00B722E0" w:rsidRPr="004367BA">
        <w:rPr>
          <w:rFonts w:ascii="ＭＳ 明朝" w:hAnsi="ＭＳ 明朝" w:hint="eastAsia"/>
          <w:sz w:val="22"/>
          <w:szCs w:val="22"/>
        </w:rPr>
        <w:t>，</w:t>
      </w:r>
      <w:r w:rsidR="00922DC8" w:rsidRPr="004367BA">
        <w:rPr>
          <w:rFonts w:ascii="ＭＳ 明朝" w:hAnsi="ＭＳ 明朝" w:hint="eastAsia"/>
          <w:sz w:val="22"/>
          <w:szCs w:val="22"/>
        </w:rPr>
        <w:t>連立</w:t>
      </w:r>
      <w:r w:rsidR="00554F50" w:rsidRPr="004367BA">
        <w:rPr>
          <w:rFonts w:ascii="ＭＳ 明朝" w:hAnsi="ＭＳ 明朝" w:hint="eastAsia"/>
          <w:sz w:val="22"/>
          <w:szCs w:val="22"/>
        </w:rPr>
        <w:t>２元１次</w:t>
      </w:r>
      <w:r w:rsidR="00922DC8" w:rsidRPr="004367BA">
        <w:rPr>
          <w:rFonts w:ascii="ＭＳ 明朝" w:hAnsi="ＭＳ 明朝" w:hint="eastAsia"/>
          <w:sz w:val="22"/>
          <w:szCs w:val="22"/>
        </w:rPr>
        <w:t>方程式を具体的な場面で</w:t>
      </w:r>
      <w:r w:rsidR="00D260B1" w:rsidRPr="004367BA">
        <w:rPr>
          <w:rFonts w:ascii="ＭＳ 明朝" w:hAnsi="ＭＳ 明朝" w:hint="eastAsia"/>
          <w:sz w:val="22"/>
          <w:szCs w:val="22"/>
        </w:rPr>
        <w:t>使う</w:t>
      </w:r>
      <w:r w:rsidR="00922DC8" w:rsidRPr="004367BA">
        <w:rPr>
          <w:rFonts w:ascii="ＭＳ 明朝" w:hAnsi="ＭＳ 明朝" w:hint="eastAsia"/>
          <w:sz w:val="22"/>
          <w:szCs w:val="22"/>
        </w:rPr>
        <w:t>ことができる。</w:t>
      </w:r>
    </w:p>
    <w:p w14:paraId="33289E60" w14:textId="3A34FD04" w:rsidR="00582D66" w:rsidRPr="004367BA" w:rsidRDefault="009530FF" w:rsidP="006749DF">
      <w:pPr>
        <w:ind w:left="330" w:right="851" w:hangingChars="150" w:hanging="330"/>
        <w:rPr>
          <w:rFonts w:ascii="ＭＳ 明朝" w:hAnsi="ＭＳ 明朝"/>
          <w:sz w:val="22"/>
          <w:szCs w:val="22"/>
        </w:rPr>
      </w:pPr>
      <w:r w:rsidRPr="004367BA">
        <w:rPr>
          <w:rFonts w:ascii="ＭＳ 明朝" w:hAnsi="ＭＳ 明朝" w:hint="eastAsia"/>
          <w:sz w:val="22"/>
          <w:szCs w:val="22"/>
        </w:rPr>
        <w:t>(</w:t>
      </w:r>
      <w:r w:rsidR="00554F50" w:rsidRPr="004367BA">
        <w:rPr>
          <w:rFonts w:ascii="ＭＳ 明朝" w:hAnsi="ＭＳ 明朝" w:hint="eastAsia"/>
          <w:sz w:val="22"/>
          <w:szCs w:val="22"/>
        </w:rPr>
        <w:t>3</w:t>
      </w:r>
      <w:r w:rsidRPr="004367BA">
        <w:rPr>
          <w:rFonts w:ascii="ＭＳ 明朝" w:hAnsi="ＭＳ 明朝" w:hint="eastAsia"/>
          <w:sz w:val="22"/>
          <w:szCs w:val="22"/>
        </w:rPr>
        <w:t>)　連立</w:t>
      </w:r>
      <w:r w:rsidR="00554F50" w:rsidRPr="004367BA">
        <w:rPr>
          <w:rFonts w:ascii="ＭＳ 明朝" w:hAnsi="ＭＳ 明朝" w:hint="eastAsia"/>
          <w:sz w:val="22"/>
          <w:szCs w:val="22"/>
        </w:rPr>
        <w:t>２元１次</w:t>
      </w:r>
      <w:r w:rsidR="00C51D83" w:rsidRPr="004367BA">
        <w:rPr>
          <w:rFonts w:ascii="ＭＳ 明朝" w:hAnsi="ＭＳ 明朝" w:hint="eastAsia"/>
          <w:sz w:val="22"/>
          <w:szCs w:val="22"/>
        </w:rPr>
        <w:t>方程式</w:t>
      </w:r>
      <w:r w:rsidRPr="004367BA">
        <w:rPr>
          <w:rFonts w:ascii="ＭＳ 明朝" w:hAnsi="ＭＳ 明朝" w:hint="eastAsia"/>
          <w:sz w:val="22"/>
          <w:szCs w:val="22"/>
        </w:rPr>
        <w:t>のよさを実感して粘り強く考え，連立</w:t>
      </w:r>
      <w:r w:rsidR="00554F50" w:rsidRPr="004367BA">
        <w:rPr>
          <w:rFonts w:ascii="ＭＳ 明朝" w:hAnsi="ＭＳ 明朝" w:hint="eastAsia"/>
          <w:sz w:val="22"/>
          <w:szCs w:val="22"/>
        </w:rPr>
        <w:t>２元１次</w:t>
      </w:r>
      <w:r w:rsidRPr="004367BA">
        <w:rPr>
          <w:rFonts w:ascii="ＭＳ 明朝" w:hAnsi="ＭＳ 明朝" w:hint="eastAsia"/>
          <w:sz w:val="22"/>
          <w:szCs w:val="22"/>
        </w:rPr>
        <w:t>方程式</w:t>
      </w:r>
      <w:r w:rsidR="005137E9" w:rsidRPr="004367BA">
        <w:rPr>
          <w:rFonts w:ascii="ＭＳ 明朝" w:hAnsi="ＭＳ 明朝" w:hint="eastAsia"/>
          <w:sz w:val="22"/>
          <w:szCs w:val="22"/>
        </w:rPr>
        <w:t>に</w:t>
      </w:r>
      <w:r w:rsidRPr="004367BA">
        <w:rPr>
          <w:rFonts w:ascii="ＭＳ 明朝" w:hAnsi="ＭＳ 明朝" w:hint="eastAsia"/>
          <w:sz w:val="22"/>
          <w:szCs w:val="22"/>
        </w:rPr>
        <w:t>ついて学んだことを生活や学習に</w:t>
      </w:r>
      <w:r w:rsidR="00E2768F" w:rsidRPr="004367BA">
        <w:rPr>
          <w:rFonts w:ascii="ＭＳ 明朝" w:hAnsi="ＭＳ 明朝" w:hint="eastAsia"/>
          <w:sz w:val="22"/>
          <w:szCs w:val="22"/>
        </w:rPr>
        <w:t>い</w:t>
      </w:r>
      <w:r w:rsidRPr="004367BA">
        <w:rPr>
          <w:rFonts w:ascii="ＭＳ 明朝" w:hAnsi="ＭＳ 明朝" w:hint="eastAsia"/>
          <w:sz w:val="22"/>
          <w:szCs w:val="22"/>
        </w:rPr>
        <w:t>かそうとしたり，連立</w:t>
      </w:r>
      <w:r w:rsidR="00554F50" w:rsidRPr="004367BA">
        <w:rPr>
          <w:rFonts w:ascii="ＭＳ 明朝" w:hAnsi="ＭＳ 明朝" w:hint="eastAsia"/>
          <w:sz w:val="22"/>
          <w:szCs w:val="22"/>
        </w:rPr>
        <w:t>２元１次</w:t>
      </w:r>
      <w:r w:rsidRPr="004367BA">
        <w:rPr>
          <w:rFonts w:ascii="ＭＳ 明朝" w:hAnsi="ＭＳ 明朝" w:hint="eastAsia"/>
          <w:sz w:val="22"/>
          <w:szCs w:val="22"/>
        </w:rPr>
        <w:t>方程式を使った</w:t>
      </w:r>
      <w:r w:rsidR="00582D66" w:rsidRPr="004367BA">
        <w:rPr>
          <w:rFonts w:ascii="ＭＳ 明朝" w:hAnsi="ＭＳ 明朝" w:hint="eastAsia"/>
          <w:sz w:val="22"/>
          <w:szCs w:val="22"/>
        </w:rPr>
        <w:t>問題解決の過程を</w:t>
      </w:r>
      <w:r w:rsidR="00B722E0" w:rsidRPr="004367BA">
        <w:rPr>
          <w:rFonts w:ascii="ＭＳ 明朝" w:hAnsi="ＭＳ 明朝" w:hint="eastAsia"/>
          <w:sz w:val="22"/>
          <w:szCs w:val="22"/>
        </w:rPr>
        <w:t>ふ</w:t>
      </w:r>
      <w:r w:rsidR="00582D66" w:rsidRPr="004367BA">
        <w:rPr>
          <w:rFonts w:ascii="ＭＳ 明朝" w:hAnsi="ＭＳ 明朝" w:hint="eastAsia"/>
          <w:sz w:val="22"/>
          <w:szCs w:val="22"/>
        </w:rPr>
        <w:t>り返って</w:t>
      </w:r>
      <w:r w:rsidR="00922DC8" w:rsidRPr="004367BA">
        <w:rPr>
          <w:rFonts w:ascii="ＭＳ 明朝" w:hAnsi="ＭＳ 明朝" w:hint="eastAsia"/>
          <w:sz w:val="22"/>
          <w:szCs w:val="22"/>
        </w:rPr>
        <w:t>評価・改善</w:t>
      </w:r>
      <w:r w:rsidR="00582D66" w:rsidRPr="004367BA">
        <w:rPr>
          <w:rFonts w:ascii="ＭＳ 明朝" w:hAnsi="ＭＳ 明朝" w:hint="eastAsia"/>
          <w:sz w:val="22"/>
          <w:szCs w:val="22"/>
        </w:rPr>
        <w:t>しよう</w:t>
      </w:r>
      <w:r w:rsidR="000C0599" w:rsidRPr="004367BA">
        <w:rPr>
          <w:rFonts w:ascii="ＭＳ 明朝" w:hAnsi="ＭＳ 明朝" w:hint="eastAsia"/>
          <w:sz w:val="22"/>
          <w:szCs w:val="22"/>
        </w:rPr>
        <w:t>としたりしている。</w:t>
      </w:r>
    </w:p>
    <w:p w14:paraId="269A032E" w14:textId="77777777" w:rsidR="005056AB" w:rsidRPr="004367BA" w:rsidRDefault="005056AB" w:rsidP="002155A0">
      <w:pPr>
        <w:spacing w:line="180" w:lineRule="exact"/>
        <w:rPr>
          <w:rFonts w:ascii="ＭＳ 明朝" w:hAnsi="ＭＳ 明朝"/>
          <w:sz w:val="20"/>
          <w:szCs w:val="18"/>
        </w:rPr>
        <w:sectPr w:rsidR="005056AB" w:rsidRPr="004367BA" w:rsidSect="00BB0F11">
          <w:type w:val="continuous"/>
          <w:pgSz w:w="20639" w:h="14572" w:orient="landscape" w:code="12"/>
          <w:pgMar w:top="680" w:right="851" w:bottom="567" w:left="851" w:header="851" w:footer="992" w:gutter="0"/>
          <w:cols w:num="2" w:space="425"/>
          <w:docGrid w:type="linesAndChars" w:linePitch="360"/>
        </w:sectPr>
      </w:pPr>
    </w:p>
    <w:p w14:paraId="7D78CF54" w14:textId="1B0C5FE8" w:rsidR="002155A0" w:rsidRPr="004367BA" w:rsidRDefault="002155A0" w:rsidP="006749DF">
      <w:pPr>
        <w:jc w:val="left"/>
        <w:rPr>
          <w:rFonts w:ascii="ＭＳ ゴシック" w:eastAsia="ＭＳ ゴシック" w:hAnsi="ＭＳ ゴシック"/>
          <w:b/>
          <w:sz w:val="20"/>
          <w:szCs w:val="20"/>
        </w:rPr>
      </w:pPr>
    </w:p>
    <w:p w14:paraId="44C7FDC1" w14:textId="77777777" w:rsidR="006749DF" w:rsidRPr="004367BA" w:rsidRDefault="006749DF" w:rsidP="006749DF">
      <w:pPr>
        <w:jc w:val="left"/>
        <w:rPr>
          <w:rFonts w:ascii="ＭＳ ゴシック" w:eastAsia="ＭＳ ゴシック" w:hAnsi="ＭＳ ゴシック"/>
          <w:b/>
          <w:sz w:val="20"/>
          <w:szCs w:val="20"/>
        </w:rPr>
      </w:pPr>
    </w:p>
    <w:tbl>
      <w:tblPr>
        <w:tblW w:w="188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6091"/>
        <w:gridCol w:w="567"/>
        <w:gridCol w:w="3122"/>
        <w:gridCol w:w="3120"/>
        <w:gridCol w:w="2835"/>
      </w:tblGrid>
      <w:tr w:rsidR="004367BA" w:rsidRPr="004367BA" w14:paraId="0749FD91" w14:textId="77777777" w:rsidTr="00040E65">
        <w:trPr>
          <w:trHeight w:val="338"/>
        </w:trPr>
        <w:tc>
          <w:tcPr>
            <w:tcW w:w="992" w:type="dxa"/>
            <w:vMerge w:val="restart"/>
            <w:tcBorders>
              <w:top w:val="single" w:sz="12" w:space="0" w:color="auto"/>
              <w:left w:val="single" w:sz="12" w:space="0" w:color="auto"/>
              <w:right w:val="single" w:sz="4" w:space="0" w:color="auto"/>
            </w:tcBorders>
            <w:shd w:val="clear" w:color="auto" w:fill="C0C0C0"/>
            <w:vAlign w:val="center"/>
          </w:tcPr>
          <w:p w14:paraId="1EB6BEA2" w14:textId="77777777" w:rsidR="004074ED" w:rsidRPr="004367BA" w:rsidRDefault="004074ED" w:rsidP="00090DD5">
            <w:pPr>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63BBFCBB" w14:textId="77777777" w:rsidR="004074ED" w:rsidRPr="004367BA" w:rsidRDefault="004074ED" w:rsidP="00090DD5">
            <w:pPr>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小節</w:t>
            </w:r>
          </w:p>
        </w:tc>
        <w:tc>
          <w:tcPr>
            <w:tcW w:w="6091" w:type="dxa"/>
            <w:vMerge w:val="restart"/>
            <w:tcBorders>
              <w:top w:val="single" w:sz="12" w:space="0" w:color="auto"/>
            </w:tcBorders>
            <w:shd w:val="clear" w:color="auto" w:fill="C0C0C0"/>
            <w:vAlign w:val="center"/>
          </w:tcPr>
          <w:p w14:paraId="3DDB6E65" w14:textId="77777777" w:rsidR="004074ED" w:rsidRPr="004367BA" w:rsidRDefault="004074ED" w:rsidP="00090DD5">
            <w:pPr>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2626F814" w14:textId="77777777" w:rsidR="004074ED" w:rsidRPr="004367BA" w:rsidRDefault="004074ED" w:rsidP="00090DD5">
            <w:pPr>
              <w:ind w:leftChars="-50" w:left="-105" w:rightChars="-50" w:right="-105"/>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時間</w:t>
            </w:r>
          </w:p>
        </w:tc>
        <w:tc>
          <w:tcPr>
            <w:tcW w:w="9077" w:type="dxa"/>
            <w:gridSpan w:val="3"/>
            <w:tcBorders>
              <w:top w:val="single" w:sz="12" w:space="0" w:color="auto"/>
              <w:bottom w:val="single" w:sz="4" w:space="0" w:color="auto"/>
              <w:right w:val="single" w:sz="12" w:space="0" w:color="auto"/>
            </w:tcBorders>
            <w:shd w:val="clear" w:color="auto" w:fill="C0C0C0"/>
          </w:tcPr>
          <w:p w14:paraId="4007D382" w14:textId="77777777" w:rsidR="004074ED" w:rsidRPr="004367BA" w:rsidRDefault="004074ED" w:rsidP="00090DD5">
            <w:pPr>
              <w:spacing w:line="280" w:lineRule="exact"/>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具体的な評価規準例</w:t>
            </w:r>
          </w:p>
        </w:tc>
      </w:tr>
      <w:tr w:rsidR="004367BA" w:rsidRPr="004367BA" w14:paraId="64F86ADA" w14:textId="77777777" w:rsidTr="00040E65">
        <w:tc>
          <w:tcPr>
            <w:tcW w:w="992" w:type="dxa"/>
            <w:vMerge/>
            <w:tcBorders>
              <w:left w:val="single" w:sz="12" w:space="0" w:color="auto"/>
              <w:bottom w:val="single" w:sz="4" w:space="0" w:color="auto"/>
              <w:right w:val="single" w:sz="4" w:space="0" w:color="auto"/>
            </w:tcBorders>
            <w:shd w:val="clear" w:color="auto" w:fill="C0C0C0"/>
          </w:tcPr>
          <w:p w14:paraId="3C916743" w14:textId="77777777" w:rsidR="004074ED" w:rsidRPr="004367BA" w:rsidRDefault="004074ED" w:rsidP="00090DD5">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31334909" w14:textId="77777777" w:rsidR="004074ED" w:rsidRPr="004367BA" w:rsidRDefault="004074ED" w:rsidP="00090DD5">
            <w:pPr>
              <w:spacing w:line="280" w:lineRule="exact"/>
              <w:ind w:rightChars="404" w:right="848"/>
              <w:rPr>
                <w:rFonts w:ascii="ＭＳ ゴシック" w:eastAsia="ＭＳ ゴシック" w:hAnsi="ＭＳ ゴシック"/>
                <w:b/>
                <w:sz w:val="18"/>
                <w:szCs w:val="18"/>
              </w:rPr>
            </w:pPr>
          </w:p>
        </w:tc>
        <w:tc>
          <w:tcPr>
            <w:tcW w:w="6091" w:type="dxa"/>
            <w:vMerge/>
            <w:tcBorders>
              <w:bottom w:val="single" w:sz="4" w:space="0" w:color="auto"/>
            </w:tcBorders>
            <w:shd w:val="clear" w:color="auto" w:fill="C0C0C0"/>
          </w:tcPr>
          <w:p w14:paraId="1785B3FE" w14:textId="77777777" w:rsidR="004074ED" w:rsidRPr="004367BA" w:rsidRDefault="004074ED" w:rsidP="00090DD5">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7F56C2F4" w14:textId="77777777" w:rsidR="004074ED" w:rsidRPr="004367BA" w:rsidRDefault="004074ED" w:rsidP="00090DD5">
            <w:pPr>
              <w:ind w:leftChars="-50" w:left="-105" w:rightChars="-50" w:right="-105"/>
              <w:jc w:val="center"/>
              <w:rPr>
                <w:rFonts w:ascii="ＭＳ ゴシック" w:eastAsia="ＭＳ ゴシック" w:hAnsi="ＭＳ ゴシック"/>
                <w:b/>
                <w:sz w:val="18"/>
                <w:szCs w:val="18"/>
              </w:rPr>
            </w:pPr>
          </w:p>
        </w:tc>
        <w:tc>
          <w:tcPr>
            <w:tcW w:w="3122" w:type="dxa"/>
            <w:tcBorders>
              <w:bottom w:val="single" w:sz="4" w:space="0" w:color="auto"/>
            </w:tcBorders>
            <w:shd w:val="clear" w:color="auto" w:fill="C0C0C0"/>
          </w:tcPr>
          <w:p w14:paraId="3E8206DF" w14:textId="77777777" w:rsidR="004074ED" w:rsidRPr="004367BA" w:rsidRDefault="004074ED" w:rsidP="00090DD5">
            <w:pPr>
              <w:jc w:val="center"/>
              <w:rPr>
                <w:rFonts w:ascii="ＭＳ ゴシック" w:eastAsia="ＭＳ ゴシック" w:hAnsi="ＭＳ ゴシック"/>
                <w:b/>
                <w:sz w:val="16"/>
                <w:szCs w:val="18"/>
              </w:rPr>
            </w:pPr>
            <w:r w:rsidRPr="004367BA">
              <w:rPr>
                <w:rFonts w:ascii="ＭＳ ゴシック" w:eastAsia="ＭＳ ゴシック" w:hAnsi="ＭＳ ゴシック" w:hint="eastAsia"/>
                <w:b/>
                <w:sz w:val="16"/>
                <w:szCs w:val="18"/>
              </w:rPr>
              <w:t>知識・技能</w:t>
            </w:r>
          </w:p>
        </w:tc>
        <w:tc>
          <w:tcPr>
            <w:tcW w:w="3120" w:type="dxa"/>
            <w:tcBorders>
              <w:bottom w:val="single" w:sz="4" w:space="0" w:color="auto"/>
            </w:tcBorders>
            <w:shd w:val="clear" w:color="auto" w:fill="C0C0C0"/>
          </w:tcPr>
          <w:p w14:paraId="1D4E7926" w14:textId="77777777" w:rsidR="004074ED" w:rsidRPr="004367BA" w:rsidRDefault="004074ED" w:rsidP="00090DD5">
            <w:pPr>
              <w:jc w:val="center"/>
              <w:rPr>
                <w:rFonts w:ascii="ＭＳ ゴシック" w:eastAsia="ＭＳ ゴシック" w:hAnsi="ＭＳ ゴシック"/>
                <w:b/>
                <w:sz w:val="16"/>
                <w:szCs w:val="18"/>
              </w:rPr>
            </w:pPr>
            <w:r w:rsidRPr="004367BA">
              <w:rPr>
                <w:rFonts w:ascii="ＭＳ ゴシック" w:eastAsia="ＭＳ ゴシック" w:hAnsi="ＭＳ ゴシック" w:hint="eastAsia"/>
                <w:b/>
                <w:sz w:val="16"/>
                <w:szCs w:val="18"/>
              </w:rPr>
              <w:t>思考・判断・表現</w:t>
            </w:r>
          </w:p>
        </w:tc>
        <w:tc>
          <w:tcPr>
            <w:tcW w:w="2835" w:type="dxa"/>
            <w:tcBorders>
              <w:bottom w:val="single" w:sz="4" w:space="0" w:color="auto"/>
              <w:right w:val="single" w:sz="12" w:space="0" w:color="auto"/>
            </w:tcBorders>
            <w:shd w:val="clear" w:color="auto" w:fill="C0C0C0"/>
          </w:tcPr>
          <w:p w14:paraId="668A5C00" w14:textId="77777777" w:rsidR="004074ED" w:rsidRPr="004367BA" w:rsidRDefault="004074ED" w:rsidP="00090DD5">
            <w:pPr>
              <w:spacing w:line="280" w:lineRule="exact"/>
              <w:jc w:val="center"/>
              <w:rPr>
                <w:rFonts w:ascii="ＭＳ ゴシック" w:eastAsia="ＭＳ ゴシック" w:hAnsi="ＭＳ ゴシック"/>
                <w:b/>
                <w:sz w:val="16"/>
                <w:szCs w:val="18"/>
              </w:rPr>
            </w:pPr>
            <w:r w:rsidRPr="004367BA">
              <w:rPr>
                <w:rFonts w:ascii="ＭＳ ゴシック" w:eastAsia="ＭＳ ゴシック" w:hAnsi="ＭＳ ゴシック" w:hint="eastAsia"/>
                <w:b/>
                <w:sz w:val="16"/>
                <w:szCs w:val="18"/>
              </w:rPr>
              <w:t>主体的に学習に取り組む態度</w:t>
            </w:r>
          </w:p>
        </w:tc>
      </w:tr>
      <w:tr w:rsidR="004367BA" w:rsidRPr="004367BA" w14:paraId="31A876C2" w14:textId="77777777" w:rsidTr="00040E65">
        <w:trPr>
          <w:trHeight w:val="506"/>
        </w:trPr>
        <w:tc>
          <w:tcPr>
            <w:tcW w:w="992"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29281AE4" w14:textId="77777777" w:rsidR="0033390C" w:rsidRPr="004367BA" w:rsidRDefault="0033390C" w:rsidP="005F77C4">
            <w:pPr>
              <w:spacing w:line="240" w:lineRule="exact"/>
              <w:jc w:val="center"/>
              <w:rPr>
                <w:rFonts w:ascii="ＭＳ ゴシック" w:eastAsia="ＭＳ ゴシック" w:hAnsi="ＭＳ ゴシック"/>
                <w:b/>
                <w:szCs w:val="21"/>
              </w:rPr>
            </w:pPr>
            <w:r w:rsidRPr="004367BA">
              <w:rPr>
                <w:rFonts w:ascii="ＭＳ ゴシック" w:eastAsia="ＭＳ ゴシック" w:hAnsi="ＭＳ ゴシック" w:hint="eastAsia"/>
                <w:b/>
                <w:szCs w:val="21"/>
              </w:rPr>
              <w:t>１節　連立方程式とその解き方（９時間）</w:t>
            </w:r>
          </w:p>
        </w:tc>
        <w:tc>
          <w:tcPr>
            <w:tcW w:w="2126" w:type="dxa"/>
            <w:tcBorders>
              <w:left w:val="single" w:sz="4" w:space="0" w:color="auto"/>
              <w:bottom w:val="dotted" w:sz="4" w:space="0" w:color="auto"/>
            </w:tcBorders>
          </w:tcPr>
          <w:p w14:paraId="029C73AD" w14:textId="77777777" w:rsidR="0033390C" w:rsidRPr="004367BA" w:rsidRDefault="0033390C" w:rsidP="006D43F3">
            <w:pPr>
              <w:spacing w:line="280" w:lineRule="exact"/>
              <w:ind w:left="271" w:hangingChars="150" w:hanging="271"/>
              <w:rPr>
                <w:rFonts w:ascii="ＭＳ ゴシック" w:eastAsia="ＭＳ ゴシック" w:hAnsi="ＭＳ ゴシック"/>
                <w:b/>
                <w:sz w:val="18"/>
                <w:szCs w:val="20"/>
              </w:rPr>
            </w:pPr>
            <w:r w:rsidRPr="004367BA">
              <w:rPr>
                <w:rFonts w:ascii="ＭＳ ゴシック" w:eastAsia="ＭＳ ゴシック" w:hAnsi="ＭＳ ゴシック"/>
                <w:b/>
                <w:sz w:val="18"/>
                <w:szCs w:val="20"/>
              </w:rPr>
              <w:t>Let</w:t>
            </w:r>
            <w:r w:rsidR="00A17A7D" w:rsidRPr="004367BA">
              <w:rPr>
                <w:rFonts w:ascii="ＭＳ ゴシック" w:eastAsia="ＭＳ ゴシック" w:hAnsi="ＭＳ ゴシック"/>
                <w:b/>
                <w:sz w:val="18"/>
                <w:szCs w:val="20"/>
              </w:rPr>
              <w:t>'</w:t>
            </w:r>
            <w:r w:rsidRPr="004367BA">
              <w:rPr>
                <w:rFonts w:ascii="ＭＳ ゴシック" w:eastAsia="ＭＳ ゴシック" w:hAnsi="ＭＳ ゴシック"/>
                <w:b/>
                <w:sz w:val="18"/>
                <w:szCs w:val="20"/>
              </w:rPr>
              <w:t>s Try</w:t>
            </w:r>
          </w:p>
        </w:tc>
        <w:tc>
          <w:tcPr>
            <w:tcW w:w="6091" w:type="dxa"/>
            <w:tcBorders>
              <w:bottom w:val="dotted" w:sz="4" w:space="0" w:color="auto"/>
            </w:tcBorders>
          </w:tcPr>
          <w:p w14:paraId="470E54F7" w14:textId="77777777" w:rsidR="0033390C" w:rsidRPr="004367BA" w:rsidRDefault="0033390C" w:rsidP="00432E2B">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・バスケットボールのシュートの本数の求め方</w:t>
            </w:r>
          </w:p>
        </w:tc>
        <w:tc>
          <w:tcPr>
            <w:tcW w:w="567" w:type="dxa"/>
            <w:vMerge w:val="restart"/>
            <w:noWrap/>
            <w:tcMar>
              <w:left w:w="0" w:type="dxa"/>
              <w:right w:w="0" w:type="dxa"/>
            </w:tcMar>
          </w:tcPr>
          <w:p w14:paraId="0BDE6C84" w14:textId="756E8BFF" w:rsidR="0033390C" w:rsidRPr="004367BA" w:rsidRDefault="0033390C"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2</w:t>
            </w:r>
            <w:r w:rsidRPr="004367BA">
              <w:rPr>
                <w:rFonts w:ascii="ＭＳ 明朝" w:hAnsi="ＭＳ 明朝" w:hint="eastAsia"/>
                <w:sz w:val="18"/>
                <w:szCs w:val="20"/>
              </w:rPr>
              <w:t>)</w:t>
            </w:r>
          </w:p>
        </w:tc>
        <w:tc>
          <w:tcPr>
            <w:tcW w:w="3122" w:type="dxa"/>
            <w:tcBorders>
              <w:bottom w:val="dotted" w:sz="4" w:space="0" w:color="auto"/>
            </w:tcBorders>
          </w:tcPr>
          <w:p w14:paraId="6EF5B3D4" w14:textId="005CDE5C" w:rsidR="0033390C" w:rsidRPr="004367BA" w:rsidRDefault="00B125DD" w:rsidP="00CB2899">
            <w:pPr>
              <w:spacing w:line="240" w:lineRule="exact"/>
              <w:ind w:left="180" w:rightChars="13" w:right="27" w:hangingChars="100" w:hanging="180"/>
              <w:rPr>
                <w:sz w:val="18"/>
                <w:szCs w:val="18"/>
              </w:rPr>
            </w:pPr>
            <w:r w:rsidRPr="004367BA">
              <w:rPr>
                <w:rFonts w:hint="eastAsia"/>
                <w:sz w:val="18"/>
                <w:szCs w:val="18"/>
              </w:rPr>
              <w:t>○</w:t>
            </w:r>
            <w:r w:rsidR="00554F50" w:rsidRPr="004367BA">
              <w:rPr>
                <w:rFonts w:ascii="ＭＳ 明朝" w:hAnsi="ＭＳ 明朝"/>
                <w:sz w:val="18"/>
                <w:szCs w:val="18"/>
              </w:rPr>
              <w:t>2</w:t>
            </w:r>
            <w:r w:rsidR="00735F7E" w:rsidRPr="004367BA">
              <w:rPr>
                <w:rFonts w:hint="eastAsia"/>
                <w:sz w:val="18"/>
                <w:szCs w:val="18"/>
              </w:rPr>
              <w:t>点シュート</w:t>
            </w:r>
            <w:r w:rsidR="00735F7E" w:rsidRPr="004367BA">
              <w:rPr>
                <w:rFonts w:ascii="ＭＳ 明朝" w:hAnsi="ＭＳ 明朝" w:hint="eastAsia"/>
                <w:sz w:val="18"/>
                <w:szCs w:val="18"/>
              </w:rPr>
              <w:t>，</w:t>
            </w:r>
            <w:r w:rsidR="00554F50" w:rsidRPr="004367BA">
              <w:rPr>
                <w:rFonts w:ascii="ＭＳ 明朝" w:hAnsi="ＭＳ 明朝" w:hint="eastAsia"/>
                <w:sz w:val="18"/>
                <w:szCs w:val="18"/>
              </w:rPr>
              <w:t>3</w:t>
            </w:r>
            <w:r w:rsidR="00735F7E" w:rsidRPr="004367BA">
              <w:rPr>
                <w:rFonts w:hint="eastAsia"/>
                <w:sz w:val="18"/>
                <w:szCs w:val="18"/>
              </w:rPr>
              <w:t>点シュートの本数と合計</w:t>
            </w:r>
            <w:r w:rsidR="00D10180" w:rsidRPr="004367BA">
              <w:rPr>
                <w:rFonts w:hint="eastAsia"/>
                <w:sz w:val="18"/>
                <w:szCs w:val="18"/>
              </w:rPr>
              <w:t>得</w:t>
            </w:r>
            <w:r w:rsidR="00735F7E" w:rsidRPr="004367BA">
              <w:rPr>
                <w:rFonts w:hint="eastAsia"/>
                <w:sz w:val="18"/>
                <w:szCs w:val="18"/>
              </w:rPr>
              <w:t>点の関係を表した表や図を完成させることができる。</w:t>
            </w:r>
          </w:p>
        </w:tc>
        <w:tc>
          <w:tcPr>
            <w:tcW w:w="3120" w:type="dxa"/>
            <w:tcBorders>
              <w:bottom w:val="dotted" w:sz="4" w:space="0" w:color="auto"/>
            </w:tcBorders>
          </w:tcPr>
          <w:p w14:paraId="6300CED7" w14:textId="59B3C982" w:rsidR="0033390C" w:rsidRPr="004367BA" w:rsidRDefault="00B125DD" w:rsidP="00CB2899">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2</w:t>
            </w:r>
            <w:r w:rsidR="00735F7E" w:rsidRPr="004367BA">
              <w:rPr>
                <w:rFonts w:hint="eastAsia"/>
                <w:sz w:val="18"/>
                <w:szCs w:val="18"/>
              </w:rPr>
              <w:t>点シュート</w:t>
            </w:r>
            <w:r w:rsidR="00735F7E" w:rsidRPr="004367BA">
              <w:rPr>
                <w:rFonts w:ascii="ＭＳ 明朝" w:hAnsi="ＭＳ 明朝" w:hint="eastAsia"/>
                <w:sz w:val="18"/>
                <w:szCs w:val="18"/>
              </w:rPr>
              <w:t>，</w:t>
            </w:r>
            <w:r w:rsidR="00554F50" w:rsidRPr="004367BA">
              <w:rPr>
                <w:rFonts w:ascii="ＭＳ 明朝" w:hAnsi="ＭＳ 明朝" w:hint="eastAsia"/>
                <w:sz w:val="18"/>
                <w:szCs w:val="18"/>
              </w:rPr>
              <w:t>3</w:t>
            </w:r>
            <w:r w:rsidR="00735F7E" w:rsidRPr="004367BA">
              <w:rPr>
                <w:rFonts w:hint="eastAsia"/>
                <w:sz w:val="18"/>
                <w:szCs w:val="18"/>
              </w:rPr>
              <w:t>点シュートの本数と合計</w:t>
            </w:r>
            <w:r w:rsidR="00D10180" w:rsidRPr="004367BA">
              <w:rPr>
                <w:rFonts w:hint="eastAsia"/>
                <w:sz w:val="18"/>
                <w:szCs w:val="18"/>
              </w:rPr>
              <w:t>得</w:t>
            </w:r>
            <w:r w:rsidR="00735F7E" w:rsidRPr="004367BA">
              <w:rPr>
                <w:rFonts w:hint="eastAsia"/>
                <w:sz w:val="18"/>
                <w:szCs w:val="18"/>
              </w:rPr>
              <w:t>点の関係をとらえることができる</w:t>
            </w:r>
            <w:r w:rsidR="002B30DB" w:rsidRPr="004367BA">
              <w:rPr>
                <w:rFonts w:hint="eastAsia"/>
                <w:sz w:val="18"/>
                <w:szCs w:val="18"/>
              </w:rPr>
              <w:t>。</w:t>
            </w:r>
          </w:p>
        </w:tc>
        <w:tc>
          <w:tcPr>
            <w:tcW w:w="2835" w:type="dxa"/>
            <w:tcBorders>
              <w:bottom w:val="dotted" w:sz="4" w:space="0" w:color="auto"/>
              <w:right w:val="single" w:sz="12" w:space="0" w:color="auto"/>
            </w:tcBorders>
          </w:tcPr>
          <w:p w14:paraId="310BEDA4" w14:textId="63E53B4C" w:rsidR="00F8753F" w:rsidRPr="004367BA" w:rsidRDefault="00735F7E" w:rsidP="00735F7E">
            <w:pPr>
              <w:spacing w:line="240" w:lineRule="exact"/>
              <w:ind w:left="180" w:rightChars="13" w:right="27"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2</w:t>
            </w:r>
            <w:r w:rsidRPr="004367BA">
              <w:rPr>
                <w:rFonts w:hint="eastAsia"/>
                <w:sz w:val="18"/>
                <w:szCs w:val="18"/>
              </w:rPr>
              <w:t>点シュート</w:t>
            </w:r>
            <w:r w:rsidRPr="004367BA">
              <w:rPr>
                <w:rFonts w:ascii="ＭＳ 明朝" w:hAnsi="ＭＳ 明朝" w:hint="eastAsia"/>
                <w:sz w:val="18"/>
                <w:szCs w:val="18"/>
              </w:rPr>
              <w:t>，</w:t>
            </w:r>
            <w:r w:rsidR="00554F50" w:rsidRPr="004367BA">
              <w:rPr>
                <w:rFonts w:ascii="ＭＳ 明朝" w:hAnsi="ＭＳ 明朝" w:hint="eastAsia"/>
                <w:sz w:val="18"/>
                <w:szCs w:val="18"/>
              </w:rPr>
              <w:t>3</w:t>
            </w:r>
            <w:r w:rsidRPr="004367BA">
              <w:rPr>
                <w:rFonts w:hint="eastAsia"/>
                <w:sz w:val="18"/>
                <w:szCs w:val="18"/>
              </w:rPr>
              <w:t>点シュートの本数と合計</w:t>
            </w:r>
            <w:r w:rsidR="00D10180" w:rsidRPr="004367BA">
              <w:rPr>
                <w:rFonts w:hint="eastAsia"/>
                <w:sz w:val="18"/>
                <w:szCs w:val="18"/>
              </w:rPr>
              <w:t>得</w:t>
            </w:r>
            <w:r w:rsidRPr="004367BA">
              <w:rPr>
                <w:rFonts w:hint="eastAsia"/>
                <w:sz w:val="18"/>
                <w:szCs w:val="18"/>
              </w:rPr>
              <w:t>点の関係を等式に表そうとしている。</w:t>
            </w:r>
          </w:p>
        </w:tc>
      </w:tr>
      <w:tr w:rsidR="004367BA" w:rsidRPr="004367BA" w14:paraId="13BF7759" w14:textId="77777777" w:rsidTr="00040E65">
        <w:trPr>
          <w:trHeight w:val="1030"/>
        </w:trPr>
        <w:tc>
          <w:tcPr>
            <w:tcW w:w="992" w:type="dxa"/>
            <w:vMerge/>
            <w:tcBorders>
              <w:left w:val="single" w:sz="12" w:space="0" w:color="auto"/>
              <w:right w:val="single" w:sz="4" w:space="0" w:color="auto"/>
            </w:tcBorders>
            <w:shd w:val="clear" w:color="auto" w:fill="auto"/>
            <w:tcMar>
              <w:left w:w="57" w:type="dxa"/>
              <w:right w:w="57" w:type="dxa"/>
            </w:tcMar>
            <w:textDirection w:val="tbRlV"/>
            <w:vAlign w:val="center"/>
          </w:tcPr>
          <w:p w14:paraId="26E0C393" w14:textId="77777777" w:rsidR="005F22DE" w:rsidRPr="004367BA" w:rsidRDefault="005F22DE" w:rsidP="00EC4312">
            <w:pPr>
              <w:spacing w:line="240" w:lineRule="exact"/>
              <w:ind w:leftChars="100" w:left="210" w:rightChars="100" w:right="210"/>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17BBA2BD" w14:textId="77777777" w:rsidR="005F22DE" w:rsidRPr="004367BA" w:rsidRDefault="005F22DE"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① 連立方程式と</w:t>
            </w:r>
          </w:p>
          <w:p w14:paraId="145EF951" w14:textId="77777777" w:rsidR="005F22DE" w:rsidRPr="004367BA" w:rsidRDefault="005F22DE" w:rsidP="00A250A4">
            <w:pPr>
              <w:spacing w:line="280" w:lineRule="exact"/>
              <w:ind w:leftChars="100" w:left="210"/>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その解</w:t>
            </w:r>
          </w:p>
        </w:tc>
        <w:tc>
          <w:tcPr>
            <w:tcW w:w="6091" w:type="dxa"/>
            <w:tcBorders>
              <w:top w:val="dotted" w:sz="4" w:space="0" w:color="auto"/>
              <w:bottom w:val="dotted" w:sz="4" w:space="0" w:color="auto"/>
            </w:tcBorders>
          </w:tcPr>
          <w:p w14:paraId="1A8F44F0" w14:textId="77777777" w:rsidR="005F22DE" w:rsidRPr="004367BA" w:rsidRDefault="005F22DE" w:rsidP="00432E2B">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w:t>
            </w:r>
            <w:r w:rsidRPr="004367BA">
              <w:rPr>
                <w:rFonts w:ascii="ＭＳ 明朝" w:hAnsi="ＭＳ 明朝" w:hint="eastAsia"/>
                <w:sz w:val="16"/>
                <w:szCs w:val="20"/>
              </w:rPr>
              <w:t>２元１次方程式とその解の意味</w:t>
            </w:r>
          </w:p>
          <w:p w14:paraId="05545A9F" w14:textId="3CFA0E49" w:rsidR="005F22DE" w:rsidRPr="004367BA" w:rsidRDefault="005F22DE" w:rsidP="00432E2B">
            <w:pPr>
              <w:spacing w:line="240" w:lineRule="exact"/>
              <w:ind w:left="160" w:hangingChars="100" w:hanging="160"/>
              <w:rPr>
                <w:sz w:val="16"/>
                <w:szCs w:val="16"/>
              </w:rPr>
            </w:pPr>
            <w:r w:rsidRPr="004367BA">
              <w:rPr>
                <w:rFonts w:ascii="ＭＳ 明朝" w:hAnsi="ＭＳ 明朝" w:hint="eastAsia"/>
                <w:sz w:val="16"/>
                <w:szCs w:val="16"/>
              </w:rPr>
              <w:t>・</w:t>
            </w:r>
            <w:r w:rsidRPr="004367BA">
              <w:rPr>
                <w:rFonts w:ascii="ＭＳ 明朝" w:hAnsi="ＭＳ 明朝" w:hint="eastAsia"/>
                <w:sz w:val="16"/>
                <w:szCs w:val="20"/>
              </w:rPr>
              <w:t>連立</w:t>
            </w:r>
            <w:r w:rsidR="00554F50" w:rsidRPr="004367BA">
              <w:rPr>
                <w:rFonts w:ascii="ＭＳ 明朝" w:hAnsi="ＭＳ 明朝" w:hint="eastAsia"/>
                <w:sz w:val="16"/>
                <w:szCs w:val="20"/>
              </w:rPr>
              <w:t>２元１次</w:t>
            </w:r>
            <w:r w:rsidRPr="004367BA">
              <w:rPr>
                <w:rFonts w:ascii="ＭＳ 明朝" w:hAnsi="ＭＳ 明朝" w:hint="eastAsia"/>
                <w:sz w:val="16"/>
                <w:szCs w:val="20"/>
              </w:rPr>
              <w:t>方程式の必要性と意味</w:t>
            </w:r>
          </w:p>
          <w:p w14:paraId="26CCF9F9" w14:textId="672714F5" w:rsidR="005F22DE" w:rsidRPr="004367BA" w:rsidRDefault="005F22DE" w:rsidP="00A250A4">
            <w:pPr>
              <w:spacing w:line="240" w:lineRule="exact"/>
              <w:ind w:left="160" w:hangingChars="100" w:hanging="160"/>
              <w:rPr>
                <w:sz w:val="16"/>
                <w:szCs w:val="20"/>
              </w:rPr>
            </w:pPr>
            <w:r w:rsidRPr="004367BA">
              <w:rPr>
                <w:rFonts w:ascii="ＭＳ 明朝" w:hAnsi="ＭＳ 明朝" w:hint="eastAsia"/>
                <w:sz w:val="16"/>
                <w:szCs w:val="16"/>
              </w:rPr>
              <w:t>・</w:t>
            </w:r>
            <w:r w:rsidRPr="004367BA">
              <w:rPr>
                <w:rFonts w:ascii="ＭＳ 明朝" w:hAnsi="ＭＳ 明朝" w:hint="eastAsia"/>
                <w:sz w:val="16"/>
                <w:szCs w:val="20"/>
              </w:rPr>
              <w:t>連立</w:t>
            </w:r>
            <w:r w:rsidR="00554F50" w:rsidRPr="004367BA">
              <w:rPr>
                <w:rFonts w:ascii="ＭＳ 明朝" w:hAnsi="ＭＳ 明朝" w:hint="eastAsia"/>
                <w:sz w:val="16"/>
                <w:szCs w:val="20"/>
              </w:rPr>
              <w:t>２元１次</w:t>
            </w:r>
            <w:r w:rsidRPr="004367BA">
              <w:rPr>
                <w:rFonts w:ascii="ＭＳ 明朝" w:hAnsi="ＭＳ 明朝" w:hint="eastAsia"/>
                <w:sz w:val="16"/>
                <w:szCs w:val="20"/>
              </w:rPr>
              <w:t>方程式の解の意味</w:t>
            </w:r>
          </w:p>
        </w:tc>
        <w:tc>
          <w:tcPr>
            <w:tcW w:w="567" w:type="dxa"/>
            <w:vMerge/>
            <w:tcBorders>
              <w:bottom w:val="dotted" w:sz="4" w:space="0" w:color="auto"/>
            </w:tcBorders>
            <w:noWrap/>
            <w:tcMar>
              <w:left w:w="0" w:type="dxa"/>
              <w:right w:w="0" w:type="dxa"/>
            </w:tcMar>
          </w:tcPr>
          <w:p w14:paraId="209E8FB7" w14:textId="77777777" w:rsidR="005F22DE" w:rsidRPr="004367BA" w:rsidRDefault="005F22DE" w:rsidP="00432E2B">
            <w:pPr>
              <w:ind w:leftChars="-50" w:left="-105" w:rightChars="-50" w:right="-105"/>
              <w:jc w:val="center"/>
              <w:rPr>
                <w:rFonts w:ascii="ＭＳ 明朝" w:hAnsi="ＭＳ 明朝"/>
                <w:sz w:val="18"/>
                <w:szCs w:val="20"/>
              </w:rPr>
            </w:pPr>
          </w:p>
        </w:tc>
        <w:tc>
          <w:tcPr>
            <w:tcW w:w="3122" w:type="dxa"/>
            <w:tcBorders>
              <w:top w:val="dotted" w:sz="4" w:space="0" w:color="auto"/>
              <w:bottom w:val="dotted" w:sz="4" w:space="0" w:color="auto"/>
            </w:tcBorders>
          </w:tcPr>
          <w:p w14:paraId="7DFC132D" w14:textId="276CF4E4" w:rsidR="005F22DE" w:rsidRPr="004367BA" w:rsidRDefault="005F22DE" w:rsidP="00922DC8">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w:t>
            </w: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方程式の解の意味を理解している。</w:t>
            </w:r>
          </w:p>
          <w:p w14:paraId="4A78B24A" w14:textId="77777777" w:rsidR="005F22DE" w:rsidRPr="004367BA" w:rsidRDefault="005F22DE" w:rsidP="00227F37">
            <w:pPr>
              <w:spacing w:line="240" w:lineRule="exact"/>
              <w:ind w:left="180" w:hangingChars="100" w:hanging="180"/>
              <w:rPr>
                <w:sz w:val="18"/>
                <w:szCs w:val="18"/>
              </w:rPr>
            </w:pPr>
            <w:r w:rsidRPr="004367BA">
              <w:rPr>
                <w:rFonts w:hint="eastAsia"/>
                <w:sz w:val="18"/>
                <w:szCs w:val="18"/>
              </w:rPr>
              <w:t>○連立方程式の必要性と意味</w:t>
            </w:r>
            <w:r w:rsidRPr="004367BA">
              <w:rPr>
                <w:rFonts w:ascii="ＭＳ 明朝" w:hAnsi="ＭＳ 明朝" w:hint="eastAsia"/>
                <w:sz w:val="18"/>
                <w:szCs w:val="18"/>
              </w:rPr>
              <w:t>，</w:t>
            </w:r>
            <w:r w:rsidRPr="004367BA">
              <w:rPr>
                <w:rFonts w:hint="eastAsia"/>
                <w:sz w:val="18"/>
                <w:szCs w:val="18"/>
              </w:rPr>
              <w:t>連立方程式の解および連立方程式を解くことの意味を理解している。</w:t>
            </w:r>
          </w:p>
          <w:p w14:paraId="135C8DFD" w14:textId="15EA495B" w:rsidR="005F22DE" w:rsidRPr="004367BA" w:rsidRDefault="005F22DE" w:rsidP="0059490B">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2</w:t>
            </w:r>
            <w:r w:rsidRPr="004367BA">
              <w:rPr>
                <w:rFonts w:hint="eastAsia"/>
                <w:sz w:val="18"/>
                <w:szCs w:val="18"/>
              </w:rPr>
              <w:t>つの</w:t>
            </w:r>
            <w:r w:rsidR="00554F50" w:rsidRPr="004367BA">
              <w:rPr>
                <w:rFonts w:ascii="ＭＳ 明朝" w:hAnsi="ＭＳ 明朝" w:hint="eastAsia"/>
                <w:sz w:val="18"/>
                <w:szCs w:val="18"/>
              </w:rPr>
              <w:t>２元１次</w:t>
            </w:r>
            <w:r w:rsidRPr="004367BA">
              <w:rPr>
                <w:rFonts w:hint="eastAsia"/>
                <w:sz w:val="18"/>
                <w:szCs w:val="18"/>
              </w:rPr>
              <w:t>方程式の中の文字に数を代入して，その数が連立</w:t>
            </w:r>
            <w:r w:rsidR="00554F50" w:rsidRPr="004367BA">
              <w:rPr>
                <w:rFonts w:ascii="ＭＳ 明朝" w:hAnsi="ＭＳ 明朝" w:hint="eastAsia"/>
                <w:sz w:val="18"/>
                <w:szCs w:val="18"/>
              </w:rPr>
              <w:t>２元１次</w:t>
            </w:r>
            <w:r w:rsidRPr="004367BA">
              <w:rPr>
                <w:rFonts w:hint="eastAsia"/>
                <w:sz w:val="18"/>
                <w:szCs w:val="18"/>
              </w:rPr>
              <w:t>方程式の解であるかどうかを確かめることができる。</w:t>
            </w:r>
          </w:p>
        </w:tc>
        <w:tc>
          <w:tcPr>
            <w:tcW w:w="3120" w:type="dxa"/>
            <w:tcBorders>
              <w:top w:val="dotted" w:sz="4" w:space="0" w:color="auto"/>
              <w:bottom w:val="dotted" w:sz="4" w:space="0" w:color="auto"/>
            </w:tcBorders>
          </w:tcPr>
          <w:p w14:paraId="60BFD2DD" w14:textId="0364CD33" w:rsidR="005F22DE" w:rsidRPr="004367BA" w:rsidRDefault="005F22DE" w:rsidP="00533A21">
            <w:pPr>
              <w:spacing w:line="240" w:lineRule="exact"/>
              <w:ind w:left="180" w:rightChars="-2" w:right="-4" w:hangingChars="100" w:hanging="180"/>
              <w:rPr>
                <w:sz w:val="18"/>
                <w:szCs w:val="18"/>
              </w:rPr>
            </w:pPr>
            <w:r w:rsidRPr="004367BA">
              <w:rPr>
                <w:rFonts w:hint="eastAsia"/>
                <w:sz w:val="18"/>
                <w:szCs w:val="18"/>
              </w:rPr>
              <w:t>○連立</w:t>
            </w:r>
            <w:r w:rsidR="00554F50" w:rsidRPr="004367BA">
              <w:rPr>
                <w:rFonts w:ascii="ＭＳ 明朝" w:hAnsi="ＭＳ 明朝" w:hint="eastAsia"/>
                <w:sz w:val="18"/>
                <w:szCs w:val="18"/>
              </w:rPr>
              <w:t>２元１次</w:t>
            </w:r>
            <w:r w:rsidRPr="004367BA">
              <w:rPr>
                <w:rFonts w:hint="eastAsia"/>
                <w:sz w:val="18"/>
                <w:szCs w:val="18"/>
              </w:rPr>
              <w:t>方程式</w:t>
            </w:r>
            <w:r w:rsidRPr="004367BA">
              <w:rPr>
                <w:rFonts w:hint="eastAsia"/>
                <w:spacing w:val="-2"/>
                <w:sz w:val="18"/>
                <w:szCs w:val="18"/>
              </w:rPr>
              <w:t>を変数が</w:t>
            </w:r>
            <w:r w:rsidR="003B387B" w:rsidRPr="004367BA">
              <w:rPr>
                <w:rFonts w:hint="eastAsia"/>
                <w:spacing w:val="-2"/>
                <w:sz w:val="18"/>
                <w:szCs w:val="18"/>
              </w:rPr>
              <w:t>み</w:t>
            </w:r>
            <w:r w:rsidRPr="004367BA">
              <w:rPr>
                <w:rFonts w:hint="eastAsia"/>
                <w:spacing w:val="-2"/>
                <w:sz w:val="18"/>
                <w:szCs w:val="18"/>
              </w:rPr>
              <w:t>たすべき条件ととらえる</w:t>
            </w:r>
            <w:r w:rsidRPr="004367BA">
              <w:rPr>
                <w:rFonts w:hint="eastAsia"/>
                <w:sz w:val="18"/>
                <w:szCs w:val="18"/>
              </w:rPr>
              <w:t>ことができる。</w:t>
            </w:r>
          </w:p>
          <w:p w14:paraId="56000A01" w14:textId="01AAB8CC" w:rsidR="005F22DE" w:rsidRPr="004367BA" w:rsidRDefault="005F22DE" w:rsidP="00A250A4">
            <w:pPr>
              <w:spacing w:line="240" w:lineRule="exact"/>
              <w:ind w:left="180" w:rightChars="-2" w:right="-4"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2</w:t>
            </w:r>
            <w:r w:rsidRPr="004367BA">
              <w:rPr>
                <w:rFonts w:hint="eastAsia"/>
                <w:spacing w:val="-2"/>
                <w:sz w:val="18"/>
                <w:szCs w:val="18"/>
              </w:rPr>
              <w:t>つの条件が同時に成り立つ変数の値の組を求める方法を考察し表現することができる。</w:t>
            </w:r>
          </w:p>
        </w:tc>
        <w:tc>
          <w:tcPr>
            <w:tcW w:w="2835" w:type="dxa"/>
            <w:vMerge w:val="restart"/>
            <w:tcBorders>
              <w:top w:val="dotted" w:sz="4" w:space="0" w:color="auto"/>
              <w:right w:val="single" w:sz="12" w:space="0" w:color="auto"/>
            </w:tcBorders>
          </w:tcPr>
          <w:p w14:paraId="5A8CA02E" w14:textId="7CE27D58" w:rsidR="005F22DE" w:rsidRPr="004367BA" w:rsidRDefault="005F22DE" w:rsidP="00922DC8">
            <w:pPr>
              <w:spacing w:line="240" w:lineRule="exact"/>
              <w:ind w:left="180" w:rightChars="13" w:right="27" w:hangingChars="100" w:hanging="180"/>
              <w:rPr>
                <w:sz w:val="18"/>
                <w:szCs w:val="18"/>
              </w:rPr>
            </w:pPr>
            <w:r w:rsidRPr="004367BA">
              <w:rPr>
                <w:rFonts w:hint="eastAsia"/>
                <w:sz w:val="18"/>
                <w:szCs w:val="18"/>
              </w:rPr>
              <w:t>○具体的な事象の中の数量の関係を表した</w:t>
            </w:r>
            <w:r w:rsidR="00554F50" w:rsidRPr="004367BA">
              <w:rPr>
                <w:rFonts w:ascii="ＭＳ 明朝" w:hAnsi="ＭＳ 明朝" w:hint="eastAsia"/>
                <w:sz w:val="18"/>
                <w:szCs w:val="18"/>
              </w:rPr>
              <w:t>２元１次</w:t>
            </w:r>
            <w:r w:rsidRPr="004367BA">
              <w:rPr>
                <w:rFonts w:hint="eastAsia"/>
                <w:sz w:val="18"/>
                <w:szCs w:val="18"/>
              </w:rPr>
              <w:t>方程式とその解を見つけようとしている。</w:t>
            </w:r>
          </w:p>
          <w:p w14:paraId="5FE9DA0D" w14:textId="5EE23293" w:rsidR="005F22DE" w:rsidRPr="004367BA" w:rsidRDefault="005F22DE" w:rsidP="00F8753F">
            <w:pPr>
              <w:spacing w:line="240" w:lineRule="exact"/>
              <w:ind w:left="180" w:hangingChars="100" w:hanging="180"/>
              <w:rPr>
                <w:spacing w:val="-2"/>
                <w:sz w:val="18"/>
                <w:szCs w:val="18"/>
              </w:rPr>
            </w:pPr>
            <w:r w:rsidRPr="004367BA">
              <w:rPr>
                <w:rFonts w:hint="eastAsia"/>
                <w:sz w:val="18"/>
                <w:szCs w:val="18"/>
              </w:rPr>
              <w:t>○連立</w:t>
            </w:r>
            <w:r w:rsidR="00554F50" w:rsidRPr="004367BA">
              <w:rPr>
                <w:rFonts w:ascii="ＭＳ 明朝" w:hAnsi="ＭＳ 明朝" w:hint="eastAsia"/>
                <w:sz w:val="18"/>
                <w:szCs w:val="18"/>
              </w:rPr>
              <w:t>２元１次</w:t>
            </w:r>
            <w:r w:rsidRPr="004367BA">
              <w:rPr>
                <w:rFonts w:hint="eastAsia"/>
                <w:sz w:val="18"/>
                <w:szCs w:val="18"/>
              </w:rPr>
              <w:t>方程式</w:t>
            </w:r>
            <w:r w:rsidRPr="004367BA">
              <w:rPr>
                <w:rFonts w:hint="eastAsia"/>
                <w:spacing w:val="-2"/>
                <w:sz w:val="18"/>
                <w:szCs w:val="18"/>
              </w:rPr>
              <w:t>の必要性と意味を考えようとしている。</w:t>
            </w:r>
          </w:p>
          <w:p w14:paraId="295F20A8" w14:textId="71157668" w:rsidR="005F22DE" w:rsidRPr="004367BA" w:rsidRDefault="005F22DE" w:rsidP="00F8753F">
            <w:pPr>
              <w:spacing w:line="240" w:lineRule="exact"/>
              <w:ind w:left="180" w:hangingChars="100" w:hanging="180"/>
              <w:rPr>
                <w:sz w:val="18"/>
                <w:szCs w:val="18"/>
              </w:rPr>
            </w:pPr>
            <w:r w:rsidRPr="004367BA">
              <w:rPr>
                <w:rFonts w:hint="eastAsia"/>
                <w:sz w:val="18"/>
                <w:szCs w:val="18"/>
              </w:rPr>
              <w:t>○加減法や代入法による連立</w:t>
            </w:r>
            <w:r w:rsidR="00554F50" w:rsidRPr="004367BA">
              <w:rPr>
                <w:rFonts w:ascii="ＭＳ 明朝" w:hAnsi="ＭＳ 明朝" w:hint="eastAsia"/>
                <w:sz w:val="18"/>
                <w:szCs w:val="18"/>
              </w:rPr>
              <w:t>２元１次</w:t>
            </w:r>
            <w:r w:rsidRPr="004367BA">
              <w:rPr>
                <w:rFonts w:hint="eastAsia"/>
                <w:sz w:val="18"/>
                <w:szCs w:val="18"/>
              </w:rPr>
              <w:t>方程式の解き方を考えようとしている。</w:t>
            </w:r>
          </w:p>
          <w:p w14:paraId="41749124" w14:textId="5EBE7B76" w:rsidR="005F22DE" w:rsidRPr="004367BA" w:rsidRDefault="005F22DE" w:rsidP="005F22DE">
            <w:pPr>
              <w:spacing w:line="240" w:lineRule="exact"/>
              <w:ind w:left="180" w:hangingChars="100" w:hanging="180"/>
              <w:rPr>
                <w:rFonts w:ascii="ＭＳ 明朝" w:hAnsi="ＭＳ 明朝"/>
                <w:sz w:val="18"/>
                <w:szCs w:val="18"/>
              </w:rPr>
            </w:pPr>
            <w:r w:rsidRPr="004367BA">
              <w:rPr>
                <w:rFonts w:hint="eastAsia"/>
                <w:sz w:val="18"/>
                <w:szCs w:val="18"/>
              </w:rPr>
              <w:t>○やや複雑な形の連立</w:t>
            </w:r>
            <w:r w:rsidR="00554F50" w:rsidRPr="004367BA">
              <w:rPr>
                <w:rFonts w:ascii="ＭＳ 明朝" w:hAnsi="ＭＳ 明朝" w:hint="eastAsia"/>
                <w:sz w:val="18"/>
                <w:szCs w:val="18"/>
              </w:rPr>
              <w:t>２元１次</w:t>
            </w:r>
            <w:r w:rsidRPr="004367BA">
              <w:rPr>
                <w:rFonts w:hint="eastAsia"/>
                <w:sz w:val="18"/>
                <w:szCs w:val="18"/>
              </w:rPr>
              <w:t>方程式の解き方を見いだそうとしている。</w:t>
            </w:r>
          </w:p>
          <w:p w14:paraId="041E26B4" w14:textId="4A3F64B9" w:rsidR="005F22DE" w:rsidRPr="004367BA" w:rsidRDefault="005F22DE" w:rsidP="00613963">
            <w:pPr>
              <w:spacing w:line="240" w:lineRule="exact"/>
              <w:ind w:left="180" w:rightChars="13" w:right="27" w:hangingChars="100" w:hanging="180"/>
              <w:rPr>
                <w:sz w:val="18"/>
                <w:szCs w:val="18"/>
              </w:rPr>
            </w:pPr>
            <w:r w:rsidRPr="004367BA">
              <w:rPr>
                <w:rFonts w:hint="eastAsia"/>
                <w:sz w:val="18"/>
                <w:szCs w:val="18"/>
              </w:rPr>
              <w:t>○やや複雑な形の連立</w:t>
            </w:r>
            <w:r w:rsidR="00554F50" w:rsidRPr="004367BA">
              <w:rPr>
                <w:rFonts w:ascii="ＭＳ 明朝" w:hAnsi="ＭＳ 明朝" w:hint="eastAsia"/>
                <w:sz w:val="18"/>
                <w:szCs w:val="18"/>
              </w:rPr>
              <w:t>２元１次</w:t>
            </w:r>
            <w:r w:rsidRPr="004367BA">
              <w:rPr>
                <w:rFonts w:hint="eastAsia"/>
                <w:sz w:val="18"/>
                <w:szCs w:val="18"/>
              </w:rPr>
              <w:t>方程式を解こうとしている。</w:t>
            </w:r>
          </w:p>
        </w:tc>
      </w:tr>
      <w:tr w:rsidR="004367BA" w:rsidRPr="004367BA" w14:paraId="19F25604" w14:textId="77777777" w:rsidTr="00040E65">
        <w:trPr>
          <w:trHeight w:val="1355"/>
        </w:trPr>
        <w:tc>
          <w:tcPr>
            <w:tcW w:w="992" w:type="dxa"/>
            <w:vMerge/>
            <w:tcBorders>
              <w:left w:val="single" w:sz="12" w:space="0" w:color="auto"/>
              <w:right w:val="single" w:sz="4" w:space="0" w:color="auto"/>
            </w:tcBorders>
            <w:shd w:val="clear" w:color="auto" w:fill="auto"/>
            <w:tcMar>
              <w:left w:w="57" w:type="dxa"/>
              <w:right w:w="57" w:type="dxa"/>
            </w:tcMar>
            <w:textDirection w:val="tbRlV"/>
          </w:tcPr>
          <w:p w14:paraId="33524E66" w14:textId="77777777" w:rsidR="005F22DE" w:rsidRPr="004367BA" w:rsidRDefault="005F22DE"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77967A50" w14:textId="77777777" w:rsidR="005F22DE" w:rsidRPr="004367BA" w:rsidRDefault="005F22DE" w:rsidP="00A250A4">
            <w:pPr>
              <w:spacing w:line="280" w:lineRule="exact"/>
              <w:ind w:leftChars="-25" w:left="217" w:rightChars="-25" w:right="-53" w:hangingChars="150" w:hanging="270"/>
              <w:rPr>
                <w:sz w:val="16"/>
                <w:szCs w:val="20"/>
              </w:rPr>
            </w:pPr>
            <w:r w:rsidRPr="004367BA">
              <w:rPr>
                <w:sz w:val="18"/>
              </w:rPr>
              <w:br w:type="page"/>
            </w:r>
            <w:r w:rsidRPr="004367BA">
              <w:rPr>
                <w:rFonts w:ascii="ＭＳ ゴシック" w:eastAsia="ＭＳ ゴシック" w:hAnsi="ＭＳ ゴシック" w:hint="eastAsia"/>
                <w:b/>
                <w:sz w:val="18"/>
                <w:szCs w:val="20"/>
              </w:rPr>
              <w:t>② 連立方程式の</w:t>
            </w:r>
          </w:p>
          <w:p w14:paraId="62DF5867" w14:textId="77777777" w:rsidR="005F22DE" w:rsidRPr="004367BA" w:rsidRDefault="005F22DE" w:rsidP="00A250A4">
            <w:pPr>
              <w:spacing w:line="280" w:lineRule="exact"/>
              <w:ind w:leftChars="100" w:left="210"/>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解き方</w:t>
            </w:r>
          </w:p>
        </w:tc>
        <w:tc>
          <w:tcPr>
            <w:tcW w:w="6091" w:type="dxa"/>
            <w:tcBorders>
              <w:top w:val="dotted" w:sz="4" w:space="0" w:color="auto"/>
              <w:bottom w:val="dotted" w:sz="4" w:space="0" w:color="auto"/>
            </w:tcBorders>
          </w:tcPr>
          <w:p w14:paraId="2D4F65AC" w14:textId="77777777" w:rsidR="005F22DE" w:rsidRPr="004367BA" w:rsidRDefault="005F22DE"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・文字を消去することの意味</w:t>
            </w:r>
          </w:p>
          <w:p w14:paraId="59FC53CB" w14:textId="3345E863" w:rsidR="005F22DE" w:rsidRPr="004367BA" w:rsidRDefault="005F22DE" w:rsidP="001F6BEC">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・加減法による連立</w:t>
            </w:r>
            <w:r w:rsidR="00554F50" w:rsidRPr="004367BA">
              <w:rPr>
                <w:rFonts w:ascii="ＭＳ 明朝" w:hAnsi="ＭＳ 明朝" w:hint="eastAsia"/>
                <w:sz w:val="16"/>
                <w:szCs w:val="20"/>
              </w:rPr>
              <w:t>２元１次</w:t>
            </w:r>
            <w:r w:rsidRPr="004367BA">
              <w:rPr>
                <w:rFonts w:ascii="ＭＳ 明朝" w:hAnsi="ＭＳ 明朝" w:hint="eastAsia"/>
                <w:sz w:val="16"/>
                <w:szCs w:val="20"/>
              </w:rPr>
              <w:t>方程式の解き方</w:t>
            </w:r>
          </w:p>
          <w:p w14:paraId="40278A8F" w14:textId="033A8FB9" w:rsidR="005F22DE" w:rsidRPr="004367BA" w:rsidRDefault="005F22DE" w:rsidP="001F6BEC">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・代入法による連立</w:t>
            </w:r>
            <w:r w:rsidR="00554F50" w:rsidRPr="004367BA">
              <w:rPr>
                <w:rFonts w:ascii="ＭＳ 明朝" w:hAnsi="ＭＳ 明朝" w:hint="eastAsia"/>
                <w:sz w:val="16"/>
                <w:szCs w:val="20"/>
              </w:rPr>
              <w:t>２元１次</w:t>
            </w:r>
            <w:r w:rsidRPr="004367BA">
              <w:rPr>
                <w:rFonts w:ascii="ＭＳ 明朝" w:hAnsi="ＭＳ 明朝" w:hint="eastAsia"/>
                <w:sz w:val="16"/>
                <w:szCs w:val="20"/>
              </w:rPr>
              <w:t>方程式の解き方</w:t>
            </w:r>
          </w:p>
        </w:tc>
        <w:tc>
          <w:tcPr>
            <w:tcW w:w="567" w:type="dxa"/>
            <w:tcBorders>
              <w:top w:val="dotted" w:sz="4" w:space="0" w:color="auto"/>
              <w:bottom w:val="dotted" w:sz="4" w:space="0" w:color="auto"/>
            </w:tcBorders>
            <w:noWrap/>
            <w:tcMar>
              <w:left w:w="0" w:type="dxa"/>
              <w:right w:w="0" w:type="dxa"/>
            </w:tcMar>
          </w:tcPr>
          <w:p w14:paraId="47FB546F" w14:textId="2BAABF99" w:rsidR="005F22DE" w:rsidRPr="004367BA" w:rsidRDefault="005F22DE"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4</w:t>
            </w:r>
            <w:r w:rsidRPr="004367BA">
              <w:rPr>
                <w:rFonts w:ascii="ＭＳ 明朝" w:hAnsi="ＭＳ 明朝" w:hint="eastAsia"/>
                <w:sz w:val="18"/>
                <w:szCs w:val="20"/>
              </w:rPr>
              <w:t>)</w:t>
            </w:r>
          </w:p>
        </w:tc>
        <w:tc>
          <w:tcPr>
            <w:tcW w:w="3122" w:type="dxa"/>
            <w:tcBorders>
              <w:top w:val="dotted" w:sz="4" w:space="0" w:color="auto"/>
              <w:bottom w:val="dotted" w:sz="4" w:space="0" w:color="auto"/>
            </w:tcBorders>
          </w:tcPr>
          <w:p w14:paraId="0FE300EA" w14:textId="77777777" w:rsidR="005F22DE" w:rsidRPr="004367BA" w:rsidRDefault="005F22DE" w:rsidP="00F8753F">
            <w:pPr>
              <w:spacing w:line="240" w:lineRule="exact"/>
              <w:ind w:left="180" w:hangingChars="100" w:hanging="180"/>
              <w:rPr>
                <w:sz w:val="18"/>
                <w:szCs w:val="18"/>
              </w:rPr>
            </w:pPr>
            <w:r w:rsidRPr="004367BA">
              <w:rPr>
                <w:rFonts w:hint="eastAsia"/>
                <w:sz w:val="18"/>
                <w:szCs w:val="18"/>
              </w:rPr>
              <w:t>○文字を消去することの意味を理解している。</w:t>
            </w:r>
          </w:p>
          <w:p w14:paraId="12A6DBA4" w14:textId="77777777" w:rsidR="005F22DE" w:rsidRPr="004367BA" w:rsidRDefault="005F22DE" w:rsidP="00F8753F">
            <w:pPr>
              <w:spacing w:line="240" w:lineRule="exact"/>
              <w:ind w:left="180" w:hangingChars="100" w:hanging="180"/>
              <w:rPr>
                <w:sz w:val="18"/>
                <w:szCs w:val="18"/>
              </w:rPr>
            </w:pPr>
            <w:r w:rsidRPr="004367BA">
              <w:rPr>
                <w:rFonts w:hint="eastAsia"/>
                <w:sz w:val="18"/>
                <w:szCs w:val="18"/>
              </w:rPr>
              <w:t>○文字を消去することができる。</w:t>
            </w:r>
          </w:p>
          <w:p w14:paraId="2644D2C2" w14:textId="77777777" w:rsidR="005F22DE" w:rsidRPr="004367BA" w:rsidRDefault="005F22DE" w:rsidP="00304164">
            <w:pPr>
              <w:spacing w:line="240" w:lineRule="exact"/>
              <w:ind w:left="180" w:hangingChars="100" w:hanging="180"/>
              <w:rPr>
                <w:sz w:val="18"/>
                <w:szCs w:val="18"/>
              </w:rPr>
            </w:pPr>
            <w:r w:rsidRPr="004367BA">
              <w:rPr>
                <w:rFonts w:hint="eastAsia"/>
                <w:sz w:val="18"/>
                <w:szCs w:val="18"/>
              </w:rPr>
              <w:t>○</w:t>
            </w:r>
            <w:r w:rsidRPr="004367BA">
              <w:rPr>
                <w:rFonts w:ascii="ＭＳ 明朝" w:hAnsi="ＭＳ 明朝" w:hint="eastAsia"/>
                <w:sz w:val="18"/>
                <w:szCs w:val="18"/>
              </w:rPr>
              <w:t>加減法，</w:t>
            </w:r>
            <w:r w:rsidRPr="004367BA">
              <w:rPr>
                <w:rFonts w:hint="eastAsia"/>
                <w:sz w:val="18"/>
                <w:szCs w:val="18"/>
              </w:rPr>
              <w:t>代入法の意味を理解している。</w:t>
            </w:r>
          </w:p>
          <w:p w14:paraId="39562E73" w14:textId="77777777" w:rsidR="005F22DE" w:rsidRPr="004367BA" w:rsidRDefault="005F22DE" w:rsidP="00F8753F">
            <w:pPr>
              <w:spacing w:line="240" w:lineRule="exact"/>
              <w:ind w:left="180" w:hangingChars="100" w:hanging="180"/>
              <w:rPr>
                <w:sz w:val="18"/>
                <w:szCs w:val="18"/>
              </w:rPr>
            </w:pPr>
            <w:r w:rsidRPr="004367BA">
              <w:rPr>
                <w:rFonts w:hint="eastAsia"/>
                <w:sz w:val="18"/>
                <w:szCs w:val="18"/>
              </w:rPr>
              <w:t>○加減法や代入法による連立方程式の解き方を理解している。</w:t>
            </w:r>
          </w:p>
          <w:p w14:paraId="3A40C0AD" w14:textId="77777777" w:rsidR="005F22DE" w:rsidRPr="004367BA" w:rsidRDefault="005F22DE" w:rsidP="00784656">
            <w:pPr>
              <w:spacing w:line="240" w:lineRule="exact"/>
              <w:ind w:left="180" w:hangingChars="100" w:hanging="180"/>
              <w:rPr>
                <w:sz w:val="18"/>
                <w:szCs w:val="18"/>
              </w:rPr>
            </w:pPr>
            <w:r w:rsidRPr="004367BA">
              <w:rPr>
                <w:rFonts w:hint="eastAsia"/>
                <w:sz w:val="18"/>
                <w:szCs w:val="18"/>
              </w:rPr>
              <w:t>○加減法や代入法を使って，連立方程式を解くことができる。</w:t>
            </w:r>
          </w:p>
        </w:tc>
        <w:tc>
          <w:tcPr>
            <w:tcW w:w="3120" w:type="dxa"/>
            <w:tcBorders>
              <w:top w:val="dotted" w:sz="4" w:space="0" w:color="auto"/>
              <w:bottom w:val="dotted" w:sz="4" w:space="0" w:color="auto"/>
            </w:tcBorders>
          </w:tcPr>
          <w:p w14:paraId="612C90F3" w14:textId="25A48334" w:rsidR="005F22DE" w:rsidRPr="004367BA" w:rsidRDefault="005F22DE" w:rsidP="00FD286B">
            <w:pPr>
              <w:spacing w:line="240" w:lineRule="exact"/>
              <w:ind w:left="180" w:rightChars="-2" w:right="-4"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1</w:t>
            </w:r>
            <w:r w:rsidRPr="004367BA">
              <w:rPr>
                <w:rFonts w:hint="eastAsia"/>
                <w:sz w:val="18"/>
                <w:szCs w:val="18"/>
              </w:rPr>
              <w:t>元</w:t>
            </w:r>
            <w:r w:rsidR="00554F50" w:rsidRPr="004367BA">
              <w:rPr>
                <w:rFonts w:ascii="ＭＳ 明朝" w:hAnsi="ＭＳ 明朝" w:hint="eastAsia"/>
                <w:sz w:val="18"/>
                <w:szCs w:val="18"/>
              </w:rPr>
              <w:t>１次</w:t>
            </w:r>
            <w:r w:rsidRPr="004367BA">
              <w:rPr>
                <w:rFonts w:hint="eastAsia"/>
                <w:sz w:val="18"/>
                <w:szCs w:val="18"/>
              </w:rPr>
              <w:t>方程式と関連づけて，</w:t>
            </w:r>
            <w:r w:rsidRPr="004367BA">
              <w:rPr>
                <w:rFonts w:hint="eastAsia"/>
                <w:spacing w:val="-2"/>
                <w:sz w:val="18"/>
                <w:szCs w:val="18"/>
              </w:rPr>
              <w:t>連立</w:t>
            </w:r>
            <w:r w:rsidR="00554F50" w:rsidRPr="004367BA">
              <w:rPr>
                <w:rFonts w:ascii="ＭＳ 明朝" w:hAnsi="ＭＳ 明朝" w:hint="eastAsia"/>
                <w:spacing w:val="-2"/>
                <w:sz w:val="18"/>
                <w:szCs w:val="18"/>
              </w:rPr>
              <w:t>２元１次</w:t>
            </w:r>
            <w:r w:rsidRPr="004367BA">
              <w:rPr>
                <w:rFonts w:hint="eastAsia"/>
                <w:spacing w:val="-2"/>
                <w:sz w:val="18"/>
                <w:szCs w:val="18"/>
              </w:rPr>
              <w:t>方程式を解く方法を考察し表現することができる。</w:t>
            </w:r>
          </w:p>
          <w:p w14:paraId="05C1ADE5" w14:textId="06ED75D1" w:rsidR="005F22DE" w:rsidRPr="004367BA" w:rsidRDefault="005F22DE" w:rsidP="00F8753F">
            <w:pPr>
              <w:spacing w:line="240" w:lineRule="exact"/>
              <w:ind w:left="180" w:hangingChars="100" w:hanging="180"/>
              <w:rPr>
                <w:sz w:val="18"/>
                <w:szCs w:val="18"/>
              </w:rPr>
            </w:pPr>
            <w:r w:rsidRPr="004367BA">
              <w:rPr>
                <w:rFonts w:hint="eastAsia"/>
                <w:sz w:val="18"/>
                <w:szCs w:val="18"/>
              </w:rPr>
              <w:t>○</w:t>
            </w:r>
            <w:r w:rsidRPr="004367BA">
              <w:rPr>
                <w:rFonts w:hint="eastAsia"/>
                <w:spacing w:val="-2"/>
                <w:sz w:val="18"/>
                <w:szCs w:val="18"/>
              </w:rPr>
              <w:t>加減法と代入法の</w:t>
            </w:r>
            <w:r w:rsidR="00554F50" w:rsidRPr="004367BA">
              <w:rPr>
                <w:rFonts w:ascii="ＭＳ 明朝" w:hAnsi="ＭＳ 明朝" w:hint="eastAsia"/>
                <w:spacing w:val="-2"/>
                <w:sz w:val="18"/>
                <w:szCs w:val="18"/>
              </w:rPr>
              <w:t>2</w:t>
            </w:r>
            <w:r w:rsidRPr="004367BA">
              <w:rPr>
                <w:rFonts w:hint="eastAsia"/>
                <w:spacing w:val="-2"/>
                <w:sz w:val="18"/>
                <w:szCs w:val="18"/>
              </w:rPr>
              <w:t>つの解き方の共通点や相違点を見いだすことができる。</w:t>
            </w:r>
          </w:p>
          <w:p w14:paraId="7238E814" w14:textId="331ED92E" w:rsidR="005F22DE" w:rsidRPr="004367BA" w:rsidRDefault="005F22DE" w:rsidP="00533A21">
            <w:pPr>
              <w:spacing w:line="240" w:lineRule="exact"/>
              <w:ind w:left="180" w:hangingChars="100" w:hanging="180"/>
              <w:rPr>
                <w:sz w:val="18"/>
                <w:szCs w:val="18"/>
              </w:rPr>
            </w:pPr>
            <w:r w:rsidRPr="004367BA">
              <w:rPr>
                <w:rFonts w:hint="eastAsia"/>
                <w:sz w:val="18"/>
                <w:szCs w:val="18"/>
              </w:rPr>
              <w:t>○与えられた連立</w:t>
            </w:r>
            <w:r w:rsidR="00554F50" w:rsidRPr="004367BA">
              <w:rPr>
                <w:rFonts w:ascii="ＭＳ 明朝" w:hAnsi="ＭＳ 明朝" w:hint="eastAsia"/>
                <w:sz w:val="18"/>
                <w:szCs w:val="18"/>
              </w:rPr>
              <w:t>２元１次</w:t>
            </w:r>
            <w:r w:rsidRPr="004367BA">
              <w:rPr>
                <w:rFonts w:hint="eastAsia"/>
                <w:sz w:val="18"/>
                <w:szCs w:val="18"/>
              </w:rPr>
              <w:t>方程式の形に応じた解き方を見いだすことができる。</w:t>
            </w:r>
          </w:p>
        </w:tc>
        <w:tc>
          <w:tcPr>
            <w:tcW w:w="2835" w:type="dxa"/>
            <w:vMerge/>
            <w:tcBorders>
              <w:right w:val="single" w:sz="12" w:space="0" w:color="auto"/>
            </w:tcBorders>
          </w:tcPr>
          <w:p w14:paraId="0C2C48D2" w14:textId="77777777" w:rsidR="005F22DE" w:rsidRPr="004367BA" w:rsidRDefault="005F22DE" w:rsidP="00736ED5">
            <w:pPr>
              <w:spacing w:line="240" w:lineRule="exact"/>
              <w:ind w:firstLineChars="100" w:firstLine="180"/>
              <w:rPr>
                <w:sz w:val="18"/>
                <w:szCs w:val="18"/>
              </w:rPr>
            </w:pPr>
          </w:p>
        </w:tc>
      </w:tr>
      <w:tr w:rsidR="004367BA" w:rsidRPr="004367BA" w14:paraId="77FD6C82" w14:textId="77777777" w:rsidTr="00040E65">
        <w:trPr>
          <w:trHeight w:val="964"/>
        </w:trPr>
        <w:tc>
          <w:tcPr>
            <w:tcW w:w="992" w:type="dxa"/>
            <w:vMerge/>
            <w:tcBorders>
              <w:left w:val="single" w:sz="12" w:space="0" w:color="auto"/>
              <w:right w:val="single" w:sz="4" w:space="0" w:color="auto"/>
            </w:tcBorders>
            <w:shd w:val="clear" w:color="auto" w:fill="auto"/>
            <w:tcMar>
              <w:left w:w="57" w:type="dxa"/>
              <w:right w:w="57" w:type="dxa"/>
            </w:tcMar>
            <w:textDirection w:val="tbRlV"/>
          </w:tcPr>
          <w:p w14:paraId="00DA9400" w14:textId="77777777" w:rsidR="005F22DE" w:rsidRPr="004367BA" w:rsidRDefault="005F22DE"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5C6C6E7C" w14:textId="77777777" w:rsidR="005F22DE" w:rsidRPr="004367BA" w:rsidRDefault="005F22DE"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16"/>
              </w:rPr>
              <w:t>③</w:t>
            </w:r>
            <w:r w:rsidRPr="004367BA">
              <w:rPr>
                <w:rFonts w:ascii="ＭＳ ゴシック" w:eastAsia="ＭＳ ゴシック" w:hAnsi="ＭＳ ゴシック" w:hint="eastAsia"/>
                <w:b/>
                <w:sz w:val="16"/>
                <w:szCs w:val="16"/>
              </w:rPr>
              <w:t xml:space="preserve"> </w:t>
            </w:r>
            <w:r w:rsidRPr="004367BA">
              <w:rPr>
                <w:rFonts w:ascii="ＭＳ ゴシック" w:eastAsia="ＭＳ ゴシック" w:hAnsi="ＭＳ ゴシック" w:hint="eastAsia"/>
                <w:b/>
                <w:sz w:val="18"/>
                <w:szCs w:val="20"/>
              </w:rPr>
              <w:t>いろいろな</w:t>
            </w:r>
          </w:p>
          <w:p w14:paraId="5037D63F" w14:textId="16C8680C" w:rsidR="005F22DE" w:rsidRPr="004367BA" w:rsidRDefault="005F22DE" w:rsidP="00A250A4">
            <w:pPr>
              <w:spacing w:line="280" w:lineRule="exact"/>
              <w:ind w:leftChars="100" w:left="210"/>
              <w:rPr>
                <w:sz w:val="18"/>
              </w:rPr>
            </w:pPr>
            <w:r w:rsidRPr="004367BA">
              <w:rPr>
                <w:rFonts w:ascii="ＭＳ ゴシック" w:eastAsia="ＭＳ ゴシック" w:hAnsi="ＭＳ ゴシック" w:hint="eastAsia"/>
                <w:b/>
                <w:sz w:val="18"/>
                <w:szCs w:val="20"/>
              </w:rPr>
              <w:t>連立方程式</w:t>
            </w:r>
          </w:p>
        </w:tc>
        <w:tc>
          <w:tcPr>
            <w:tcW w:w="6091" w:type="dxa"/>
            <w:tcBorders>
              <w:top w:val="dotted" w:sz="4" w:space="0" w:color="auto"/>
              <w:bottom w:val="dotted" w:sz="4" w:space="0" w:color="auto"/>
            </w:tcBorders>
          </w:tcPr>
          <w:p w14:paraId="092314DE" w14:textId="2D8555B3" w:rsidR="005F22DE" w:rsidRPr="004367BA" w:rsidRDefault="005F22DE" w:rsidP="001F6BEC">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・かっこを含む連立</w:t>
            </w:r>
            <w:r w:rsidR="00554F50" w:rsidRPr="004367BA">
              <w:rPr>
                <w:rFonts w:ascii="ＭＳ 明朝" w:hAnsi="ＭＳ 明朝" w:hint="eastAsia"/>
                <w:sz w:val="16"/>
                <w:szCs w:val="20"/>
              </w:rPr>
              <w:t>２元</w:t>
            </w:r>
            <w:r w:rsidR="00554F50" w:rsidRPr="004367BA">
              <w:rPr>
                <w:rFonts w:ascii="ＭＳ 明朝" w:hAnsi="ＭＳ 明朝"/>
                <w:sz w:val="16"/>
                <w:szCs w:val="20"/>
              </w:rPr>
              <w:t>１次</w:t>
            </w:r>
            <w:r w:rsidRPr="004367BA">
              <w:rPr>
                <w:rFonts w:ascii="ＭＳ 明朝" w:hAnsi="ＭＳ 明朝" w:hint="eastAsia"/>
                <w:sz w:val="16"/>
                <w:szCs w:val="20"/>
              </w:rPr>
              <w:t>方程式の解き方</w:t>
            </w:r>
          </w:p>
          <w:p w14:paraId="21E4444B" w14:textId="750BE9C2" w:rsidR="005F22DE" w:rsidRPr="004367BA" w:rsidRDefault="005F22DE" w:rsidP="00214F0A">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・係数に分数や小数がある連立２元</w:t>
            </w:r>
            <w:r w:rsidR="00554F50" w:rsidRPr="004367BA">
              <w:rPr>
                <w:rFonts w:ascii="ＭＳ 明朝" w:hAnsi="ＭＳ 明朝" w:hint="eastAsia"/>
                <w:sz w:val="16"/>
                <w:szCs w:val="20"/>
              </w:rPr>
              <w:t>１次</w:t>
            </w:r>
            <w:r w:rsidRPr="004367BA">
              <w:rPr>
                <w:rFonts w:ascii="ＭＳ 明朝" w:hAnsi="ＭＳ 明朝" w:hint="eastAsia"/>
                <w:sz w:val="16"/>
                <w:szCs w:val="20"/>
              </w:rPr>
              <w:t>方程式の解き方</w:t>
            </w:r>
          </w:p>
          <w:p w14:paraId="4D1CBB33" w14:textId="77777777" w:rsidR="005F22DE" w:rsidRPr="004367BA" w:rsidRDefault="005F22DE" w:rsidP="00214F0A">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w:t>
            </w:r>
            <w:r w:rsidRPr="004367BA">
              <w:rPr>
                <w:rFonts w:ascii="Bookman Old Style" w:hAnsi="Bookman Old Style" w:hint="eastAsia"/>
                <w:i/>
                <w:sz w:val="16"/>
                <w:szCs w:val="20"/>
              </w:rPr>
              <w:t>A</w:t>
            </w:r>
            <w:r w:rsidRPr="004367BA">
              <w:rPr>
                <w:rFonts w:ascii="ＭＳ 明朝" w:hAnsi="ＭＳ 明朝" w:hint="eastAsia"/>
                <w:sz w:val="16"/>
                <w:szCs w:val="20"/>
              </w:rPr>
              <w:t>＝</w:t>
            </w:r>
            <w:r w:rsidRPr="004367BA">
              <w:rPr>
                <w:rFonts w:ascii="Bookman Old Style" w:hAnsi="Bookman Old Style" w:hint="eastAsia"/>
                <w:i/>
                <w:sz w:val="16"/>
                <w:szCs w:val="20"/>
              </w:rPr>
              <w:t>B</w:t>
            </w:r>
            <w:r w:rsidRPr="004367BA">
              <w:rPr>
                <w:rFonts w:ascii="ＭＳ 明朝" w:hAnsi="ＭＳ 明朝" w:hint="eastAsia"/>
                <w:sz w:val="16"/>
                <w:szCs w:val="20"/>
              </w:rPr>
              <w:t>＝</w:t>
            </w:r>
            <w:r w:rsidRPr="004367BA">
              <w:rPr>
                <w:rFonts w:ascii="Bookman Old Style" w:hAnsi="Bookman Old Style" w:hint="eastAsia"/>
                <w:i/>
                <w:sz w:val="16"/>
                <w:szCs w:val="20"/>
              </w:rPr>
              <w:t>C</w:t>
            </w:r>
            <w:r w:rsidRPr="004367BA">
              <w:rPr>
                <w:rFonts w:ascii="Bookman Old Style" w:hAnsi="Bookman Old Style" w:hint="eastAsia"/>
                <w:sz w:val="16"/>
                <w:szCs w:val="20"/>
              </w:rPr>
              <w:t>の</w:t>
            </w:r>
            <w:r w:rsidRPr="004367BA">
              <w:rPr>
                <w:rFonts w:ascii="ＭＳ 明朝" w:hAnsi="ＭＳ 明朝" w:hint="eastAsia"/>
                <w:sz w:val="16"/>
                <w:szCs w:val="20"/>
              </w:rPr>
              <w:t>形の方程式の解き方</w:t>
            </w:r>
          </w:p>
          <w:p w14:paraId="62467814" w14:textId="77777777" w:rsidR="005F22DE" w:rsidRPr="004367BA" w:rsidRDefault="005F22DE" w:rsidP="00214F0A">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・連立方程式の解から定数を求めること</w:t>
            </w:r>
          </w:p>
        </w:tc>
        <w:tc>
          <w:tcPr>
            <w:tcW w:w="567" w:type="dxa"/>
            <w:tcBorders>
              <w:top w:val="dotted" w:sz="4" w:space="0" w:color="auto"/>
              <w:bottom w:val="dotted" w:sz="4" w:space="0" w:color="auto"/>
            </w:tcBorders>
            <w:noWrap/>
            <w:tcMar>
              <w:left w:w="0" w:type="dxa"/>
              <w:right w:w="0" w:type="dxa"/>
            </w:tcMar>
          </w:tcPr>
          <w:p w14:paraId="44798E54" w14:textId="0E61E6D1" w:rsidR="005F22DE" w:rsidRPr="004367BA" w:rsidRDefault="005F22DE"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2</w:t>
            </w:r>
            <w:r w:rsidRPr="004367BA">
              <w:rPr>
                <w:rFonts w:ascii="ＭＳ 明朝" w:hAnsi="ＭＳ 明朝" w:hint="eastAsia"/>
                <w:sz w:val="18"/>
                <w:szCs w:val="20"/>
              </w:rPr>
              <w:t>)</w:t>
            </w:r>
          </w:p>
        </w:tc>
        <w:tc>
          <w:tcPr>
            <w:tcW w:w="3122" w:type="dxa"/>
            <w:tcBorders>
              <w:top w:val="dotted" w:sz="4" w:space="0" w:color="auto"/>
              <w:bottom w:val="dotted" w:sz="4" w:space="0" w:color="auto"/>
            </w:tcBorders>
            <w:shd w:val="clear" w:color="auto" w:fill="auto"/>
          </w:tcPr>
          <w:p w14:paraId="0655F80C" w14:textId="3CDCC99A" w:rsidR="005F22DE" w:rsidRPr="004367BA" w:rsidRDefault="005F22DE" w:rsidP="00F8753F">
            <w:pPr>
              <w:spacing w:line="240" w:lineRule="exact"/>
              <w:ind w:left="180" w:hangingChars="100" w:hanging="180"/>
              <w:rPr>
                <w:sz w:val="18"/>
                <w:szCs w:val="18"/>
              </w:rPr>
            </w:pPr>
            <w:r w:rsidRPr="004367BA">
              <w:rPr>
                <w:rFonts w:hint="eastAsia"/>
                <w:sz w:val="18"/>
                <w:szCs w:val="18"/>
              </w:rPr>
              <w:t>○やや複雑な形の連立</w:t>
            </w:r>
            <w:r w:rsidR="00554F50" w:rsidRPr="004367BA">
              <w:rPr>
                <w:rFonts w:ascii="ＭＳ 明朝" w:hAnsi="ＭＳ 明朝" w:hint="eastAsia"/>
                <w:sz w:val="18"/>
                <w:szCs w:val="18"/>
              </w:rPr>
              <w:t>２元１次</w:t>
            </w:r>
            <w:r w:rsidRPr="004367BA">
              <w:rPr>
                <w:rFonts w:hint="eastAsia"/>
                <w:sz w:val="18"/>
                <w:szCs w:val="18"/>
              </w:rPr>
              <w:t>方程式の解き方を理解している。</w:t>
            </w:r>
          </w:p>
          <w:p w14:paraId="2B199B6F" w14:textId="67C85874" w:rsidR="005F22DE" w:rsidRPr="004367BA" w:rsidRDefault="005F22DE" w:rsidP="0059490B">
            <w:pPr>
              <w:spacing w:line="240" w:lineRule="exact"/>
              <w:ind w:left="180" w:hangingChars="100" w:hanging="180"/>
              <w:rPr>
                <w:sz w:val="18"/>
                <w:szCs w:val="18"/>
              </w:rPr>
            </w:pPr>
            <w:r w:rsidRPr="004367BA">
              <w:rPr>
                <w:rFonts w:hint="eastAsia"/>
                <w:sz w:val="18"/>
                <w:szCs w:val="18"/>
              </w:rPr>
              <w:t>○やや複雑な形の連立</w:t>
            </w:r>
            <w:r w:rsidR="00554F50" w:rsidRPr="004367BA">
              <w:rPr>
                <w:rFonts w:ascii="ＭＳ 明朝" w:hAnsi="ＭＳ 明朝" w:hint="eastAsia"/>
                <w:sz w:val="18"/>
                <w:szCs w:val="18"/>
              </w:rPr>
              <w:t>２元１次</w:t>
            </w:r>
            <w:r w:rsidRPr="004367BA">
              <w:rPr>
                <w:rFonts w:hint="eastAsia"/>
                <w:sz w:val="18"/>
                <w:szCs w:val="18"/>
              </w:rPr>
              <w:t>方程式を，係数を整数にするなどによって，解きやすい連立</w:t>
            </w:r>
            <w:r w:rsidR="00554F50" w:rsidRPr="004367BA">
              <w:rPr>
                <w:rFonts w:ascii="ＭＳ 明朝" w:hAnsi="ＭＳ 明朝" w:hint="eastAsia"/>
                <w:sz w:val="18"/>
                <w:szCs w:val="18"/>
              </w:rPr>
              <w:t>２元１次</w:t>
            </w:r>
            <w:r w:rsidRPr="004367BA">
              <w:rPr>
                <w:rFonts w:hint="eastAsia"/>
                <w:sz w:val="18"/>
                <w:szCs w:val="18"/>
              </w:rPr>
              <w:t>方程式に変形して解くことができる。</w:t>
            </w:r>
          </w:p>
        </w:tc>
        <w:tc>
          <w:tcPr>
            <w:tcW w:w="3120" w:type="dxa"/>
            <w:tcBorders>
              <w:top w:val="dotted" w:sz="4" w:space="0" w:color="auto"/>
              <w:bottom w:val="dotted" w:sz="4" w:space="0" w:color="auto"/>
            </w:tcBorders>
            <w:shd w:val="clear" w:color="auto" w:fill="auto"/>
          </w:tcPr>
          <w:p w14:paraId="106CB836" w14:textId="69144C42" w:rsidR="005F22DE" w:rsidRPr="004367BA" w:rsidRDefault="005F22DE" w:rsidP="00784656">
            <w:pPr>
              <w:spacing w:line="240" w:lineRule="exact"/>
              <w:ind w:left="180" w:rightChars="-2" w:right="-4" w:hangingChars="100" w:hanging="180"/>
              <w:rPr>
                <w:sz w:val="18"/>
                <w:szCs w:val="18"/>
                <w:shd w:val="pct15" w:color="auto" w:fill="FFFFFF"/>
              </w:rPr>
            </w:pPr>
            <w:r w:rsidRPr="004367BA">
              <w:rPr>
                <w:rFonts w:hint="eastAsia"/>
                <w:sz w:val="18"/>
                <w:szCs w:val="18"/>
              </w:rPr>
              <w:t>○やや複雑な形の連立</w:t>
            </w:r>
            <w:r w:rsidR="00554F50" w:rsidRPr="004367BA">
              <w:rPr>
                <w:rFonts w:ascii="ＭＳ 明朝" w:hAnsi="ＭＳ 明朝" w:hint="eastAsia"/>
                <w:sz w:val="18"/>
                <w:szCs w:val="18"/>
              </w:rPr>
              <w:t>２元１次</w:t>
            </w:r>
            <w:r w:rsidRPr="004367BA">
              <w:rPr>
                <w:rFonts w:hint="eastAsia"/>
                <w:sz w:val="18"/>
                <w:szCs w:val="18"/>
              </w:rPr>
              <w:t>方程式を変形して，解きやすい形の連立</w:t>
            </w:r>
            <w:r w:rsidR="00554F50" w:rsidRPr="004367BA">
              <w:rPr>
                <w:rFonts w:ascii="ＭＳ 明朝" w:hAnsi="ＭＳ 明朝" w:hint="eastAsia"/>
                <w:sz w:val="18"/>
                <w:szCs w:val="18"/>
              </w:rPr>
              <w:t>２元１次</w:t>
            </w:r>
            <w:r w:rsidRPr="004367BA">
              <w:rPr>
                <w:rFonts w:hint="eastAsia"/>
                <w:sz w:val="18"/>
                <w:szCs w:val="18"/>
              </w:rPr>
              <w:t>方程式に帰着させることができる。</w:t>
            </w:r>
          </w:p>
        </w:tc>
        <w:tc>
          <w:tcPr>
            <w:tcW w:w="2835" w:type="dxa"/>
            <w:vMerge/>
            <w:tcBorders>
              <w:bottom w:val="dotted" w:sz="4" w:space="0" w:color="auto"/>
              <w:right w:val="single" w:sz="12" w:space="0" w:color="auto"/>
            </w:tcBorders>
          </w:tcPr>
          <w:p w14:paraId="35E39CA6" w14:textId="77777777" w:rsidR="005F22DE" w:rsidRPr="004367BA" w:rsidRDefault="005F22DE" w:rsidP="00736ED5">
            <w:pPr>
              <w:spacing w:line="240" w:lineRule="exact"/>
              <w:ind w:firstLineChars="100" w:firstLine="180"/>
              <w:rPr>
                <w:sz w:val="18"/>
                <w:szCs w:val="18"/>
              </w:rPr>
            </w:pPr>
          </w:p>
        </w:tc>
      </w:tr>
      <w:tr w:rsidR="004367BA" w:rsidRPr="004367BA" w14:paraId="384DB65C" w14:textId="77777777" w:rsidTr="00402523">
        <w:trPr>
          <w:trHeight w:val="60"/>
        </w:trPr>
        <w:tc>
          <w:tcPr>
            <w:tcW w:w="992" w:type="dxa"/>
            <w:vMerge/>
            <w:tcBorders>
              <w:left w:val="single" w:sz="12" w:space="0" w:color="auto"/>
              <w:right w:val="single" w:sz="4" w:space="0" w:color="auto"/>
            </w:tcBorders>
            <w:shd w:val="clear" w:color="auto" w:fill="auto"/>
            <w:tcMar>
              <w:left w:w="57" w:type="dxa"/>
              <w:right w:w="57" w:type="dxa"/>
            </w:tcMar>
            <w:textDirection w:val="tbRlV"/>
          </w:tcPr>
          <w:p w14:paraId="5038C01F" w14:textId="77777777" w:rsidR="0033390C" w:rsidRPr="004367BA" w:rsidRDefault="0033390C"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2C2F39B5" w14:textId="77777777" w:rsidR="0033390C" w:rsidRPr="004367BA" w:rsidRDefault="0033390C" w:rsidP="00214F0A">
            <w:pPr>
              <w:spacing w:line="280" w:lineRule="exact"/>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18"/>
              </w:rPr>
              <w:t>基本の問題</w:t>
            </w:r>
          </w:p>
        </w:tc>
        <w:tc>
          <w:tcPr>
            <w:tcW w:w="6091" w:type="dxa"/>
            <w:tcBorders>
              <w:top w:val="dotted" w:sz="4" w:space="0" w:color="auto"/>
              <w:bottom w:val="dotted" w:sz="4" w:space="0" w:color="auto"/>
            </w:tcBorders>
          </w:tcPr>
          <w:p w14:paraId="2AC5A36E" w14:textId="77777777" w:rsidR="0033390C" w:rsidRPr="004367BA" w:rsidRDefault="0033390C"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１節の基本問題</w:t>
            </w:r>
          </w:p>
        </w:tc>
        <w:tc>
          <w:tcPr>
            <w:tcW w:w="567" w:type="dxa"/>
            <w:tcBorders>
              <w:top w:val="dotted" w:sz="4" w:space="0" w:color="auto"/>
              <w:bottom w:val="dotted" w:sz="4" w:space="0" w:color="auto"/>
            </w:tcBorders>
            <w:noWrap/>
            <w:tcMar>
              <w:left w:w="0" w:type="dxa"/>
              <w:right w:w="0" w:type="dxa"/>
            </w:tcMar>
          </w:tcPr>
          <w:p w14:paraId="7B1B8228" w14:textId="3F054795" w:rsidR="0033390C" w:rsidRPr="004367BA" w:rsidRDefault="002A006F"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1</w:t>
            </w:r>
            <w:r w:rsidRPr="004367BA">
              <w:rPr>
                <w:rFonts w:ascii="ＭＳ 明朝" w:hAnsi="ＭＳ 明朝" w:hint="eastAsia"/>
                <w:sz w:val="18"/>
                <w:szCs w:val="20"/>
              </w:rPr>
              <w:t>)</w:t>
            </w:r>
          </w:p>
        </w:tc>
        <w:tc>
          <w:tcPr>
            <w:tcW w:w="9077" w:type="dxa"/>
            <w:gridSpan w:val="3"/>
            <w:tcBorders>
              <w:top w:val="dotted" w:sz="4" w:space="0" w:color="auto"/>
              <w:bottom w:val="dotted" w:sz="4" w:space="0" w:color="auto"/>
              <w:right w:val="single" w:sz="12" w:space="0" w:color="auto"/>
            </w:tcBorders>
            <w:shd w:val="clear" w:color="auto" w:fill="auto"/>
          </w:tcPr>
          <w:p w14:paraId="695D3882" w14:textId="787BCF3C" w:rsidR="00736ED5" w:rsidRPr="004367BA" w:rsidRDefault="00736ED5" w:rsidP="0059490B">
            <w:pPr>
              <w:spacing w:line="240" w:lineRule="exact"/>
              <w:ind w:left="180" w:hangingChars="100" w:hanging="180"/>
              <w:rPr>
                <w:sz w:val="18"/>
                <w:szCs w:val="18"/>
              </w:rPr>
            </w:pPr>
          </w:p>
        </w:tc>
      </w:tr>
      <w:tr w:rsidR="004367BA" w:rsidRPr="004367BA" w14:paraId="16C82A0B" w14:textId="77777777" w:rsidTr="00040E65">
        <w:trPr>
          <w:cantSplit/>
          <w:trHeight w:val="1552"/>
        </w:trPr>
        <w:tc>
          <w:tcPr>
            <w:tcW w:w="992"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1859A6D0" w14:textId="77777777" w:rsidR="00195083" w:rsidRPr="004367BA" w:rsidRDefault="00195083"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single" w:sz="4" w:space="0" w:color="auto"/>
            </w:tcBorders>
          </w:tcPr>
          <w:p w14:paraId="426146AA" w14:textId="77777777" w:rsidR="00195083" w:rsidRPr="004367BA" w:rsidRDefault="00195083" w:rsidP="00214F0A">
            <w:pPr>
              <w:spacing w:line="280" w:lineRule="exact"/>
              <w:ind w:leftChars="-25" w:left="218" w:rightChars="-25" w:right="-53" w:hangingChars="150" w:hanging="271"/>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数学の広場</w:t>
            </w:r>
          </w:p>
          <w:p w14:paraId="28E0BE14" w14:textId="65D89CF6" w:rsidR="003B387B" w:rsidRPr="004367BA" w:rsidRDefault="00195083" w:rsidP="004B1C52">
            <w:pPr>
              <w:pStyle w:val="a9"/>
              <w:spacing w:line="280" w:lineRule="exact"/>
              <w:ind w:leftChars="100" w:left="210"/>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工夫して文字を</w:t>
            </w:r>
          </w:p>
          <w:p w14:paraId="50E8C255" w14:textId="77777777" w:rsidR="00195083" w:rsidRPr="004367BA" w:rsidRDefault="00195083" w:rsidP="004B1C52">
            <w:pPr>
              <w:pStyle w:val="a9"/>
              <w:spacing w:line="280" w:lineRule="exact"/>
              <w:ind w:leftChars="100" w:left="210"/>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20"/>
              </w:rPr>
              <w:t>消去してみよう</w:t>
            </w:r>
          </w:p>
        </w:tc>
        <w:tc>
          <w:tcPr>
            <w:tcW w:w="6091" w:type="dxa"/>
            <w:tcBorders>
              <w:top w:val="dotted" w:sz="4" w:space="0" w:color="auto"/>
              <w:bottom w:val="single" w:sz="4" w:space="0" w:color="auto"/>
            </w:tcBorders>
          </w:tcPr>
          <w:p w14:paraId="0C741225" w14:textId="0509A746" w:rsidR="00195083" w:rsidRPr="004367BA" w:rsidRDefault="00195083" w:rsidP="00547573">
            <w:pPr>
              <w:spacing w:line="280" w:lineRule="exact"/>
              <w:ind w:rightChars="404" w:right="848"/>
              <w:rPr>
                <w:rFonts w:ascii="ＭＳ ゴシック" w:eastAsia="ＭＳ ゴシック" w:hAnsi="ＭＳ ゴシック"/>
                <w:sz w:val="16"/>
                <w:szCs w:val="21"/>
              </w:rPr>
            </w:pPr>
            <w:r w:rsidRPr="004367BA">
              <w:rPr>
                <w:rFonts w:ascii="ＭＳ 明朝" w:hAnsi="ＭＳ 明朝" w:hint="eastAsia"/>
                <w:sz w:val="16"/>
                <w:szCs w:val="20"/>
              </w:rPr>
              <w:t>・連立</w:t>
            </w:r>
            <w:r w:rsidR="00554F50" w:rsidRPr="004367BA">
              <w:rPr>
                <w:rFonts w:ascii="ＭＳ 明朝" w:hAnsi="ＭＳ 明朝" w:hint="eastAsia"/>
                <w:sz w:val="16"/>
                <w:szCs w:val="20"/>
              </w:rPr>
              <w:t>２元１次</w:t>
            </w:r>
            <w:r w:rsidRPr="004367BA">
              <w:rPr>
                <w:rFonts w:ascii="ＭＳ 明朝" w:hAnsi="ＭＳ 明朝" w:hint="eastAsia"/>
                <w:sz w:val="16"/>
                <w:szCs w:val="20"/>
              </w:rPr>
              <w:t>方程式の解き方の工夫</w:t>
            </w:r>
          </w:p>
        </w:tc>
        <w:tc>
          <w:tcPr>
            <w:tcW w:w="567" w:type="dxa"/>
            <w:tcBorders>
              <w:top w:val="dotted" w:sz="4" w:space="0" w:color="auto"/>
              <w:bottom w:val="single" w:sz="4" w:space="0" w:color="auto"/>
            </w:tcBorders>
            <w:noWrap/>
            <w:tcMar>
              <w:left w:w="0" w:type="dxa"/>
              <w:right w:w="0" w:type="dxa"/>
            </w:tcMar>
          </w:tcPr>
          <w:p w14:paraId="5BE8D20F" w14:textId="77777777" w:rsidR="00195083" w:rsidRPr="004367BA" w:rsidRDefault="00195083" w:rsidP="00547573">
            <w:pPr>
              <w:spacing w:line="280" w:lineRule="exact"/>
              <w:ind w:leftChars="-50" w:left="-105" w:rightChars="-50" w:right="-105"/>
              <w:jc w:val="center"/>
              <w:rPr>
                <w:rFonts w:ascii="ＭＳ ゴシック" w:eastAsia="ＭＳ ゴシック" w:hAnsi="ＭＳ ゴシック"/>
                <w:b/>
                <w:sz w:val="18"/>
                <w:szCs w:val="21"/>
              </w:rPr>
            </w:pPr>
          </w:p>
        </w:tc>
        <w:tc>
          <w:tcPr>
            <w:tcW w:w="3122" w:type="dxa"/>
            <w:tcBorders>
              <w:top w:val="dotted" w:sz="4" w:space="0" w:color="auto"/>
              <w:bottom w:val="single" w:sz="4" w:space="0" w:color="auto"/>
              <w:right w:val="single" w:sz="4" w:space="0" w:color="auto"/>
            </w:tcBorders>
          </w:tcPr>
          <w:p w14:paraId="67D3430B" w14:textId="5C1F9CF4" w:rsidR="00195083" w:rsidRPr="004367BA" w:rsidRDefault="00195083" w:rsidP="00613963">
            <w:pPr>
              <w:spacing w:line="240" w:lineRule="exact"/>
              <w:ind w:left="180" w:rightChars="-2" w:right="-4" w:hangingChars="100" w:hanging="180"/>
              <w:rPr>
                <w:rFonts w:ascii="ＭＳ ゴシック" w:eastAsia="ＭＳ ゴシック" w:hAnsi="ＭＳ ゴシック"/>
                <w:sz w:val="18"/>
                <w:szCs w:val="18"/>
              </w:rPr>
            </w:pPr>
            <w:r w:rsidRPr="004367BA">
              <w:rPr>
                <w:rFonts w:ascii="ＭＳ 明朝" w:hAnsi="ＭＳ 明朝" w:hint="eastAsia"/>
                <w:sz w:val="18"/>
                <w:szCs w:val="18"/>
              </w:rPr>
              <w:t>○</w:t>
            </w:r>
            <w:r w:rsidR="00736ED5" w:rsidRPr="004367BA">
              <w:rPr>
                <w:rFonts w:hint="eastAsia"/>
                <w:sz w:val="18"/>
                <w:szCs w:val="18"/>
              </w:rPr>
              <w:t>①と②の連立</w:t>
            </w:r>
            <w:r w:rsidR="00554F50" w:rsidRPr="004367BA">
              <w:rPr>
                <w:rFonts w:ascii="ＭＳ 明朝" w:hAnsi="ＭＳ 明朝" w:hint="eastAsia"/>
                <w:sz w:val="18"/>
                <w:szCs w:val="18"/>
              </w:rPr>
              <w:t>２元１次</w:t>
            </w:r>
            <w:r w:rsidR="00736ED5" w:rsidRPr="004367BA">
              <w:rPr>
                <w:rFonts w:hint="eastAsia"/>
                <w:sz w:val="18"/>
                <w:szCs w:val="18"/>
              </w:rPr>
              <w:t>方程式は，②と③の連立</w:t>
            </w:r>
            <w:r w:rsidR="00554F50" w:rsidRPr="004367BA">
              <w:rPr>
                <w:rFonts w:ascii="ＭＳ 明朝" w:hAnsi="ＭＳ 明朝" w:hint="eastAsia"/>
                <w:sz w:val="18"/>
                <w:szCs w:val="18"/>
              </w:rPr>
              <w:t>２元１次</w:t>
            </w:r>
            <w:r w:rsidR="00736ED5" w:rsidRPr="004367BA">
              <w:rPr>
                <w:rFonts w:hint="eastAsia"/>
                <w:sz w:val="18"/>
                <w:szCs w:val="18"/>
              </w:rPr>
              <w:t>方程式に組み</w:t>
            </w:r>
            <w:r w:rsidR="005137E9" w:rsidRPr="004367BA">
              <w:rPr>
                <w:rFonts w:ascii="ＭＳ 明朝" w:hAnsi="ＭＳ 明朝" w:hint="eastAsia"/>
                <w:sz w:val="18"/>
                <w:szCs w:val="18"/>
              </w:rPr>
              <w:t>替</w:t>
            </w:r>
            <w:r w:rsidR="00736ED5" w:rsidRPr="004367BA">
              <w:rPr>
                <w:rFonts w:hint="eastAsia"/>
                <w:sz w:val="18"/>
                <w:szCs w:val="18"/>
              </w:rPr>
              <w:t>えて解くことができるということを理解している。</w:t>
            </w:r>
          </w:p>
        </w:tc>
        <w:tc>
          <w:tcPr>
            <w:tcW w:w="3120" w:type="dxa"/>
            <w:tcBorders>
              <w:top w:val="dotted" w:sz="4" w:space="0" w:color="auto"/>
              <w:left w:val="single" w:sz="4" w:space="0" w:color="auto"/>
              <w:bottom w:val="single" w:sz="4" w:space="0" w:color="auto"/>
              <w:right w:val="single" w:sz="4" w:space="0" w:color="auto"/>
            </w:tcBorders>
          </w:tcPr>
          <w:p w14:paraId="15BD8693" w14:textId="0B679A8D" w:rsidR="00195083" w:rsidRPr="004367BA" w:rsidRDefault="00736ED5" w:rsidP="00613963">
            <w:pPr>
              <w:spacing w:line="240" w:lineRule="exact"/>
              <w:ind w:left="180" w:rightChars="-2" w:right="-4" w:hangingChars="100" w:hanging="180"/>
              <w:rPr>
                <w:rFonts w:ascii="ＭＳ 明朝" w:hAnsi="ＭＳ 明朝"/>
                <w:sz w:val="18"/>
                <w:szCs w:val="18"/>
              </w:rPr>
            </w:pPr>
            <w:r w:rsidRPr="004367BA">
              <w:rPr>
                <w:rFonts w:hint="eastAsia"/>
                <w:sz w:val="18"/>
                <w:szCs w:val="18"/>
              </w:rPr>
              <w:t>○①と②の</w:t>
            </w:r>
            <w:r w:rsidR="00554F50" w:rsidRPr="004367BA">
              <w:rPr>
                <w:rFonts w:ascii="ＭＳ 明朝" w:hAnsi="ＭＳ 明朝" w:hint="eastAsia"/>
                <w:sz w:val="18"/>
                <w:szCs w:val="18"/>
              </w:rPr>
              <w:t>２元１次</w:t>
            </w:r>
            <w:r w:rsidRPr="004367BA">
              <w:rPr>
                <w:rFonts w:hint="eastAsia"/>
                <w:sz w:val="18"/>
                <w:szCs w:val="18"/>
              </w:rPr>
              <w:t>方程式の係数の差が</w:t>
            </w:r>
            <w:r w:rsidR="00554F50" w:rsidRPr="004367BA">
              <w:rPr>
                <w:rFonts w:ascii="ＭＳ 明朝" w:hAnsi="ＭＳ 明朝" w:hint="eastAsia"/>
                <w:sz w:val="18"/>
                <w:szCs w:val="18"/>
              </w:rPr>
              <w:t>1</w:t>
            </w:r>
            <w:r w:rsidRPr="004367BA">
              <w:rPr>
                <w:rFonts w:hint="eastAsia"/>
                <w:sz w:val="18"/>
                <w:szCs w:val="18"/>
              </w:rPr>
              <w:t>であることに着目して③をつくり，加減法で解くことを見いだすことができる。</w:t>
            </w:r>
          </w:p>
        </w:tc>
        <w:tc>
          <w:tcPr>
            <w:tcW w:w="2835" w:type="dxa"/>
            <w:tcBorders>
              <w:top w:val="dotted" w:sz="4" w:space="0" w:color="auto"/>
              <w:left w:val="single" w:sz="4" w:space="0" w:color="auto"/>
              <w:bottom w:val="single" w:sz="4" w:space="0" w:color="auto"/>
              <w:right w:val="single" w:sz="12" w:space="0" w:color="auto"/>
            </w:tcBorders>
          </w:tcPr>
          <w:p w14:paraId="22E06D27" w14:textId="618449FE" w:rsidR="00195083" w:rsidRPr="004367BA" w:rsidRDefault="00D10180" w:rsidP="008D161E">
            <w:pPr>
              <w:spacing w:line="240" w:lineRule="exact"/>
              <w:ind w:left="180" w:hangingChars="100" w:hanging="180"/>
              <w:jc w:val="left"/>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sz w:val="18"/>
                <w:szCs w:val="18"/>
              </w:rPr>
              <w:t>2</w:t>
            </w:r>
            <w:r w:rsidR="00736ED5" w:rsidRPr="004367BA">
              <w:rPr>
                <w:rFonts w:ascii="ＭＳ 明朝" w:hAnsi="ＭＳ 明朝" w:hint="eastAsia"/>
                <w:sz w:val="18"/>
                <w:szCs w:val="18"/>
              </w:rPr>
              <w:t>つの</w:t>
            </w:r>
            <w:r w:rsidR="00554F50" w:rsidRPr="004367BA">
              <w:rPr>
                <w:rFonts w:ascii="ＭＳ 明朝" w:hAnsi="ＭＳ 明朝"/>
                <w:sz w:val="18"/>
                <w:szCs w:val="18"/>
              </w:rPr>
              <w:t>２元１次</w:t>
            </w:r>
            <w:r w:rsidR="00736ED5" w:rsidRPr="004367BA">
              <w:rPr>
                <w:rFonts w:ascii="ＭＳ 明朝" w:hAnsi="ＭＳ 明朝" w:hint="eastAsia"/>
                <w:sz w:val="18"/>
                <w:szCs w:val="18"/>
              </w:rPr>
              <w:t>方程式から新たに</w:t>
            </w:r>
            <w:r w:rsidR="00554F50" w:rsidRPr="004367BA">
              <w:rPr>
                <w:rFonts w:ascii="ＭＳ 明朝" w:hAnsi="ＭＳ 明朝"/>
                <w:sz w:val="18"/>
                <w:szCs w:val="18"/>
              </w:rPr>
              <w:t>２元</w:t>
            </w:r>
            <w:r w:rsidR="004B1C52" w:rsidRPr="004367BA">
              <w:rPr>
                <w:rFonts w:ascii="ＭＳ 明朝" w:hAnsi="ＭＳ 明朝" w:hint="eastAsia"/>
                <w:sz w:val="18"/>
                <w:szCs w:val="18"/>
              </w:rPr>
              <w:t>１</w:t>
            </w:r>
            <w:r w:rsidR="00736ED5" w:rsidRPr="004367BA">
              <w:rPr>
                <w:rFonts w:ascii="ＭＳ 明朝" w:hAnsi="ＭＳ 明朝" w:hint="eastAsia"/>
                <w:sz w:val="18"/>
                <w:szCs w:val="18"/>
              </w:rPr>
              <w:t>次方程式をつくり，連立方程式を組み替えてその方程式ともとの方程式の一方で構成した連立方程式を解こうとしている。</w:t>
            </w:r>
          </w:p>
        </w:tc>
      </w:tr>
    </w:tbl>
    <w:p w14:paraId="520612F7" w14:textId="77777777" w:rsidR="00040E65" w:rsidRPr="004367BA" w:rsidRDefault="00040E65">
      <w:r w:rsidRPr="004367BA">
        <w:br w:type="page"/>
      </w:r>
    </w:p>
    <w:tbl>
      <w:tblPr>
        <w:tblW w:w="188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6091"/>
        <w:gridCol w:w="567"/>
        <w:gridCol w:w="3122"/>
        <w:gridCol w:w="3120"/>
        <w:gridCol w:w="2835"/>
      </w:tblGrid>
      <w:tr w:rsidR="004367BA" w:rsidRPr="004367BA" w14:paraId="2A805EB3" w14:textId="77777777" w:rsidTr="00040E65">
        <w:trPr>
          <w:trHeight w:val="1472"/>
        </w:trPr>
        <w:tc>
          <w:tcPr>
            <w:tcW w:w="992"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1801964E" w14:textId="577F845F" w:rsidR="00A66E85" w:rsidRPr="004367BA" w:rsidRDefault="00A66E85" w:rsidP="005F77C4">
            <w:pPr>
              <w:spacing w:line="240" w:lineRule="exact"/>
              <w:jc w:val="center"/>
              <w:rPr>
                <w:szCs w:val="21"/>
              </w:rPr>
            </w:pPr>
            <w:r w:rsidRPr="004367BA">
              <w:rPr>
                <w:rFonts w:ascii="ＭＳ ゴシック" w:eastAsia="ＭＳ ゴシック" w:hAnsi="ＭＳ ゴシック" w:hint="eastAsia"/>
                <w:b/>
                <w:szCs w:val="21"/>
              </w:rPr>
              <w:lastRenderedPageBreak/>
              <w:t>２節　連立方程式の活用（４時間）</w:t>
            </w:r>
          </w:p>
        </w:tc>
        <w:tc>
          <w:tcPr>
            <w:tcW w:w="2126" w:type="dxa"/>
            <w:tcBorders>
              <w:top w:val="single" w:sz="4" w:space="0" w:color="auto"/>
              <w:left w:val="single" w:sz="4" w:space="0" w:color="auto"/>
              <w:bottom w:val="dotted" w:sz="4" w:space="0" w:color="auto"/>
            </w:tcBorders>
          </w:tcPr>
          <w:p w14:paraId="0FEFEB8E" w14:textId="77777777" w:rsidR="00A66E85" w:rsidRPr="004367BA" w:rsidRDefault="00A66E85"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① 連立方程式の活用</w:t>
            </w:r>
          </w:p>
        </w:tc>
        <w:tc>
          <w:tcPr>
            <w:tcW w:w="6091" w:type="dxa"/>
            <w:tcBorders>
              <w:top w:val="single" w:sz="4" w:space="0" w:color="auto"/>
              <w:bottom w:val="dotted" w:sz="4" w:space="0" w:color="auto"/>
            </w:tcBorders>
          </w:tcPr>
          <w:p w14:paraId="022C696D" w14:textId="77777777" w:rsidR="00A66E85" w:rsidRPr="004367BA" w:rsidRDefault="00A66E85" w:rsidP="001F6BEC">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・連立２元１次方程式を使って解を求める手順</w:t>
            </w:r>
          </w:p>
          <w:p w14:paraId="7CD52EF8" w14:textId="77777777" w:rsidR="00A66E85" w:rsidRPr="004367BA" w:rsidRDefault="00A66E85"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・数量と料金に関する問題</w:t>
            </w:r>
          </w:p>
          <w:p w14:paraId="1977DF07" w14:textId="77777777" w:rsidR="00A66E85" w:rsidRPr="004367BA" w:rsidRDefault="00A66E85"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・道のり，速さ，時間に関する問題</w:t>
            </w:r>
          </w:p>
          <w:p w14:paraId="26B3CE8F" w14:textId="77777777" w:rsidR="00A66E85" w:rsidRPr="004367BA" w:rsidRDefault="00A66E85" w:rsidP="004F2B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・割合の問題</w:t>
            </w:r>
          </w:p>
        </w:tc>
        <w:tc>
          <w:tcPr>
            <w:tcW w:w="567" w:type="dxa"/>
            <w:tcBorders>
              <w:top w:val="single" w:sz="4" w:space="0" w:color="auto"/>
              <w:bottom w:val="dotted" w:sz="4" w:space="0" w:color="auto"/>
            </w:tcBorders>
            <w:noWrap/>
            <w:tcMar>
              <w:left w:w="0" w:type="dxa"/>
              <w:right w:w="0" w:type="dxa"/>
            </w:tcMar>
          </w:tcPr>
          <w:p w14:paraId="5B081492" w14:textId="1E30BA3B" w:rsidR="00A66E85" w:rsidRPr="004367BA" w:rsidRDefault="00A66E85"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sz w:val="18"/>
                <w:szCs w:val="20"/>
              </w:rPr>
              <w:t>3</w:t>
            </w:r>
            <w:r w:rsidRPr="004367BA">
              <w:rPr>
                <w:rFonts w:ascii="ＭＳ 明朝" w:hAnsi="ＭＳ 明朝" w:hint="eastAsia"/>
                <w:sz w:val="18"/>
                <w:szCs w:val="20"/>
              </w:rPr>
              <w:t>.</w:t>
            </w:r>
            <w:r w:rsidR="00554F50" w:rsidRPr="004367BA">
              <w:rPr>
                <w:rFonts w:ascii="ＭＳ 明朝" w:hAnsi="ＭＳ 明朝" w:hint="eastAsia"/>
                <w:sz w:val="18"/>
                <w:szCs w:val="20"/>
              </w:rPr>
              <w:t>5</w:t>
            </w:r>
            <w:r w:rsidRPr="004367BA">
              <w:rPr>
                <w:rFonts w:ascii="ＭＳ 明朝" w:hAnsi="ＭＳ 明朝" w:hint="eastAsia"/>
                <w:sz w:val="18"/>
                <w:szCs w:val="20"/>
              </w:rPr>
              <w:t>)</w:t>
            </w:r>
          </w:p>
        </w:tc>
        <w:tc>
          <w:tcPr>
            <w:tcW w:w="3122" w:type="dxa"/>
            <w:tcBorders>
              <w:top w:val="single" w:sz="4" w:space="0" w:color="auto"/>
              <w:bottom w:val="dotted" w:sz="4" w:space="0" w:color="auto"/>
            </w:tcBorders>
            <w:shd w:val="clear" w:color="auto" w:fill="auto"/>
          </w:tcPr>
          <w:p w14:paraId="600A0FF6" w14:textId="5D575212" w:rsidR="00A66E85" w:rsidRPr="004367BA" w:rsidRDefault="00A66E85" w:rsidP="00A250A4">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w:t>
            </w:r>
            <w:r w:rsidRPr="004367BA">
              <w:rPr>
                <w:rFonts w:hint="eastAsia"/>
                <w:sz w:val="18"/>
                <w:szCs w:val="18"/>
              </w:rPr>
              <w:t>連立</w:t>
            </w:r>
            <w:r w:rsidR="00554F50" w:rsidRPr="004367BA">
              <w:rPr>
                <w:rFonts w:ascii="ＭＳ 明朝" w:hAnsi="ＭＳ 明朝" w:hint="eastAsia"/>
                <w:sz w:val="18"/>
                <w:szCs w:val="18"/>
              </w:rPr>
              <w:t>２元１次</w:t>
            </w:r>
            <w:r w:rsidRPr="004367BA">
              <w:rPr>
                <w:rFonts w:hint="eastAsia"/>
                <w:sz w:val="18"/>
                <w:szCs w:val="18"/>
              </w:rPr>
              <w:t>方程式</w:t>
            </w:r>
            <w:r w:rsidRPr="004367BA">
              <w:rPr>
                <w:rFonts w:ascii="ＭＳ 明朝" w:hAnsi="ＭＳ 明朝" w:hint="eastAsia"/>
                <w:sz w:val="18"/>
                <w:szCs w:val="18"/>
              </w:rPr>
              <w:t>を使って</w:t>
            </w:r>
            <w:r w:rsidR="003B387B" w:rsidRPr="004367BA">
              <w:rPr>
                <w:rFonts w:ascii="ＭＳ 明朝" w:hAnsi="ＭＳ 明朝" w:hint="eastAsia"/>
                <w:sz w:val="18"/>
                <w:szCs w:val="18"/>
              </w:rPr>
              <w:t>，</w:t>
            </w:r>
            <w:r w:rsidRPr="004367BA">
              <w:rPr>
                <w:rFonts w:ascii="ＭＳ 明朝" w:hAnsi="ＭＳ 明朝" w:hint="eastAsia"/>
                <w:sz w:val="18"/>
                <w:szCs w:val="18"/>
              </w:rPr>
              <w:t>問題を解決する方法を理解している。</w:t>
            </w:r>
          </w:p>
          <w:p w14:paraId="7D1331EC" w14:textId="2FA801A2" w:rsidR="00A66E85" w:rsidRPr="004367BA" w:rsidRDefault="00A66E85" w:rsidP="00A250A4">
            <w:pPr>
              <w:spacing w:line="240" w:lineRule="exact"/>
              <w:ind w:left="180" w:hangingChars="100" w:hanging="180"/>
              <w:rPr>
                <w:sz w:val="18"/>
                <w:szCs w:val="18"/>
              </w:rPr>
            </w:pPr>
            <w:r w:rsidRPr="004367BA">
              <w:rPr>
                <w:rFonts w:ascii="ＭＳ 明朝" w:hAnsi="ＭＳ 明朝" w:hint="eastAsia"/>
                <w:sz w:val="18"/>
                <w:szCs w:val="18"/>
              </w:rPr>
              <w:t>○問題の中の数量の関係を文字を使った式で表し，それをもとにしてつくった</w:t>
            </w:r>
            <w:r w:rsidRPr="004367BA">
              <w:rPr>
                <w:rFonts w:hint="eastAsia"/>
                <w:sz w:val="18"/>
                <w:szCs w:val="18"/>
              </w:rPr>
              <w:t>連立</w:t>
            </w:r>
            <w:r w:rsidR="00554F50" w:rsidRPr="004367BA">
              <w:rPr>
                <w:rFonts w:ascii="ＭＳ 明朝" w:hAnsi="ＭＳ 明朝" w:hint="eastAsia"/>
                <w:sz w:val="18"/>
                <w:szCs w:val="18"/>
              </w:rPr>
              <w:t>２元１次</w:t>
            </w:r>
            <w:r w:rsidRPr="004367BA">
              <w:rPr>
                <w:rFonts w:hint="eastAsia"/>
                <w:sz w:val="18"/>
                <w:szCs w:val="18"/>
              </w:rPr>
              <w:t>方程式</w:t>
            </w:r>
            <w:r w:rsidRPr="004367BA">
              <w:rPr>
                <w:rFonts w:ascii="ＭＳ 明朝" w:hAnsi="ＭＳ 明朝" w:hint="eastAsia"/>
                <w:sz w:val="18"/>
                <w:szCs w:val="18"/>
              </w:rPr>
              <w:t>を解くことができる。</w:t>
            </w:r>
          </w:p>
          <w:p w14:paraId="646F179A" w14:textId="2B0FD7BC" w:rsidR="00A66E85" w:rsidRPr="004367BA" w:rsidRDefault="00A66E85" w:rsidP="00784656">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○数量の関係を表す</w:t>
            </w:r>
            <w:r w:rsidRPr="004367BA">
              <w:rPr>
                <w:rFonts w:hint="eastAsia"/>
                <w:sz w:val="18"/>
                <w:szCs w:val="18"/>
              </w:rPr>
              <w:t>連立</w:t>
            </w:r>
            <w:r w:rsidR="00554F50" w:rsidRPr="004367BA">
              <w:rPr>
                <w:rFonts w:ascii="ＭＳ 明朝" w:hAnsi="ＭＳ 明朝" w:hint="eastAsia"/>
                <w:sz w:val="18"/>
                <w:szCs w:val="18"/>
              </w:rPr>
              <w:t>２元１次</w:t>
            </w:r>
            <w:r w:rsidRPr="004367BA">
              <w:rPr>
                <w:rFonts w:hint="eastAsia"/>
                <w:sz w:val="18"/>
                <w:szCs w:val="18"/>
              </w:rPr>
              <w:t>方程式</w:t>
            </w:r>
            <w:r w:rsidRPr="004367BA">
              <w:rPr>
                <w:rFonts w:ascii="ＭＳ 明朝" w:hAnsi="ＭＳ 明朝" w:hint="eastAsia"/>
                <w:sz w:val="18"/>
                <w:szCs w:val="18"/>
              </w:rPr>
              <w:t>を解いて，解の吟味をし</w:t>
            </w:r>
            <w:r w:rsidRPr="004367BA">
              <w:rPr>
                <w:rFonts w:hint="eastAsia"/>
                <w:sz w:val="18"/>
                <w:szCs w:val="18"/>
              </w:rPr>
              <w:t>，問題の答えを求める</w:t>
            </w:r>
            <w:r w:rsidRPr="004367BA">
              <w:rPr>
                <w:rFonts w:ascii="ＭＳ 明朝" w:hAnsi="ＭＳ 明朝" w:hint="eastAsia"/>
                <w:sz w:val="18"/>
                <w:szCs w:val="18"/>
              </w:rPr>
              <w:t>ことができる。</w:t>
            </w:r>
          </w:p>
        </w:tc>
        <w:tc>
          <w:tcPr>
            <w:tcW w:w="3120" w:type="dxa"/>
            <w:tcBorders>
              <w:top w:val="single" w:sz="4" w:space="0" w:color="auto"/>
              <w:bottom w:val="dotted" w:sz="4" w:space="0" w:color="auto"/>
            </w:tcBorders>
            <w:shd w:val="clear" w:color="auto" w:fill="auto"/>
          </w:tcPr>
          <w:p w14:paraId="14E96C4E" w14:textId="796CD45E" w:rsidR="00A66E85" w:rsidRPr="004367BA" w:rsidRDefault="00A66E85" w:rsidP="00304164">
            <w:pPr>
              <w:spacing w:line="240" w:lineRule="exact"/>
              <w:ind w:left="180" w:rightChars="-2" w:right="-4" w:hangingChars="100" w:hanging="180"/>
              <w:jc w:val="left"/>
              <w:rPr>
                <w:rFonts w:ascii="ＭＳ 明朝" w:hAnsi="ＭＳ 明朝"/>
                <w:sz w:val="18"/>
                <w:szCs w:val="18"/>
              </w:rPr>
            </w:pPr>
            <w:r w:rsidRPr="004367BA">
              <w:rPr>
                <w:rFonts w:ascii="ＭＳ 明朝" w:hAnsi="ＭＳ 明朝" w:hint="eastAsia"/>
                <w:sz w:val="18"/>
                <w:szCs w:val="18"/>
              </w:rPr>
              <w:t>○線分図や表を使って，具体的事象の中の数量の関係を</w:t>
            </w:r>
            <w:r w:rsidRPr="004367BA">
              <w:rPr>
                <w:rFonts w:hint="eastAsia"/>
                <w:sz w:val="18"/>
                <w:szCs w:val="18"/>
              </w:rPr>
              <w:t>連立</w:t>
            </w:r>
            <w:r w:rsidR="00554F50" w:rsidRPr="004367BA">
              <w:rPr>
                <w:rFonts w:ascii="ＭＳ 明朝" w:hAnsi="ＭＳ 明朝"/>
                <w:sz w:val="18"/>
                <w:szCs w:val="18"/>
              </w:rPr>
              <w:t>２元</w:t>
            </w:r>
            <w:r w:rsidR="00554F50" w:rsidRPr="004367BA">
              <w:rPr>
                <w:rFonts w:ascii="ＭＳ 明朝" w:hAnsi="ＭＳ 明朝" w:hint="eastAsia"/>
                <w:sz w:val="18"/>
                <w:szCs w:val="18"/>
              </w:rPr>
              <w:t>１次</w:t>
            </w:r>
            <w:r w:rsidRPr="004367BA">
              <w:rPr>
                <w:rFonts w:hint="eastAsia"/>
                <w:sz w:val="18"/>
                <w:szCs w:val="18"/>
              </w:rPr>
              <w:t>方程式</w:t>
            </w:r>
            <w:r w:rsidRPr="004367BA">
              <w:rPr>
                <w:rFonts w:ascii="ＭＳ 明朝" w:hAnsi="ＭＳ 明朝" w:hint="eastAsia"/>
                <w:sz w:val="18"/>
                <w:szCs w:val="18"/>
              </w:rPr>
              <w:t>でとらえることができる。</w:t>
            </w:r>
          </w:p>
          <w:p w14:paraId="59EC9B64" w14:textId="77777777" w:rsidR="00A66E85" w:rsidRPr="004367BA" w:rsidRDefault="00A66E85" w:rsidP="00784656">
            <w:pPr>
              <w:spacing w:line="240" w:lineRule="exact"/>
              <w:ind w:left="180" w:rightChars="-2" w:right="-4" w:hangingChars="100" w:hanging="180"/>
              <w:rPr>
                <w:rFonts w:ascii="ＭＳ 明朝" w:hAnsi="ＭＳ 明朝"/>
                <w:sz w:val="18"/>
                <w:szCs w:val="18"/>
              </w:rPr>
            </w:pPr>
            <w:r w:rsidRPr="004367BA">
              <w:rPr>
                <w:rFonts w:ascii="ＭＳ 明朝" w:hAnsi="ＭＳ 明朝" w:hint="eastAsia"/>
                <w:sz w:val="18"/>
                <w:szCs w:val="18"/>
              </w:rPr>
              <w:t>○</w:t>
            </w:r>
            <w:r w:rsidRPr="004367BA">
              <w:rPr>
                <w:rFonts w:hint="eastAsia"/>
                <w:sz w:val="18"/>
                <w:szCs w:val="18"/>
              </w:rPr>
              <w:t>連立</w:t>
            </w:r>
            <w:r w:rsidR="00577CBB" w:rsidRPr="004367BA">
              <w:rPr>
                <w:rFonts w:hint="eastAsia"/>
                <w:sz w:val="18"/>
                <w:szCs w:val="18"/>
              </w:rPr>
              <w:t>２元１次</w:t>
            </w:r>
            <w:r w:rsidRPr="004367BA">
              <w:rPr>
                <w:rFonts w:hint="eastAsia"/>
                <w:sz w:val="18"/>
                <w:szCs w:val="18"/>
              </w:rPr>
              <w:t>方程式</w:t>
            </w:r>
            <w:r w:rsidRPr="004367BA">
              <w:rPr>
                <w:rFonts w:ascii="ＭＳ 明朝" w:hAnsi="ＭＳ 明朝" w:hint="eastAsia"/>
                <w:sz w:val="18"/>
                <w:szCs w:val="18"/>
              </w:rPr>
              <w:t>を具体的な場面で使うことができる。</w:t>
            </w:r>
          </w:p>
        </w:tc>
        <w:tc>
          <w:tcPr>
            <w:tcW w:w="2835" w:type="dxa"/>
            <w:tcBorders>
              <w:top w:val="single" w:sz="4" w:space="0" w:color="auto"/>
              <w:bottom w:val="dotted" w:sz="4" w:space="0" w:color="auto"/>
              <w:right w:val="single" w:sz="12" w:space="0" w:color="auto"/>
            </w:tcBorders>
            <w:shd w:val="clear" w:color="auto" w:fill="auto"/>
          </w:tcPr>
          <w:p w14:paraId="651227DD" w14:textId="52F54E69" w:rsidR="00A66E85" w:rsidRPr="004367BA" w:rsidRDefault="00A66E85" w:rsidP="00F8753F">
            <w:pPr>
              <w:spacing w:line="240" w:lineRule="exact"/>
              <w:ind w:left="180" w:rightChars="13" w:right="27" w:hangingChars="100" w:hanging="180"/>
              <w:rPr>
                <w:rFonts w:ascii="ＭＳ 明朝" w:hAnsi="ＭＳ 明朝"/>
                <w:sz w:val="18"/>
                <w:szCs w:val="18"/>
              </w:rPr>
            </w:pPr>
            <w:r w:rsidRPr="004367BA">
              <w:rPr>
                <w:rFonts w:ascii="ＭＳ 明朝" w:hAnsi="ＭＳ 明朝" w:hint="eastAsia"/>
                <w:sz w:val="18"/>
                <w:szCs w:val="18"/>
              </w:rPr>
              <w:t>○２元１次方程式や</w:t>
            </w:r>
            <w:r w:rsidRPr="004367BA">
              <w:rPr>
                <w:rFonts w:hint="eastAsia"/>
                <w:sz w:val="18"/>
                <w:szCs w:val="18"/>
              </w:rPr>
              <w:t>連立</w:t>
            </w:r>
            <w:r w:rsidR="00554F50" w:rsidRPr="004367BA">
              <w:rPr>
                <w:rFonts w:ascii="ＭＳ 明朝" w:hAnsi="ＭＳ 明朝" w:hint="eastAsia"/>
                <w:sz w:val="18"/>
                <w:szCs w:val="18"/>
              </w:rPr>
              <w:t>２元１次</w:t>
            </w:r>
            <w:r w:rsidRPr="004367BA">
              <w:rPr>
                <w:rFonts w:hint="eastAsia"/>
                <w:sz w:val="18"/>
                <w:szCs w:val="18"/>
              </w:rPr>
              <w:t>方程式</w:t>
            </w:r>
            <w:r w:rsidRPr="004367BA">
              <w:rPr>
                <w:rFonts w:ascii="ＭＳ 明朝" w:hAnsi="ＭＳ 明朝" w:hint="eastAsia"/>
                <w:sz w:val="18"/>
                <w:szCs w:val="18"/>
              </w:rPr>
              <w:t>を使った問題解決の過程をふり返って，得られた結果を意味づけたり使ったりしようとしている。</w:t>
            </w:r>
          </w:p>
          <w:p w14:paraId="04902FA4" w14:textId="77777777" w:rsidR="00A66E85" w:rsidRPr="004367BA" w:rsidRDefault="00693A89" w:rsidP="00736ED5">
            <w:pPr>
              <w:spacing w:line="240" w:lineRule="exact"/>
              <w:ind w:left="180" w:rightChars="13" w:right="27" w:hangingChars="100" w:hanging="180"/>
              <w:jc w:val="left"/>
              <w:rPr>
                <w:rFonts w:ascii="ＭＳ 明朝" w:hAnsi="ＭＳ 明朝"/>
                <w:sz w:val="18"/>
                <w:szCs w:val="18"/>
              </w:rPr>
            </w:pPr>
            <w:r w:rsidRPr="004367BA">
              <w:rPr>
                <w:rFonts w:ascii="ＭＳ 明朝" w:hAnsi="ＭＳ 明朝" w:hint="eastAsia"/>
                <w:sz w:val="18"/>
                <w:szCs w:val="18"/>
              </w:rPr>
              <w:t>○</w:t>
            </w:r>
            <w:r w:rsidR="00DE4198" w:rsidRPr="004367BA">
              <w:rPr>
                <w:rFonts w:ascii="ＭＳ 明朝" w:hAnsi="ＭＳ 明朝" w:hint="eastAsia"/>
                <w:sz w:val="18"/>
                <w:szCs w:val="18"/>
              </w:rPr>
              <w:t>それぞれの道のりを</w:t>
            </w:r>
            <w:r w:rsidRPr="004367BA">
              <w:rPr>
                <w:rFonts w:ascii="ＭＳ 明朝" w:hAnsi="ＭＳ 明朝" w:hint="eastAsia"/>
                <w:sz w:val="18"/>
                <w:szCs w:val="18"/>
              </w:rPr>
              <w:t>文字で表す</w:t>
            </w:r>
            <w:r w:rsidR="00DE4198" w:rsidRPr="004367BA">
              <w:rPr>
                <w:rFonts w:ascii="ＭＳ 明朝" w:hAnsi="ＭＳ 明朝" w:hint="eastAsia"/>
                <w:sz w:val="18"/>
                <w:szCs w:val="18"/>
              </w:rPr>
              <w:t>場合と，それぞれの</w:t>
            </w:r>
            <w:r w:rsidRPr="004367BA">
              <w:rPr>
                <w:rFonts w:ascii="ＭＳ 明朝" w:hAnsi="ＭＳ 明朝" w:hint="eastAsia"/>
                <w:sz w:val="18"/>
                <w:szCs w:val="18"/>
              </w:rPr>
              <w:t>時間を文字で表す</w:t>
            </w:r>
            <w:r w:rsidR="00DE4198" w:rsidRPr="004367BA">
              <w:rPr>
                <w:rFonts w:ascii="ＭＳ 明朝" w:hAnsi="ＭＳ 明朝" w:hint="eastAsia"/>
                <w:sz w:val="18"/>
                <w:szCs w:val="18"/>
              </w:rPr>
              <w:t>場合との解法の違い</w:t>
            </w:r>
            <w:r w:rsidRPr="004367BA">
              <w:rPr>
                <w:rFonts w:ascii="ＭＳ 明朝" w:hAnsi="ＭＳ 明朝" w:hint="eastAsia"/>
                <w:sz w:val="18"/>
                <w:szCs w:val="18"/>
              </w:rPr>
              <w:t>を比較しようと</w:t>
            </w:r>
            <w:r w:rsidR="00DE4198" w:rsidRPr="004367BA">
              <w:rPr>
                <w:rFonts w:ascii="ＭＳ 明朝" w:hAnsi="ＭＳ 明朝" w:hint="eastAsia"/>
                <w:sz w:val="18"/>
                <w:szCs w:val="18"/>
              </w:rPr>
              <w:t>してい</w:t>
            </w:r>
            <w:r w:rsidRPr="004367BA">
              <w:rPr>
                <w:rFonts w:ascii="ＭＳ 明朝" w:hAnsi="ＭＳ 明朝" w:hint="eastAsia"/>
                <w:sz w:val="18"/>
                <w:szCs w:val="18"/>
              </w:rPr>
              <w:t>る。</w:t>
            </w:r>
          </w:p>
        </w:tc>
      </w:tr>
      <w:tr w:rsidR="004367BA" w:rsidRPr="004367BA" w14:paraId="5BD3BD30" w14:textId="77777777" w:rsidTr="00040E65">
        <w:trPr>
          <w:trHeight w:val="70"/>
        </w:trPr>
        <w:tc>
          <w:tcPr>
            <w:tcW w:w="992" w:type="dxa"/>
            <w:vMerge/>
            <w:tcBorders>
              <w:left w:val="single" w:sz="12" w:space="0" w:color="auto"/>
              <w:right w:val="single" w:sz="4" w:space="0" w:color="auto"/>
            </w:tcBorders>
            <w:shd w:val="clear" w:color="auto" w:fill="auto"/>
          </w:tcPr>
          <w:p w14:paraId="19BDD4BE" w14:textId="77777777" w:rsidR="001C548E" w:rsidRPr="004367BA" w:rsidRDefault="001C548E" w:rsidP="00090DD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22973D17" w14:textId="77777777" w:rsidR="008D161E" w:rsidRPr="004367BA" w:rsidRDefault="001C548E" w:rsidP="008D161E">
            <w:pPr>
              <w:spacing w:line="280" w:lineRule="exact"/>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基本の問題</w:t>
            </w:r>
          </w:p>
        </w:tc>
        <w:tc>
          <w:tcPr>
            <w:tcW w:w="6091" w:type="dxa"/>
            <w:tcBorders>
              <w:top w:val="dotted" w:sz="4" w:space="0" w:color="auto"/>
              <w:bottom w:val="dotted" w:sz="4" w:space="0" w:color="auto"/>
            </w:tcBorders>
          </w:tcPr>
          <w:p w14:paraId="1F0F5A73" w14:textId="77777777" w:rsidR="001C548E" w:rsidRPr="004367BA" w:rsidRDefault="001C548E" w:rsidP="000802AA">
            <w:pPr>
              <w:spacing w:line="280" w:lineRule="exact"/>
              <w:ind w:left="160" w:hangingChars="100" w:hanging="160"/>
              <w:rPr>
                <w:rFonts w:ascii="ＭＳ 明朝" w:hAnsi="ＭＳ 明朝"/>
                <w:sz w:val="16"/>
                <w:szCs w:val="20"/>
              </w:rPr>
            </w:pPr>
            <w:r w:rsidRPr="004367BA">
              <w:rPr>
                <w:rFonts w:ascii="ＭＳ 明朝" w:hAnsi="ＭＳ 明朝" w:hint="eastAsia"/>
                <w:sz w:val="16"/>
                <w:szCs w:val="20"/>
              </w:rPr>
              <w:t>２節の基本問題</w:t>
            </w:r>
          </w:p>
        </w:tc>
        <w:tc>
          <w:tcPr>
            <w:tcW w:w="567" w:type="dxa"/>
            <w:tcBorders>
              <w:top w:val="dotted" w:sz="4" w:space="0" w:color="auto"/>
              <w:bottom w:val="dotted" w:sz="4" w:space="0" w:color="auto"/>
            </w:tcBorders>
            <w:noWrap/>
            <w:tcMar>
              <w:left w:w="0" w:type="dxa"/>
              <w:right w:w="0" w:type="dxa"/>
            </w:tcMar>
          </w:tcPr>
          <w:p w14:paraId="2B0D9F02" w14:textId="1C7F755D" w:rsidR="001C548E" w:rsidRPr="004367BA" w:rsidRDefault="001C548E" w:rsidP="000802AA">
            <w:pPr>
              <w:spacing w:line="280" w:lineRule="exact"/>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0</w:t>
            </w:r>
            <w:r w:rsidRPr="004367BA">
              <w:rPr>
                <w:rFonts w:ascii="ＭＳ 明朝" w:hAnsi="ＭＳ 明朝" w:hint="eastAsia"/>
                <w:sz w:val="18"/>
                <w:szCs w:val="20"/>
              </w:rPr>
              <w:t>.</w:t>
            </w:r>
            <w:r w:rsidR="00554F50" w:rsidRPr="004367BA">
              <w:rPr>
                <w:rFonts w:ascii="ＭＳ 明朝" w:hAnsi="ＭＳ 明朝" w:hint="eastAsia"/>
                <w:sz w:val="18"/>
                <w:szCs w:val="20"/>
              </w:rPr>
              <w:t>5</w:t>
            </w:r>
            <w:r w:rsidRPr="004367BA">
              <w:rPr>
                <w:rFonts w:ascii="ＭＳ 明朝" w:hAnsi="ＭＳ 明朝" w:hint="eastAsia"/>
                <w:sz w:val="18"/>
                <w:szCs w:val="20"/>
              </w:rPr>
              <w:t>)</w:t>
            </w:r>
          </w:p>
        </w:tc>
        <w:tc>
          <w:tcPr>
            <w:tcW w:w="9077" w:type="dxa"/>
            <w:gridSpan w:val="3"/>
            <w:tcBorders>
              <w:top w:val="dotted" w:sz="4" w:space="0" w:color="auto"/>
              <w:bottom w:val="dotted" w:sz="4" w:space="0" w:color="auto"/>
              <w:right w:val="single" w:sz="12" w:space="0" w:color="auto"/>
            </w:tcBorders>
            <w:shd w:val="clear" w:color="auto" w:fill="auto"/>
          </w:tcPr>
          <w:p w14:paraId="4499D02A" w14:textId="77777777" w:rsidR="001C548E" w:rsidRPr="004367BA" w:rsidRDefault="001C548E" w:rsidP="0024504F">
            <w:pPr>
              <w:spacing w:line="280" w:lineRule="exact"/>
              <w:ind w:leftChars="-50" w:left="-105" w:rightChars="-50" w:right="-105"/>
              <w:jc w:val="left"/>
              <w:rPr>
                <w:rFonts w:ascii="ＭＳ 明朝" w:hAnsi="ＭＳ 明朝"/>
                <w:sz w:val="18"/>
                <w:szCs w:val="20"/>
              </w:rPr>
            </w:pPr>
          </w:p>
        </w:tc>
      </w:tr>
      <w:tr w:rsidR="004367BA" w:rsidRPr="004367BA" w14:paraId="2F0E8E35" w14:textId="77777777" w:rsidTr="00040E65">
        <w:trPr>
          <w:trHeight w:val="70"/>
        </w:trPr>
        <w:tc>
          <w:tcPr>
            <w:tcW w:w="992" w:type="dxa"/>
            <w:vMerge/>
            <w:tcBorders>
              <w:left w:val="single" w:sz="12" w:space="0" w:color="auto"/>
              <w:right w:val="single" w:sz="4" w:space="0" w:color="auto"/>
            </w:tcBorders>
            <w:shd w:val="clear" w:color="auto" w:fill="auto"/>
          </w:tcPr>
          <w:p w14:paraId="650DC3C9" w14:textId="77777777" w:rsidR="008D161E" w:rsidRPr="004367BA" w:rsidRDefault="008D161E" w:rsidP="008D161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5C1CDEB1" w14:textId="77777777" w:rsidR="008D161E" w:rsidRPr="004367BA" w:rsidRDefault="008D161E" w:rsidP="008D161E">
            <w:pPr>
              <w:spacing w:line="280" w:lineRule="exact"/>
              <w:ind w:leftChars="-25" w:left="218" w:rightChars="-25" w:right="-53" w:hangingChars="150" w:hanging="271"/>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数学の広場</w:t>
            </w:r>
          </w:p>
          <w:p w14:paraId="5A9822FC" w14:textId="77777777" w:rsidR="008D161E" w:rsidRPr="004367BA" w:rsidRDefault="008D161E" w:rsidP="00A250A4">
            <w:pPr>
              <w:spacing w:line="280" w:lineRule="exact"/>
              <w:ind w:leftChars="100" w:left="210" w:rightChars="-25" w:right="-53"/>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20"/>
              </w:rPr>
              <w:t>どの数量を</w:t>
            </w:r>
            <w:r w:rsidRPr="004367BA">
              <w:rPr>
                <w:rFonts w:ascii="Bookman Old Style" w:eastAsia="ＭＳ ゴシック" w:hAnsi="Bookman Old Style" w:hint="eastAsia"/>
                <w:b/>
                <w:sz w:val="18"/>
                <w:szCs w:val="20"/>
              </w:rPr>
              <w:t>文字で</w:t>
            </w:r>
          </w:p>
          <w:p w14:paraId="198312F6" w14:textId="77777777" w:rsidR="008D161E" w:rsidRPr="004367BA" w:rsidRDefault="008D161E" w:rsidP="00A250A4">
            <w:pPr>
              <w:spacing w:line="280" w:lineRule="exact"/>
              <w:ind w:leftChars="100" w:left="210" w:right="-25"/>
              <w:rPr>
                <w:rFonts w:ascii="ＭＳ ゴシック" w:eastAsia="ＭＳ ゴシック" w:hAnsi="ＭＳ ゴシック"/>
                <w:b/>
                <w:sz w:val="18"/>
                <w:szCs w:val="20"/>
              </w:rPr>
            </w:pPr>
            <w:r w:rsidRPr="004367BA">
              <w:rPr>
                <w:rFonts w:ascii="Bookman Old Style" w:eastAsia="ＭＳ ゴシック" w:hAnsi="Bookman Old Style" w:hint="eastAsia"/>
                <w:b/>
                <w:sz w:val="18"/>
                <w:szCs w:val="20"/>
              </w:rPr>
              <w:t>表す</w:t>
            </w:r>
            <w:r w:rsidRPr="004367BA">
              <w:rPr>
                <w:rFonts w:ascii="ＭＳ ゴシック" w:eastAsia="ＭＳ ゴシック" w:hAnsi="ＭＳ ゴシック" w:hint="eastAsia"/>
                <w:b/>
                <w:sz w:val="18"/>
                <w:szCs w:val="20"/>
              </w:rPr>
              <w:t>とよいのかな？</w:t>
            </w:r>
          </w:p>
        </w:tc>
        <w:tc>
          <w:tcPr>
            <w:tcW w:w="6091" w:type="dxa"/>
            <w:tcBorders>
              <w:top w:val="dotted" w:sz="4" w:space="0" w:color="auto"/>
              <w:bottom w:val="dotted" w:sz="4" w:space="0" w:color="auto"/>
            </w:tcBorders>
          </w:tcPr>
          <w:p w14:paraId="547B330B" w14:textId="77777777" w:rsidR="008D161E" w:rsidRPr="004367BA" w:rsidRDefault="008D161E" w:rsidP="008D161E">
            <w:pPr>
              <w:spacing w:line="280" w:lineRule="exact"/>
              <w:ind w:left="160" w:hangingChars="100" w:hanging="160"/>
              <w:rPr>
                <w:rFonts w:ascii="ＭＳ 明朝" w:hAnsi="ＭＳ 明朝"/>
                <w:sz w:val="16"/>
                <w:szCs w:val="20"/>
              </w:rPr>
            </w:pPr>
            <w:r w:rsidRPr="004367BA">
              <w:rPr>
                <w:rFonts w:hint="eastAsia"/>
                <w:sz w:val="16"/>
                <w:szCs w:val="16"/>
              </w:rPr>
              <w:t>・求める数量以外を</w:t>
            </w:r>
            <w:r w:rsidRPr="004367BA">
              <w:rPr>
                <w:rFonts w:ascii="Bookman Old Style" w:eastAsia="ＭＳ ゴシック" w:hAnsi="Bookman Old Style"/>
                <w:i/>
                <w:sz w:val="18"/>
                <w:szCs w:val="20"/>
              </w:rPr>
              <w:t>x</w:t>
            </w:r>
            <w:r w:rsidRPr="004367BA">
              <w:rPr>
                <w:rFonts w:ascii="Bookman Old Style" w:eastAsia="ＭＳ ゴシック" w:hAnsi="Bookman Old Style" w:hint="eastAsia"/>
                <w:sz w:val="18"/>
                <w:szCs w:val="20"/>
              </w:rPr>
              <w:t>，</w:t>
            </w:r>
            <w:r w:rsidRPr="004367BA">
              <w:rPr>
                <w:rFonts w:ascii="Bookman Old Style" w:eastAsia="ＭＳ ゴシック" w:hAnsi="Bookman Old Style"/>
                <w:i/>
                <w:sz w:val="18"/>
                <w:szCs w:val="20"/>
              </w:rPr>
              <w:t>y</w:t>
            </w:r>
            <w:r w:rsidRPr="004367BA">
              <w:rPr>
                <w:rFonts w:hint="eastAsia"/>
                <w:sz w:val="16"/>
                <w:szCs w:val="16"/>
              </w:rPr>
              <w:t>とおいて連立方程式をつくること</w:t>
            </w:r>
          </w:p>
        </w:tc>
        <w:tc>
          <w:tcPr>
            <w:tcW w:w="567" w:type="dxa"/>
            <w:tcBorders>
              <w:top w:val="dotted" w:sz="4" w:space="0" w:color="auto"/>
              <w:bottom w:val="dotted" w:sz="4" w:space="0" w:color="auto"/>
            </w:tcBorders>
            <w:noWrap/>
            <w:tcMar>
              <w:left w:w="0" w:type="dxa"/>
              <w:right w:w="0" w:type="dxa"/>
            </w:tcMar>
          </w:tcPr>
          <w:p w14:paraId="6F4DB326" w14:textId="77777777" w:rsidR="008D161E" w:rsidRPr="004367BA" w:rsidRDefault="008D161E" w:rsidP="00613963">
            <w:pPr>
              <w:spacing w:line="280" w:lineRule="exact"/>
              <w:ind w:leftChars="-50" w:left="-105" w:rightChars="-50" w:right="-105"/>
              <w:jc w:val="center"/>
              <w:rPr>
                <w:rFonts w:ascii="ＭＳ 明朝" w:hAnsi="ＭＳ 明朝"/>
                <w:sz w:val="18"/>
                <w:szCs w:val="20"/>
              </w:rPr>
            </w:pPr>
          </w:p>
        </w:tc>
        <w:tc>
          <w:tcPr>
            <w:tcW w:w="3122" w:type="dxa"/>
            <w:tcBorders>
              <w:top w:val="dotted" w:sz="4" w:space="0" w:color="auto"/>
              <w:bottom w:val="dotted" w:sz="4" w:space="0" w:color="auto"/>
              <w:right w:val="single" w:sz="4" w:space="0" w:color="auto"/>
            </w:tcBorders>
            <w:shd w:val="clear" w:color="auto" w:fill="auto"/>
          </w:tcPr>
          <w:p w14:paraId="12DEB351" w14:textId="67A71F86" w:rsidR="008D161E" w:rsidRPr="004367BA" w:rsidRDefault="008D161E" w:rsidP="00A250A4">
            <w:pPr>
              <w:spacing w:line="240" w:lineRule="exact"/>
              <w:ind w:left="180" w:hangingChars="100" w:hanging="180"/>
              <w:rPr>
                <w:rFonts w:ascii="ＭＳ 明朝" w:hAnsi="ＭＳ 明朝"/>
                <w:sz w:val="18"/>
                <w:szCs w:val="20"/>
              </w:rPr>
            </w:pPr>
            <w:r w:rsidRPr="004367BA">
              <w:rPr>
                <w:rFonts w:hint="eastAsia"/>
                <w:sz w:val="18"/>
                <w:szCs w:val="18"/>
              </w:rPr>
              <w:t>○昨年の生徒数を文字で表してつくった連立</w:t>
            </w:r>
            <w:r w:rsidR="00554F50" w:rsidRPr="004367BA">
              <w:rPr>
                <w:rFonts w:ascii="ＭＳ 明朝" w:hAnsi="ＭＳ 明朝" w:hint="eastAsia"/>
                <w:sz w:val="18"/>
                <w:szCs w:val="18"/>
              </w:rPr>
              <w:t>２元１次</w:t>
            </w:r>
            <w:r w:rsidRPr="004367BA">
              <w:rPr>
                <w:rFonts w:hint="eastAsia"/>
                <w:sz w:val="18"/>
                <w:szCs w:val="18"/>
              </w:rPr>
              <w:t>方程式</w:t>
            </w:r>
            <w:r w:rsidRPr="004367BA">
              <w:rPr>
                <w:rFonts w:ascii="ＭＳ 明朝" w:hAnsi="ＭＳ 明朝" w:hint="eastAsia"/>
                <w:sz w:val="18"/>
                <w:szCs w:val="18"/>
              </w:rPr>
              <w:t>を使って，問題の答えを求めることができる。</w:t>
            </w:r>
          </w:p>
        </w:tc>
        <w:tc>
          <w:tcPr>
            <w:tcW w:w="3120" w:type="dxa"/>
            <w:tcBorders>
              <w:top w:val="dotted" w:sz="4" w:space="0" w:color="auto"/>
              <w:left w:val="single" w:sz="4" w:space="0" w:color="auto"/>
              <w:bottom w:val="dotted" w:sz="4" w:space="0" w:color="auto"/>
              <w:right w:val="single" w:sz="4" w:space="0" w:color="auto"/>
            </w:tcBorders>
            <w:shd w:val="clear" w:color="auto" w:fill="auto"/>
          </w:tcPr>
          <w:p w14:paraId="3D55031F" w14:textId="4C630FCC" w:rsidR="008D161E" w:rsidRPr="004367BA" w:rsidRDefault="008D161E" w:rsidP="00A250A4">
            <w:pPr>
              <w:spacing w:line="240" w:lineRule="exact"/>
              <w:ind w:left="180" w:hangingChars="100" w:hanging="180"/>
              <w:rPr>
                <w:rFonts w:ascii="ＭＳ 明朝" w:hAnsi="ＭＳ 明朝"/>
                <w:sz w:val="18"/>
                <w:szCs w:val="20"/>
              </w:rPr>
            </w:pPr>
            <w:r w:rsidRPr="004367BA">
              <w:rPr>
                <w:rFonts w:hint="eastAsia"/>
                <w:sz w:val="18"/>
                <w:szCs w:val="18"/>
              </w:rPr>
              <w:t>○昨年の生徒数を文字で表すと</w:t>
            </w:r>
            <w:r w:rsidRPr="004367BA">
              <w:rPr>
                <w:rFonts w:ascii="ＭＳ 明朝" w:hAnsi="ＭＳ 明朝" w:hint="eastAsia"/>
                <w:sz w:val="18"/>
                <w:szCs w:val="18"/>
              </w:rPr>
              <w:t>，</w:t>
            </w:r>
            <w:r w:rsidRPr="004367BA">
              <w:rPr>
                <w:rFonts w:hint="eastAsia"/>
                <w:sz w:val="18"/>
                <w:szCs w:val="18"/>
              </w:rPr>
              <w:t>連立</w:t>
            </w:r>
            <w:r w:rsidR="00554F50" w:rsidRPr="004367BA">
              <w:rPr>
                <w:rFonts w:ascii="ＭＳ 明朝" w:hAnsi="ＭＳ 明朝" w:hint="eastAsia"/>
                <w:sz w:val="18"/>
                <w:szCs w:val="18"/>
              </w:rPr>
              <w:t>２元１次</w:t>
            </w:r>
            <w:r w:rsidRPr="004367BA">
              <w:rPr>
                <w:rFonts w:hint="eastAsia"/>
                <w:sz w:val="18"/>
                <w:szCs w:val="18"/>
              </w:rPr>
              <w:t>方程式の立式が容易になることを</w:t>
            </w:r>
            <w:r w:rsidRPr="004367BA">
              <w:rPr>
                <w:rFonts w:ascii="ＭＳ 明朝" w:hAnsi="ＭＳ 明朝" w:hint="eastAsia"/>
                <w:sz w:val="18"/>
                <w:szCs w:val="18"/>
              </w:rPr>
              <w:t>見いだすことができる。</w:t>
            </w:r>
          </w:p>
        </w:tc>
        <w:tc>
          <w:tcPr>
            <w:tcW w:w="2835" w:type="dxa"/>
            <w:tcBorders>
              <w:top w:val="dotted" w:sz="4" w:space="0" w:color="auto"/>
              <w:left w:val="single" w:sz="4" w:space="0" w:color="auto"/>
              <w:bottom w:val="dotted" w:sz="4" w:space="0" w:color="auto"/>
              <w:right w:val="single" w:sz="12" w:space="0" w:color="auto"/>
            </w:tcBorders>
            <w:shd w:val="clear" w:color="auto" w:fill="auto"/>
          </w:tcPr>
          <w:p w14:paraId="01658792" w14:textId="77777777" w:rsidR="008D161E" w:rsidRPr="004367BA" w:rsidRDefault="008D161E" w:rsidP="00A250A4">
            <w:pPr>
              <w:spacing w:line="240" w:lineRule="exact"/>
              <w:ind w:left="180" w:hangingChars="100" w:hanging="180"/>
              <w:rPr>
                <w:rFonts w:ascii="ＭＳ 明朝" w:hAnsi="ＭＳ 明朝"/>
                <w:sz w:val="18"/>
                <w:szCs w:val="20"/>
              </w:rPr>
            </w:pPr>
            <w:r w:rsidRPr="004367BA">
              <w:rPr>
                <w:rFonts w:hint="eastAsia"/>
                <w:sz w:val="18"/>
                <w:szCs w:val="18"/>
              </w:rPr>
              <w:t>○昨年の生徒数を文字で表してつくった連立方程式</w:t>
            </w:r>
            <w:r w:rsidRPr="004367BA">
              <w:rPr>
                <w:rFonts w:ascii="ＭＳ 明朝" w:hAnsi="ＭＳ 明朝" w:hint="eastAsia"/>
                <w:sz w:val="18"/>
                <w:szCs w:val="18"/>
              </w:rPr>
              <w:t>を使って，問題の答えを求めようとしている。</w:t>
            </w:r>
          </w:p>
        </w:tc>
      </w:tr>
      <w:tr w:rsidR="004367BA" w:rsidRPr="004367BA" w14:paraId="61AAE5ED" w14:textId="77777777" w:rsidTr="00040E65">
        <w:trPr>
          <w:trHeight w:val="624"/>
        </w:trPr>
        <w:tc>
          <w:tcPr>
            <w:tcW w:w="992" w:type="dxa"/>
            <w:vMerge/>
            <w:tcBorders>
              <w:left w:val="single" w:sz="12" w:space="0" w:color="auto"/>
              <w:right w:val="single" w:sz="4" w:space="0" w:color="auto"/>
            </w:tcBorders>
            <w:shd w:val="clear" w:color="auto" w:fill="auto"/>
          </w:tcPr>
          <w:p w14:paraId="5C725A80" w14:textId="77777777" w:rsidR="008D161E" w:rsidRPr="004367BA" w:rsidRDefault="008D161E" w:rsidP="008D161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2A06BE46" w14:textId="77777777" w:rsidR="008D161E" w:rsidRPr="004367BA" w:rsidRDefault="008D161E" w:rsidP="008D161E">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数学の広場</w:t>
            </w:r>
          </w:p>
          <w:p w14:paraId="499B1500" w14:textId="2447529F" w:rsidR="008D161E" w:rsidRPr="004367BA" w:rsidRDefault="008D161E" w:rsidP="00A250A4">
            <w:pPr>
              <w:spacing w:line="280" w:lineRule="exact"/>
              <w:ind w:leftChars="100" w:left="210"/>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20"/>
              </w:rPr>
              <w:t>文字が</w:t>
            </w:r>
            <w:r w:rsidR="00554F50" w:rsidRPr="004367BA">
              <w:rPr>
                <w:rFonts w:ascii="ＭＳ 明朝" w:hAnsi="ＭＳ 明朝" w:hint="eastAsia"/>
                <w:b/>
                <w:sz w:val="18"/>
                <w:szCs w:val="20"/>
              </w:rPr>
              <w:t>3</w:t>
            </w:r>
            <w:r w:rsidRPr="004367BA">
              <w:rPr>
                <w:rFonts w:ascii="ＭＳ ゴシック" w:eastAsia="ＭＳ ゴシック" w:hAnsi="ＭＳ ゴシック" w:hint="eastAsia"/>
                <w:b/>
                <w:sz w:val="18"/>
                <w:szCs w:val="20"/>
              </w:rPr>
              <w:t>つあるときはどうすればよいのかな？（発展）</w:t>
            </w:r>
          </w:p>
        </w:tc>
        <w:tc>
          <w:tcPr>
            <w:tcW w:w="6091" w:type="dxa"/>
            <w:tcBorders>
              <w:top w:val="dotted" w:sz="4" w:space="0" w:color="auto"/>
              <w:bottom w:val="single" w:sz="4" w:space="0" w:color="auto"/>
            </w:tcBorders>
          </w:tcPr>
          <w:p w14:paraId="5D81737F" w14:textId="77777777" w:rsidR="008D161E" w:rsidRPr="004367BA" w:rsidRDefault="008D161E" w:rsidP="008D161E">
            <w:pPr>
              <w:widowControl/>
              <w:spacing w:line="240" w:lineRule="exact"/>
              <w:ind w:leftChars="1" w:left="162" w:hangingChars="100" w:hanging="160"/>
              <w:jc w:val="left"/>
              <w:rPr>
                <w:sz w:val="16"/>
                <w:szCs w:val="16"/>
              </w:rPr>
            </w:pPr>
            <w:r w:rsidRPr="004367BA">
              <w:rPr>
                <w:rFonts w:ascii="ＭＳ 明朝" w:hAnsi="ＭＳ 明朝" w:hint="eastAsia"/>
                <w:sz w:val="16"/>
                <w:szCs w:val="20"/>
              </w:rPr>
              <w:t>・文字を３つ含む連立方程式</w:t>
            </w:r>
          </w:p>
        </w:tc>
        <w:tc>
          <w:tcPr>
            <w:tcW w:w="567" w:type="dxa"/>
            <w:tcBorders>
              <w:top w:val="dotted" w:sz="4" w:space="0" w:color="auto"/>
              <w:bottom w:val="single" w:sz="4" w:space="0" w:color="auto"/>
            </w:tcBorders>
            <w:noWrap/>
            <w:tcMar>
              <w:left w:w="0" w:type="dxa"/>
              <w:right w:w="0" w:type="dxa"/>
            </w:tcMar>
          </w:tcPr>
          <w:p w14:paraId="4A38A873" w14:textId="77777777" w:rsidR="008D161E" w:rsidRPr="004367BA" w:rsidRDefault="008D161E" w:rsidP="00613963">
            <w:pPr>
              <w:widowControl/>
              <w:jc w:val="center"/>
            </w:pPr>
          </w:p>
        </w:tc>
        <w:tc>
          <w:tcPr>
            <w:tcW w:w="9077" w:type="dxa"/>
            <w:gridSpan w:val="3"/>
            <w:tcBorders>
              <w:top w:val="dotted" w:sz="4" w:space="0" w:color="auto"/>
              <w:bottom w:val="single" w:sz="4" w:space="0" w:color="auto"/>
              <w:right w:val="single" w:sz="12" w:space="0" w:color="auto"/>
            </w:tcBorders>
          </w:tcPr>
          <w:p w14:paraId="7AA33165" w14:textId="77777777" w:rsidR="008D161E" w:rsidRPr="004367BA" w:rsidRDefault="008D161E" w:rsidP="008D161E">
            <w:pPr>
              <w:spacing w:line="240" w:lineRule="exact"/>
              <w:ind w:left="180" w:hangingChars="100" w:hanging="180"/>
              <w:jc w:val="left"/>
              <w:rPr>
                <w:rFonts w:ascii="ＭＳ 明朝" w:hAnsi="ＭＳ 明朝"/>
                <w:sz w:val="18"/>
                <w:szCs w:val="18"/>
              </w:rPr>
            </w:pPr>
          </w:p>
        </w:tc>
      </w:tr>
      <w:tr w:rsidR="004367BA" w:rsidRPr="004367BA" w14:paraId="501BF7F8" w14:textId="77777777" w:rsidTr="00040E65">
        <w:trPr>
          <w:trHeight w:val="70"/>
        </w:trPr>
        <w:tc>
          <w:tcPr>
            <w:tcW w:w="3118" w:type="dxa"/>
            <w:gridSpan w:val="2"/>
            <w:tcBorders>
              <w:left w:val="single" w:sz="12" w:space="0" w:color="auto"/>
              <w:bottom w:val="single" w:sz="4" w:space="0" w:color="auto"/>
            </w:tcBorders>
          </w:tcPr>
          <w:p w14:paraId="7443A736" w14:textId="77777777" w:rsidR="008D161E" w:rsidRPr="004367BA" w:rsidRDefault="008D161E" w:rsidP="008D161E">
            <w:pPr>
              <w:spacing w:line="240" w:lineRule="exact"/>
              <w:ind w:leftChars="-25" w:left="218" w:rightChars="-25" w:right="-53" w:hangingChars="150" w:hanging="271"/>
              <w:rPr>
                <w:sz w:val="18"/>
              </w:rPr>
            </w:pPr>
            <w:r w:rsidRPr="004367BA">
              <w:rPr>
                <w:rFonts w:ascii="ＭＳ ゴシック" w:eastAsia="ＭＳ ゴシック" w:hAnsi="ＭＳ ゴシック" w:hint="eastAsia"/>
                <w:b/>
                <w:sz w:val="18"/>
                <w:szCs w:val="20"/>
              </w:rPr>
              <w:t>学習のまとめ</w:t>
            </w:r>
          </w:p>
        </w:tc>
        <w:tc>
          <w:tcPr>
            <w:tcW w:w="6091" w:type="dxa"/>
            <w:tcBorders>
              <w:top w:val="single" w:sz="4" w:space="0" w:color="auto"/>
              <w:bottom w:val="single" w:sz="4" w:space="0" w:color="auto"/>
            </w:tcBorders>
          </w:tcPr>
          <w:p w14:paraId="6272B4F5" w14:textId="77777777" w:rsidR="008D161E" w:rsidRPr="004367BA" w:rsidRDefault="008D161E" w:rsidP="008D161E">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２章の基本のまとめ</w:t>
            </w:r>
          </w:p>
        </w:tc>
        <w:tc>
          <w:tcPr>
            <w:tcW w:w="567" w:type="dxa"/>
            <w:tcBorders>
              <w:top w:val="single" w:sz="4" w:space="0" w:color="auto"/>
              <w:bottom w:val="single" w:sz="4" w:space="0" w:color="auto"/>
            </w:tcBorders>
            <w:noWrap/>
            <w:tcMar>
              <w:left w:w="0" w:type="dxa"/>
              <w:right w:w="0" w:type="dxa"/>
            </w:tcMar>
          </w:tcPr>
          <w:p w14:paraId="6594FC09" w14:textId="77777777" w:rsidR="008D161E" w:rsidRPr="004367BA" w:rsidRDefault="008D161E" w:rsidP="008D161E">
            <w:pPr>
              <w:spacing w:line="240" w:lineRule="exact"/>
              <w:ind w:leftChars="-50" w:left="-105" w:rightChars="-50" w:right="-105"/>
              <w:jc w:val="center"/>
              <w:rPr>
                <w:rFonts w:ascii="ＭＳ 明朝" w:hAnsi="ＭＳ 明朝"/>
                <w:sz w:val="18"/>
                <w:szCs w:val="18"/>
              </w:rPr>
            </w:pPr>
          </w:p>
        </w:tc>
        <w:tc>
          <w:tcPr>
            <w:tcW w:w="9077" w:type="dxa"/>
            <w:gridSpan w:val="3"/>
            <w:tcBorders>
              <w:top w:val="single" w:sz="4" w:space="0" w:color="auto"/>
              <w:bottom w:val="single" w:sz="4" w:space="0" w:color="auto"/>
              <w:right w:val="single" w:sz="12" w:space="0" w:color="auto"/>
            </w:tcBorders>
          </w:tcPr>
          <w:p w14:paraId="1F95C7BA" w14:textId="77777777" w:rsidR="008D161E" w:rsidRPr="004367BA" w:rsidRDefault="008D161E" w:rsidP="008D161E">
            <w:pPr>
              <w:spacing w:line="240" w:lineRule="exact"/>
              <w:ind w:left="180" w:hangingChars="100" w:hanging="180"/>
              <w:rPr>
                <w:sz w:val="18"/>
                <w:szCs w:val="20"/>
              </w:rPr>
            </w:pPr>
          </w:p>
        </w:tc>
      </w:tr>
      <w:tr w:rsidR="004367BA" w:rsidRPr="004367BA" w14:paraId="5097C3BE" w14:textId="77777777" w:rsidTr="005F77C4">
        <w:trPr>
          <w:trHeight w:val="60"/>
        </w:trPr>
        <w:tc>
          <w:tcPr>
            <w:tcW w:w="3118" w:type="dxa"/>
            <w:gridSpan w:val="2"/>
            <w:tcBorders>
              <w:top w:val="single" w:sz="4" w:space="0" w:color="auto"/>
              <w:left w:val="single" w:sz="12" w:space="0" w:color="auto"/>
              <w:bottom w:val="single" w:sz="12" w:space="0" w:color="auto"/>
            </w:tcBorders>
          </w:tcPr>
          <w:p w14:paraId="5C04D748" w14:textId="77777777" w:rsidR="008D161E" w:rsidRPr="004367BA" w:rsidRDefault="008D161E" w:rsidP="008D161E">
            <w:pPr>
              <w:spacing w:line="240" w:lineRule="exact"/>
              <w:ind w:leftChars="-25" w:left="218" w:rightChars="-25" w:right="-53" w:hangingChars="150" w:hanging="271"/>
              <w:rPr>
                <w:sz w:val="18"/>
              </w:rPr>
            </w:pPr>
            <w:r w:rsidRPr="004367BA">
              <w:rPr>
                <w:rFonts w:ascii="ＭＳ ゴシック" w:eastAsia="ＭＳ ゴシック" w:hAnsi="ＭＳ ゴシック" w:hint="eastAsia"/>
                <w:b/>
                <w:sz w:val="18"/>
                <w:szCs w:val="20"/>
              </w:rPr>
              <w:t>章の問題</w:t>
            </w:r>
          </w:p>
        </w:tc>
        <w:tc>
          <w:tcPr>
            <w:tcW w:w="6091" w:type="dxa"/>
            <w:tcBorders>
              <w:top w:val="single" w:sz="4" w:space="0" w:color="auto"/>
              <w:bottom w:val="single" w:sz="12" w:space="0" w:color="auto"/>
            </w:tcBorders>
          </w:tcPr>
          <w:p w14:paraId="40C3DE77" w14:textId="77777777" w:rsidR="008D161E" w:rsidRPr="004367BA" w:rsidRDefault="008D161E" w:rsidP="008D161E">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２章の問題</w:t>
            </w:r>
          </w:p>
        </w:tc>
        <w:tc>
          <w:tcPr>
            <w:tcW w:w="567" w:type="dxa"/>
            <w:tcBorders>
              <w:top w:val="single" w:sz="4" w:space="0" w:color="auto"/>
              <w:bottom w:val="single" w:sz="12" w:space="0" w:color="auto"/>
            </w:tcBorders>
            <w:noWrap/>
            <w:tcMar>
              <w:left w:w="0" w:type="dxa"/>
              <w:right w:w="0" w:type="dxa"/>
            </w:tcMar>
          </w:tcPr>
          <w:p w14:paraId="353A57FE" w14:textId="532FEFFC" w:rsidR="008D161E" w:rsidRPr="004367BA" w:rsidRDefault="008D161E" w:rsidP="008D161E">
            <w:pPr>
              <w:spacing w:line="240" w:lineRule="exact"/>
              <w:ind w:leftChars="-50" w:left="-105" w:rightChars="-50" w:right="-105"/>
              <w:jc w:val="center"/>
              <w:rPr>
                <w:rFonts w:ascii="ＭＳ 明朝" w:hAnsi="ＭＳ 明朝"/>
                <w:sz w:val="18"/>
                <w:szCs w:val="18"/>
              </w:rPr>
            </w:pPr>
            <w:r w:rsidRPr="004367BA">
              <w:rPr>
                <w:rFonts w:ascii="ＭＳ 明朝" w:hAnsi="ＭＳ 明朝" w:hint="eastAsia"/>
                <w:sz w:val="18"/>
                <w:szCs w:val="20"/>
              </w:rPr>
              <w:t>(</w:t>
            </w:r>
            <w:r w:rsidR="00554F50" w:rsidRPr="004367BA">
              <w:rPr>
                <w:rFonts w:ascii="ＭＳ 明朝" w:hAnsi="ＭＳ 明朝" w:hint="eastAsia"/>
                <w:sz w:val="18"/>
                <w:szCs w:val="20"/>
              </w:rPr>
              <w:t>1</w:t>
            </w:r>
            <w:r w:rsidRPr="004367BA">
              <w:rPr>
                <w:rFonts w:ascii="ＭＳ 明朝" w:hAnsi="ＭＳ 明朝" w:hint="eastAsia"/>
                <w:sz w:val="18"/>
                <w:szCs w:val="20"/>
              </w:rPr>
              <w:t>)</w:t>
            </w:r>
          </w:p>
        </w:tc>
        <w:tc>
          <w:tcPr>
            <w:tcW w:w="9077" w:type="dxa"/>
            <w:gridSpan w:val="3"/>
            <w:tcBorders>
              <w:top w:val="single" w:sz="4" w:space="0" w:color="auto"/>
              <w:bottom w:val="single" w:sz="12" w:space="0" w:color="auto"/>
              <w:right w:val="single" w:sz="12" w:space="0" w:color="auto"/>
            </w:tcBorders>
          </w:tcPr>
          <w:p w14:paraId="1A4E802B" w14:textId="77777777" w:rsidR="008D161E" w:rsidRPr="004367BA" w:rsidRDefault="008D161E" w:rsidP="008D161E">
            <w:pPr>
              <w:spacing w:line="240" w:lineRule="exact"/>
              <w:ind w:left="180" w:hangingChars="100" w:hanging="180"/>
              <w:rPr>
                <w:sz w:val="18"/>
                <w:szCs w:val="20"/>
              </w:rPr>
            </w:pPr>
            <w:r w:rsidRPr="004367BA">
              <w:rPr>
                <w:rFonts w:hint="eastAsia"/>
                <w:sz w:val="18"/>
                <w:szCs w:val="20"/>
              </w:rPr>
              <w:t>生徒の状況を的確に評価し</w:t>
            </w:r>
            <w:r w:rsidRPr="004367BA">
              <w:rPr>
                <w:rFonts w:ascii="ＭＳ 明朝" w:hAnsi="ＭＳ 明朝" w:hint="eastAsia"/>
                <w:sz w:val="18"/>
                <w:szCs w:val="18"/>
              </w:rPr>
              <w:t>，</w:t>
            </w:r>
            <w:r w:rsidRPr="004367BA">
              <w:rPr>
                <w:rFonts w:hint="eastAsia"/>
                <w:sz w:val="18"/>
                <w:szCs w:val="20"/>
              </w:rPr>
              <w:t>理解や習得に応じて適切な指導をする。</w:t>
            </w:r>
          </w:p>
        </w:tc>
      </w:tr>
    </w:tbl>
    <w:p w14:paraId="693D2CDB" w14:textId="77777777" w:rsidR="002155A0" w:rsidRPr="004367BA" w:rsidRDefault="002155A0" w:rsidP="002155A0">
      <w:pPr>
        <w:ind w:rightChars="404" w:right="848"/>
        <w:rPr>
          <w:rFonts w:ascii="MS Reference Sans Serif" w:eastAsia="ＭＳ ゴシック" w:hAnsi="MS Reference Sans Serif"/>
          <w:b/>
          <w:sz w:val="24"/>
          <w:szCs w:val="28"/>
        </w:rPr>
      </w:pPr>
    </w:p>
    <w:p w14:paraId="6AEECFC8" w14:textId="4B1F6667" w:rsidR="00AC4940" w:rsidRPr="004367BA" w:rsidRDefault="002155A0" w:rsidP="00AC4940">
      <w:pPr>
        <w:tabs>
          <w:tab w:val="left" w:pos="13020"/>
        </w:tabs>
        <w:spacing w:line="320" w:lineRule="exact"/>
        <w:rPr>
          <w:rFonts w:ascii="ＭＳ ゴシック" w:eastAsia="ＭＳ ゴシック" w:hAnsi="ＭＳ ゴシック"/>
          <w:b/>
          <w:sz w:val="28"/>
          <w:szCs w:val="28"/>
        </w:rPr>
      </w:pPr>
      <w:r w:rsidRPr="004367BA">
        <w:br w:type="page"/>
      </w:r>
      <w:r w:rsidR="008726EB" w:rsidRPr="004367BA">
        <w:rPr>
          <w:rFonts w:ascii="ＭＳ ゴシック" w:eastAsia="ＭＳ ゴシック" w:hAnsi="ＭＳ ゴシック" w:hint="eastAsia"/>
          <w:b/>
          <w:sz w:val="28"/>
          <w:szCs w:val="28"/>
        </w:rPr>
        <w:lastRenderedPageBreak/>
        <w:t xml:space="preserve">３章　</w:t>
      </w:r>
      <w:r w:rsidR="00554F50" w:rsidRPr="004367BA">
        <w:rPr>
          <w:rFonts w:ascii="ＭＳ ゴシック" w:eastAsia="ＭＳ ゴシック" w:hAnsi="ＭＳ ゴシック" w:hint="eastAsia"/>
          <w:b/>
          <w:sz w:val="28"/>
          <w:szCs w:val="28"/>
        </w:rPr>
        <w:t>１次関数</w:t>
      </w:r>
      <w:r w:rsidR="008726EB" w:rsidRPr="004367BA">
        <w:rPr>
          <w:rFonts w:ascii="ＭＳ ゴシック" w:eastAsia="ＭＳ ゴシック" w:hAnsi="ＭＳ ゴシック" w:hint="eastAsia"/>
          <w:b/>
          <w:sz w:val="28"/>
          <w:szCs w:val="28"/>
        </w:rPr>
        <w:t>（</w:t>
      </w:r>
      <w:r w:rsidR="00554F50" w:rsidRPr="004367BA">
        <w:rPr>
          <w:rFonts w:ascii="ＭＳ 明朝" w:hAnsi="ＭＳ 明朝" w:hint="eastAsia"/>
          <w:b/>
          <w:sz w:val="28"/>
          <w:szCs w:val="28"/>
        </w:rPr>
        <w:t>17</w:t>
      </w:r>
      <w:r w:rsidRPr="004367BA">
        <w:rPr>
          <w:rFonts w:ascii="ＭＳ ゴシック" w:eastAsia="ＭＳ ゴシック" w:hAnsi="ＭＳ ゴシック" w:hint="eastAsia"/>
          <w:b/>
          <w:sz w:val="28"/>
          <w:szCs w:val="28"/>
        </w:rPr>
        <w:t>時間）</w:t>
      </w:r>
    </w:p>
    <w:p w14:paraId="79202B5E" w14:textId="77777777" w:rsidR="006749DF" w:rsidRPr="004367BA" w:rsidRDefault="006749DF" w:rsidP="006749DF">
      <w:pPr>
        <w:tabs>
          <w:tab w:val="left" w:pos="13020"/>
        </w:tabs>
        <w:spacing w:line="180" w:lineRule="exact"/>
        <w:rPr>
          <w:rFonts w:ascii="ＭＳ ゴシック" w:eastAsia="ＭＳ ゴシック" w:hAnsi="ＭＳ ゴシック"/>
          <w:b/>
          <w:sz w:val="18"/>
          <w:szCs w:val="18"/>
        </w:rPr>
      </w:pPr>
    </w:p>
    <w:p w14:paraId="66A62005" w14:textId="77777777" w:rsidR="00AC4940" w:rsidRPr="004367BA" w:rsidRDefault="00AC4940" w:rsidP="00AC4940">
      <w:pPr>
        <w:tabs>
          <w:tab w:val="left" w:pos="13020"/>
        </w:tabs>
        <w:spacing w:line="320" w:lineRule="exact"/>
        <w:rPr>
          <w:rFonts w:ascii="MS Reference Sans Serif" w:eastAsia="ＭＳ ゴシック" w:hAnsi="MS Reference Sans Serif"/>
          <w:b/>
          <w:sz w:val="22"/>
          <w:szCs w:val="22"/>
        </w:rPr>
        <w:sectPr w:rsidR="00AC4940" w:rsidRPr="004367BA" w:rsidSect="00BB0F11">
          <w:type w:val="continuous"/>
          <w:pgSz w:w="20639" w:h="14572" w:orient="landscape" w:code="12"/>
          <w:pgMar w:top="680" w:right="851" w:bottom="567" w:left="851" w:header="851" w:footer="992" w:gutter="0"/>
          <w:cols w:space="425"/>
          <w:docGrid w:type="linesAndChars" w:linePitch="360"/>
        </w:sectPr>
      </w:pPr>
    </w:p>
    <w:p w14:paraId="125FEDC2" w14:textId="152FB9A1" w:rsidR="00B96A8F" w:rsidRPr="004367BA" w:rsidRDefault="00444CD4" w:rsidP="006749DF">
      <w:pPr>
        <w:tabs>
          <w:tab w:val="left" w:pos="13020"/>
        </w:tabs>
        <w:spacing w:line="320" w:lineRule="exact"/>
        <w:ind w:left="1436" w:right="851" w:hangingChars="650" w:hanging="1436"/>
        <w:rPr>
          <w:rFonts w:ascii="ＭＳ 明朝" w:hAnsi="ＭＳ 明朝"/>
          <w:sz w:val="22"/>
          <w:szCs w:val="22"/>
        </w:rPr>
      </w:pPr>
      <w:r w:rsidRPr="004367BA">
        <w:rPr>
          <w:rFonts w:ascii="MS Reference Sans Serif" w:eastAsia="ＭＳ ゴシック" w:hAnsi="MS Reference Sans Serif" w:hint="eastAsia"/>
          <w:b/>
          <w:sz w:val="22"/>
          <w:szCs w:val="22"/>
        </w:rPr>
        <w:t>◇</w:t>
      </w:r>
      <w:r w:rsidRPr="004367BA">
        <w:rPr>
          <w:rFonts w:ascii="ＭＳ 明朝" w:hAnsi="ＭＳ 明朝" w:hint="eastAsia"/>
          <w:b/>
          <w:sz w:val="22"/>
          <w:szCs w:val="22"/>
        </w:rPr>
        <w:t>目標</w:t>
      </w:r>
      <w:r w:rsidRPr="004367BA">
        <w:rPr>
          <w:rFonts w:ascii="MS Reference Sans Serif" w:eastAsia="ＭＳ ゴシック" w:hAnsi="MS Reference Sans Serif" w:hint="eastAsia"/>
          <w:b/>
          <w:spacing w:val="-30"/>
          <w:sz w:val="22"/>
          <w:szCs w:val="22"/>
        </w:rPr>
        <w:t xml:space="preserve">　</w:t>
      </w:r>
      <w:r w:rsidRPr="004367BA">
        <w:rPr>
          <w:rFonts w:ascii="MS Reference Sans Serif" w:eastAsia="ＭＳ ゴシック" w:hAnsi="MS Reference Sans Serif" w:hint="eastAsia"/>
          <w:b/>
          <w:sz w:val="22"/>
          <w:szCs w:val="22"/>
        </w:rPr>
        <w:t xml:space="preserve">　</w:t>
      </w:r>
      <w:r w:rsidRPr="004367BA">
        <w:rPr>
          <w:rFonts w:ascii="ＭＳ 明朝" w:hAnsi="ＭＳ 明朝" w:hint="eastAsia"/>
          <w:sz w:val="22"/>
          <w:szCs w:val="22"/>
        </w:rPr>
        <w:t>(</w:t>
      </w:r>
      <w:r w:rsidR="00554F50" w:rsidRPr="004367BA">
        <w:rPr>
          <w:rFonts w:ascii="ＭＳ 明朝" w:hAnsi="ＭＳ 明朝" w:hint="eastAsia"/>
          <w:sz w:val="22"/>
          <w:szCs w:val="22"/>
        </w:rPr>
        <w:t>1</w:t>
      </w:r>
      <w:r w:rsidRPr="004367BA">
        <w:rPr>
          <w:rFonts w:ascii="ＭＳ 明朝" w:hAnsi="ＭＳ 明朝" w:hint="eastAsia"/>
          <w:sz w:val="22"/>
          <w:szCs w:val="22"/>
        </w:rPr>
        <w:t>)</w:t>
      </w:r>
      <w:r w:rsidR="00892DAB" w:rsidRPr="004367BA">
        <w:rPr>
          <w:rFonts w:ascii="ＭＳ 明朝" w:hAnsi="ＭＳ 明朝" w:hint="eastAsia"/>
          <w:sz w:val="22"/>
          <w:szCs w:val="22"/>
        </w:rPr>
        <w:t xml:space="preserve">　</w:t>
      </w:r>
      <w:r w:rsidR="00554F50" w:rsidRPr="004367BA">
        <w:rPr>
          <w:rFonts w:ascii="ＭＳ 明朝" w:hAnsi="ＭＳ 明朝" w:hint="eastAsia"/>
          <w:sz w:val="22"/>
          <w:szCs w:val="22"/>
        </w:rPr>
        <w:t>１次関数</w:t>
      </w:r>
      <w:r w:rsidR="00E765FA" w:rsidRPr="004367BA">
        <w:rPr>
          <w:rFonts w:ascii="ＭＳ 明朝" w:hAnsi="ＭＳ 明朝" w:hint="eastAsia"/>
          <w:sz w:val="22"/>
          <w:szCs w:val="22"/>
        </w:rPr>
        <w:t>について理解し</w:t>
      </w:r>
      <w:r w:rsidR="00901C60" w:rsidRPr="004367BA">
        <w:rPr>
          <w:rFonts w:ascii="ＭＳ 明朝" w:hAnsi="ＭＳ 明朝" w:hint="eastAsia"/>
          <w:sz w:val="18"/>
          <w:szCs w:val="18"/>
        </w:rPr>
        <w:t>，</w:t>
      </w:r>
      <w:r w:rsidR="00E765FA" w:rsidRPr="004367BA">
        <w:rPr>
          <w:rFonts w:ascii="ＭＳ 明朝" w:hAnsi="ＭＳ 明朝" w:hint="eastAsia"/>
          <w:sz w:val="22"/>
          <w:szCs w:val="22"/>
        </w:rPr>
        <w:t>事象の中には</w:t>
      </w:r>
      <w:r w:rsidR="00554F50" w:rsidRPr="004367BA">
        <w:rPr>
          <w:rFonts w:ascii="ＭＳ 明朝" w:hAnsi="ＭＳ 明朝" w:hint="eastAsia"/>
          <w:sz w:val="22"/>
          <w:szCs w:val="22"/>
        </w:rPr>
        <w:t>１次関数</w:t>
      </w:r>
      <w:r w:rsidR="00315F28" w:rsidRPr="004367BA">
        <w:rPr>
          <w:rFonts w:ascii="ＭＳ 明朝" w:hAnsi="ＭＳ 明朝" w:hint="eastAsia"/>
          <w:sz w:val="22"/>
          <w:szCs w:val="22"/>
        </w:rPr>
        <w:t>として</w:t>
      </w:r>
      <w:r w:rsidR="00901C60" w:rsidRPr="004367BA">
        <w:rPr>
          <w:rFonts w:ascii="ＭＳ 明朝" w:hAnsi="ＭＳ 明朝" w:hint="eastAsia"/>
          <w:sz w:val="22"/>
          <w:szCs w:val="22"/>
        </w:rPr>
        <w:t>とら</w:t>
      </w:r>
      <w:r w:rsidR="00315F28" w:rsidRPr="004367BA">
        <w:rPr>
          <w:rFonts w:ascii="ＭＳ 明朝" w:hAnsi="ＭＳ 明朝" w:hint="eastAsia"/>
          <w:sz w:val="22"/>
          <w:szCs w:val="22"/>
        </w:rPr>
        <w:t>えられるものが</w:t>
      </w:r>
      <w:r w:rsidR="00892DAB" w:rsidRPr="004367BA">
        <w:rPr>
          <w:rFonts w:ascii="ＭＳ 明朝" w:hAnsi="ＭＳ 明朝" w:hint="eastAsia"/>
          <w:sz w:val="22"/>
          <w:szCs w:val="22"/>
        </w:rPr>
        <w:t>ある</w:t>
      </w:r>
      <w:r w:rsidR="00E765FA" w:rsidRPr="004367BA">
        <w:rPr>
          <w:rFonts w:ascii="ＭＳ 明朝" w:hAnsi="ＭＳ 明朝" w:hint="eastAsia"/>
          <w:sz w:val="22"/>
          <w:szCs w:val="22"/>
        </w:rPr>
        <w:t>ことを知り</w:t>
      </w:r>
      <w:r w:rsidR="00901C60" w:rsidRPr="004367BA">
        <w:rPr>
          <w:rFonts w:ascii="ＭＳ 明朝" w:hAnsi="ＭＳ 明朝" w:hint="eastAsia"/>
          <w:sz w:val="18"/>
          <w:szCs w:val="18"/>
        </w:rPr>
        <w:t>，</w:t>
      </w:r>
      <w:r w:rsidR="00554F50" w:rsidRPr="004367BA">
        <w:rPr>
          <w:rFonts w:ascii="ＭＳ 明朝" w:hAnsi="ＭＳ 明朝" w:hint="eastAsia"/>
          <w:sz w:val="22"/>
          <w:szCs w:val="22"/>
        </w:rPr>
        <w:t>２元１次</w:t>
      </w:r>
      <w:r w:rsidR="00E765FA" w:rsidRPr="004367BA">
        <w:rPr>
          <w:rFonts w:ascii="ＭＳ 明朝" w:hAnsi="ＭＳ 明朝" w:hint="eastAsia"/>
          <w:sz w:val="22"/>
          <w:szCs w:val="22"/>
        </w:rPr>
        <w:t>方程式を関数を表す式とみることができる。</w:t>
      </w:r>
    </w:p>
    <w:p w14:paraId="7073ABD3" w14:textId="79E63B64" w:rsidR="00C66927" w:rsidRPr="004367BA" w:rsidRDefault="00444CD4" w:rsidP="006749DF">
      <w:pPr>
        <w:tabs>
          <w:tab w:val="left" w:pos="13020"/>
        </w:tabs>
        <w:spacing w:line="320" w:lineRule="exact"/>
        <w:ind w:leftChars="500" w:left="1380" w:right="851" w:hangingChars="150" w:hanging="330"/>
        <w:rPr>
          <w:rFonts w:ascii="ＭＳ 明朝" w:hAnsi="ＭＳ 明朝"/>
          <w:sz w:val="22"/>
          <w:szCs w:val="22"/>
        </w:rPr>
      </w:pPr>
      <w:r w:rsidRPr="004367BA">
        <w:rPr>
          <w:rFonts w:ascii="ＭＳ 明朝" w:hAnsi="ＭＳ 明朝" w:hint="eastAsia"/>
          <w:sz w:val="22"/>
          <w:szCs w:val="22"/>
        </w:rPr>
        <w:t>(</w:t>
      </w:r>
      <w:r w:rsidR="00554F50" w:rsidRPr="004367BA">
        <w:rPr>
          <w:rFonts w:ascii="ＭＳ 明朝" w:hAnsi="ＭＳ 明朝" w:hint="eastAsia"/>
          <w:sz w:val="22"/>
          <w:szCs w:val="22"/>
        </w:rPr>
        <w:t>2</w:t>
      </w:r>
      <w:r w:rsidRPr="004367BA">
        <w:rPr>
          <w:rFonts w:ascii="ＭＳ 明朝" w:hAnsi="ＭＳ 明朝" w:hint="eastAsia"/>
          <w:sz w:val="22"/>
          <w:szCs w:val="22"/>
        </w:rPr>
        <w:t>)</w:t>
      </w:r>
      <w:r w:rsidR="006749DF" w:rsidRPr="004367BA">
        <w:rPr>
          <w:rFonts w:ascii="ＭＳ 明朝" w:hAnsi="ＭＳ 明朝" w:hint="eastAsia"/>
          <w:sz w:val="22"/>
          <w:szCs w:val="22"/>
        </w:rPr>
        <w:t xml:space="preserve">　</w:t>
      </w:r>
      <w:r w:rsidR="00554F50" w:rsidRPr="004367BA">
        <w:rPr>
          <w:rFonts w:ascii="ＭＳ 明朝" w:hAnsi="ＭＳ 明朝" w:hint="eastAsia"/>
          <w:sz w:val="22"/>
          <w:szCs w:val="22"/>
        </w:rPr>
        <w:t>１次関数</w:t>
      </w:r>
      <w:r w:rsidR="00E765FA" w:rsidRPr="004367BA">
        <w:rPr>
          <w:rFonts w:ascii="ＭＳ 明朝" w:hAnsi="ＭＳ 明朝" w:hint="eastAsia"/>
          <w:sz w:val="22"/>
          <w:szCs w:val="22"/>
        </w:rPr>
        <w:t>として</w:t>
      </w:r>
      <w:r w:rsidR="00901C60" w:rsidRPr="004367BA">
        <w:rPr>
          <w:rFonts w:ascii="ＭＳ 明朝" w:hAnsi="ＭＳ 明朝" w:hint="eastAsia"/>
          <w:sz w:val="22"/>
          <w:szCs w:val="22"/>
        </w:rPr>
        <w:t>とら</w:t>
      </w:r>
      <w:r w:rsidR="00E765FA" w:rsidRPr="004367BA">
        <w:rPr>
          <w:rFonts w:ascii="ＭＳ 明朝" w:hAnsi="ＭＳ 明朝" w:hint="eastAsia"/>
          <w:sz w:val="22"/>
          <w:szCs w:val="22"/>
        </w:rPr>
        <w:t>えられる</w:t>
      </w:r>
      <w:r w:rsidR="00554F50" w:rsidRPr="004367BA">
        <w:rPr>
          <w:rFonts w:ascii="ＭＳ 明朝" w:hAnsi="ＭＳ 明朝" w:hint="eastAsia"/>
          <w:sz w:val="22"/>
          <w:szCs w:val="22"/>
        </w:rPr>
        <w:t>2</w:t>
      </w:r>
      <w:r w:rsidR="00E765FA" w:rsidRPr="004367BA">
        <w:rPr>
          <w:rFonts w:ascii="ＭＳ 明朝" w:hAnsi="ＭＳ 明朝" w:hint="eastAsia"/>
          <w:sz w:val="22"/>
          <w:szCs w:val="22"/>
        </w:rPr>
        <w:t>つの数量について</w:t>
      </w:r>
      <w:r w:rsidR="00901C60" w:rsidRPr="004367BA">
        <w:rPr>
          <w:rFonts w:ascii="ＭＳ 明朝" w:hAnsi="ＭＳ 明朝" w:hint="eastAsia"/>
          <w:sz w:val="18"/>
          <w:szCs w:val="18"/>
        </w:rPr>
        <w:t>，</w:t>
      </w:r>
      <w:r w:rsidR="00E765FA" w:rsidRPr="004367BA">
        <w:rPr>
          <w:rFonts w:ascii="ＭＳ 明朝" w:hAnsi="ＭＳ 明朝" w:hint="eastAsia"/>
          <w:sz w:val="22"/>
          <w:szCs w:val="22"/>
        </w:rPr>
        <w:t>変化や対応の特徴を見いだし</w:t>
      </w:r>
      <w:r w:rsidR="00901C60" w:rsidRPr="004367BA">
        <w:rPr>
          <w:rFonts w:ascii="ＭＳ 明朝" w:hAnsi="ＭＳ 明朝" w:hint="eastAsia"/>
          <w:sz w:val="18"/>
          <w:szCs w:val="18"/>
        </w:rPr>
        <w:t>，</w:t>
      </w:r>
      <w:r w:rsidR="00E765FA" w:rsidRPr="004367BA">
        <w:rPr>
          <w:rFonts w:ascii="ＭＳ 明朝" w:hAnsi="ＭＳ 明朝" w:hint="eastAsia"/>
          <w:sz w:val="22"/>
          <w:szCs w:val="22"/>
        </w:rPr>
        <w:t>表</w:t>
      </w:r>
      <w:r w:rsidR="00901C60" w:rsidRPr="004367BA">
        <w:rPr>
          <w:rFonts w:ascii="ＭＳ 明朝" w:hAnsi="ＭＳ 明朝" w:hint="eastAsia"/>
          <w:sz w:val="18"/>
          <w:szCs w:val="18"/>
        </w:rPr>
        <w:t>，</w:t>
      </w:r>
      <w:r w:rsidR="00E765FA" w:rsidRPr="004367BA">
        <w:rPr>
          <w:rFonts w:ascii="ＭＳ 明朝" w:hAnsi="ＭＳ 明朝" w:hint="eastAsia"/>
          <w:sz w:val="22"/>
          <w:szCs w:val="22"/>
        </w:rPr>
        <w:t>式</w:t>
      </w:r>
      <w:r w:rsidR="00901C60" w:rsidRPr="004367BA">
        <w:rPr>
          <w:rFonts w:ascii="ＭＳ 明朝" w:hAnsi="ＭＳ 明朝" w:hint="eastAsia"/>
          <w:sz w:val="18"/>
          <w:szCs w:val="18"/>
        </w:rPr>
        <w:t>，</w:t>
      </w:r>
      <w:r w:rsidR="00E765FA" w:rsidRPr="004367BA">
        <w:rPr>
          <w:rFonts w:ascii="ＭＳ 明朝" w:hAnsi="ＭＳ 明朝" w:hint="eastAsia"/>
          <w:sz w:val="22"/>
          <w:szCs w:val="22"/>
        </w:rPr>
        <w:t>グラフを相互に関連</w:t>
      </w:r>
      <w:r w:rsidR="0038541D" w:rsidRPr="004367BA">
        <w:rPr>
          <w:rFonts w:ascii="ＭＳ 明朝" w:hAnsi="ＭＳ 明朝" w:hint="eastAsia"/>
          <w:sz w:val="22"/>
          <w:szCs w:val="22"/>
        </w:rPr>
        <w:t>づ</w:t>
      </w:r>
      <w:r w:rsidR="00E765FA" w:rsidRPr="004367BA">
        <w:rPr>
          <w:rFonts w:ascii="ＭＳ 明朝" w:hAnsi="ＭＳ 明朝" w:hint="eastAsia"/>
          <w:sz w:val="22"/>
          <w:szCs w:val="22"/>
        </w:rPr>
        <w:t>けて考察し表現することができ</w:t>
      </w:r>
      <w:r w:rsidR="005137E9" w:rsidRPr="004367BA">
        <w:rPr>
          <w:rFonts w:ascii="ＭＳ 明朝" w:hAnsi="ＭＳ 明朝" w:hint="eastAsia"/>
          <w:sz w:val="22"/>
          <w:szCs w:val="22"/>
        </w:rPr>
        <w:t>る。また</w:t>
      </w:r>
      <w:r w:rsidR="005137E9" w:rsidRPr="004367BA">
        <w:rPr>
          <w:rFonts w:ascii="ＭＳ 明朝" w:hAnsi="ＭＳ 明朝" w:hint="eastAsia"/>
          <w:sz w:val="18"/>
          <w:szCs w:val="18"/>
        </w:rPr>
        <w:t>，</w:t>
      </w:r>
      <w:r w:rsidR="00554F50" w:rsidRPr="004367BA">
        <w:rPr>
          <w:rFonts w:ascii="ＭＳ 明朝" w:hAnsi="ＭＳ 明朝" w:hint="eastAsia"/>
          <w:sz w:val="22"/>
          <w:szCs w:val="22"/>
        </w:rPr>
        <w:t>１次関数</w:t>
      </w:r>
      <w:r w:rsidR="00C66927" w:rsidRPr="004367BA">
        <w:rPr>
          <w:rFonts w:ascii="ＭＳ 明朝" w:hAnsi="ＭＳ 明朝" w:hint="eastAsia"/>
          <w:sz w:val="22"/>
          <w:szCs w:val="22"/>
        </w:rPr>
        <w:t>を使って具体的な事象をとらえ考察し表現することができる。</w:t>
      </w:r>
    </w:p>
    <w:p w14:paraId="56C3D2A6" w14:textId="3A18A758" w:rsidR="00C66927" w:rsidRPr="004367BA" w:rsidRDefault="00315F28" w:rsidP="006749DF">
      <w:pPr>
        <w:tabs>
          <w:tab w:val="left" w:pos="13020"/>
        </w:tabs>
        <w:spacing w:line="320" w:lineRule="exact"/>
        <w:ind w:left="330" w:right="851" w:hangingChars="150" w:hanging="330"/>
        <w:rPr>
          <w:rFonts w:ascii="ＭＳ 明朝" w:hAnsi="ＭＳ 明朝"/>
          <w:sz w:val="22"/>
          <w:szCs w:val="22"/>
        </w:rPr>
      </w:pPr>
      <w:r w:rsidRPr="004367BA">
        <w:rPr>
          <w:rFonts w:ascii="ＭＳ 明朝" w:hAnsi="ＭＳ 明朝" w:hint="eastAsia"/>
          <w:sz w:val="22"/>
          <w:szCs w:val="22"/>
        </w:rPr>
        <w:t>(</w:t>
      </w:r>
      <w:r w:rsidR="00554F50" w:rsidRPr="004367BA">
        <w:rPr>
          <w:rFonts w:ascii="ＭＳ 明朝" w:hAnsi="ＭＳ 明朝" w:hint="eastAsia"/>
          <w:sz w:val="22"/>
          <w:szCs w:val="22"/>
        </w:rPr>
        <w:t>3</w:t>
      </w:r>
      <w:r w:rsidRPr="004367BA">
        <w:rPr>
          <w:rFonts w:ascii="ＭＳ 明朝" w:hAnsi="ＭＳ 明朝" w:hint="eastAsia"/>
          <w:sz w:val="22"/>
          <w:szCs w:val="22"/>
        </w:rPr>
        <w:t>)</w:t>
      </w:r>
      <w:r w:rsidR="00892DAB" w:rsidRPr="004367BA">
        <w:rPr>
          <w:rFonts w:ascii="ＭＳ 明朝" w:hAnsi="ＭＳ 明朝" w:hint="eastAsia"/>
          <w:sz w:val="22"/>
          <w:szCs w:val="22"/>
        </w:rPr>
        <w:t xml:space="preserve">　</w:t>
      </w:r>
      <w:r w:rsidR="00554F50" w:rsidRPr="004367BA">
        <w:rPr>
          <w:rFonts w:ascii="ＭＳ 明朝" w:hAnsi="ＭＳ 明朝" w:hint="eastAsia"/>
          <w:sz w:val="22"/>
          <w:szCs w:val="22"/>
        </w:rPr>
        <w:t>１次関数</w:t>
      </w:r>
      <w:r w:rsidRPr="004367BA">
        <w:rPr>
          <w:rFonts w:ascii="ＭＳ 明朝" w:hAnsi="ＭＳ 明朝" w:hint="eastAsia"/>
          <w:sz w:val="22"/>
          <w:szCs w:val="22"/>
        </w:rPr>
        <w:t>のよさを実感して粘り強く考え，</w:t>
      </w:r>
      <w:r w:rsidR="00554F50" w:rsidRPr="004367BA">
        <w:rPr>
          <w:rFonts w:ascii="ＭＳ 明朝" w:hAnsi="ＭＳ 明朝" w:hint="eastAsia"/>
          <w:sz w:val="22"/>
          <w:szCs w:val="22"/>
        </w:rPr>
        <w:t>１次関数</w:t>
      </w:r>
      <w:r w:rsidRPr="004367BA">
        <w:rPr>
          <w:rFonts w:ascii="ＭＳ 明朝" w:hAnsi="ＭＳ 明朝" w:hint="eastAsia"/>
          <w:sz w:val="22"/>
          <w:szCs w:val="22"/>
        </w:rPr>
        <w:t>について学んだことを</w:t>
      </w:r>
      <w:r w:rsidR="0003675A" w:rsidRPr="004367BA">
        <w:rPr>
          <w:rFonts w:ascii="ＭＳ 明朝" w:hAnsi="ＭＳ 明朝" w:hint="eastAsia"/>
          <w:sz w:val="22"/>
          <w:szCs w:val="22"/>
        </w:rPr>
        <w:t>生活や学習</w:t>
      </w:r>
      <w:r w:rsidR="00C66927" w:rsidRPr="004367BA">
        <w:rPr>
          <w:rFonts w:ascii="ＭＳ 明朝" w:hAnsi="ＭＳ 明朝" w:hint="eastAsia"/>
          <w:sz w:val="22"/>
          <w:szCs w:val="22"/>
        </w:rPr>
        <w:t>に</w:t>
      </w:r>
      <w:r w:rsidR="00E2768F" w:rsidRPr="004367BA">
        <w:rPr>
          <w:rFonts w:ascii="ＭＳ 明朝" w:hAnsi="ＭＳ 明朝" w:hint="eastAsia"/>
          <w:sz w:val="22"/>
          <w:szCs w:val="22"/>
        </w:rPr>
        <w:t>い</w:t>
      </w:r>
      <w:r w:rsidR="00C66927" w:rsidRPr="004367BA">
        <w:rPr>
          <w:rFonts w:ascii="ＭＳ 明朝" w:hAnsi="ＭＳ 明朝" w:hint="eastAsia"/>
          <w:sz w:val="22"/>
          <w:szCs w:val="22"/>
        </w:rPr>
        <w:t>かそうとしたり</w:t>
      </w:r>
      <w:r w:rsidR="00FF1BEA" w:rsidRPr="004367BA">
        <w:rPr>
          <w:rFonts w:ascii="ＭＳ 明朝" w:hAnsi="ＭＳ 明朝" w:hint="eastAsia"/>
          <w:sz w:val="18"/>
          <w:szCs w:val="18"/>
        </w:rPr>
        <w:t>，</w:t>
      </w:r>
      <w:r w:rsidR="00554F50" w:rsidRPr="004367BA">
        <w:rPr>
          <w:rFonts w:ascii="ＭＳ 明朝" w:hAnsi="ＭＳ 明朝" w:hint="eastAsia"/>
          <w:sz w:val="22"/>
          <w:szCs w:val="22"/>
        </w:rPr>
        <w:t>１次関数</w:t>
      </w:r>
      <w:r w:rsidR="00C66927" w:rsidRPr="004367BA">
        <w:rPr>
          <w:rFonts w:ascii="ＭＳ 明朝" w:hAnsi="ＭＳ 明朝" w:hint="eastAsia"/>
          <w:sz w:val="22"/>
          <w:szCs w:val="22"/>
        </w:rPr>
        <w:t>を使った問題解決の過程を</w:t>
      </w:r>
      <w:r w:rsidR="00892DAB" w:rsidRPr="004367BA">
        <w:rPr>
          <w:rFonts w:ascii="ＭＳ 明朝" w:hAnsi="ＭＳ 明朝" w:hint="eastAsia"/>
          <w:sz w:val="22"/>
          <w:szCs w:val="22"/>
        </w:rPr>
        <w:t>ふり</w:t>
      </w:r>
      <w:r w:rsidR="00C66927" w:rsidRPr="004367BA">
        <w:rPr>
          <w:rFonts w:ascii="ＭＳ 明朝" w:hAnsi="ＭＳ 明朝" w:hint="eastAsia"/>
          <w:sz w:val="22"/>
          <w:szCs w:val="22"/>
        </w:rPr>
        <w:t>返っ</w:t>
      </w:r>
      <w:r w:rsidR="0003675A" w:rsidRPr="004367BA">
        <w:rPr>
          <w:rFonts w:ascii="ＭＳ 明朝" w:hAnsi="ＭＳ 明朝" w:hint="eastAsia"/>
          <w:sz w:val="22"/>
          <w:szCs w:val="22"/>
        </w:rPr>
        <w:t>て</w:t>
      </w:r>
      <w:r w:rsidR="00892DAB" w:rsidRPr="004367BA">
        <w:rPr>
          <w:rFonts w:ascii="ＭＳ 明朝" w:hAnsi="ＭＳ 明朝" w:hint="eastAsia"/>
          <w:sz w:val="22"/>
          <w:szCs w:val="22"/>
        </w:rPr>
        <w:t>評価・</w:t>
      </w:r>
      <w:r w:rsidR="00C66927" w:rsidRPr="004367BA">
        <w:rPr>
          <w:rFonts w:ascii="ＭＳ 明朝" w:hAnsi="ＭＳ 明朝" w:hint="eastAsia"/>
          <w:sz w:val="22"/>
          <w:szCs w:val="22"/>
        </w:rPr>
        <w:t>改善しようと</w:t>
      </w:r>
      <w:r w:rsidR="00FF1BEA" w:rsidRPr="004367BA">
        <w:rPr>
          <w:rFonts w:ascii="ＭＳ 明朝" w:hAnsi="ＭＳ 明朝" w:hint="eastAsia"/>
          <w:sz w:val="22"/>
          <w:szCs w:val="22"/>
        </w:rPr>
        <w:t>したり</w:t>
      </w:r>
      <w:r w:rsidR="00C66927" w:rsidRPr="004367BA">
        <w:rPr>
          <w:rFonts w:ascii="ＭＳ 明朝" w:hAnsi="ＭＳ 明朝" w:hint="eastAsia"/>
          <w:sz w:val="22"/>
          <w:szCs w:val="22"/>
        </w:rPr>
        <w:t>している。</w:t>
      </w:r>
    </w:p>
    <w:p w14:paraId="1DCFEC2E" w14:textId="20F91A05" w:rsidR="006749DF" w:rsidRPr="004367BA" w:rsidRDefault="006749DF" w:rsidP="006749DF">
      <w:pPr>
        <w:ind w:right="848"/>
        <w:rPr>
          <w:rFonts w:ascii="ＭＳ 明朝" w:hAnsi="ＭＳ 明朝"/>
          <w:sz w:val="22"/>
          <w:szCs w:val="22"/>
        </w:rPr>
      </w:pPr>
    </w:p>
    <w:p w14:paraId="0F6804D7" w14:textId="77777777" w:rsidR="006749DF" w:rsidRPr="004367BA" w:rsidRDefault="006749DF" w:rsidP="006749DF">
      <w:pPr>
        <w:ind w:right="848"/>
        <w:rPr>
          <w:rFonts w:ascii="ＭＳ 明朝" w:hAnsi="ＭＳ 明朝"/>
          <w:sz w:val="22"/>
          <w:szCs w:val="22"/>
        </w:rPr>
      </w:pPr>
    </w:p>
    <w:p w14:paraId="317511C8" w14:textId="786A15C2" w:rsidR="00AC4940" w:rsidRPr="004367BA" w:rsidRDefault="00AC4940" w:rsidP="002155A0">
      <w:pPr>
        <w:spacing w:line="180" w:lineRule="exact"/>
        <w:rPr>
          <w:rFonts w:ascii="ＭＳ 明朝" w:hAnsi="ＭＳ 明朝"/>
          <w:sz w:val="20"/>
          <w:szCs w:val="18"/>
        </w:rPr>
        <w:sectPr w:rsidR="00AC4940" w:rsidRPr="004367BA" w:rsidSect="00BB0F11">
          <w:type w:val="continuous"/>
          <w:pgSz w:w="20639" w:h="14572" w:orient="landscape" w:code="12"/>
          <w:pgMar w:top="680" w:right="851" w:bottom="567" w:left="851" w:header="851" w:footer="992" w:gutter="0"/>
          <w:cols w:num="2" w:space="425"/>
          <w:docGrid w:type="linesAndChars" w:linePitch="360"/>
        </w:sectPr>
      </w:pPr>
    </w:p>
    <w:p w14:paraId="7337F993" w14:textId="6114570C" w:rsidR="002155A0" w:rsidRPr="004367BA" w:rsidRDefault="002155A0" w:rsidP="006749DF">
      <w:pPr>
        <w:rPr>
          <w:rFonts w:ascii="ＭＳ 明朝" w:hAnsi="ＭＳ 明朝"/>
          <w:sz w:val="22"/>
          <w:szCs w:val="22"/>
        </w:rPr>
      </w:pPr>
    </w:p>
    <w:p w14:paraId="645C5D98" w14:textId="77777777" w:rsidR="006749DF" w:rsidRPr="004367BA" w:rsidRDefault="006749DF" w:rsidP="006749DF">
      <w:pPr>
        <w:rPr>
          <w:rFonts w:ascii="ＭＳ 明朝" w:hAnsi="ＭＳ 明朝"/>
          <w:sz w:val="22"/>
          <w:szCs w:val="22"/>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87"/>
        <w:gridCol w:w="567"/>
        <w:gridCol w:w="3074"/>
        <w:gridCol w:w="3074"/>
        <w:gridCol w:w="3074"/>
      </w:tblGrid>
      <w:tr w:rsidR="004367BA" w:rsidRPr="004367BA" w14:paraId="4B1A110E" w14:textId="77777777" w:rsidTr="00F22257">
        <w:trPr>
          <w:trHeight w:val="338"/>
        </w:trPr>
        <w:tc>
          <w:tcPr>
            <w:tcW w:w="993" w:type="dxa"/>
            <w:vMerge w:val="restart"/>
            <w:tcBorders>
              <w:top w:val="single" w:sz="12" w:space="0" w:color="auto"/>
              <w:left w:val="single" w:sz="12" w:space="0" w:color="auto"/>
              <w:right w:val="single" w:sz="4" w:space="0" w:color="auto"/>
            </w:tcBorders>
            <w:shd w:val="clear" w:color="auto" w:fill="C0C0C0"/>
            <w:vAlign w:val="center"/>
          </w:tcPr>
          <w:p w14:paraId="32DBF21F" w14:textId="77777777" w:rsidR="00786F83" w:rsidRPr="004367BA" w:rsidRDefault="00786F83" w:rsidP="00090DD5">
            <w:pPr>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3AE46C2C" w14:textId="77777777" w:rsidR="00786F83" w:rsidRPr="004367BA" w:rsidRDefault="00786F83" w:rsidP="00090DD5">
            <w:pPr>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小節</w:t>
            </w:r>
          </w:p>
        </w:tc>
        <w:tc>
          <w:tcPr>
            <w:tcW w:w="6087" w:type="dxa"/>
            <w:vMerge w:val="restart"/>
            <w:tcBorders>
              <w:top w:val="single" w:sz="12" w:space="0" w:color="auto"/>
            </w:tcBorders>
            <w:shd w:val="clear" w:color="auto" w:fill="C0C0C0"/>
            <w:vAlign w:val="center"/>
          </w:tcPr>
          <w:p w14:paraId="6816B6D0" w14:textId="77777777" w:rsidR="00786F83" w:rsidRPr="004367BA" w:rsidRDefault="00786F83" w:rsidP="00090DD5">
            <w:pPr>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4A7039CE" w14:textId="77777777" w:rsidR="00786F83" w:rsidRPr="004367BA" w:rsidRDefault="00786F83" w:rsidP="00090DD5">
            <w:pPr>
              <w:ind w:leftChars="-50" w:left="-105" w:rightChars="-50" w:right="-105"/>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時間</w:t>
            </w:r>
          </w:p>
        </w:tc>
        <w:tc>
          <w:tcPr>
            <w:tcW w:w="9222" w:type="dxa"/>
            <w:gridSpan w:val="3"/>
            <w:tcBorders>
              <w:top w:val="single" w:sz="12" w:space="0" w:color="auto"/>
              <w:bottom w:val="single" w:sz="4" w:space="0" w:color="auto"/>
              <w:right w:val="single" w:sz="12" w:space="0" w:color="auto"/>
            </w:tcBorders>
            <w:shd w:val="clear" w:color="auto" w:fill="C0C0C0"/>
          </w:tcPr>
          <w:p w14:paraId="4E66716C" w14:textId="77777777" w:rsidR="00786F83" w:rsidRPr="004367BA" w:rsidRDefault="00786F83" w:rsidP="00090DD5">
            <w:pPr>
              <w:spacing w:line="280" w:lineRule="exact"/>
              <w:jc w:val="center"/>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具体的な評価規準例</w:t>
            </w:r>
          </w:p>
        </w:tc>
      </w:tr>
      <w:tr w:rsidR="004367BA" w:rsidRPr="004367BA" w14:paraId="456349A9" w14:textId="77777777" w:rsidTr="00040E65">
        <w:tc>
          <w:tcPr>
            <w:tcW w:w="993" w:type="dxa"/>
            <w:vMerge/>
            <w:tcBorders>
              <w:left w:val="single" w:sz="12" w:space="0" w:color="auto"/>
              <w:bottom w:val="single" w:sz="4" w:space="0" w:color="auto"/>
              <w:right w:val="single" w:sz="4" w:space="0" w:color="auto"/>
            </w:tcBorders>
            <w:shd w:val="clear" w:color="auto" w:fill="C0C0C0"/>
          </w:tcPr>
          <w:p w14:paraId="420D113D" w14:textId="77777777" w:rsidR="004074ED" w:rsidRPr="004367BA" w:rsidRDefault="004074ED" w:rsidP="00090DD5">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0A5B321F" w14:textId="77777777" w:rsidR="004074ED" w:rsidRPr="004367BA" w:rsidRDefault="004074ED" w:rsidP="00090DD5">
            <w:pPr>
              <w:spacing w:line="280" w:lineRule="exact"/>
              <w:ind w:rightChars="404" w:right="848"/>
              <w:rPr>
                <w:rFonts w:ascii="ＭＳ ゴシック" w:eastAsia="ＭＳ ゴシック" w:hAnsi="ＭＳ ゴシック"/>
                <w:b/>
                <w:sz w:val="18"/>
                <w:szCs w:val="18"/>
              </w:rPr>
            </w:pPr>
          </w:p>
        </w:tc>
        <w:tc>
          <w:tcPr>
            <w:tcW w:w="6087" w:type="dxa"/>
            <w:vMerge/>
            <w:tcBorders>
              <w:bottom w:val="single" w:sz="4" w:space="0" w:color="auto"/>
            </w:tcBorders>
            <w:shd w:val="clear" w:color="auto" w:fill="C0C0C0"/>
          </w:tcPr>
          <w:p w14:paraId="679E8462" w14:textId="77777777" w:rsidR="004074ED" w:rsidRPr="004367BA" w:rsidRDefault="004074ED" w:rsidP="00090DD5">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47499B7D" w14:textId="77777777" w:rsidR="004074ED" w:rsidRPr="004367BA" w:rsidRDefault="004074ED" w:rsidP="00090DD5">
            <w:pPr>
              <w:ind w:leftChars="-50" w:left="-105" w:rightChars="-50" w:right="-105"/>
              <w:jc w:val="center"/>
              <w:rPr>
                <w:rFonts w:ascii="ＭＳ ゴシック" w:eastAsia="ＭＳ ゴシック" w:hAnsi="ＭＳ ゴシック"/>
                <w:b/>
                <w:sz w:val="18"/>
                <w:szCs w:val="18"/>
              </w:rPr>
            </w:pPr>
          </w:p>
        </w:tc>
        <w:tc>
          <w:tcPr>
            <w:tcW w:w="3074" w:type="dxa"/>
            <w:tcBorders>
              <w:bottom w:val="single" w:sz="4" w:space="0" w:color="auto"/>
            </w:tcBorders>
            <w:shd w:val="clear" w:color="auto" w:fill="C0C0C0"/>
          </w:tcPr>
          <w:p w14:paraId="6DDED5DC" w14:textId="77777777" w:rsidR="004074ED" w:rsidRPr="004367BA" w:rsidRDefault="00907AF9" w:rsidP="00090DD5">
            <w:pPr>
              <w:jc w:val="center"/>
              <w:rPr>
                <w:rFonts w:ascii="ＭＳ ゴシック" w:eastAsia="ＭＳ ゴシック" w:hAnsi="ＭＳ ゴシック"/>
                <w:b/>
                <w:sz w:val="16"/>
                <w:szCs w:val="18"/>
              </w:rPr>
            </w:pPr>
            <w:r w:rsidRPr="004367BA">
              <w:rPr>
                <w:rFonts w:ascii="ＭＳ ゴシック" w:eastAsia="ＭＳ ゴシック" w:hAnsi="ＭＳ ゴシック" w:hint="eastAsia"/>
                <w:b/>
                <w:sz w:val="16"/>
                <w:szCs w:val="18"/>
              </w:rPr>
              <w:t>知識・技能</w:t>
            </w:r>
          </w:p>
        </w:tc>
        <w:tc>
          <w:tcPr>
            <w:tcW w:w="3074" w:type="dxa"/>
            <w:tcBorders>
              <w:bottom w:val="dotted" w:sz="4" w:space="0" w:color="auto"/>
            </w:tcBorders>
            <w:shd w:val="clear" w:color="auto" w:fill="C0C0C0"/>
          </w:tcPr>
          <w:p w14:paraId="18BF55C1" w14:textId="77777777" w:rsidR="004074ED" w:rsidRPr="004367BA" w:rsidRDefault="00907AF9" w:rsidP="00090DD5">
            <w:pPr>
              <w:jc w:val="center"/>
              <w:rPr>
                <w:rFonts w:ascii="ＭＳ ゴシック" w:eastAsia="ＭＳ ゴシック" w:hAnsi="ＭＳ ゴシック"/>
                <w:b/>
                <w:sz w:val="16"/>
                <w:szCs w:val="18"/>
              </w:rPr>
            </w:pPr>
            <w:r w:rsidRPr="004367BA">
              <w:rPr>
                <w:rFonts w:ascii="ＭＳ ゴシック" w:eastAsia="ＭＳ ゴシック" w:hAnsi="ＭＳ ゴシック" w:hint="eastAsia"/>
                <w:b/>
                <w:sz w:val="16"/>
                <w:szCs w:val="18"/>
              </w:rPr>
              <w:t>思考・判断・表現</w:t>
            </w:r>
          </w:p>
        </w:tc>
        <w:tc>
          <w:tcPr>
            <w:tcW w:w="3074" w:type="dxa"/>
            <w:tcBorders>
              <w:bottom w:val="dotted" w:sz="4" w:space="0" w:color="auto"/>
              <w:right w:val="single" w:sz="12" w:space="0" w:color="auto"/>
            </w:tcBorders>
            <w:shd w:val="clear" w:color="auto" w:fill="C0C0C0"/>
          </w:tcPr>
          <w:p w14:paraId="7F499843" w14:textId="77777777" w:rsidR="004074ED" w:rsidRPr="004367BA" w:rsidRDefault="00907AF9" w:rsidP="00090DD5">
            <w:pPr>
              <w:spacing w:line="280" w:lineRule="exact"/>
              <w:jc w:val="center"/>
              <w:rPr>
                <w:rFonts w:ascii="ＭＳ ゴシック" w:eastAsia="ＭＳ ゴシック" w:hAnsi="ＭＳ ゴシック"/>
                <w:b/>
                <w:sz w:val="16"/>
                <w:szCs w:val="18"/>
              </w:rPr>
            </w:pPr>
            <w:r w:rsidRPr="004367BA">
              <w:rPr>
                <w:rFonts w:ascii="ＭＳ ゴシック" w:eastAsia="ＭＳ ゴシック" w:hAnsi="ＭＳ ゴシック" w:hint="eastAsia"/>
                <w:b/>
                <w:sz w:val="16"/>
                <w:szCs w:val="18"/>
              </w:rPr>
              <w:t>主体的に学習に取り組む態度</w:t>
            </w:r>
          </w:p>
        </w:tc>
      </w:tr>
      <w:tr w:rsidR="004367BA" w:rsidRPr="004367BA" w14:paraId="1228DB17" w14:textId="77777777" w:rsidTr="00040E65">
        <w:trPr>
          <w:trHeight w:val="506"/>
        </w:trPr>
        <w:tc>
          <w:tcPr>
            <w:tcW w:w="993" w:type="dxa"/>
            <w:vMerge w:val="restart"/>
            <w:tcBorders>
              <w:left w:val="single" w:sz="12" w:space="0" w:color="auto"/>
              <w:bottom w:val="nil"/>
              <w:right w:val="single" w:sz="4" w:space="0" w:color="auto"/>
            </w:tcBorders>
            <w:shd w:val="clear" w:color="auto" w:fill="auto"/>
            <w:tcMar>
              <w:left w:w="57" w:type="dxa"/>
              <w:right w:w="57" w:type="dxa"/>
            </w:tcMar>
            <w:textDirection w:val="tbRlV"/>
            <w:vAlign w:val="center"/>
          </w:tcPr>
          <w:p w14:paraId="61C0765D" w14:textId="3E863D2E" w:rsidR="00CE60F8" w:rsidRPr="004367BA" w:rsidRDefault="00EC4312" w:rsidP="005F77C4">
            <w:pPr>
              <w:spacing w:line="240" w:lineRule="exact"/>
              <w:jc w:val="center"/>
              <w:rPr>
                <w:rFonts w:ascii="ＭＳ ゴシック" w:eastAsia="ＭＳ ゴシック" w:hAnsi="ＭＳ ゴシック"/>
                <w:b/>
                <w:szCs w:val="21"/>
              </w:rPr>
            </w:pPr>
            <w:r w:rsidRPr="004367BA">
              <w:rPr>
                <w:rFonts w:ascii="ＭＳ ゴシック" w:eastAsia="ＭＳ ゴシック" w:hAnsi="ＭＳ ゴシック" w:hint="eastAsia"/>
                <w:b/>
                <w:szCs w:val="21"/>
              </w:rPr>
              <w:t>１節　１次関数（９時間）</w:t>
            </w:r>
          </w:p>
        </w:tc>
        <w:tc>
          <w:tcPr>
            <w:tcW w:w="2126" w:type="dxa"/>
            <w:tcBorders>
              <w:left w:val="single" w:sz="4" w:space="0" w:color="auto"/>
              <w:bottom w:val="dotted" w:sz="4" w:space="0" w:color="auto"/>
            </w:tcBorders>
          </w:tcPr>
          <w:p w14:paraId="2F89B75C" w14:textId="77777777" w:rsidR="00CE60F8" w:rsidRPr="004367BA" w:rsidRDefault="00CE60F8"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b/>
                <w:sz w:val="18"/>
                <w:szCs w:val="20"/>
              </w:rPr>
              <w:t>Let's Try</w:t>
            </w:r>
          </w:p>
        </w:tc>
        <w:tc>
          <w:tcPr>
            <w:tcW w:w="6087" w:type="dxa"/>
            <w:tcBorders>
              <w:bottom w:val="dotted" w:sz="4" w:space="0" w:color="auto"/>
            </w:tcBorders>
          </w:tcPr>
          <w:p w14:paraId="514C1BA3" w14:textId="77777777" w:rsidR="00CE60F8" w:rsidRPr="004367BA" w:rsidRDefault="00CE60F8" w:rsidP="00034C8C">
            <w:pPr>
              <w:spacing w:line="240" w:lineRule="exact"/>
              <w:rPr>
                <w:rFonts w:ascii="ＭＳ 明朝" w:hAnsi="ＭＳ 明朝"/>
                <w:sz w:val="16"/>
                <w:szCs w:val="16"/>
              </w:rPr>
            </w:pPr>
            <w:r w:rsidRPr="004367BA">
              <w:rPr>
                <w:rFonts w:ascii="ＭＳ 明朝" w:hAnsi="ＭＳ 明朝" w:hint="eastAsia"/>
                <w:sz w:val="16"/>
                <w:szCs w:val="16"/>
              </w:rPr>
              <w:t>・プールの水面の高さの変化について考えること</w:t>
            </w:r>
          </w:p>
        </w:tc>
        <w:tc>
          <w:tcPr>
            <w:tcW w:w="567" w:type="dxa"/>
            <w:vMerge w:val="restart"/>
            <w:noWrap/>
            <w:tcMar>
              <w:left w:w="0" w:type="dxa"/>
              <w:right w:w="0" w:type="dxa"/>
            </w:tcMar>
          </w:tcPr>
          <w:p w14:paraId="6FCD2689" w14:textId="50C4C99E" w:rsidR="00CE60F8" w:rsidRPr="004367BA" w:rsidRDefault="00CE60F8"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sz w:val="18"/>
                <w:szCs w:val="20"/>
              </w:rPr>
              <w:t>2</w:t>
            </w:r>
            <w:r w:rsidRPr="004367BA">
              <w:rPr>
                <w:rFonts w:ascii="ＭＳ 明朝" w:hAnsi="ＭＳ 明朝" w:hint="eastAsia"/>
                <w:sz w:val="18"/>
                <w:szCs w:val="20"/>
              </w:rPr>
              <w:t>)</w:t>
            </w:r>
          </w:p>
        </w:tc>
        <w:tc>
          <w:tcPr>
            <w:tcW w:w="3074" w:type="dxa"/>
            <w:tcBorders>
              <w:bottom w:val="dotted" w:sz="4" w:space="0" w:color="auto"/>
            </w:tcBorders>
          </w:tcPr>
          <w:p w14:paraId="2C4C4C4F" w14:textId="77777777" w:rsidR="00CE60F8" w:rsidRPr="004367BA" w:rsidRDefault="00CE60F8" w:rsidP="00DB6FC3">
            <w:pPr>
              <w:spacing w:line="240" w:lineRule="exact"/>
              <w:ind w:left="180" w:rightChars="13" w:right="27" w:hangingChars="100" w:hanging="180"/>
              <w:rPr>
                <w:sz w:val="18"/>
                <w:szCs w:val="18"/>
              </w:rPr>
            </w:pPr>
            <w:r w:rsidRPr="004367BA">
              <w:rPr>
                <w:rFonts w:hint="eastAsia"/>
                <w:sz w:val="18"/>
                <w:szCs w:val="18"/>
              </w:rPr>
              <w:t>○プールの水面の高さは</w:t>
            </w:r>
            <w:r w:rsidRPr="004367BA">
              <w:rPr>
                <w:rFonts w:hint="eastAsia"/>
                <w:spacing w:val="-4"/>
                <w:sz w:val="18"/>
                <w:szCs w:val="18"/>
              </w:rPr>
              <w:t>，</w:t>
            </w:r>
            <w:r w:rsidRPr="004367BA">
              <w:rPr>
                <w:rFonts w:hint="eastAsia"/>
                <w:sz w:val="18"/>
                <w:szCs w:val="18"/>
              </w:rPr>
              <w:t>もとの高さと上昇した高さの和であるということを理解している。</w:t>
            </w:r>
          </w:p>
        </w:tc>
        <w:tc>
          <w:tcPr>
            <w:tcW w:w="3074" w:type="dxa"/>
            <w:tcBorders>
              <w:bottom w:val="dotted" w:sz="4" w:space="0" w:color="auto"/>
            </w:tcBorders>
          </w:tcPr>
          <w:p w14:paraId="061833F7" w14:textId="303B440B" w:rsidR="00CE60F8" w:rsidRPr="004367BA" w:rsidRDefault="00CE60F8" w:rsidP="00E2768F">
            <w:pPr>
              <w:spacing w:line="240" w:lineRule="exact"/>
              <w:ind w:left="180" w:rightChars="13" w:right="27" w:hangingChars="100" w:hanging="180"/>
              <w:rPr>
                <w:sz w:val="18"/>
                <w:szCs w:val="18"/>
              </w:rPr>
            </w:pPr>
            <w:r w:rsidRPr="004367BA">
              <w:rPr>
                <w:rFonts w:hint="eastAsia"/>
                <w:sz w:val="18"/>
                <w:szCs w:val="18"/>
              </w:rPr>
              <w:t>○プールの水面の高さが</w:t>
            </w:r>
            <w:r w:rsidR="00554F50" w:rsidRPr="004367BA">
              <w:rPr>
                <w:rFonts w:ascii="ＭＳ 明朝" w:hAnsi="ＭＳ 明朝" w:hint="eastAsia"/>
                <w:sz w:val="18"/>
                <w:szCs w:val="18"/>
              </w:rPr>
              <w:t>1</w:t>
            </w:r>
            <w:r w:rsidRPr="004367BA">
              <w:rPr>
                <w:rFonts w:hint="eastAsia"/>
                <w:sz w:val="18"/>
                <w:szCs w:val="18"/>
              </w:rPr>
              <w:t>分間に</w:t>
            </w:r>
            <w:r w:rsidR="00554F50" w:rsidRPr="004367BA">
              <w:rPr>
                <w:rFonts w:ascii="ＭＳ 明朝" w:hAnsi="ＭＳ 明朝" w:hint="eastAsia"/>
                <w:sz w:val="18"/>
                <w:szCs w:val="18"/>
              </w:rPr>
              <w:t>1</w:t>
            </w:r>
            <w:r w:rsidRPr="004367BA">
              <w:rPr>
                <w:rFonts w:hint="eastAsia"/>
                <w:sz w:val="18"/>
                <w:szCs w:val="18"/>
              </w:rPr>
              <w:t>.</w:t>
            </w:r>
            <w:r w:rsidR="00554F50" w:rsidRPr="004367BA">
              <w:rPr>
                <w:rFonts w:ascii="ＭＳ 明朝" w:hAnsi="ＭＳ 明朝" w:hint="eastAsia"/>
                <w:sz w:val="18"/>
                <w:szCs w:val="18"/>
              </w:rPr>
              <w:t>5</w:t>
            </w:r>
            <w:r w:rsidRPr="004367BA">
              <w:rPr>
                <w:rFonts w:hint="eastAsia"/>
                <w:sz w:val="18"/>
                <w:szCs w:val="18"/>
              </w:rPr>
              <w:t>cm</w:t>
            </w:r>
            <w:r w:rsidRPr="004367BA">
              <w:rPr>
                <w:rFonts w:hint="eastAsia"/>
                <w:sz w:val="18"/>
                <w:szCs w:val="18"/>
              </w:rPr>
              <w:t>の割合で高くなるということをとらえることができる。</w:t>
            </w:r>
          </w:p>
        </w:tc>
        <w:tc>
          <w:tcPr>
            <w:tcW w:w="3074" w:type="dxa"/>
            <w:tcBorders>
              <w:bottom w:val="dotted" w:sz="4" w:space="0" w:color="auto"/>
              <w:right w:val="single" w:sz="12" w:space="0" w:color="auto"/>
            </w:tcBorders>
          </w:tcPr>
          <w:p w14:paraId="698E4639" w14:textId="77777777" w:rsidR="00CE60F8" w:rsidRPr="004367BA" w:rsidRDefault="00CE60F8" w:rsidP="00823F88">
            <w:pPr>
              <w:spacing w:line="240" w:lineRule="exact"/>
              <w:ind w:left="180" w:rightChars="13" w:right="27" w:hangingChars="100" w:hanging="180"/>
              <w:rPr>
                <w:sz w:val="18"/>
                <w:szCs w:val="18"/>
              </w:rPr>
            </w:pPr>
            <w:r w:rsidRPr="004367BA">
              <w:rPr>
                <w:rFonts w:hint="eastAsia"/>
                <w:sz w:val="18"/>
                <w:szCs w:val="18"/>
              </w:rPr>
              <w:t>○水を入れ始めてからの時間がわかっているとき，プールの水面の高さを求めようとしている。</w:t>
            </w:r>
          </w:p>
        </w:tc>
      </w:tr>
      <w:tr w:rsidR="004367BA" w:rsidRPr="004367BA" w14:paraId="6FFD929E" w14:textId="77777777" w:rsidTr="00040E65">
        <w:trPr>
          <w:trHeight w:val="843"/>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vAlign w:val="center"/>
          </w:tcPr>
          <w:p w14:paraId="4469C7CA" w14:textId="77777777" w:rsidR="00CE60F8" w:rsidRPr="004367BA" w:rsidRDefault="00CE60F8" w:rsidP="00EC4312">
            <w:pPr>
              <w:spacing w:line="240" w:lineRule="exact"/>
              <w:ind w:leftChars="-13" w:left="-27" w:rightChars="-25" w:right="-53"/>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29226055" w14:textId="1C746B90" w:rsidR="00CE60F8" w:rsidRPr="004367BA" w:rsidRDefault="00CE60F8"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 xml:space="preserve">① </w:t>
            </w:r>
            <w:r w:rsidR="00554F50" w:rsidRPr="004367BA">
              <w:rPr>
                <w:rFonts w:ascii="ＭＳ ゴシック" w:eastAsia="ＭＳ ゴシック" w:hAnsi="ＭＳ ゴシック" w:hint="eastAsia"/>
                <w:b/>
                <w:sz w:val="18"/>
                <w:szCs w:val="20"/>
              </w:rPr>
              <w:t>１次関数</w:t>
            </w:r>
          </w:p>
        </w:tc>
        <w:tc>
          <w:tcPr>
            <w:tcW w:w="6087" w:type="dxa"/>
            <w:tcBorders>
              <w:top w:val="dotted" w:sz="4" w:space="0" w:color="auto"/>
              <w:bottom w:val="dotted" w:sz="4" w:space="0" w:color="auto"/>
            </w:tcBorders>
          </w:tcPr>
          <w:p w14:paraId="26D66F74" w14:textId="77777777" w:rsidR="00CE60F8" w:rsidRPr="004367BA" w:rsidRDefault="00CE60F8" w:rsidP="00034C8C">
            <w:pPr>
              <w:spacing w:line="240" w:lineRule="exact"/>
              <w:rPr>
                <w:sz w:val="16"/>
                <w:szCs w:val="16"/>
              </w:rPr>
            </w:pPr>
            <w:r w:rsidRPr="004367BA">
              <w:rPr>
                <w:rFonts w:ascii="ＭＳ 明朝" w:hAnsi="ＭＳ 明朝" w:hint="eastAsia"/>
                <w:sz w:val="16"/>
                <w:szCs w:val="16"/>
              </w:rPr>
              <w:t>・１次関数の意味</w:t>
            </w:r>
          </w:p>
          <w:p w14:paraId="0F3DA821" w14:textId="759B7822" w:rsidR="00CE60F8" w:rsidRPr="004367BA" w:rsidRDefault="00CE60F8" w:rsidP="00402523">
            <w:pPr>
              <w:spacing w:line="240" w:lineRule="exact"/>
              <w:ind w:left="160" w:hangingChars="100" w:hanging="160"/>
              <w:rPr>
                <w:sz w:val="16"/>
                <w:szCs w:val="20"/>
              </w:rPr>
            </w:pPr>
            <w:r w:rsidRPr="004367BA">
              <w:rPr>
                <w:rFonts w:ascii="ＭＳ 明朝" w:hAnsi="ＭＳ 明朝" w:hint="eastAsia"/>
                <w:sz w:val="16"/>
                <w:szCs w:val="16"/>
              </w:rPr>
              <w:t>・１次関数になる数量の関係</w:t>
            </w:r>
          </w:p>
        </w:tc>
        <w:tc>
          <w:tcPr>
            <w:tcW w:w="567" w:type="dxa"/>
            <w:vMerge/>
            <w:tcBorders>
              <w:bottom w:val="dotted" w:sz="4" w:space="0" w:color="auto"/>
            </w:tcBorders>
            <w:noWrap/>
            <w:tcMar>
              <w:left w:w="0" w:type="dxa"/>
              <w:right w:w="0" w:type="dxa"/>
            </w:tcMar>
          </w:tcPr>
          <w:p w14:paraId="4B67A36C" w14:textId="77777777" w:rsidR="00CE60F8" w:rsidRPr="004367BA" w:rsidRDefault="00CE60F8" w:rsidP="00432E2B">
            <w:pPr>
              <w:ind w:leftChars="-50" w:left="-105" w:rightChars="-50" w:right="-105"/>
              <w:jc w:val="center"/>
              <w:rPr>
                <w:rFonts w:ascii="ＭＳ 明朝" w:hAnsi="ＭＳ 明朝"/>
                <w:sz w:val="18"/>
                <w:szCs w:val="20"/>
              </w:rPr>
            </w:pPr>
          </w:p>
        </w:tc>
        <w:tc>
          <w:tcPr>
            <w:tcW w:w="3074" w:type="dxa"/>
            <w:tcBorders>
              <w:top w:val="dotted" w:sz="4" w:space="0" w:color="auto"/>
              <w:bottom w:val="dotted" w:sz="4" w:space="0" w:color="auto"/>
            </w:tcBorders>
          </w:tcPr>
          <w:p w14:paraId="61F5513B" w14:textId="2FB1E0F9" w:rsidR="00CE60F8" w:rsidRPr="004367BA" w:rsidRDefault="00CE60F8" w:rsidP="00314645">
            <w:pPr>
              <w:spacing w:line="240" w:lineRule="exact"/>
              <w:ind w:left="180" w:rightChars="13" w:right="27"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の意味を理解している。</w:t>
            </w:r>
          </w:p>
          <w:p w14:paraId="1B3A2CF6" w14:textId="53B0361E" w:rsidR="00CE60F8" w:rsidRPr="004367BA" w:rsidRDefault="00CE60F8" w:rsidP="00314645">
            <w:pPr>
              <w:spacing w:line="240" w:lineRule="exact"/>
              <w:ind w:left="180" w:rightChars="13" w:right="27"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の関係を表す式に数を代入</w:t>
            </w:r>
            <w:r w:rsidRPr="004367BA">
              <w:rPr>
                <w:rFonts w:hint="eastAsia"/>
                <w:spacing w:val="-4"/>
                <w:sz w:val="18"/>
                <w:szCs w:val="18"/>
              </w:rPr>
              <w:t>し，対応する値を求めることができる。</w:t>
            </w:r>
          </w:p>
          <w:p w14:paraId="21DB9BC1" w14:textId="1ADE20E9" w:rsidR="00CE60F8" w:rsidRPr="004367BA" w:rsidRDefault="00CE60F8" w:rsidP="00314645">
            <w:pPr>
              <w:spacing w:line="240" w:lineRule="exact"/>
              <w:ind w:left="180" w:rightChars="13" w:right="27" w:hangingChars="100" w:hanging="180"/>
              <w:rPr>
                <w:sz w:val="18"/>
                <w:szCs w:val="18"/>
              </w:rPr>
            </w:pPr>
            <w:r w:rsidRPr="004367BA">
              <w:rPr>
                <w:rFonts w:hint="eastAsia"/>
                <w:sz w:val="18"/>
                <w:szCs w:val="18"/>
              </w:rPr>
              <w:t>○比例の関係は</w:t>
            </w:r>
            <w:r w:rsidR="00554F50" w:rsidRPr="004367BA">
              <w:rPr>
                <w:rFonts w:ascii="ＭＳ 明朝" w:hAnsi="ＭＳ 明朝" w:hint="eastAsia"/>
                <w:sz w:val="18"/>
                <w:szCs w:val="18"/>
              </w:rPr>
              <w:t>１次関数</w:t>
            </w:r>
            <w:r w:rsidRPr="004367BA">
              <w:rPr>
                <w:rFonts w:hint="eastAsia"/>
                <w:sz w:val="18"/>
                <w:szCs w:val="18"/>
              </w:rPr>
              <w:t>の特別な場合であることを理解している。</w:t>
            </w:r>
          </w:p>
          <w:p w14:paraId="00F31269" w14:textId="0DC1AC88" w:rsidR="00CE60F8" w:rsidRPr="004367BA" w:rsidRDefault="00CE60F8" w:rsidP="00386C5E">
            <w:pPr>
              <w:spacing w:line="240" w:lineRule="exact"/>
              <w:ind w:left="180" w:rightChars="13" w:right="27" w:hangingChars="100" w:hanging="180"/>
              <w:rPr>
                <w:sz w:val="18"/>
                <w:szCs w:val="18"/>
              </w:rPr>
            </w:pPr>
            <w:r w:rsidRPr="004367BA">
              <w:rPr>
                <w:rFonts w:hint="eastAsia"/>
                <w:sz w:val="18"/>
                <w:szCs w:val="18"/>
              </w:rPr>
              <w:t>○具体的な事象の中から取り出した</w:t>
            </w:r>
            <w:r w:rsidR="00554F50" w:rsidRPr="004367BA">
              <w:rPr>
                <w:rFonts w:ascii="ＭＳ 明朝" w:hAnsi="ＭＳ 明朝" w:hint="eastAsia"/>
                <w:sz w:val="18"/>
                <w:szCs w:val="18"/>
              </w:rPr>
              <w:t>2</w:t>
            </w:r>
            <w:r w:rsidRPr="004367BA">
              <w:rPr>
                <w:rFonts w:hint="eastAsia"/>
                <w:sz w:val="18"/>
                <w:szCs w:val="18"/>
              </w:rPr>
              <w:t>つの数量の関係が</w:t>
            </w:r>
            <w:r w:rsidR="00554F50" w:rsidRPr="004367BA">
              <w:rPr>
                <w:rFonts w:ascii="ＭＳ 明朝" w:hAnsi="ＭＳ 明朝" w:hint="eastAsia"/>
                <w:sz w:val="18"/>
                <w:szCs w:val="18"/>
              </w:rPr>
              <w:t>１次関数</w:t>
            </w:r>
            <w:r w:rsidRPr="004367BA">
              <w:rPr>
                <w:rFonts w:hint="eastAsia"/>
                <w:sz w:val="18"/>
                <w:szCs w:val="18"/>
              </w:rPr>
              <w:t>であるかどうかを判断することができる。</w:t>
            </w:r>
          </w:p>
          <w:p w14:paraId="0815EAB7" w14:textId="79860DF2" w:rsidR="00CE60F8" w:rsidRPr="004367BA" w:rsidRDefault="00CE60F8" w:rsidP="008741BD">
            <w:pPr>
              <w:spacing w:line="240" w:lineRule="exact"/>
              <w:ind w:left="180" w:rightChars="13" w:right="27"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になる数量の関係を式で表すことができる。</w:t>
            </w:r>
          </w:p>
        </w:tc>
        <w:tc>
          <w:tcPr>
            <w:tcW w:w="3074" w:type="dxa"/>
            <w:tcBorders>
              <w:top w:val="dotted" w:sz="4" w:space="0" w:color="auto"/>
              <w:bottom w:val="dotted" w:sz="4" w:space="0" w:color="auto"/>
            </w:tcBorders>
          </w:tcPr>
          <w:p w14:paraId="4BDA142C" w14:textId="05DC4CA5" w:rsidR="00CE60F8" w:rsidRPr="004367BA" w:rsidRDefault="00CE60F8" w:rsidP="00823F88">
            <w:pPr>
              <w:spacing w:line="240" w:lineRule="exact"/>
              <w:ind w:left="180" w:rightChars="13" w:right="27" w:hangingChars="100" w:hanging="180"/>
              <w:rPr>
                <w:sz w:val="18"/>
                <w:szCs w:val="18"/>
              </w:rPr>
            </w:pPr>
            <w:r w:rsidRPr="004367BA">
              <w:rPr>
                <w:rFonts w:hint="eastAsia"/>
                <w:sz w:val="18"/>
                <w:szCs w:val="18"/>
              </w:rPr>
              <w:t>○変化や対応のようすに着目して，具体的な事象の中にある</w:t>
            </w:r>
            <w:r w:rsidR="00554F50" w:rsidRPr="004367BA">
              <w:rPr>
                <w:rFonts w:ascii="ＭＳ 明朝" w:hAnsi="ＭＳ 明朝" w:hint="eastAsia"/>
                <w:sz w:val="18"/>
                <w:szCs w:val="18"/>
              </w:rPr>
              <w:t>2</w:t>
            </w:r>
            <w:r w:rsidRPr="004367BA">
              <w:rPr>
                <w:rFonts w:hint="eastAsia"/>
                <w:sz w:val="18"/>
                <w:szCs w:val="18"/>
              </w:rPr>
              <w:t>つの数量の関係を調べ，</w:t>
            </w:r>
            <w:r w:rsidR="00554F50" w:rsidRPr="004367BA">
              <w:rPr>
                <w:rFonts w:ascii="ＭＳ 明朝" w:hAnsi="ＭＳ 明朝"/>
                <w:sz w:val="18"/>
                <w:szCs w:val="18"/>
              </w:rPr>
              <w:t>１次関数</w:t>
            </w:r>
            <w:r w:rsidRPr="004367BA">
              <w:rPr>
                <w:rFonts w:hint="eastAsia"/>
                <w:sz w:val="18"/>
                <w:szCs w:val="18"/>
              </w:rPr>
              <w:t>としてとらえられる</w:t>
            </w:r>
            <w:r w:rsidR="00554F50" w:rsidRPr="004367BA">
              <w:rPr>
                <w:rFonts w:ascii="ＭＳ 明朝" w:hAnsi="ＭＳ 明朝" w:hint="eastAsia"/>
                <w:sz w:val="18"/>
                <w:szCs w:val="18"/>
              </w:rPr>
              <w:t>2</w:t>
            </w:r>
            <w:r w:rsidRPr="004367BA">
              <w:rPr>
                <w:rFonts w:hint="eastAsia"/>
                <w:sz w:val="18"/>
                <w:szCs w:val="18"/>
              </w:rPr>
              <w:t>つの数量を見いだすことができる。</w:t>
            </w:r>
          </w:p>
          <w:p w14:paraId="41B7B100" w14:textId="561FD031" w:rsidR="00CE60F8" w:rsidRPr="004367BA" w:rsidRDefault="00CE60F8" w:rsidP="00613963">
            <w:pPr>
              <w:spacing w:line="240" w:lineRule="exact"/>
              <w:ind w:left="180" w:rightChars="13" w:right="27"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の式を，比例する量と一定の量の和としてとらえることができる。</w:t>
            </w:r>
          </w:p>
        </w:tc>
        <w:tc>
          <w:tcPr>
            <w:tcW w:w="3074" w:type="dxa"/>
            <w:vMerge w:val="restart"/>
            <w:tcBorders>
              <w:top w:val="dotted" w:sz="4" w:space="0" w:color="auto"/>
              <w:bottom w:val="nil"/>
              <w:right w:val="single" w:sz="12" w:space="0" w:color="auto"/>
            </w:tcBorders>
          </w:tcPr>
          <w:p w14:paraId="3F0E353A" w14:textId="79083341" w:rsidR="00CE60F8" w:rsidRPr="004367BA" w:rsidRDefault="00CE60F8" w:rsidP="00823F88">
            <w:pPr>
              <w:spacing w:line="240" w:lineRule="exact"/>
              <w:ind w:left="180" w:rightChars="13" w:right="27" w:hangingChars="100" w:hanging="180"/>
              <w:rPr>
                <w:sz w:val="18"/>
                <w:szCs w:val="18"/>
              </w:rPr>
            </w:pPr>
            <w:r w:rsidRPr="004367BA">
              <w:rPr>
                <w:rFonts w:hint="eastAsia"/>
                <w:sz w:val="18"/>
                <w:szCs w:val="18"/>
              </w:rPr>
              <w:t>○具体的な事象の中から</w:t>
            </w:r>
            <w:r w:rsidR="00554F50" w:rsidRPr="004367BA">
              <w:rPr>
                <w:rFonts w:ascii="ＭＳ 明朝" w:hAnsi="ＭＳ 明朝" w:hint="eastAsia"/>
                <w:sz w:val="18"/>
                <w:szCs w:val="18"/>
              </w:rPr>
              <w:t>１次関数</w:t>
            </w:r>
            <w:r w:rsidRPr="004367BA">
              <w:rPr>
                <w:rFonts w:hint="eastAsia"/>
                <w:sz w:val="18"/>
                <w:szCs w:val="18"/>
              </w:rPr>
              <w:t>としてとらえられる</w:t>
            </w:r>
            <w:r w:rsidR="00554F50" w:rsidRPr="004367BA">
              <w:rPr>
                <w:rFonts w:ascii="ＭＳ 明朝" w:hAnsi="ＭＳ 明朝" w:hint="eastAsia"/>
                <w:sz w:val="18"/>
                <w:szCs w:val="18"/>
              </w:rPr>
              <w:t>2</w:t>
            </w:r>
            <w:r w:rsidRPr="004367BA">
              <w:rPr>
                <w:rFonts w:hint="eastAsia"/>
                <w:sz w:val="18"/>
                <w:szCs w:val="18"/>
              </w:rPr>
              <w:t>つの数量を見いだしたり，その関係を式で表したりしようとしている。</w:t>
            </w:r>
          </w:p>
          <w:p w14:paraId="1F1CBEF3" w14:textId="77777777" w:rsidR="00CE60F8" w:rsidRPr="004367BA" w:rsidRDefault="00CE60F8" w:rsidP="00823F88">
            <w:pPr>
              <w:spacing w:line="240" w:lineRule="exact"/>
              <w:ind w:left="180" w:rightChars="13" w:right="27" w:hangingChars="100" w:hanging="180"/>
              <w:rPr>
                <w:sz w:val="18"/>
                <w:szCs w:val="18"/>
              </w:rPr>
            </w:pPr>
            <w:r w:rsidRPr="004367BA">
              <w:rPr>
                <w:rFonts w:hint="eastAsia"/>
                <w:sz w:val="18"/>
                <w:szCs w:val="18"/>
              </w:rPr>
              <w:t>○比例の関係は１次関数の特別な場合であることを見いだそうとしている。</w:t>
            </w:r>
          </w:p>
          <w:p w14:paraId="2CD631B1" w14:textId="45849ADD" w:rsidR="00CE60F8" w:rsidRPr="004367BA" w:rsidRDefault="00CE60F8" w:rsidP="00823F88">
            <w:pPr>
              <w:spacing w:line="240" w:lineRule="exact"/>
              <w:ind w:left="180" w:rightChars="13" w:right="27" w:hangingChars="100" w:hanging="180"/>
              <w:rPr>
                <w:sz w:val="18"/>
                <w:szCs w:val="18"/>
              </w:rPr>
            </w:pPr>
            <w:r w:rsidRPr="004367BA">
              <w:rPr>
                <w:rFonts w:hint="eastAsia"/>
                <w:sz w:val="18"/>
                <w:szCs w:val="18"/>
              </w:rPr>
              <w:t>○表，式，グラフを相互に関連づけて，</w:t>
            </w:r>
            <w:r w:rsidR="00554F50" w:rsidRPr="004367BA">
              <w:rPr>
                <w:rFonts w:ascii="ＭＳ 明朝" w:hAnsi="ＭＳ 明朝" w:hint="eastAsia"/>
                <w:sz w:val="18"/>
                <w:szCs w:val="18"/>
              </w:rPr>
              <w:t>１次関数</w:t>
            </w:r>
            <w:r w:rsidRPr="004367BA">
              <w:rPr>
                <w:rFonts w:hint="eastAsia"/>
                <w:sz w:val="18"/>
                <w:szCs w:val="18"/>
              </w:rPr>
              <w:t>の値の変化などの特徴を調べようとしている。</w:t>
            </w:r>
          </w:p>
          <w:p w14:paraId="303D1CBB" w14:textId="2DF38458" w:rsidR="00CE60F8" w:rsidRPr="004367BA" w:rsidRDefault="00CE60F8" w:rsidP="00F131E5">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のグラフの特徴を，比例のグラフと関連づけて調べようとしている。</w:t>
            </w:r>
          </w:p>
          <w:p w14:paraId="33840C13" w14:textId="24E39652" w:rsidR="00CE60F8" w:rsidRPr="004367BA" w:rsidRDefault="00CE60F8" w:rsidP="00823F88">
            <w:pPr>
              <w:spacing w:line="240" w:lineRule="exact"/>
              <w:ind w:left="180" w:hangingChars="100" w:hanging="180"/>
              <w:rPr>
                <w:sz w:val="18"/>
                <w:szCs w:val="18"/>
              </w:rPr>
            </w:pPr>
            <w:r w:rsidRPr="004367BA">
              <w:rPr>
                <w:rFonts w:hint="eastAsia"/>
                <w:sz w:val="18"/>
                <w:szCs w:val="18"/>
              </w:rPr>
              <w:t>○傾きと切片を使って，</w:t>
            </w:r>
            <w:r w:rsidR="00554F50" w:rsidRPr="004367BA">
              <w:rPr>
                <w:rFonts w:ascii="ＭＳ 明朝" w:hAnsi="ＭＳ 明朝" w:hint="eastAsia"/>
                <w:sz w:val="18"/>
                <w:szCs w:val="18"/>
              </w:rPr>
              <w:t>１次関数</w:t>
            </w:r>
            <w:r w:rsidRPr="004367BA">
              <w:rPr>
                <w:rFonts w:hint="eastAsia"/>
                <w:sz w:val="18"/>
                <w:szCs w:val="18"/>
              </w:rPr>
              <w:t>のグラフをかこうとしている。</w:t>
            </w:r>
          </w:p>
          <w:p w14:paraId="6BCFFC15" w14:textId="1063E327" w:rsidR="00CE60F8" w:rsidRPr="004367BA" w:rsidRDefault="00CE60F8" w:rsidP="00823F88">
            <w:pPr>
              <w:spacing w:line="240" w:lineRule="exact"/>
              <w:ind w:left="180" w:hangingChars="100" w:hanging="180"/>
              <w:rPr>
                <w:sz w:val="18"/>
                <w:szCs w:val="18"/>
              </w:rPr>
            </w:pPr>
            <w:r w:rsidRPr="004367BA">
              <w:rPr>
                <w:rFonts w:hint="eastAsia"/>
                <w:sz w:val="18"/>
                <w:szCs w:val="18"/>
              </w:rPr>
              <w:t>○変域に注意して，</w:t>
            </w:r>
            <w:r w:rsidR="00554F50" w:rsidRPr="004367BA">
              <w:rPr>
                <w:rFonts w:ascii="ＭＳ 明朝" w:hAnsi="ＭＳ 明朝" w:hint="eastAsia"/>
                <w:sz w:val="18"/>
                <w:szCs w:val="18"/>
              </w:rPr>
              <w:t>１次関数</w:t>
            </w:r>
            <w:r w:rsidRPr="004367BA">
              <w:rPr>
                <w:rFonts w:hint="eastAsia"/>
                <w:sz w:val="18"/>
                <w:szCs w:val="18"/>
              </w:rPr>
              <w:t>のグラフをかこうとしている。</w:t>
            </w:r>
          </w:p>
          <w:p w14:paraId="5F30D8E4" w14:textId="3C6BA5FE" w:rsidR="00CE60F8" w:rsidRPr="004367BA" w:rsidRDefault="00CE60F8" w:rsidP="00613963">
            <w:pPr>
              <w:spacing w:line="240" w:lineRule="exact"/>
              <w:ind w:left="180" w:rightChars="13" w:right="27" w:hangingChars="100" w:hanging="180"/>
              <w:rPr>
                <w:sz w:val="18"/>
                <w:szCs w:val="18"/>
              </w:rPr>
            </w:pPr>
            <w:r w:rsidRPr="004367BA">
              <w:rPr>
                <w:rFonts w:hint="eastAsia"/>
                <w:sz w:val="18"/>
                <w:szCs w:val="18"/>
              </w:rPr>
              <w:t>○直線のグラフから，直線の式を求めようとしている。</w:t>
            </w:r>
          </w:p>
        </w:tc>
      </w:tr>
      <w:tr w:rsidR="004367BA" w:rsidRPr="004367BA" w14:paraId="40E86296" w14:textId="77777777" w:rsidTr="00040E65">
        <w:trPr>
          <w:trHeight w:val="1405"/>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tcPr>
          <w:p w14:paraId="6DEEB7E6" w14:textId="77777777" w:rsidR="00CE60F8" w:rsidRPr="004367BA" w:rsidRDefault="00CE60F8" w:rsidP="00EC4312">
            <w:pPr>
              <w:spacing w:line="240" w:lineRule="exact"/>
              <w:ind w:leftChars="-13" w:left="-27" w:rightChars="-25" w:right="-53"/>
              <w:jc w:val="center"/>
              <w:rPr>
                <w:sz w:val="18"/>
              </w:rPr>
            </w:pPr>
          </w:p>
        </w:tc>
        <w:tc>
          <w:tcPr>
            <w:tcW w:w="2126" w:type="dxa"/>
            <w:tcBorders>
              <w:top w:val="dotted" w:sz="4" w:space="0" w:color="auto"/>
              <w:left w:val="single" w:sz="4" w:space="0" w:color="auto"/>
              <w:bottom w:val="dotted" w:sz="4" w:space="0" w:color="auto"/>
            </w:tcBorders>
          </w:tcPr>
          <w:p w14:paraId="7A11E02C" w14:textId="2C853A3C" w:rsidR="00CE60F8" w:rsidRPr="004367BA" w:rsidRDefault="00CE60F8" w:rsidP="00A250A4">
            <w:pPr>
              <w:spacing w:line="280" w:lineRule="exact"/>
              <w:ind w:leftChars="-25" w:left="217" w:rightChars="-25" w:right="-53" w:hangingChars="150" w:hanging="270"/>
              <w:rPr>
                <w:rFonts w:ascii="ＭＳ ゴシック" w:eastAsia="ＭＳ ゴシック" w:hAnsi="ＭＳ ゴシック"/>
                <w:b/>
                <w:sz w:val="18"/>
                <w:szCs w:val="20"/>
              </w:rPr>
            </w:pPr>
            <w:r w:rsidRPr="004367BA">
              <w:rPr>
                <w:sz w:val="18"/>
              </w:rPr>
              <w:br w:type="page"/>
            </w:r>
            <w:r w:rsidRPr="004367BA">
              <w:rPr>
                <w:rFonts w:ascii="ＭＳ ゴシック" w:eastAsia="ＭＳ ゴシック" w:hAnsi="ＭＳ ゴシック" w:hint="eastAsia"/>
                <w:b/>
                <w:sz w:val="18"/>
                <w:szCs w:val="20"/>
              </w:rPr>
              <w:t xml:space="preserve">② </w:t>
            </w:r>
            <w:r w:rsidR="00554F50" w:rsidRPr="004367BA">
              <w:rPr>
                <w:rFonts w:ascii="ＭＳ ゴシック" w:eastAsia="ＭＳ ゴシック" w:hAnsi="ＭＳ ゴシック" w:hint="eastAsia"/>
                <w:b/>
                <w:sz w:val="18"/>
                <w:szCs w:val="20"/>
              </w:rPr>
              <w:t>１次関数</w:t>
            </w:r>
            <w:r w:rsidRPr="004367BA">
              <w:rPr>
                <w:rFonts w:ascii="ＭＳ ゴシック" w:eastAsia="ＭＳ ゴシック" w:hAnsi="ＭＳ ゴシック" w:hint="eastAsia"/>
                <w:b/>
                <w:sz w:val="18"/>
                <w:szCs w:val="20"/>
              </w:rPr>
              <w:t>の値の変化</w:t>
            </w:r>
          </w:p>
        </w:tc>
        <w:tc>
          <w:tcPr>
            <w:tcW w:w="6087" w:type="dxa"/>
            <w:tcBorders>
              <w:top w:val="dotted" w:sz="4" w:space="0" w:color="auto"/>
              <w:bottom w:val="dotted" w:sz="4" w:space="0" w:color="auto"/>
            </w:tcBorders>
          </w:tcPr>
          <w:p w14:paraId="1AD1EE4C" w14:textId="77777777" w:rsidR="00CE60F8" w:rsidRPr="004367BA" w:rsidRDefault="00CE60F8"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w:t>
            </w:r>
            <w:r w:rsidRPr="004367BA">
              <w:rPr>
                <w:rFonts w:ascii="ＭＳ 明朝" w:hAnsi="ＭＳ 明朝" w:hint="eastAsia"/>
                <w:sz w:val="16"/>
                <w:szCs w:val="16"/>
              </w:rPr>
              <w:t>１次関数の値の変化</w:t>
            </w:r>
          </w:p>
          <w:p w14:paraId="287020DE" w14:textId="2A02756C" w:rsidR="00CE60F8" w:rsidRPr="004367BA" w:rsidRDefault="00CE60F8" w:rsidP="00402523">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・変化の割合の意味</w:t>
            </w:r>
          </w:p>
        </w:tc>
        <w:tc>
          <w:tcPr>
            <w:tcW w:w="567" w:type="dxa"/>
            <w:tcBorders>
              <w:top w:val="dotted" w:sz="4" w:space="0" w:color="auto"/>
              <w:bottom w:val="dotted" w:sz="4" w:space="0" w:color="auto"/>
            </w:tcBorders>
            <w:noWrap/>
            <w:tcMar>
              <w:left w:w="0" w:type="dxa"/>
              <w:right w:w="0" w:type="dxa"/>
            </w:tcMar>
          </w:tcPr>
          <w:p w14:paraId="70A9A3AA" w14:textId="7357A5E5" w:rsidR="00CE60F8" w:rsidRPr="004367BA" w:rsidRDefault="00CE60F8"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sz w:val="18"/>
                <w:szCs w:val="20"/>
              </w:rPr>
              <w:t>2</w:t>
            </w:r>
            <w:r w:rsidRPr="004367BA">
              <w:rPr>
                <w:rFonts w:ascii="ＭＳ 明朝" w:hAnsi="ＭＳ 明朝" w:hint="eastAsia"/>
                <w:sz w:val="18"/>
                <w:szCs w:val="20"/>
              </w:rPr>
              <w:t>)</w:t>
            </w:r>
          </w:p>
        </w:tc>
        <w:tc>
          <w:tcPr>
            <w:tcW w:w="3074" w:type="dxa"/>
            <w:tcBorders>
              <w:top w:val="dotted" w:sz="4" w:space="0" w:color="auto"/>
              <w:bottom w:val="dotted" w:sz="4" w:space="0" w:color="auto"/>
            </w:tcBorders>
          </w:tcPr>
          <w:p w14:paraId="36F89862" w14:textId="43BEC2AB" w:rsidR="00CE60F8" w:rsidRPr="004367BA" w:rsidRDefault="00CE60F8" w:rsidP="00823F88">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の値の変化に関する特徴を理解している。</w:t>
            </w:r>
          </w:p>
          <w:p w14:paraId="79FAC988" w14:textId="77777777" w:rsidR="00CE60F8" w:rsidRPr="004367BA" w:rsidRDefault="00CE60F8" w:rsidP="00823F88">
            <w:pPr>
              <w:spacing w:line="240" w:lineRule="exact"/>
              <w:ind w:left="180" w:hangingChars="100" w:hanging="180"/>
              <w:rPr>
                <w:sz w:val="18"/>
                <w:szCs w:val="18"/>
              </w:rPr>
            </w:pPr>
            <w:r w:rsidRPr="004367BA">
              <w:rPr>
                <w:rFonts w:hint="eastAsia"/>
                <w:sz w:val="18"/>
                <w:szCs w:val="18"/>
              </w:rPr>
              <w:t>○変化の割合の意味を理解している。</w:t>
            </w:r>
          </w:p>
          <w:p w14:paraId="25124FC2" w14:textId="6F929386" w:rsidR="00CE60F8" w:rsidRPr="004367BA" w:rsidRDefault="00CE60F8" w:rsidP="007B3B51">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の変化の割合を求めることができる。</w:t>
            </w:r>
          </w:p>
        </w:tc>
        <w:tc>
          <w:tcPr>
            <w:tcW w:w="3074" w:type="dxa"/>
            <w:tcBorders>
              <w:top w:val="dotted" w:sz="4" w:space="0" w:color="auto"/>
              <w:bottom w:val="dotted" w:sz="4" w:space="0" w:color="auto"/>
            </w:tcBorders>
          </w:tcPr>
          <w:p w14:paraId="4A8A87F0" w14:textId="75334AF7" w:rsidR="00CE60F8" w:rsidRPr="004367BA" w:rsidRDefault="00CE60F8" w:rsidP="00063F62">
            <w:pPr>
              <w:spacing w:line="240" w:lineRule="exact"/>
              <w:ind w:left="180" w:rightChars="-2" w:right="-4"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の変化の割合を，</w:t>
            </w:r>
            <w:r w:rsidR="00554F50" w:rsidRPr="004367BA">
              <w:rPr>
                <w:rFonts w:ascii="ＭＳ 明朝" w:hAnsi="ＭＳ 明朝" w:hint="eastAsia"/>
                <w:sz w:val="18"/>
                <w:szCs w:val="18"/>
              </w:rPr>
              <w:t>１次関数</w:t>
            </w:r>
            <w:r w:rsidRPr="004367BA">
              <w:rPr>
                <w:rFonts w:hint="eastAsia"/>
                <w:sz w:val="18"/>
                <w:szCs w:val="18"/>
              </w:rPr>
              <w:t>の式の</w:t>
            </w:r>
            <w:r w:rsidRPr="004367BA">
              <w:rPr>
                <w:rFonts w:ascii="Bookman Old Style" w:eastAsia="ＭＳ ゴシック" w:hAnsi="Bookman Old Style"/>
                <w:i/>
                <w:sz w:val="18"/>
                <w:szCs w:val="20"/>
              </w:rPr>
              <w:t>x</w:t>
            </w:r>
            <w:r w:rsidRPr="004367BA">
              <w:rPr>
                <w:rFonts w:hint="eastAsia"/>
                <w:sz w:val="18"/>
                <w:szCs w:val="18"/>
              </w:rPr>
              <w:t>の係数やグラフの傾きと関連づけることができる。</w:t>
            </w:r>
          </w:p>
        </w:tc>
        <w:tc>
          <w:tcPr>
            <w:tcW w:w="3074" w:type="dxa"/>
            <w:vMerge/>
            <w:tcBorders>
              <w:bottom w:val="nil"/>
              <w:right w:val="single" w:sz="12" w:space="0" w:color="auto"/>
            </w:tcBorders>
          </w:tcPr>
          <w:p w14:paraId="3F8DE073" w14:textId="77777777" w:rsidR="00CE60F8" w:rsidRPr="004367BA" w:rsidRDefault="00CE60F8" w:rsidP="000E5F9D">
            <w:pPr>
              <w:spacing w:line="240" w:lineRule="exact"/>
              <w:ind w:left="180" w:hangingChars="100" w:hanging="180"/>
              <w:rPr>
                <w:sz w:val="18"/>
                <w:szCs w:val="18"/>
              </w:rPr>
            </w:pPr>
          </w:p>
        </w:tc>
      </w:tr>
      <w:tr w:rsidR="004367BA" w:rsidRPr="004367BA" w14:paraId="1EC3D957" w14:textId="77777777" w:rsidTr="00040E65">
        <w:trPr>
          <w:trHeight w:val="3667"/>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tcPr>
          <w:p w14:paraId="2E1AE0EC" w14:textId="77777777" w:rsidR="00CE60F8" w:rsidRPr="004367BA" w:rsidRDefault="00CE60F8" w:rsidP="00EC4312">
            <w:pPr>
              <w:spacing w:line="240" w:lineRule="exact"/>
              <w:ind w:leftChars="-13" w:left="-27" w:rightChars="-25" w:right="-53"/>
              <w:jc w:val="center"/>
              <w:rPr>
                <w:sz w:val="18"/>
              </w:rPr>
            </w:pPr>
          </w:p>
        </w:tc>
        <w:tc>
          <w:tcPr>
            <w:tcW w:w="2126" w:type="dxa"/>
            <w:tcBorders>
              <w:top w:val="dotted" w:sz="4" w:space="0" w:color="auto"/>
              <w:left w:val="single" w:sz="4" w:space="0" w:color="auto"/>
              <w:bottom w:val="dotted" w:sz="4" w:space="0" w:color="auto"/>
            </w:tcBorders>
          </w:tcPr>
          <w:p w14:paraId="58337BB3" w14:textId="020DEFA4" w:rsidR="00CE60F8" w:rsidRPr="004367BA" w:rsidRDefault="00CE60F8"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 xml:space="preserve">③ </w:t>
            </w:r>
            <w:r w:rsidR="00554F50" w:rsidRPr="004367BA">
              <w:rPr>
                <w:rFonts w:ascii="ＭＳ ゴシック" w:eastAsia="ＭＳ ゴシック" w:hAnsi="ＭＳ ゴシック" w:hint="eastAsia"/>
                <w:b/>
                <w:sz w:val="18"/>
                <w:szCs w:val="20"/>
              </w:rPr>
              <w:t>１次関数</w:t>
            </w:r>
            <w:r w:rsidRPr="004367BA">
              <w:rPr>
                <w:rFonts w:ascii="ＭＳ ゴシック" w:eastAsia="ＭＳ ゴシック" w:hAnsi="ＭＳ ゴシック" w:hint="eastAsia"/>
                <w:b/>
                <w:sz w:val="18"/>
                <w:szCs w:val="20"/>
              </w:rPr>
              <w:t>のグラフ</w:t>
            </w:r>
          </w:p>
        </w:tc>
        <w:tc>
          <w:tcPr>
            <w:tcW w:w="6087" w:type="dxa"/>
            <w:tcBorders>
              <w:top w:val="dotted" w:sz="4" w:space="0" w:color="auto"/>
              <w:bottom w:val="dotted" w:sz="4" w:space="0" w:color="auto"/>
            </w:tcBorders>
          </w:tcPr>
          <w:p w14:paraId="4A1D642F" w14:textId="77777777" w:rsidR="00CE60F8" w:rsidRPr="004367BA" w:rsidRDefault="00CE60F8" w:rsidP="00D2767A">
            <w:pPr>
              <w:spacing w:line="240" w:lineRule="exact"/>
              <w:ind w:left="160" w:hangingChars="100" w:hanging="160"/>
              <w:rPr>
                <w:sz w:val="16"/>
                <w:szCs w:val="16"/>
              </w:rPr>
            </w:pPr>
            <w:r w:rsidRPr="004367BA">
              <w:rPr>
                <w:rFonts w:ascii="ＭＳ 明朝" w:hAnsi="ＭＳ 明朝" w:hint="eastAsia"/>
                <w:sz w:val="16"/>
                <w:szCs w:val="16"/>
              </w:rPr>
              <w:t>・１次関数のグラフ</w:t>
            </w:r>
          </w:p>
          <w:p w14:paraId="649936F7" w14:textId="77777777" w:rsidR="00CE60F8" w:rsidRPr="004367BA" w:rsidRDefault="00CE60F8" w:rsidP="00D2767A">
            <w:pPr>
              <w:spacing w:line="240" w:lineRule="exact"/>
              <w:ind w:left="160" w:hangingChars="100" w:hanging="160"/>
              <w:rPr>
                <w:sz w:val="16"/>
                <w:szCs w:val="16"/>
              </w:rPr>
            </w:pPr>
            <w:r w:rsidRPr="004367BA">
              <w:rPr>
                <w:rFonts w:ascii="ＭＳ 明朝" w:hAnsi="ＭＳ 明朝" w:hint="eastAsia"/>
                <w:sz w:val="16"/>
                <w:szCs w:val="16"/>
              </w:rPr>
              <w:t>・１次関数のグラフと比例のグラフ</w:t>
            </w:r>
          </w:p>
          <w:p w14:paraId="64DE7E0A" w14:textId="77777777" w:rsidR="00CE60F8" w:rsidRPr="004367BA" w:rsidRDefault="00CE60F8" w:rsidP="00D2767A">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・変化の割合と直線のグラフの傾き</w:t>
            </w:r>
          </w:p>
          <w:p w14:paraId="46963D71" w14:textId="77777777" w:rsidR="00CE60F8" w:rsidRPr="004367BA" w:rsidRDefault="00CE60F8" w:rsidP="00D2767A">
            <w:pPr>
              <w:spacing w:line="240" w:lineRule="exact"/>
              <w:ind w:left="160" w:hangingChars="100" w:hanging="160"/>
              <w:rPr>
                <w:rFonts w:ascii="ＭＳ 明朝" w:hAnsi="ＭＳ 明朝"/>
                <w:sz w:val="16"/>
                <w:szCs w:val="16"/>
              </w:rPr>
            </w:pPr>
            <w:r w:rsidRPr="004367BA">
              <w:rPr>
                <w:rFonts w:ascii="ＭＳ 明朝" w:hAnsi="ＭＳ 明朝" w:hint="eastAsia"/>
                <w:sz w:val="16"/>
                <w:szCs w:val="20"/>
              </w:rPr>
              <w:t>・</w:t>
            </w:r>
            <w:r w:rsidRPr="004367BA">
              <w:rPr>
                <w:rFonts w:ascii="ＭＳ 明朝" w:hAnsi="ＭＳ 明朝" w:hint="eastAsia"/>
                <w:sz w:val="16"/>
                <w:szCs w:val="16"/>
              </w:rPr>
              <w:t>１次関数の表，式，グラフの関係</w:t>
            </w:r>
          </w:p>
          <w:p w14:paraId="0CC002E7" w14:textId="77777777" w:rsidR="00CE60F8" w:rsidRPr="004367BA" w:rsidRDefault="00CE60F8" w:rsidP="00432E2B">
            <w:pPr>
              <w:spacing w:line="240" w:lineRule="exact"/>
              <w:ind w:left="100" w:hanging="100"/>
              <w:rPr>
                <w:rFonts w:ascii="ＭＳ 明朝" w:hAnsi="ＭＳ 明朝"/>
                <w:sz w:val="16"/>
                <w:szCs w:val="20"/>
              </w:rPr>
            </w:pPr>
            <w:r w:rsidRPr="004367BA">
              <w:rPr>
                <w:rFonts w:ascii="ＭＳ 明朝" w:hAnsi="ＭＳ 明朝" w:hint="eastAsia"/>
                <w:sz w:val="16"/>
                <w:szCs w:val="20"/>
              </w:rPr>
              <w:t>・傾きと切片を使ったグラフのかき方</w:t>
            </w:r>
          </w:p>
          <w:p w14:paraId="27E0D9C0" w14:textId="617905B8" w:rsidR="00CE60F8" w:rsidRPr="004367BA" w:rsidRDefault="00CE60F8" w:rsidP="00040E65">
            <w:pPr>
              <w:spacing w:line="240" w:lineRule="exact"/>
              <w:ind w:left="160" w:hangingChars="100" w:hanging="160"/>
              <w:rPr>
                <w:rFonts w:ascii="ＭＳ 明朝" w:hAnsi="ＭＳ 明朝"/>
                <w:sz w:val="16"/>
                <w:szCs w:val="16"/>
              </w:rPr>
            </w:pPr>
            <w:r w:rsidRPr="004367BA">
              <w:rPr>
                <w:rFonts w:ascii="ＭＳ 明朝" w:hAnsi="ＭＳ 明朝" w:hint="eastAsia"/>
                <w:sz w:val="16"/>
                <w:szCs w:val="20"/>
              </w:rPr>
              <w:t>・変域が限られている</w:t>
            </w:r>
            <w:r w:rsidRPr="004367BA">
              <w:rPr>
                <w:rFonts w:ascii="ＭＳ 明朝" w:hAnsi="ＭＳ 明朝" w:hint="eastAsia"/>
                <w:sz w:val="16"/>
                <w:szCs w:val="16"/>
              </w:rPr>
              <w:t>１次関数のグラフ</w:t>
            </w:r>
          </w:p>
        </w:tc>
        <w:tc>
          <w:tcPr>
            <w:tcW w:w="567" w:type="dxa"/>
            <w:tcBorders>
              <w:top w:val="dotted" w:sz="4" w:space="0" w:color="auto"/>
              <w:bottom w:val="dotted" w:sz="4" w:space="0" w:color="auto"/>
            </w:tcBorders>
            <w:noWrap/>
            <w:tcMar>
              <w:left w:w="0" w:type="dxa"/>
              <w:right w:w="0" w:type="dxa"/>
            </w:tcMar>
          </w:tcPr>
          <w:p w14:paraId="3FB4AE27" w14:textId="3129C1F4" w:rsidR="00CE60F8" w:rsidRPr="004367BA" w:rsidRDefault="00CE60F8" w:rsidP="00402523">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2</w:t>
            </w:r>
            <w:r w:rsidRPr="004367BA">
              <w:rPr>
                <w:rFonts w:ascii="ＭＳ 明朝" w:hAnsi="ＭＳ 明朝" w:hint="eastAsia"/>
                <w:sz w:val="18"/>
                <w:szCs w:val="20"/>
              </w:rPr>
              <w:t>.</w:t>
            </w:r>
            <w:r w:rsidR="00554F50" w:rsidRPr="004367BA">
              <w:rPr>
                <w:rFonts w:ascii="ＭＳ 明朝" w:hAnsi="ＭＳ 明朝" w:hint="eastAsia"/>
                <w:sz w:val="18"/>
                <w:szCs w:val="20"/>
              </w:rPr>
              <w:t>5</w:t>
            </w:r>
            <w:r w:rsidRPr="004367BA">
              <w:rPr>
                <w:rFonts w:ascii="ＭＳ 明朝" w:hAnsi="ＭＳ 明朝" w:hint="eastAsia"/>
                <w:sz w:val="18"/>
                <w:szCs w:val="20"/>
              </w:rPr>
              <w:t>)</w:t>
            </w:r>
          </w:p>
        </w:tc>
        <w:tc>
          <w:tcPr>
            <w:tcW w:w="3074" w:type="dxa"/>
            <w:tcBorders>
              <w:top w:val="dotted" w:sz="4" w:space="0" w:color="auto"/>
              <w:bottom w:val="dotted" w:sz="4" w:space="0" w:color="auto"/>
            </w:tcBorders>
          </w:tcPr>
          <w:p w14:paraId="1189F665" w14:textId="37A6FB57" w:rsidR="00CE60F8" w:rsidRPr="004367BA" w:rsidRDefault="00CE60F8" w:rsidP="00EF3B17">
            <w:pPr>
              <w:spacing w:line="240" w:lineRule="exact"/>
              <w:ind w:left="180" w:rightChars="13" w:right="27"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のグラフは直線であることを理解している。</w:t>
            </w:r>
          </w:p>
          <w:p w14:paraId="74BE4D91" w14:textId="06379868" w:rsidR="00CE60F8" w:rsidRPr="004367BA" w:rsidRDefault="00CE60F8" w:rsidP="00386C5E">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のグラフの切片，傾きの意味を理解している。</w:t>
            </w:r>
          </w:p>
          <w:p w14:paraId="43B29B74" w14:textId="09A64D10" w:rsidR="00CE60F8" w:rsidRPr="004367BA" w:rsidRDefault="00CE60F8" w:rsidP="00EF3B17">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を表す式から，その</w:t>
            </w:r>
            <w:r w:rsidR="00554F50" w:rsidRPr="004367BA">
              <w:rPr>
                <w:rFonts w:ascii="ＭＳ 明朝" w:hAnsi="ＭＳ 明朝" w:hint="eastAsia"/>
                <w:sz w:val="18"/>
                <w:szCs w:val="18"/>
              </w:rPr>
              <w:t>１次関数</w:t>
            </w:r>
            <w:r w:rsidRPr="004367BA">
              <w:rPr>
                <w:rFonts w:hint="eastAsia"/>
                <w:sz w:val="18"/>
                <w:szCs w:val="18"/>
              </w:rPr>
              <w:t>のグラフの傾きと切片を求めることができる。</w:t>
            </w:r>
          </w:p>
          <w:p w14:paraId="36027AA5" w14:textId="7DB4F005" w:rsidR="00CE60F8" w:rsidRPr="004367BA" w:rsidRDefault="00CE60F8" w:rsidP="00823F88">
            <w:pPr>
              <w:spacing w:line="240" w:lineRule="exact"/>
              <w:ind w:left="180" w:hangingChars="100" w:hanging="180"/>
              <w:rPr>
                <w:sz w:val="18"/>
                <w:szCs w:val="18"/>
              </w:rPr>
            </w:pPr>
            <w:r w:rsidRPr="004367BA">
              <w:rPr>
                <w:rFonts w:hint="eastAsia"/>
                <w:sz w:val="18"/>
                <w:szCs w:val="18"/>
              </w:rPr>
              <w:t>○傾きと切片から，</w:t>
            </w:r>
            <w:r w:rsidR="00554F50" w:rsidRPr="004367BA">
              <w:rPr>
                <w:rFonts w:ascii="ＭＳ 明朝" w:hAnsi="ＭＳ 明朝" w:hint="eastAsia"/>
                <w:sz w:val="18"/>
                <w:szCs w:val="18"/>
              </w:rPr>
              <w:t>１次関数</w:t>
            </w:r>
            <w:r w:rsidRPr="004367BA">
              <w:rPr>
                <w:rFonts w:hint="eastAsia"/>
                <w:sz w:val="18"/>
                <w:szCs w:val="18"/>
              </w:rPr>
              <w:t>のグラフをかくことができる。</w:t>
            </w:r>
          </w:p>
          <w:p w14:paraId="1827ED0D" w14:textId="53900D2F" w:rsidR="00CE60F8" w:rsidRPr="004367BA" w:rsidRDefault="00CE60F8" w:rsidP="00CE348D">
            <w:pPr>
              <w:spacing w:line="240" w:lineRule="exact"/>
              <w:ind w:left="180" w:rightChars="-2" w:right="-4"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の関係を表，式，グラフを使って表すことができる。</w:t>
            </w:r>
          </w:p>
          <w:p w14:paraId="4EBDCEC8" w14:textId="0EAA0389" w:rsidR="00CE60F8" w:rsidRPr="004367BA" w:rsidRDefault="00CE60F8" w:rsidP="004C5075">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のグラフを使って，</w:t>
            </w:r>
            <w:r w:rsidRPr="004367BA">
              <w:rPr>
                <w:rFonts w:ascii="Bookman Old Style" w:eastAsia="ＭＳ ゴシック" w:hAnsi="Bookman Old Style"/>
                <w:i/>
                <w:sz w:val="18"/>
                <w:szCs w:val="20"/>
              </w:rPr>
              <w:t>x</w:t>
            </w:r>
            <w:r w:rsidRPr="004367BA">
              <w:rPr>
                <w:rFonts w:ascii="ＭＳ Ｐ明朝" w:eastAsia="ＭＳ Ｐ明朝" w:hAnsi="ＭＳ Ｐ明朝" w:hint="eastAsia"/>
                <w:sz w:val="18"/>
                <w:szCs w:val="20"/>
              </w:rPr>
              <w:t>（</w:t>
            </w:r>
            <w:r w:rsidRPr="004367BA">
              <w:rPr>
                <w:rFonts w:hint="eastAsia"/>
                <w:sz w:val="18"/>
                <w:szCs w:val="18"/>
              </w:rPr>
              <w:t>独立変数）の変域に対応する</w:t>
            </w:r>
            <w:r w:rsidRPr="004367BA">
              <w:rPr>
                <w:rFonts w:ascii="Bookman Old Style" w:eastAsia="ＭＳ ゴシック" w:hAnsi="Bookman Old Style" w:hint="eastAsia"/>
                <w:i/>
                <w:sz w:val="18"/>
                <w:szCs w:val="20"/>
              </w:rPr>
              <w:t>y</w:t>
            </w:r>
            <w:r w:rsidRPr="004367BA">
              <w:rPr>
                <w:rFonts w:ascii="ＭＳ Ｐ明朝" w:eastAsia="ＭＳ Ｐ明朝" w:hAnsi="ＭＳ Ｐ明朝" w:hint="eastAsia"/>
                <w:sz w:val="18"/>
                <w:szCs w:val="20"/>
              </w:rPr>
              <w:t>（</w:t>
            </w:r>
            <w:r w:rsidRPr="004367BA">
              <w:rPr>
                <w:rFonts w:hint="eastAsia"/>
                <w:sz w:val="18"/>
                <w:szCs w:val="18"/>
              </w:rPr>
              <w:t>従属変数）の変域を求めることができる。</w:t>
            </w:r>
          </w:p>
        </w:tc>
        <w:tc>
          <w:tcPr>
            <w:tcW w:w="3074" w:type="dxa"/>
            <w:tcBorders>
              <w:top w:val="dotted" w:sz="4" w:space="0" w:color="auto"/>
              <w:bottom w:val="dotted" w:sz="4" w:space="0" w:color="auto"/>
            </w:tcBorders>
            <w:shd w:val="clear" w:color="auto" w:fill="auto"/>
          </w:tcPr>
          <w:p w14:paraId="62B2BE4C" w14:textId="2AE2DDF2" w:rsidR="00CE60F8" w:rsidRPr="004367BA" w:rsidRDefault="00CE60F8" w:rsidP="008E0CA2">
            <w:pPr>
              <w:spacing w:line="240" w:lineRule="exact"/>
              <w:ind w:left="180" w:rightChars="13" w:right="27" w:hangingChars="100" w:hanging="180"/>
              <w:rPr>
                <w:sz w:val="18"/>
                <w:szCs w:val="18"/>
              </w:rPr>
            </w:pPr>
            <w:r w:rsidRPr="004367BA">
              <w:rPr>
                <w:rFonts w:hint="eastAsia"/>
                <w:sz w:val="18"/>
                <w:szCs w:val="18"/>
              </w:rPr>
              <w:t>○比例のグラフをもとにして，</w:t>
            </w:r>
            <w:r w:rsidR="00554F50" w:rsidRPr="004367BA">
              <w:rPr>
                <w:rFonts w:ascii="ＭＳ 明朝" w:hAnsi="ＭＳ 明朝" w:hint="eastAsia"/>
                <w:sz w:val="18"/>
                <w:szCs w:val="18"/>
              </w:rPr>
              <w:t>１次関数</w:t>
            </w:r>
            <w:r w:rsidRPr="004367BA">
              <w:rPr>
                <w:rFonts w:hint="eastAsia"/>
                <w:sz w:val="18"/>
                <w:szCs w:val="18"/>
              </w:rPr>
              <w:t>のグラフのかき方を見いだすことができる。</w:t>
            </w:r>
          </w:p>
          <w:p w14:paraId="7E3B5C2C" w14:textId="51BA75BE" w:rsidR="00CE60F8" w:rsidRPr="004367BA" w:rsidRDefault="00CE60F8" w:rsidP="00CE348D">
            <w:pPr>
              <w:spacing w:line="240" w:lineRule="exact"/>
              <w:ind w:left="180" w:rightChars="-2" w:right="-4"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の表，式，グラフを相互に関連づけて，１次関数の特徴を考察し表現することができる。</w:t>
            </w:r>
          </w:p>
          <w:p w14:paraId="464BF9C6" w14:textId="1ECA3E28" w:rsidR="00CE60F8" w:rsidRPr="004367BA" w:rsidRDefault="00CE60F8" w:rsidP="00823F88">
            <w:pPr>
              <w:spacing w:line="240" w:lineRule="exact"/>
              <w:ind w:left="180" w:rightChars="-2" w:right="-4" w:hangingChars="100" w:hanging="180"/>
              <w:rPr>
                <w:sz w:val="18"/>
                <w:szCs w:val="18"/>
              </w:rPr>
            </w:pPr>
            <w:r w:rsidRPr="004367BA">
              <w:rPr>
                <w:rFonts w:hint="eastAsia"/>
                <w:sz w:val="18"/>
                <w:szCs w:val="18"/>
              </w:rPr>
              <w:t>○傾きと切片を決めると，</w:t>
            </w:r>
            <w:r w:rsidR="00554F50" w:rsidRPr="004367BA">
              <w:rPr>
                <w:rFonts w:ascii="ＭＳ 明朝" w:hAnsi="ＭＳ 明朝" w:hint="eastAsia"/>
                <w:sz w:val="18"/>
                <w:szCs w:val="18"/>
              </w:rPr>
              <w:t>１次関数</w:t>
            </w:r>
            <w:r w:rsidRPr="004367BA">
              <w:rPr>
                <w:rFonts w:hint="eastAsia"/>
                <w:sz w:val="18"/>
                <w:szCs w:val="18"/>
              </w:rPr>
              <w:t>のグラフ上の</w:t>
            </w:r>
            <w:r w:rsidR="00554F50" w:rsidRPr="004367BA">
              <w:rPr>
                <w:rFonts w:ascii="ＭＳ 明朝" w:hAnsi="ＭＳ 明朝" w:hint="eastAsia"/>
                <w:sz w:val="18"/>
                <w:szCs w:val="18"/>
              </w:rPr>
              <w:t>2</w:t>
            </w:r>
            <w:r w:rsidRPr="004367BA">
              <w:rPr>
                <w:rFonts w:hint="eastAsia"/>
                <w:sz w:val="18"/>
                <w:szCs w:val="18"/>
              </w:rPr>
              <w:t>点の座標が決まるということを見いだすことができる。</w:t>
            </w:r>
          </w:p>
          <w:p w14:paraId="6BB9E915" w14:textId="7769C429" w:rsidR="00CE60F8" w:rsidRPr="004367BA" w:rsidRDefault="00CE60F8" w:rsidP="00491BA2">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hint="eastAsia"/>
                <w:sz w:val="18"/>
                <w:szCs w:val="18"/>
              </w:rPr>
              <w:t>のグラフ上の</w:t>
            </w:r>
            <w:r w:rsidR="00554F50" w:rsidRPr="004367BA">
              <w:rPr>
                <w:rFonts w:ascii="ＭＳ 明朝" w:hAnsi="ＭＳ 明朝" w:hint="eastAsia"/>
                <w:sz w:val="18"/>
                <w:szCs w:val="18"/>
              </w:rPr>
              <w:t>2</w:t>
            </w:r>
            <w:r w:rsidRPr="004367BA">
              <w:rPr>
                <w:rFonts w:hint="eastAsia"/>
                <w:sz w:val="18"/>
                <w:szCs w:val="18"/>
              </w:rPr>
              <w:t>点の座標がわかれば，その</w:t>
            </w:r>
            <w:r w:rsidR="00554F50" w:rsidRPr="004367BA">
              <w:rPr>
                <w:rFonts w:ascii="ＭＳ 明朝" w:hAnsi="ＭＳ 明朝" w:hint="eastAsia"/>
                <w:sz w:val="18"/>
                <w:szCs w:val="18"/>
              </w:rPr>
              <w:t>１次関数</w:t>
            </w:r>
            <w:r w:rsidRPr="004367BA">
              <w:rPr>
                <w:rFonts w:hint="eastAsia"/>
                <w:sz w:val="18"/>
                <w:szCs w:val="18"/>
              </w:rPr>
              <w:t>のグラフをかくことができるということをとらえている。</w:t>
            </w:r>
          </w:p>
          <w:p w14:paraId="562FC7C2" w14:textId="77777777" w:rsidR="00CE60F8" w:rsidRPr="004367BA" w:rsidRDefault="00CE60F8" w:rsidP="004C5075">
            <w:pPr>
              <w:spacing w:line="240" w:lineRule="exact"/>
              <w:ind w:leftChars="100" w:left="210"/>
              <w:rPr>
                <w:sz w:val="18"/>
                <w:szCs w:val="18"/>
              </w:rPr>
            </w:pPr>
          </w:p>
        </w:tc>
        <w:tc>
          <w:tcPr>
            <w:tcW w:w="3074" w:type="dxa"/>
            <w:vMerge/>
            <w:tcBorders>
              <w:bottom w:val="nil"/>
              <w:right w:val="single" w:sz="12" w:space="0" w:color="auto"/>
            </w:tcBorders>
          </w:tcPr>
          <w:p w14:paraId="020F4482" w14:textId="77777777" w:rsidR="00CE60F8" w:rsidRPr="004367BA" w:rsidRDefault="00CE60F8" w:rsidP="000E5F9D">
            <w:pPr>
              <w:spacing w:line="240" w:lineRule="exact"/>
              <w:ind w:left="180" w:hangingChars="100" w:hanging="180"/>
              <w:rPr>
                <w:sz w:val="18"/>
                <w:szCs w:val="18"/>
              </w:rPr>
            </w:pPr>
          </w:p>
        </w:tc>
      </w:tr>
    </w:tbl>
    <w:p w14:paraId="152F6D44" w14:textId="77777777" w:rsidR="00040E65" w:rsidRPr="004367BA" w:rsidRDefault="00040E65">
      <w:r w:rsidRPr="004367BA">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87"/>
        <w:gridCol w:w="567"/>
        <w:gridCol w:w="3074"/>
        <w:gridCol w:w="3099"/>
        <w:gridCol w:w="3049"/>
      </w:tblGrid>
      <w:tr w:rsidR="004367BA" w:rsidRPr="004367BA" w14:paraId="508189D6" w14:textId="77777777" w:rsidTr="006133E1">
        <w:trPr>
          <w:trHeight w:val="905"/>
        </w:trPr>
        <w:tc>
          <w:tcPr>
            <w:tcW w:w="993" w:type="dxa"/>
            <w:vMerge w:val="restart"/>
            <w:tcBorders>
              <w:top w:val="nil"/>
              <w:left w:val="single" w:sz="12" w:space="0" w:color="auto"/>
              <w:bottom w:val="single" w:sz="4" w:space="0" w:color="auto"/>
              <w:right w:val="single" w:sz="4" w:space="0" w:color="auto"/>
            </w:tcBorders>
            <w:shd w:val="clear" w:color="auto" w:fill="auto"/>
            <w:tcMar>
              <w:left w:w="57" w:type="dxa"/>
              <w:right w:w="57" w:type="dxa"/>
            </w:tcMar>
            <w:textDirection w:val="tbRlV"/>
            <w:vAlign w:val="center"/>
          </w:tcPr>
          <w:p w14:paraId="5A75953B" w14:textId="7ADD41BA" w:rsidR="00CE60F8" w:rsidRPr="004367BA" w:rsidRDefault="00CE60F8" w:rsidP="00402523">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6BEAD2DF" w14:textId="55ECDB37" w:rsidR="00CE60F8" w:rsidRPr="004367BA" w:rsidRDefault="00CE60F8" w:rsidP="00A250A4">
            <w:pPr>
              <w:spacing w:line="280" w:lineRule="exact"/>
              <w:ind w:leftChars="-25" w:left="218" w:rightChars="-25" w:right="-53" w:hangingChars="150" w:hanging="271"/>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 xml:space="preserve">④ </w:t>
            </w:r>
            <w:r w:rsidR="00554F50" w:rsidRPr="004367BA">
              <w:rPr>
                <w:rFonts w:ascii="ＭＳ ゴシック" w:eastAsia="ＭＳ ゴシック" w:hAnsi="ＭＳ ゴシック" w:hint="eastAsia"/>
                <w:b/>
                <w:sz w:val="18"/>
                <w:szCs w:val="20"/>
              </w:rPr>
              <w:t>１次関数</w:t>
            </w:r>
            <w:r w:rsidRPr="004367BA">
              <w:rPr>
                <w:rFonts w:ascii="ＭＳ ゴシック" w:eastAsia="ＭＳ ゴシック" w:hAnsi="ＭＳ ゴシック" w:hint="eastAsia"/>
                <w:b/>
                <w:sz w:val="18"/>
                <w:szCs w:val="20"/>
              </w:rPr>
              <w:t>の式の</w:t>
            </w:r>
          </w:p>
          <w:p w14:paraId="18244855" w14:textId="7F805EC2" w:rsidR="00CE60F8" w:rsidRPr="004367BA" w:rsidRDefault="00CE60F8" w:rsidP="00A250A4">
            <w:pPr>
              <w:spacing w:line="280" w:lineRule="exact"/>
              <w:ind w:leftChars="100" w:left="210"/>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求め方</w:t>
            </w:r>
          </w:p>
        </w:tc>
        <w:tc>
          <w:tcPr>
            <w:tcW w:w="6087" w:type="dxa"/>
            <w:tcBorders>
              <w:top w:val="dotted" w:sz="4" w:space="0" w:color="auto"/>
              <w:bottom w:val="dotted" w:sz="4" w:space="0" w:color="auto"/>
            </w:tcBorders>
          </w:tcPr>
          <w:p w14:paraId="42F7B294" w14:textId="77777777" w:rsidR="00CE60F8" w:rsidRPr="004367BA" w:rsidRDefault="00CE60F8" w:rsidP="00432E2B">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・切片と傾きによる直線の式の求め方</w:t>
            </w:r>
          </w:p>
          <w:p w14:paraId="338ABF78" w14:textId="7CBE3CCE" w:rsidR="00CE60F8" w:rsidRPr="004367BA" w:rsidRDefault="00CE60F8" w:rsidP="001F6BEC">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w:t>
            </w:r>
            <w:r w:rsidR="00554F50" w:rsidRPr="004367BA">
              <w:rPr>
                <w:rFonts w:ascii="ＭＳ 明朝" w:hAnsi="ＭＳ 明朝" w:hint="eastAsia"/>
                <w:sz w:val="16"/>
                <w:szCs w:val="20"/>
              </w:rPr>
              <w:t>1</w:t>
            </w:r>
            <w:r w:rsidRPr="004367BA">
              <w:rPr>
                <w:rFonts w:ascii="ＭＳ 明朝" w:hAnsi="ＭＳ 明朝" w:hint="eastAsia"/>
                <w:sz w:val="16"/>
                <w:szCs w:val="20"/>
              </w:rPr>
              <w:t>点の座標と傾きによる直線の式の求め方</w:t>
            </w:r>
          </w:p>
          <w:p w14:paraId="6CE0210D" w14:textId="5B591061" w:rsidR="00CE60F8" w:rsidRPr="004367BA" w:rsidRDefault="00CE60F8" w:rsidP="00432E2B">
            <w:pPr>
              <w:spacing w:line="240" w:lineRule="exact"/>
              <w:ind w:left="160" w:hangingChars="100" w:hanging="160"/>
              <w:rPr>
                <w:rFonts w:ascii="ＭＳ 明朝" w:hAnsi="ＭＳ 明朝"/>
                <w:sz w:val="16"/>
                <w:szCs w:val="16"/>
              </w:rPr>
            </w:pPr>
            <w:r w:rsidRPr="004367BA">
              <w:rPr>
                <w:rFonts w:ascii="ＭＳ 明朝" w:hAnsi="ＭＳ 明朝" w:hint="eastAsia"/>
                <w:sz w:val="16"/>
                <w:szCs w:val="20"/>
              </w:rPr>
              <w:t>・</w:t>
            </w:r>
            <w:r w:rsidR="00554F50" w:rsidRPr="004367BA">
              <w:rPr>
                <w:rFonts w:ascii="ＭＳ 明朝" w:hAnsi="ＭＳ 明朝" w:hint="eastAsia"/>
                <w:sz w:val="16"/>
                <w:szCs w:val="20"/>
              </w:rPr>
              <w:t>2</w:t>
            </w:r>
            <w:r w:rsidRPr="004367BA">
              <w:rPr>
                <w:rFonts w:ascii="ＭＳ 明朝" w:hAnsi="ＭＳ 明朝" w:hint="eastAsia"/>
                <w:sz w:val="16"/>
                <w:szCs w:val="20"/>
              </w:rPr>
              <w:t>点の座標による直線の式の求め方</w:t>
            </w:r>
          </w:p>
        </w:tc>
        <w:tc>
          <w:tcPr>
            <w:tcW w:w="567" w:type="dxa"/>
            <w:tcBorders>
              <w:top w:val="dotted" w:sz="4" w:space="0" w:color="auto"/>
              <w:bottom w:val="dotted" w:sz="4" w:space="0" w:color="auto"/>
            </w:tcBorders>
            <w:noWrap/>
            <w:tcMar>
              <w:left w:w="0" w:type="dxa"/>
              <w:right w:w="0" w:type="dxa"/>
            </w:tcMar>
          </w:tcPr>
          <w:p w14:paraId="6D60F458" w14:textId="47C7974C" w:rsidR="00CE60F8" w:rsidRPr="004367BA" w:rsidRDefault="00CE60F8" w:rsidP="00432E2B">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1</w:t>
            </w:r>
            <w:r w:rsidRPr="004367BA">
              <w:rPr>
                <w:rFonts w:ascii="ＭＳ 明朝" w:hAnsi="ＭＳ 明朝" w:hint="eastAsia"/>
                <w:sz w:val="18"/>
                <w:szCs w:val="20"/>
              </w:rPr>
              <w:t>.</w:t>
            </w:r>
            <w:r w:rsidR="00554F50" w:rsidRPr="004367BA">
              <w:rPr>
                <w:rFonts w:ascii="ＭＳ 明朝" w:hAnsi="ＭＳ 明朝" w:hint="eastAsia"/>
                <w:sz w:val="18"/>
                <w:szCs w:val="20"/>
              </w:rPr>
              <w:t>5</w:t>
            </w:r>
            <w:r w:rsidRPr="004367BA">
              <w:rPr>
                <w:rFonts w:ascii="ＭＳ 明朝" w:hAnsi="ＭＳ 明朝" w:hint="eastAsia"/>
                <w:sz w:val="18"/>
                <w:szCs w:val="20"/>
              </w:rPr>
              <w:t>)</w:t>
            </w:r>
          </w:p>
        </w:tc>
        <w:tc>
          <w:tcPr>
            <w:tcW w:w="3074" w:type="dxa"/>
            <w:tcBorders>
              <w:top w:val="dotted" w:sz="4" w:space="0" w:color="auto"/>
              <w:bottom w:val="dotted" w:sz="4" w:space="0" w:color="auto"/>
            </w:tcBorders>
          </w:tcPr>
          <w:p w14:paraId="3B8AC14A" w14:textId="77777777" w:rsidR="00CE60F8" w:rsidRPr="004367BA" w:rsidRDefault="00CE60F8" w:rsidP="00823F88">
            <w:pPr>
              <w:spacing w:line="240" w:lineRule="exact"/>
              <w:ind w:left="180" w:hangingChars="100" w:hanging="180"/>
              <w:rPr>
                <w:sz w:val="18"/>
                <w:szCs w:val="18"/>
              </w:rPr>
            </w:pPr>
            <w:r w:rsidRPr="004367BA">
              <w:rPr>
                <w:rFonts w:hint="eastAsia"/>
                <w:sz w:val="18"/>
                <w:szCs w:val="18"/>
              </w:rPr>
              <w:t>○直線のグラフから，傾きと切片を読みとり，直線の式を求めることができる。</w:t>
            </w:r>
          </w:p>
          <w:p w14:paraId="55260E52" w14:textId="6EBFF471" w:rsidR="00CE60F8" w:rsidRPr="004367BA" w:rsidRDefault="00CE60F8" w:rsidP="00CE348D">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1</w:t>
            </w:r>
            <w:r w:rsidRPr="004367BA">
              <w:rPr>
                <w:rFonts w:hint="eastAsia"/>
                <w:sz w:val="18"/>
                <w:szCs w:val="18"/>
              </w:rPr>
              <w:t>点の座標と傾き</w:t>
            </w:r>
            <w:r w:rsidRPr="004367BA">
              <w:rPr>
                <w:rFonts w:ascii="ＭＳ 明朝" w:hAnsi="ＭＳ 明朝" w:hint="eastAsia"/>
                <w:sz w:val="18"/>
                <w:szCs w:val="18"/>
              </w:rPr>
              <w:t>，</w:t>
            </w:r>
            <w:r w:rsidR="00554F50" w:rsidRPr="004367BA">
              <w:rPr>
                <w:rFonts w:ascii="ＭＳ 明朝" w:hAnsi="ＭＳ 明朝" w:hint="eastAsia"/>
                <w:sz w:val="18"/>
                <w:szCs w:val="18"/>
              </w:rPr>
              <w:t>2</w:t>
            </w:r>
            <w:r w:rsidRPr="004367BA">
              <w:rPr>
                <w:rFonts w:hint="eastAsia"/>
                <w:sz w:val="18"/>
                <w:szCs w:val="18"/>
              </w:rPr>
              <w:t>点の座標が与えられたとき，</w:t>
            </w:r>
            <w:r w:rsidR="00554F50" w:rsidRPr="004367BA">
              <w:rPr>
                <w:rFonts w:ascii="ＭＳ 明朝" w:hAnsi="ＭＳ 明朝" w:hint="eastAsia"/>
                <w:sz w:val="18"/>
                <w:szCs w:val="18"/>
              </w:rPr>
              <w:t>１次関数</w:t>
            </w:r>
            <w:r w:rsidRPr="004367BA">
              <w:rPr>
                <w:rFonts w:hint="eastAsia"/>
                <w:sz w:val="18"/>
                <w:szCs w:val="18"/>
              </w:rPr>
              <w:t>の式や直線の式を求めることができる。</w:t>
            </w:r>
          </w:p>
        </w:tc>
        <w:tc>
          <w:tcPr>
            <w:tcW w:w="3099" w:type="dxa"/>
            <w:tcBorders>
              <w:top w:val="dotted" w:sz="4" w:space="0" w:color="auto"/>
              <w:bottom w:val="dotted" w:sz="4" w:space="0" w:color="auto"/>
            </w:tcBorders>
            <w:shd w:val="clear" w:color="auto" w:fill="auto"/>
          </w:tcPr>
          <w:p w14:paraId="300042D8" w14:textId="1ECC678C" w:rsidR="00CE60F8" w:rsidRPr="004367BA" w:rsidRDefault="00CE60F8" w:rsidP="00CE348D">
            <w:pPr>
              <w:spacing w:line="240" w:lineRule="exact"/>
              <w:ind w:left="180" w:rightChars="-2" w:right="-4"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1</w:t>
            </w:r>
            <w:r w:rsidRPr="004367BA">
              <w:rPr>
                <w:rFonts w:hint="eastAsia"/>
                <w:sz w:val="18"/>
                <w:szCs w:val="18"/>
              </w:rPr>
              <w:t>点の座標と傾き</w:t>
            </w:r>
            <w:r w:rsidRPr="004367BA">
              <w:rPr>
                <w:rFonts w:ascii="ＭＳ 明朝" w:hAnsi="ＭＳ 明朝" w:hint="eastAsia"/>
                <w:sz w:val="18"/>
                <w:szCs w:val="18"/>
              </w:rPr>
              <w:t>，</w:t>
            </w:r>
            <w:r w:rsidR="00554F50" w:rsidRPr="004367BA">
              <w:rPr>
                <w:rFonts w:ascii="ＭＳ 明朝" w:hAnsi="ＭＳ 明朝" w:hint="eastAsia"/>
                <w:sz w:val="18"/>
                <w:szCs w:val="18"/>
              </w:rPr>
              <w:t>2</w:t>
            </w:r>
            <w:r w:rsidRPr="004367BA">
              <w:rPr>
                <w:rFonts w:hint="eastAsia"/>
                <w:sz w:val="18"/>
                <w:szCs w:val="18"/>
              </w:rPr>
              <w:t>点の座標などの条件が与えられたとき，</w:t>
            </w:r>
            <w:r w:rsidR="00554F50" w:rsidRPr="004367BA">
              <w:rPr>
                <w:rFonts w:ascii="ＭＳ 明朝" w:hAnsi="ＭＳ 明朝" w:hint="eastAsia"/>
                <w:sz w:val="18"/>
                <w:szCs w:val="18"/>
              </w:rPr>
              <w:t>１次関数</w:t>
            </w:r>
            <w:r w:rsidRPr="004367BA">
              <w:rPr>
                <w:rFonts w:hint="eastAsia"/>
                <w:sz w:val="18"/>
                <w:szCs w:val="18"/>
              </w:rPr>
              <w:t>の式や直線の式の求め方を考察することができる。</w:t>
            </w:r>
          </w:p>
        </w:tc>
        <w:tc>
          <w:tcPr>
            <w:tcW w:w="3049" w:type="dxa"/>
            <w:tcBorders>
              <w:top w:val="nil"/>
              <w:bottom w:val="dotted" w:sz="4" w:space="0" w:color="auto"/>
              <w:right w:val="single" w:sz="12" w:space="0" w:color="auto"/>
            </w:tcBorders>
          </w:tcPr>
          <w:p w14:paraId="15113742" w14:textId="77777777" w:rsidR="00CE60F8" w:rsidRPr="004367BA" w:rsidRDefault="00CE60F8" w:rsidP="000E5F9D">
            <w:pPr>
              <w:spacing w:line="240" w:lineRule="exact"/>
              <w:ind w:left="180" w:hangingChars="100" w:hanging="180"/>
              <w:rPr>
                <w:sz w:val="18"/>
                <w:szCs w:val="18"/>
              </w:rPr>
            </w:pPr>
          </w:p>
        </w:tc>
      </w:tr>
      <w:tr w:rsidR="004367BA" w:rsidRPr="004367BA" w14:paraId="06B84EC5" w14:textId="77777777" w:rsidTr="00040E65">
        <w:trPr>
          <w:cantSplit/>
          <w:trHeight w:val="60"/>
        </w:trPr>
        <w:tc>
          <w:tcPr>
            <w:tcW w:w="993" w:type="dxa"/>
            <w:vMerge/>
            <w:tcBorders>
              <w:left w:val="single" w:sz="12" w:space="0" w:color="auto"/>
              <w:right w:val="single" w:sz="4" w:space="0" w:color="auto"/>
            </w:tcBorders>
            <w:shd w:val="clear" w:color="auto" w:fill="auto"/>
            <w:tcMar>
              <w:left w:w="57" w:type="dxa"/>
              <w:right w:w="57" w:type="dxa"/>
            </w:tcMar>
            <w:textDirection w:val="tbRlV"/>
          </w:tcPr>
          <w:p w14:paraId="1491ACB0" w14:textId="77777777" w:rsidR="00CE60F8" w:rsidRPr="004367BA" w:rsidRDefault="00CE60F8"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4D73B08C" w14:textId="0490F50F" w:rsidR="00CE60F8" w:rsidRPr="004367BA" w:rsidRDefault="00CE60F8" w:rsidP="00A250A4">
            <w:pPr>
              <w:spacing w:line="280" w:lineRule="exact"/>
              <w:ind w:leftChars="-25" w:left="218" w:rightChars="-25" w:right="-53" w:hangingChars="150" w:hanging="271"/>
              <w:rPr>
                <w:rFonts w:ascii="ＭＳ ゴシック" w:eastAsia="ＭＳ ゴシック" w:hAnsi="ＭＳ ゴシック"/>
                <w:b/>
                <w:sz w:val="18"/>
              </w:rPr>
            </w:pPr>
            <w:r w:rsidRPr="004367BA">
              <w:rPr>
                <w:rFonts w:ascii="ＭＳ ゴシック" w:eastAsia="ＭＳ ゴシック" w:hAnsi="ＭＳ ゴシック" w:hint="eastAsia"/>
                <w:b/>
                <w:sz w:val="18"/>
              </w:rPr>
              <w:t>基本の問題</w:t>
            </w:r>
          </w:p>
        </w:tc>
        <w:tc>
          <w:tcPr>
            <w:tcW w:w="6087" w:type="dxa"/>
            <w:tcBorders>
              <w:top w:val="dotted" w:sz="4" w:space="0" w:color="auto"/>
              <w:bottom w:val="dotted" w:sz="4" w:space="0" w:color="auto"/>
            </w:tcBorders>
          </w:tcPr>
          <w:p w14:paraId="6A48CBF7" w14:textId="77777777" w:rsidR="00CE60F8" w:rsidRPr="004367BA" w:rsidRDefault="00CE60F8" w:rsidP="00547573">
            <w:pPr>
              <w:spacing w:line="280" w:lineRule="exact"/>
              <w:ind w:left="160" w:hangingChars="100" w:hanging="160"/>
              <w:rPr>
                <w:rFonts w:ascii="ＭＳ 明朝" w:hAnsi="ＭＳ 明朝"/>
                <w:sz w:val="16"/>
                <w:szCs w:val="20"/>
              </w:rPr>
            </w:pPr>
            <w:r w:rsidRPr="004367BA">
              <w:rPr>
                <w:rFonts w:ascii="ＭＳ 明朝" w:hAnsi="ＭＳ 明朝" w:hint="eastAsia"/>
                <w:sz w:val="16"/>
                <w:szCs w:val="20"/>
              </w:rPr>
              <w:t>１節の基本問題</w:t>
            </w:r>
          </w:p>
        </w:tc>
        <w:tc>
          <w:tcPr>
            <w:tcW w:w="567" w:type="dxa"/>
            <w:tcBorders>
              <w:top w:val="dotted" w:sz="4" w:space="0" w:color="auto"/>
              <w:bottom w:val="dotted" w:sz="4" w:space="0" w:color="auto"/>
            </w:tcBorders>
            <w:noWrap/>
            <w:tcMar>
              <w:left w:w="0" w:type="dxa"/>
              <w:right w:w="0" w:type="dxa"/>
            </w:tcMar>
          </w:tcPr>
          <w:p w14:paraId="05C5AC29" w14:textId="7E237A25" w:rsidR="00CE60F8" w:rsidRPr="004367BA" w:rsidRDefault="00CE60F8" w:rsidP="00547573">
            <w:pPr>
              <w:spacing w:line="280" w:lineRule="exact"/>
              <w:ind w:leftChars="-50" w:left="-105" w:rightChars="-50" w:right="-105"/>
              <w:jc w:val="center"/>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sz w:val="18"/>
                <w:szCs w:val="18"/>
              </w:rPr>
              <w:t>1</w:t>
            </w:r>
            <w:r w:rsidRPr="004367BA">
              <w:rPr>
                <w:rFonts w:ascii="ＭＳ 明朝" w:hAnsi="ＭＳ 明朝" w:hint="eastAsia"/>
                <w:sz w:val="18"/>
                <w:szCs w:val="18"/>
              </w:rPr>
              <w:t>)</w:t>
            </w:r>
          </w:p>
        </w:tc>
        <w:tc>
          <w:tcPr>
            <w:tcW w:w="9222" w:type="dxa"/>
            <w:gridSpan w:val="3"/>
            <w:tcBorders>
              <w:top w:val="dotted" w:sz="4" w:space="0" w:color="auto"/>
              <w:bottom w:val="dotted" w:sz="4" w:space="0" w:color="auto"/>
              <w:right w:val="single" w:sz="12" w:space="0" w:color="auto"/>
            </w:tcBorders>
          </w:tcPr>
          <w:p w14:paraId="0B6A43D1" w14:textId="77777777" w:rsidR="00CE60F8" w:rsidRPr="004367BA" w:rsidRDefault="00CE60F8" w:rsidP="00547573">
            <w:pPr>
              <w:spacing w:line="280" w:lineRule="exact"/>
              <w:ind w:left="180" w:hangingChars="100" w:hanging="180"/>
              <w:rPr>
                <w:sz w:val="18"/>
                <w:szCs w:val="20"/>
              </w:rPr>
            </w:pPr>
          </w:p>
        </w:tc>
      </w:tr>
      <w:tr w:rsidR="004367BA" w:rsidRPr="004367BA" w14:paraId="089D5B0D" w14:textId="77777777" w:rsidTr="006133E1">
        <w:trPr>
          <w:cantSplit/>
          <w:trHeight w:val="746"/>
        </w:trPr>
        <w:tc>
          <w:tcPr>
            <w:tcW w:w="993"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67B284A0" w14:textId="77777777" w:rsidR="00CE60F8" w:rsidRPr="004367BA" w:rsidRDefault="00CE60F8"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single" w:sz="4" w:space="0" w:color="auto"/>
            </w:tcBorders>
          </w:tcPr>
          <w:p w14:paraId="4696DCA5" w14:textId="77777777" w:rsidR="00CE60F8" w:rsidRPr="004367BA" w:rsidRDefault="00CE60F8" w:rsidP="007E5181">
            <w:pPr>
              <w:spacing w:line="280" w:lineRule="exact"/>
              <w:ind w:leftChars="-2" w:left="345" w:hangingChars="193" w:hanging="349"/>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16"/>
              </w:rPr>
              <w:t>数学の広場</w:t>
            </w:r>
          </w:p>
          <w:p w14:paraId="249B7CB6" w14:textId="77777777" w:rsidR="00CE60F8" w:rsidRPr="004367BA" w:rsidRDefault="00CE60F8" w:rsidP="00A250A4">
            <w:pPr>
              <w:spacing w:line="280" w:lineRule="exact"/>
              <w:ind w:leftChars="100" w:left="210" w:rightChars="-25" w:right="-53"/>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猫の年齢を</w:t>
            </w:r>
          </w:p>
          <w:p w14:paraId="7C0C12A1" w14:textId="77777777" w:rsidR="00CE60F8" w:rsidRPr="004367BA" w:rsidRDefault="00CE60F8" w:rsidP="00A250A4">
            <w:pPr>
              <w:spacing w:line="280" w:lineRule="exact"/>
              <w:ind w:leftChars="100" w:left="210" w:rightChars="-25" w:right="-53"/>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人間の年齢に</w:t>
            </w:r>
          </w:p>
          <w:p w14:paraId="76339363" w14:textId="77777777" w:rsidR="00CE60F8" w:rsidRPr="004367BA" w:rsidRDefault="00CE60F8" w:rsidP="00A250A4">
            <w:pPr>
              <w:spacing w:line="280" w:lineRule="exact"/>
              <w:ind w:leftChars="100" w:left="210" w:rightChars="-25" w:right="-53"/>
              <w:rPr>
                <w:rFonts w:ascii="ＭＳ ゴシック" w:eastAsia="ＭＳ ゴシック" w:hAnsi="ＭＳ ゴシック"/>
                <w:b/>
                <w:sz w:val="18"/>
              </w:rPr>
            </w:pPr>
            <w:r w:rsidRPr="004367BA">
              <w:rPr>
                <w:rFonts w:ascii="ＭＳ ゴシック" w:eastAsia="ＭＳ ゴシック" w:hAnsi="ＭＳ ゴシック" w:hint="eastAsia"/>
                <w:b/>
                <w:sz w:val="18"/>
                <w:szCs w:val="20"/>
              </w:rPr>
              <w:t>あてはめると？</w:t>
            </w:r>
          </w:p>
        </w:tc>
        <w:tc>
          <w:tcPr>
            <w:tcW w:w="6087" w:type="dxa"/>
            <w:tcBorders>
              <w:top w:val="dotted" w:sz="4" w:space="0" w:color="auto"/>
              <w:bottom w:val="single" w:sz="4" w:space="0" w:color="auto"/>
            </w:tcBorders>
          </w:tcPr>
          <w:p w14:paraId="33AA2232" w14:textId="77777777" w:rsidR="00CE60F8" w:rsidRPr="004367BA" w:rsidRDefault="00CE60F8" w:rsidP="007E5181">
            <w:pPr>
              <w:spacing w:line="280" w:lineRule="exact"/>
              <w:ind w:left="160" w:hangingChars="100" w:hanging="160"/>
              <w:rPr>
                <w:rFonts w:ascii="ＭＳ 明朝" w:hAnsi="ＭＳ 明朝"/>
                <w:sz w:val="16"/>
                <w:szCs w:val="20"/>
              </w:rPr>
            </w:pPr>
            <w:r w:rsidRPr="004367BA">
              <w:rPr>
                <w:rFonts w:ascii="ＭＳ 明朝" w:hAnsi="ＭＳ 明朝" w:hint="eastAsia"/>
                <w:sz w:val="16"/>
                <w:szCs w:val="20"/>
              </w:rPr>
              <w:t>・猫の年齢と人間の年齢の相関関係</w:t>
            </w:r>
          </w:p>
        </w:tc>
        <w:tc>
          <w:tcPr>
            <w:tcW w:w="567" w:type="dxa"/>
            <w:tcBorders>
              <w:top w:val="dotted" w:sz="4" w:space="0" w:color="auto"/>
              <w:bottom w:val="single" w:sz="4" w:space="0" w:color="auto"/>
            </w:tcBorders>
            <w:noWrap/>
            <w:tcMar>
              <w:left w:w="0" w:type="dxa"/>
              <w:right w:w="0" w:type="dxa"/>
            </w:tcMar>
          </w:tcPr>
          <w:p w14:paraId="20EE9AED" w14:textId="77777777" w:rsidR="00CE60F8" w:rsidRPr="004367BA" w:rsidRDefault="00CE60F8" w:rsidP="007E5181">
            <w:pPr>
              <w:spacing w:line="280" w:lineRule="exact"/>
              <w:ind w:leftChars="-50" w:left="-105" w:rightChars="-50" w:right="-105"/>
              <w:jc w:val="center"/>
              <w:rPr>
                <w:rFonts w:ascii="ＭＳ 明朝" w:hAnsi="ＭＳ 明朝"/>
                <w:sz w:val="18"/>
                <w:szCs w:val="18"/>
              </w:rPr>
            </w:pPr>
          </w:p>
        </w:tc>
        <w:tc>
          <w:tcPr>
            <w:tcW w:w="3074" w:type="dxa"/>
            <w:tcBorders>
              <w:top w:val="dotted" w:sz="4" w:space="0" w:color="auto"/>
              <w:bottom w:val="single" w:sz="4" w:space="0" w:color="auto"/>
              <w:right w:val="single" w:sz="4" w:space="0" w:color="auto"/>
            </w:tcBorders>
          </w:tcPr>
          <w:p w14:paraId="7CBA49DD" w14:textId="0C72BAD6" w:rsidR="00CE60F8" w:rsidRPr="004367BA" w:rsidRDefault="00CE60F8" w:rsidP="007E5181">
            <w:pPr>
              <w:spacing w:line="240" w:lineRule="exact"/>
              <w:ind w:left="180" w:hangingChars="100" w:hanging="180"/>
              <w:rPr>
                <w:sz w:val="18"/>
                <w:szCs w:val="18"/>
              </w:rPr>
            </w:pPr>
            <w:r w:rsidRPr="004367BA">
              <w:rPr>
                <w:rFonts w:hint="eastAsia"/>
                <w:sz w:val="18"/>
                <w:szCs w:val="18"/>
              </w:rPr>
              <w:t>○</w:t>
            </w:r>
            <w:r w:rsidR="00554F50" w:rsidRPr="004367BA">
              <w:rPr>
                <w:rFonts w:ascii="ＭＳ 明朝" w:hAnsi="ＭＳ 明朝" w:hint="eastAsia"/>
                <w:sz w:val="18"/>
                <w:szCs w:val="18"/>
              </w:rPr>
              <w:t>１次関数</w:t>
            </w:r>
            <w:r w:rsidRPr="004367BA">
              <w:rPr>
                <w:rFonts w:ascii="ＭＳ 明朝" w:hAnsi="ＭＳ 明朝" w:hint="eastAsia"/>
                <w:sz w:val="18"/>
                <w:szCs w:val="18"/>
              </w:rPr>
              <w:t>の式を使って，</w:t>
            </w:r>
            <w:r w:rsidRPr="004367BA">
              <w:rPr>
                <w:rFonts w:hint="eastAsia"/>
                <w:sz w:val="18"/>
                <w:szCs w:val="18"/>
              </w:rPr>
              <w:t>猫の年齢からそれに対応する人間の年齢を求めることができる。</w:t>
            </w:r>
          </w:p>
          <w:p w14:paraId="11B0A657" w14:textId="66446351" w:rsidR="00CE60F8" w:rsidRPr="004367BA" w:rsidRDefault="00CE60F8" w:rsidP="007E5181">
            <w:pPr>
              <w:spacing w:line="280" w:lineRule="exact"/>
              <w:ind w:left="180" w:hangingChars="100" w:hanging="180"/>
              <w:rPr>
                <w:sz w:val="18"/>
                <w:szCs w:val="20"/>
              </w:rPr>
            </w:pPr>
            <w:r w:rsidRPr="004367BA">
              <w:rPr>
                <w:rFonts w:hint="eastAsia"/>
                <w:sz w:val="18"/>
                <w:szCs w:val="18"/>
              </w:rPr>
              <w:t>○</w:t>
            </w:r>
            <w:r w:rsidR="00554F50" w:rsidRPr="004367BA">
              <w:rPr>
                <w:rFonts w:ascii="ＭＳ 明朝" w:hAnsi="ＭＳ 明朝" w:hint="eastAsia"/>
                <w:sz w:val="18"/>
                <w:szCs w:val="18"/>
              </w:rPr>
              <w:t>2</w:t>
            </w:r>
            <w:r w:rsidRPr="004367BA">
              <w:rPr>
                <w:rFonts w:hint="eastAsia"/>
                <w:sz w:val="18"/>
                <w:szCs w:val="18"/>
              </w:rPr>
              <w:t>組の猫と人間の年齢から</w:t>
            </w:r>
            <w:r w:rsidRPr="004367BA">
              <w:rPr>
                <w:rFonts w:ascii="ＭＳ 明朝" w:hAnsi="ＭＳ 明朝" w:hint="eastAsia"/>
                <w:sz w:val="18"/>
                <w:szCs w:val="18"/>
              </w:rPr>
              <w:t>，</w:t>
            </w:r>
            <w:r w:rsidR="00554F50" w:rsidRPr="004367BA">
              <w:rPr>
                <w:rFonts w:ascii="ＭＳ 明朝" w:hAnsi="ＭＳ 明朝"/>
                <w:sz w:val="18"/>
                <w:szCs w:val="18"/>
              </w:rPr>
              <w:t>１次関数</w:t>
            </w:r>
            <w:r w:rsidRPr="004367BA">
              <w:rPr>
                <w:rFonts w:ascii="ＭＳ 明朝" w:hAnsi="ＭＳ 明朝" w:hint="eastAsia"/>
                <w:sz w:val="18"/>
                <w:szCs w:val="18"/>
              </w:rPr>
              <w:t>の式を求めることができる。</w:t>
            </w:r>
          </w:p>
        </w:tc>
        <w:tc>
          <w:tcPr>
            <w:tcW w:w="3099" w:type="dxa"/>
            <w:tcBorders>
              <w:top w:val="dotted" w:sz="4" w:space="0" w:color="auto"/>
              <w:left w:val="single" w:sz="4" w:space="0" w:color="auto"/>
              <w:bottom w:val="single" w:sz="4" w:space="0" w:color="auto"/>
              <w:right w:val="single" w:sz="4" w:space="0" w:color="auto"/>
            </w:tcBorders>
          </w:tcPr>
          <w:p w14:paraId="40E9FF3E" w14:textId="165D0738" w:rsidR="00CE60F8" w:rsidRPr="004367BA" w:rsidRDefault="00CE60F8" w:rsidP="007E5181">
            <w:pPr>
              <w:spacing w:line="280" w:lineRule="exact"/>
              <w:ind w:left="180" w:hangingChars="100" w:hanging="180"/>
              <w:rPr>
                <w:sz w:val="18"/>
                <w:szCs w:val="20"/>
              </w:rPr>
            </w:pPr>
            <w:r w:rsidRPr="004367BA">
              <w:rPr>
                <w:rFonts w:hint="eastAsia"/>
                <w:sz w:val="18"/>
                <w:szCs w:val="18"/>
              </w:rPr>
              <w:t>○期ごとに異なる</w:t>
            </w:r>
            <w:r w:rsidR="00554F50" w:rsidRPr="004367BA">
              <w:rPr>
                <w:rFonts w:ascii="ＭＳ 明朝" w:hAnsi="ＭＳ 明朝" w:hint="eastAsia"/>
                <w:sz w:val="18"/>
                <w:szCs w:val="18"/>
              </w:rPr>
              <w:t>１次関数</w:t>
            </w:r>
            <w:r w:rsidRPr="004367BA">
              <w:rPr>
                <w:rFonts w:hint="eastAsia"/>
                <w:sz w:val="18"/>
                <w:szCs w:val="18"/>
              </w:rPr>
              <w:t>の式を使って</w:t>
            </w:r>
            <w:r w:rsidRPr="004367BA">
              <w:rPr>
                <w:rFonts w:ascii="ＭＳ 明朝" w:hAnsi="ＭＳ 明朝" w:hint="eastAsia"/>
                <w:sz w:val="18"/>
                <w:szCs w:val="18"/>
              </w:rPr>
              <w:t>，</w:t>
            </w:r>
            <w:r w:rsidRPr="004367BA">
              <w:rPr>
                <w:rFonts w:hint="eastAsia"/>
                <w:sz w:val="18"/>
                <w:szCs w:val="18"/>
              </w:rPr>
              <w:t>猫の年齢からそれに対応する人間の年齢を求められることをとらえることができる。</w:t>
            </w:r>
          </w:p>
        </w:tc>
        <w:tc>
          <w:tcPr>
            <w:tcW w:w="3049" w:type="dxa"/>
            <w:tcBorders>
              <w:top w:val="dotted" w:sz="4" w:space="0" w:color="auto"/>
              <w:left w:val="single" w:sz="4" w:space="0" w:color="auto"/>
              <w:bottom w:val="single" w:sz="4" w:space="0" w:color="auto"/>
              <w:right w:val="single" w:sz="12" w:space="0" w:color="auto"/>
            </w:tcBorders>
          </w:tcPr>
          <w:p w14:paraId="35FB66A3" w14:textId="095E2500" w:rsidR="00CE60F8" w:rsidRPr="004367BA" w:rsidRDefault="00CE60F8" w:rsidP="00613963">
            <w:pPr>
              <w:spacing w:line="240" w:lineRule="exact"/>
              <w:ind w:left="180" w:rightChars="13" w:right="27" w:hangingChars="100" w:hanging="180"/>
              <w:rPr>
                <w:sz w:val="18"/>
                <w:szCs w:val="20"/>
              </w:rPr>
            </w:pPr>
            <w:r w:rsidRPr="004367BA">
              <w:rPr>
                <w:rFonts w:hint="eastAsia"/>
                <w:sz w:val="18"/>
                <w:szCs w:val="18"/>
              </w:rPr>
              <w:t>○期ごとに異なる</w:t>
            </w:r>
            <w:r w:rsidR="00554F50" w:rsidRPr="004367BA">
              <w:rPr>
                <w:rFonts w:ascii="ＭＳ 明朝" w:hAnsi="ＭＳ 明朝" w:hint="eastAsia"/>
                <w:sz w:val="18"/>
                <w:szCs w:val="18"/>
              </w:rPr>
              <w:t>１次関数</w:t>
            </w:r>
            <w:r w:rsidRPr="004367BA">
              <w:rPr>
                <w:rFonts w:hint="eastAsia"/>
                <w:sz w:val="18"/>
                <w:szCs w:val="18"/>
              </w:rPr>
              <w:t>の式を使って</w:t>
            </w:r>
            <w:r w:rsidRPr="004367BA">
              <w:rPr>
                <w:rFonts w:ascii="ＭＳ 明朝" w:hAnsi="ＭＳ 明朝" w:hint="eastAsia"/>
                <w:sz w:val="18"/>
                <w:szCs w:val="18"/>
              </w:rPr>
              <w:t>，</w:t>
            </w:r>
            <w:r w:rsidRPr="004367BA">
              <w:rPr>
                <w:rFonts w:hint="eastAsia"/>
                <w:sz w:val="18"/>
                <w:szCs w:val="18"/>
              </w:rPr>
              <w:t>猫の年齢からそれに対応する人間の年齢を求めようとしている。</w:t>
            </w:r>
          </w:p>
        </w:tc>
      </w:tr>
      <w:tr w:rsidR="004367BA" w:rsidRPr="004367BA" w14:paraId="3F8EAC16" w14:textId="77777777" w:rsidTr="006133E1">
        <w:trPr>
          <w:trHeight w:val="964"/>
        </w:trPr>
        <w:tc>
          <w:tcPr>
            <w:tcW w:w="993"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17BAC16A" w14:textId="77777777" w:rsidR="00CE60F8" w:rsidRPr="004367BA" w:rsidRDefault="00CE60F8" w:rsidP="005F77C4">
            <w:pPr>
              <w:spacing w:line="240" w:lineRule="exact"/>
              <w:jc w:val="center"/>
              <w:rPr>
                <w:szCs w:val="21"/>
              </w:rPr>
            </w:pPr>
            <w:r w:rsidRPr="004367BA">
              <w:rPr>
                <w:rFonts w:ascii="ＭＳ ゴシック" w:eastAsia="ＭＳ ゴシック" w:hAnsi="ＭＳ ゴシック" w:hint="eastAsia"/>
                <w:b/>
                <w:szCs w:val="21"/>
              </w:rPr>
              <w:t>２節　１次関数と方程式（３時間）</w:t>
            </w:r>
          </w:p>
        </w:tc>
        <w:tc>
          <w:tcPr>
            <w:tcW w:w="2126" w:type="dxa"/>
            <w:tcBorders>
              <w:top w:val="single" w:sz="4" w:space="0" w:color="auto"/>
              <w:left w:val="single" w:sz="4" w:space="0" w:color="auto"/>
              <w:bottom w:val="dotted" w:sz="4" w:space="0" w:color="auto"/>
            </w:tcBorders>
          </w:tcPr>
          <w:p w14:paraId="729AC21E" w14:textId="357D4513" w:rsidR="00CE60F8" w:rsidRPr="004367BA" w:rsidRDefault="00A250A4" w:rsidP="00A250A4">
            <w:pPr>
              <w:spacing w:line="280" w:lineRule="exact"/>
              <w:ind w:leftChars="-25" w:left="-53" w:rightChars="-25" w:right="-53"/>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①</w:t>
            </w:r>
            <w:r w:rsidRPr="004367BA">
              <w:rPr>
                <w:rFonts w:ascii="ＭＳ ゴシック" w:eastAsia="ＭＳ ゴシック" w:hAnsi="ＭＳ ゴシック"/>
                <w:b/>
                <w:sz w:val="18"/>
                <w:szCs w:val="20"/>
              </w:rPr>
              <w:t xml:space="preserve"> </w:t>
            </w:r>
            <w:r w:rsidR="00554F50" w:rsidRPr="004367BA">
              <w:rPr>
                <w:rFonts w:ascii="ＭＳ ゴシック" w:eastAsia="ＭＳ ゴシック" w:hAnsi="ＭＳ ゴシック"/>
                <w:b/>
                <w:sz w:val="18"/>
                <w:szCs w:val="20"/>
              </w:rPr>
              <w:t>２元</w:t>
            </w:r>
            <w:r w:rsidR="00554F50" w:rsidRPr="004367BA">
              <w:rPr>
                <w:rFonts w:ascii="ＭＳ ゴシック" w:eastAsia="ＭＳ ゴシック" w:hAnsi="ＭＳ ゴシック" w:hint="eastAsia"/>
                <w:b/>
                <w:sz w:val="18"/>
                <w:szCs w:val="20"/>
              </w:rPr>
              <w:t>１次</w:t>
            </w:r>
            <w:r w:rsidR="00CE60F8" w:rsidRPr="004367BA">
              <w:rPr>
                <w:rFonts w:ascii="ＭＳ ゴシック" w:eastAsia="ＭＳ ゴシック" w:hAnsi="ＭＳ ゴシック" w:hint="eastAsia"/>
                <w:b/>
                <w:sz w:val="18"/>
                <w:szCs w:val="20"/>
              </w:rPr>
              <w:t>方程式の</w:t>
            </w:r>
          </w:p>
          <w:p w14:paraId="3615E519" w14:textId="77777777" w:rsidR="00CE60F8" w:rsidRPr="004367BA" w:rsidRDefault="00CE60F8" w:rsidP="00A250A4">
            <w:pPr>
              <w:spacing w:line="280" w:lineRule="exact"/>
              <w:ind w:leftChars="100" w:left="210" w:rightChars="-25" w:right="-53"/>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グラフ</w:t>
            </w:r>
          </w:p>
        </w:tc>
        <w:tc>
          <w:tcPr>
            <w:tcW w:w="6087" w:type="dxa"/>
            <w:tcBorders>
              <w:top w:val="single" w:sz="4" w:space="0" w:color="auto"/>
              <w:bottom w:val="dotted" w:sz="4" w:space="0" w:color="auto"/>
            </w:tcBorders>
          </w:tcPr>
          <w:p w14:paraId="0102AEA7" w14:textId="3B27BB1A" w:rsidR="00CE60F8" w:rsidRPr="004367BA" w:rsidRDefault="00CE60F8" w:rsidP="007E5181">
            <w:pPr>
              <w:spacing w:line="240" w:lineRule="exact"/>
              <w:ind w:left="160" w:hangingChars="100" w:hanging="160"/>
              <w:rPr>
                <w:rFonts w:ascii="ＭＳ 明朝" w:hAnsi="ＭＳ 明朝"/>
                <w:sz w:val="16"/>
                <w:szCs w:val="16"/>
              </w:rPr>
            </w:pPr>
            <w:r w:rsidRPr="004367BA">
              <w:rPr>
                <w:rFonts w:ascii="ＭＳ 明朝" w:hAnsi="ＭＳ 明朝" w:hint="eastAsia"/>
                <w:sz w:val="16"/>
                <w:szCs w:val="20"/>
              </w:rPr>
              <w:t>・</w:t>
            </w:r>
            <w:r w:rsidR="00554F50" w:rsidRPr="004367BA">
              <w:rPr>
                <w:rFonts w:ascii="ＭＳ 明朝" w:hAnsi="ＭＳ 明朝" w:hint="eastAsia"/>
                <w:sz w:val="16"/>
                <w:szCs w:val="16"/>
              </w:rPr>
              <w:t>２元１次</w:t>
            </w:r>
            <w:r w:rsidRPr="004367BA">
              <w:rPr>
                <w:rFonts w:hint="eastAsia"/>
                <w:sz w:val="16"/>
                <w:szCs w:val="16"/>
              </w:rPr>
              <w:t>方程式の解とグラフ</w:t>
            </w:r>
          </w:p>
          <w:p w14:paraId="5EF2E37B" w14:textId="35F678A7" w:rsidR="00CE60F8" w:rsidRPr="004367BA" w:rsidRDefault="00CE60F8" w:rsidP="007E5181">
            <w:pPr>
              <w:spacing w:line="240" w:lineRule="exact"/>
              <w:ind w:left="160" w:hangingChars="100" w:hanging="160"/>
              <w:rPr>
                <w:rFonts w:ascii="ＭＳ 明朝" w:hAnsi="ＭＳ 明朝"/>
                <w:sz w:val="16"/>
                <w:szCs w:val="16"/>
              </w:rPr>
            </w:pPr>
            <w:r w:rsidRPr="004367BA">
              <w:rPr>
                <w:rFonts w:ascii="ＭＳ 明朝" w:hAnsi="ＭＳ 明朝" w:hint="eastAsia"/>
                <w:sz w:val="16"/>
                <w:szCs w:val="16"/>
              </w:rPr>
              <w:t>・</w:t>
            </w:r>
            <w:r w:rsidR="00554F50" w:rsidRPr="004367BA">
              <w:rPr>
                <w:rFonts w:ascii="ＭＳ 明朝" w:hAnsi="ＭＳ 明朝" w:hint="eastAsia"/>
                <w:sz w:val="16"/>
                <w:szCs w:val="16"/>
              </w:rPr>
              <w:t>２元１次</w:t>
            </w:r>
            <w:r w:rsidRPr="004367BA">
              <w:rPr>
                <w:rFonts w:hint="eastAsia"/>
                <w:sz w:val="16"/>
                <w:szCs w:val="16"/>
              </w:rPr>
              <w:t>方程式と</w:t>
            </w:r>
            <w:r w:rsidR="00554F50" w:rsidRPr="004367BA">
              <w:rPr>
                <w:rFonts w:ascii="ＭＳ 明朝" w:hAnsi="ＭＳ 明朝" w:hint="eastAsia"/>
                <w:sz w:val="16"/>
                <w:szCs w:val="16"/>
              </w:rPr>
              <w:t>１次関数</w:t>
            </w:r>
          </w:p>
          <w:p w14:paraId="270DC2F9" w14:textId="73F9E800" w:rsidR="00CE60F8" w:rsidRPr="004367BA" w:rsidRDefault="00CE60F8" w:rsidP="007E5181">
            <w:pPr>
              <w:spacing w:line="240" w:lineRule="exact"/>
              <w:ind w:left="160" w:hangingChars="100" w:hanging="160"/>
              <w:rPr>
                <w:rFonts w:ascii="ＭＳ 明朝" w:hAnsi="ＭＳ 明朝"/>
                <w:sz w:val="16"/>
                <w:szCs w:val="20"/>
              </w:rPr>
            </w:pPr>
            <w:r w:rsidRPr="004367BA">
              <w:rPr>
                <w:rFonts w:ascii="ＭＳ 明朝" w:hAnsi="ＭＳ 明朝" w:hint="eastAsia"/>
                <w:sz w:val="16"/>
                <w:szCs w:val="16"/>
              </w:rPr>
              <w:t>・</w:t>
            </w:r>
            <w:r w:rsidR="00554F50" w:rsidRPr="004367BA">
              <w:rPr>
                <w:rFonts w:ascii="ＭＳ 明朝" w:hAnsi="ＭＳ 明朝" w:hint="eastAsia"/>
                <w:sz w:val="16"/>
                <w:szCs w:val="16"/>
              </w:rPr>
              <w:t>２元１次</w:t>
            </w:r>
            <w:r w:rsidRPr="004367BA">
              <w:rPr>
                <w:rFonts w:hint="eastAsia"/>
                <w:sz w:val="16"/>
                <w:szCs w:val="16"/>
              </w:rPr>
              <w:t>方程式のグラフのかき方</w:t>
            </w:r>
          </w:p>
        </w:tc>
        <w:tc>
          <w:tcPr>
            <w:tcW w:w="567" w:type="dxa"/>
            <w:tcBorders>
              <w:top w:val="single" w:sz="4" w:space="0" w:color="auto"/>
              <w:bottom w:val="dotted" w:sz="4" w:space="0" w:color="auto"/>
            </w:tcBorders>
            <w:noWrap/>
            <w:tcMar>
              <w:left w:w="0" w:type="dxa"/>
              <w:right w:w="0" w:type="dxa"/>
            </w:tcMar>
          </w:tcPr>
          <w:p w14:paraId="55FD8EDE" w14:textId="6AF9E7A5" w:rsidR="00CE60F8" w:rsidRPr="004367BA" w:rsidRDefault="00CE60F8" w:rsidP="007E5181">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hint="eastAsia"/>
                <w:sz w:val="18"/>
                <w:szCs w:val="20"/>
              </w:rPr>
              <w:t>1</w:t>
            </w:r>
            <w:r w:rsidRPr="004367BA">
              <w:rPr>
                <w:rFonts w:ascii="ＭＳ 明朝" w:hAnsi="ＭＳ 明朝" w:hint="eastAsia"/>
                <w:sz w:val="18"/>
                <w:szCs w:val="20"/>
              </w:rPr>
              <w:t>.</w:t>
            </w:r>
            <w:r w:rsidR="00554F50" w:rsidRPr="004367BA">
              <w:rPr>
                <w:rFonts w:ascii="ＭＳ 明朝" w:hAnsi="ＭＳ 明朝" w:hint="eastAsia"/>
                <w:sz w:val="18"/>
                <w:szCs w:val="20"/>
              </w:rPr>
              <w:t>5</w:t>
            </w:r>
            <w:r w:rsidRPr="004367BA">
              <w:rPr>
                <w:rFonts w:ascii="ＭＳ 明朝" w:hAnsi="ＭＳ 明朝" w:hint="eastAsia"/>
                <w:sz w:val="18"/>
                <w:szCs w:val="20"/>
              </w:rPr>
              <w:t>)</w:t>
            </w:r>
          </w:p>
        </w:tc>
        <w:tc>
          <w:tcPr>
            <w:tcW w:w="3074" w:type="dxa"/>
            <w:tcBorders>
              <w:top w:val="single" w:sz="4" w:space="0" w:color="auto"/>
              <w:bottom w:val="dotted" w:sz="4" w:space="0" w:color="auto"/>
            </w:tcBorders>
          </w:tcPr>
          <w:p w14:paraId="0124D117" w14:textId="77777777" w:rsidR="00040E65" w:rsidRPr="004367BA" w:rsidRDefault="00CE60F8" w:rsidP="007E5181">
            <w:pPr>
              <w:spacing w:line="240" w:lineRule="exact"/>
              <w:ind w:left="180" w:hangingChars="100" w:hanging="180"/>
              <w:rPr>
                <w:sz w:val="18"/>
                <w:szCs w:val="18"/>
              </w:rPr>
            </w:pPr>
            <w:r w:rsidRPr="004367BA">
              <w:rPr>
                <w:rFonts w:ascii="ＭＳ 明朝" w:hAnsi="ＭＳ 明朝" w:hint="eastAsia"/>
                <w:sz w:val="18"/>
                <w:szCs w:val="18"/>
              </w:rPr>
              <w:t>○</w:t>
            </w:r>
            <w:r w:rsidR="00040E65" w:rsidRPr="004367BA">
              <w:rPr>
                <w:rFonts w:ascii="Bookman Old Style" w:hAnsi="Bookman Old Style"/>
                <w:i/>
                <w:sz w:val="18"/>
                <w:szCs w:val="18"/>
              </w:rPr>
              <w:t>b</w:t>
            </w:r>
            <w:r w:rsidR="00040E65" w:rsidRPr="004367BA">
              <w:rPr>
                <w:rFonts w:ascii="ＭＳ 明朝" w:hAnsi="ＭＳ 明朝" w:hint="eastAsia"/>
                <w:sz w:val="18"/>
                <w:szCs w:val="18"/>
              </w:rPr>
              <w:t>≠0</w:t>
            </w:r>
            <w:r w:rsidRPr="004367BA">
              <w:rPr>
                <w:rFonts w:ascii="ＭＳ 明朝" w:hAnsi="ＭＳ 明朝" w:hint="eastAsia"/>
                <w:sz w:val="18"/>
                <w:szCs w:val="18"/>
              </w:rPr>
              <w:t>のとき，</w:t>
            </w:r>
            <w:r w:rsidR="00554F50" w:rsidRPr="004367BA">
              <w:rPr>
                <w:rFonts w:ascii="ＭＳ 明朝" w:hAnsi="ＭＳ 明朝"/>
                <w:sz w:val="18"/>
                <w:szCs w:val="18"/>
              </w:rPr>
              <w:t>２元</w:t>
            </w:r>
            <w:r w:rsidR="00554F50" w:rsidRPr="004367BA">
              <w:rPr>
                <w:rFonts w:ascii="ＭＳ 明朝" w:hAnsi="ＭＳ 明朝" w:hint="eastAsia"/>
                <w:sz w:val="18"/>
                <w:szCs w:val="18"/>
              </w:rPr>
              <w:t>１次</w:t>
            </w:r>
            <w:r w:rsidRPr="004367BA">
              <w:rPr>
                <w:rFonts w:hint="eastAsia"/>
                <w:sz w:val="18"/>
                <w:szCs w:val="18"/>
              </w:rPr>
              <w:t>方程式</w:t>
            </w:r>
          </w:p>
          <w:p w14:paraId="7A505BD0" w14:textId="2C0CC66B" w:rsidR="00CE60F8" w:rsidRPr="004367BA" w:rsidRDefault="00CE60F8" w:rsidP="00040E65">
            <w:pPr>
              <w:spacing w:line="240" w:lineRule="exact"/>
              <w:ind w:leftChars="100" w:left="210"/>
              <w:rPr>
                <w:rFonts w:ascii="ＭＳ 明朝" w:hAnsi="ＭＳ 明朝"/>
                <w:sz w:val="18"/>
                <w:szCs w:val="18"/>
              </w:rPr>
            </w:pPr>
            <w:r w:rsidRPr="004367BA">
              <w:rPr>
                <w:rFonts w:ascii="Bookman Old Style" w:hAnsi="Bookman Old Style"/>
                <w:i/>
                <w:sz w:val="18"/>
                <w:szCs w:val="18"/>
              </w:rPr>
              <w:t>ax</w:t>
            </w:r>
            <w:r w:rsidRPr="004367BA">
              <w:rPr>
                <w:rFonts w:ascii="Bookman Old Style" w:hAnsi="Bookman Old Style" w:hint="eastAsia"/>
                <w:sz w:val="18"/>
                <w:szCs w:val="18"/>
              </w:rPr>
              <w:t>＋</w:t>
            </w:r>
            <w:r w:rsidRPr="004367BA">
              <w:rPr>
                <w:rFonts w:ascii="Bookman Old Style" w:hAnsi="Bookman Old Style"/>
                <w:i/>
                <w:sz w:val="18"/>
                <w:szCs w:val="18"/>
              </w:rPr>
              <w:t>by</w:t>
            </w:r>
            <w:r w:rsidRPr="004367BA">
              <w:rPr>
                <w:rFonts w:ascii="ＭＳ 明朝" w:hAnsi="ＭＳ 明朝" w:hint="eastAsia"/>
                <w:sz w:val="18"/>
                <w:szCs w:val="18"/>
              </w:rPr>
              <w:t>＝</w:t>
            </w:r>
            <w:r w:rsidRPr="004367BA">
              <w:rPr>
                <w:rFonts w:ascii="Bookman Old Style" w:hAnsi="Bookman Old Style"/>
                <w:i/>
                <w:iCs/>
                <w:sz w:val="18"/>
                <w:szCs w:val="18"/>
              </w:rPr>
              <w:t>c</w:t>
            </w:r>
            <w:r w:rsidRPr="004367BA">
              <w:rPr>
                <w:rFonts w:ascii="Bookman Old Style" w:hAnsi="Bookman Old Style" w:hint="eastAsia"/>
                <w:sz w:val="16"/>
                <w:szCs w:val="20"/>
              </w:rPr>
              <w:t>は</w:t>
            </w:r>
            <w:r w:rsidRPr="004367BA">
              <w:rPr>
                <w:rFonts w:ascii="ＭＳ 明朝" w:hAnsi="ＭＳ 明朝" w:hint="eastAsia"/>
                <w:sz w:val="18"/>
                <w:szCs w:val="18"/>
              </w:rPr>
              <w:t>，</w:t>
            </w:r>
            <w:r w:rsidRPr="004367BA">
              <w:rPr>
                <w:rFonts w:ascii="Bookman Old Style" w:hAnsi="Bookman Old Style"/>
                <w:i/>
                <w:sz w:val="18"/>
                <w:szCs w:val="18"/>
              </w:rPr>
              <w:t>x</w:t>
            </w:r>
            <w:r w:rsidRPr="004367BA">
              <w:rPr>
                <w:rFonts w:hint="eastAsia"/>
                <w:sz w:val="18"/>
                <w:szCs w:val="18"/>
              </w:rPr>
              <w:t>と</w:t>
            </w:r>
            <w:r w:rsidRPr="004367BA">
              <w:rPr>
                <w:rFonts w:ascii="Bookman Old Style" w:hAnsi="Bookman Old Style"/>
                <w:i/>
                <w:sz w:val="18"/>
                <w:szCs w:val="18"/>
              </w:rPr>
              <w:t>y</w:t>
            </w:r>
            <w:r w:rsidRPr="004367BA">
              <w:rPr>
                <w:rFonts w:hint="eastAsia"/>
                <w:sz w:val="18"/>
                <w:szCs w:val="18"/>
              </w:rPr>
              <w:t>の間の関数関係を表す式とみることができるということを</w:t>
            </w:r>
            <w:r w:rsidRPr="004367BA">
              <w:rPr>
                <w:rFonts w:ascii="ＭＳ 明朝" w:hAnsi="ＭＳ 明朝" w:hint="eastAsia"/>
                <w:sz w:val="18"/>
                <w:szCs w:val="18"/>
              </w:rPr>
              <w:t>理解している</w:t>
            </w:r>
            <w:r w:rsidRPr="004367BA">
              <w:rPr>
                <w:rFonts w:hint="eastAsia"/>
                <w:sz w:val="18"/>
                <w:szCs w:val="18"/>
              </w:rPr>
              <w:t>。</w:t>
            </w:r>
          </w:p>
          <w:p w14:paraId="77DF372A" w14:textId="77777777" w:rsidR="00CE60F8" w:rsidRPr="004367BA" w:rsidRDefault="00CE60F8" w:rsidP="007E5181">
            <w:pPr>
              <w:spacing w:line="240" w:lineRule="exact"/>
              <w:ind w:left="180" w:hangingChars="100" w:hanging="180"/>
              <w:rPr>
                <w:sz w:val="18"/>
                <w:szCs w:val="18"/>
              </w:rPr>
            </w:pPr>
            <w:r w:rsidRPr="004367BA">
              <w:rPr>
                <w:rFonts w:ascii="ＭＳ 明朝" w:hAnsi="ＭＳ 明朝" w:hint="eastAsia"/>
                <w:sz w:val="18"/>
                <w:szCs w:val="18"/>
              </w:rPr>
              <w:t>○</w:t>
            </w:r>
            <w:r w:rsidRPr="004367BA">
              <w:rPr>
                <w:rFonts w:hint="eastAsia"/>
                <w:sz w:val="18"/>
                <w:szCs w:val="18"/>
              </w:rPr>
              <w:t>方程式のグラフの意味を理解している。</w:t>
            </w:r>
          </w:p>
          <w:p w14:paraId="49544928" w14:textId="6DEA217E" w:rsidR="00CE60F8" w:rsidRPr="004367BA" w:rsidRDefault="00CE60F8"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方程式のグラフをかく</w:t>
            </w:r>
            <w:r w:rsidRPr="004367BA">
              <w:rPr>
                <w:rFonts w:ascii="ＭＳ 明朝" w:hAnsi="ＭＳ 明朝" w:hint="eastAsia"/>
                <w:sz w:val="18"/>
                <w:szCs w:val="18"/>
              </w:rPr>
              <w:t>ことができる。</w:t>
            </w:r>
          </w:p>
          <w:p w14:paraId="418769F5" w14:textId="753047A7" w:rsidR="00CE60F8" w:rsidRPr="004367BA" w:rsidRDefault="00CE60F8" w:rsidP="007E5181">
            <w:pPr>
              <w:spacing w:line="240" w:lineRule="exact"/>
              <w:ind w:left="180" w:hangingChars="100" w:hanging="180"/>
              <w:rPr>
                <w:sz w:val="18"/>
                <w:szCs w:val="18"/>
              </w:rPr>
            </w:pP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w:t>
            </w:r>
            <w:r w:rsidRPr="004367BA">
              <w:rPr>
                <w:rFonts w:ascii="Bookman Old Style" w:hAnsi="Bookman Old Style"/>
                <w:i/>
                <w:sz w:val="18"/>
                <w:szCs w:val="18"/>
              </w:rPr>
              <w:t>ax</w:t>
            </w:r>
            <w:r w:rsidRPr="004367BA">
              <w:rPr>
                <w:rFonts w:ascii="Bookman Old Style" w:hAnsi="Bookman Old Style" w:hint="eastAsia"/>
                <w:sz w:val="18"/>
                <w:szCs w:val="18"/>
              </w:rPr>
              <w:t>＋</w:t>
            </w:r>
            <w:r w:rsidRPr="004367BA">
              <w:rPr>
                <w:rFonts w:ascii="Bookman Old Style" w:hAnsi="Bookman Old Style"/>
                <w:i/>
                <w:sz w:val="18"/>
                <w:szCs w:val="18"/>
              </w:rPr>
              <w:t>by</w:t>
            </w:r>
            <w:r w:rsidRPr="004367BA">
              <w:rPr>
                <w:rFonts w:ascii="ＭＳ 明朝" w:hAnsi="ＭＳ 明朝" w:hint="eastAsia"/>
                <w:sz w:val="18"/>
                <w:szCs w:val="18"/>
              </w:rPr>
              <w:t>＝</w:t>
            </w:r>
            <w:r w:rsidRPr="004367BA">
              <w:rPr>
                <w:rFonts w:ascii="Bookman Old Style" w:hAnsi="Bookman Old Style"/>
                <w:sz w:val="18"/>
                <w:szCs w:val="18"/>
              </w:rPr>
              <w:t>c</w:t>
            </w:r>
            <w:r w:rsidRPr="004367BA">
              <w:rPr>
                <w:rFonts w:hint="eastAsia"/>
                <w:sz w:val="18"/>
                <w:szCs w:val="18"/>
              </w:rPr>
              <w:t>で，</w:t>
            </w:r>
          </w:p>
          <w:p w14:paraId="02F8C176" w14:textId="7CF9D34E" w:rsidR="00CE60F8" w:rsidRPr="004367BA" w:rsidRDefault="00CE60F8" w:rsidP="007E5181">
            <w:pPr>
              <w:spacing w:line="240" w:lineRule="exact"/>
              <w:ind w:leftChars="100" w:left="210"/>
              <w:rPr>
                <w:sz w:val="18"/>
                <w:szCs w:val="18"/>
              </w:rPr>
            </w:pPr>
            <w:r w:rsidRPr="004367BA">
              <w:rPr>
                <w:rFonts w:ascii="Bookman Old Style" w:hAnsi="Bookman Old Style" w:hint="eastAsia"/>
                <w:i/>
                <w:sz w:val="18"/>
                <w:szCs w:val="18"/>
              </w:rPr>
              <w:t>a</w:t>
            </w:r>
            <w:r w:rsidRPr="004367BA">
              <w:rPr>
                <w:rFonts w:ascii="ＭＳ 明朝" w:hAnsi="ＭＳ 明朝" w:hint="eastAsia"/>
                <w:sz w:val="16"/>
                <w:szCs w:val="20"/>
              </w:rPr>
              <w:t>＝</w:t>
            </w:r>
            <w:r w:rsidR="00554F50" w:rsidRPr="004367BA">
              <w:rPr>
                <w:rFonts w:ascii="ＭＳ 明朝" w:hAnsi="ＭＳ 明朝"/>
                <w:sz w:val="16"/>
                <w:szCs w:val="20"/>
              </w:rPr>
              <w:t>0</w:t>
            </w:r>
            <w:r w:rsidRPr="004367BA">
              <w:rPr>
                <w:rFonts w:hint="eastAsia"/>
                <w:sz w:val="18"/>
                <w:szCs w:val="18"/>
              </w:rPr>
              <w:t>または</w:t>
            </w:r>
            <w:r w:rsidRPr="004367BA">
              <w:rPr>
                <w:rFonts w:ascii="Bookman Old Style" w:hAnsi="Bookman Old Style" w:hint="eastAsia"/>
                <w:i/>
                <w:sz w:val="18"/>
                <w:szCs w:val="18"/>
              </w:rPr>
              <w:t>b</w:t>
            </w:r>
            <w:r w:rsidRPr="004367BA">
              <w:rPr>
                <w:rFonts w:ascii="ＭＳ 明朝" w:hAnsi="ＭＳ 明朝" w:hint="eastAsia"/>
                <w:sz w:val="16"/>
                <w:szCs w:val="20"/>
              </w:rPr>
              <w:t>＝</w:t>
            </w:r>
            <w:r w:rsidR="00554F50" w:rsidRPr="004367BA">
              <w:rPr>
                <w:rFonts w:ascii="ＭＳ 明朝" w:hAnsi="ＭＳ 明朝"/>
                <w:sz w:val="16"/>
                <w:szCs w:val="20"/>
              </w:rPr>
              <w:t>0</w:t>
            </w:r>
            <w:r w:rsidRPr="004367BA">
              <w:rPr>
                <w:rFonts w:hint="eastAsia"/>
                <w:sz w:val="18"/>
                <w:szCs w:val="18"/>
              </w:rPr>
              <w:t>のとき，そのグラフは座標軸と平行になることを</w:t>
            </w:r>
            <w:r w:rsidRPr="004367BA">
              <w:rPr>
                <w:rFonts w:ascii="ＭＳ 明朝" w:hAnsi="ＭＳ 明朝" w:hint="eastAsia"/>
                <w:sz w:val="18"/>
                <w:szCs w:val="18"/>
              </w:rPr>
              <w:t>理解している</w:t>
            </w:r>
            <w:r w:rsidRPr="004367BA">
              <w:rPr>
                <w:rFonts w:hint="eastAsia"/>
                <w:sz w:val="18"/>
                <w:szCs w:val="18"/>
              </w:rPr>
              <w:t>。</w:t>
            </w:r>
          </w:p>
        </w:tc>
        <w:tc>
          <w:tcPr>
            <w:tcW w:w="3099" w:type="dxa"/>
            <w:tcBorders>
              <w:top w:val="single" w:sz="4" w:space="0" w:color="auto"/>
              <w:bottom w:val="dotted" w:sz="4" w:space="0" w:color="auto"/>
            </w:tcBorders>
          </w:tcPr>
          <w:p w14:paraId="1C227D19" w14:textId="3A8F1DF8" w:rsidR="00CE60F8" w:rsidRPr="004367BA" w:rsidRDefault="00CE60F8" w:rsidP="007E5181">
            <w:pPr>
              <w:spacing w:line="240" w:lineRule="exact"/>
              <w:ind w:left="180" w:rightChars="-2" w:right="-4" w:hangingChars="100" w:hanging="180"/>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方程式を</w:t>
            </w:r>
            <w:r w:rsidRPr="004367BA">
              <w:rPr>
                <w:rFonts w:ascii="ＭＳ 明朝" w:hAnsi="ＭＳ 明朝" w:hint="eastAsia"/>
                <w:sz w:val="18"/>
                <w:szCs w:val="18"/>
              </w:rPr>
              <w:t>，</w:t>
            </w:r>
            <w:r w:rsidRPr="004367BA">
              <w:rPr>
                <w:rFonts w:hint="eastAsia"/>
                <w:sz w:val="18"/>
                <w:szCs w:val="18"/>
              </w:rPr>
              <w:t>関数関係を表す式とみることで</w:t>
            </w: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方程式の解と</w:t>
            </w:r>
            <w:r w:rsidR="00554F50" w:rsidRPr="004367BA">
              <w:rPr>
                <w:rFonts w:ascii="ＭＳ 明朝" w:hAnsi="ＭＳ 明朝" w:hint="eastAsia"/>
                <w:sz w:val="18"/>
                <w:szCs w:val="18"/>
              </w:rPr>
              <w:t>１次関数</w:t>
            </w:r>
            <w:r w:rsidRPr="004367BA">
              <w:rPr>
                <w:rFonts w:hint="eastAsia"/>
                <w:sz w:val="18"/>
                <w:szCs w:val="18"/>
              </w:rPr>
              <w:t>のグラフの関係を考察し表現することができる。</w:t>
            </w:r>
          </w:p>
          <w:p w14:paraId="48582CA5" w14:textId="0C409651" w:rsidR="00CE60F8" w:rsidRPr="004367BA" w:rsidRDefault="00CE60F8" w:rsidP="00613963">
            <w:pPr>
              <w:spacing w:line="240" w:lineRule="exact"/>
              <w:ind w:left="180" w:rightChars="-2" w:right="-4" w:hangingChars="100" w:hanging="180"/>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方程式のグラフを，その</w:t>
            </w:r>
            <w:r w:rsidR="00554F50" w:rsidRPr="004367BA">
              <w:rPr>
                <w:rFonts w:ascii="ＭＳ 明朝" w:hAnsi="ＭＳ 明朝" w:hint="eastAsia"/>
                <w:sz w:val="18"/>
                <w:szCs w:val="18"/>
              </w:rPr>
              <w:t>２元１次</w:t>
            </w:r>
            <w:r w:rsidRPr="004367BA">
              <w:rPr>
                <w:rFonts w:hint="eastAsia"/>
                <w:sz w:val="18"/>
                <w:szCs w:val="18"/>
              </w:rPr>
              <w:t>方程式の解を座標とする点の集合とみる</w:t>
            </w:r>
            <w:r w:rsidRPr="004367BA">
              <w:rPr>
                <w:rFonts w:ascii="ＭＳ 明朝" w:hAnsi="ＭＳ 明朝" w:hint="eastAsia"/>
                <w:sz w:val="18"/>
                <w:szCs w:val="18"/>
              </w:rPr>
              <w:t>ことができる。</w:t>
            </w:r>
          </w:p>
        </w:tc>
        <w:tc>
          <w:tcPr>
            <w:tcW w:w="3049" w:type="dxa"/>
            <w:vMerge w:val="restart"/>
            <w:tcBorders>
              <w:top w:val="single" w:sz="4" w:space="0" w:color="auto"/>
              <w:right w:val="single" w:sz="12" w:space="0" w:color="auto"/>
            </w:tcBorders>
          </w:tcPr>
          <w:p w14:paraId="79B5A44F" w14:textId="5D1634F0" w:rsidR="00CE60F8" w:rsidRPr="004367BA" w:rsidRDefault="00CE60F8"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方程式の解と</w:t>
            </w:r>
            <w:r w:rsidR="00554F50" w:rsidRPr="004367BA">
              <w:rPr>
                <w:rFonts w:ascii="ＭＳ 明朝" w:hAnsi="ＭＳ 明朝" w:hint="eastAsia"/>
                <w:sz w:val="18"/>
                <w:szCs w:val="18"/>
              </w:rPr>
              <w:t>１次関数</w:t>
            </w:r>
            <w:r w:rsidRPr="004367BA">
              <w:rPr>
                <w:rFonts w:hint="eastAsia"/>
                <w:sz w:val="18"/>
                <w:szCs w:val="18"/>
              </w:rPr>
              <w:t>の</w:t>
            </w:r>
            <w:r w:rsidRPr="004367BA">
              <w:rPr>
                <w:rFonts w:ascii="ＭＳ 明朝" w:hAnsi="ＭＳ 明朝" w:hint="eastAsia"/>
                <w:sz w:val="18"/>
                <w:szCs w:val="18"/>
              </w:rPr>
              <w:t>グラフの</w:t>
            </w:r>
            <w:r w:rsidRPr="004367BA">
              <w:rPr>
                <w:rFonts w:hint="eastAsia"/>
                <w:sz w:val="18"/>
                <w:szCs w:val="18"/>
              </w:rPr>
              <w:t>関係について考</w:t>
            </w:r>
            <w:r w:rsidRPr="004367BA">
              <w:rPr>
                <w:rFonts w:ascii="ＭＳ 明朝" w:hAnsi="ＭＳ 明朝" w:hint="eastAsia"/>
                <w:sz w:val="18"/>
                <w:szCs w:val="18"/>
              </w:rPr>
              <w:t>えようとしている。</w:t>
            </w:r>
          </w:p>
          <w:p w14:paraId="486D59E5" w14:textId="04AD9C2C" w:rsidR="00CE60F8" w:rsidRPr="004367BA" w:rsidRDefault="00CE60F8" w:rsidP="007E5181">
            <w:pPr>
              <w:spacing w:line="240" w:lineRule="exact"/>
              <w:ind w:left="180" w:rightChars="13" w:right="27" w:hangingChars="100" w:hanging="180"/>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sz w:val="18"/>
                <w:szCs w:val="18"/>
              </w:rPr>
              <w:t>２元１次</w:t>
            </w:r>
            <w:r w:rsidRPr="004367BA">
              <w:rPr>
                <w:rFonts w:ascii="ＭＳ 明朝" w:hAnsi="ＭＳ 明朝" w:hint="eastAsia"/>
                <w:sz w:val="18"/>
                <w:szCs w:val="18"/>
              </w:rPr>
              <w:t>方程式のグラフを使って</w:t>
            </w:r>
            <w:r w:rsidRPr="004367BA">
              <w:rPr>
                <w:rFonts w:hint="eastAsia"/>
                <w:sz w:val="18"/>
                <w:szCs w:val="18"/>
              </w:rPr>
              <w:t>，</w:t>
            </w:r>
            <w:r w:rsidRPr="004367BA">
              <w:rPr>
                <w:rFonts w:ascii="ＭＳ 明朝" w:hAnsi="ＭＳ 明朝" w:hint="eastAsia"/>
                <w:sz w:val="18"/>
                <w:szCs w:val="18"/>
              </w:rPr>
              <w:t>連立方程式の解の意味を</w:t>
            </w:r>
            <w:r w:rsidRPr="004367BA">
              <w:rPr>
                <w:rFonts w:hint="eastAsia"/>
                <w:sz w:val="18"/>
                <w:szCs w:val="18"/>
              </w:rPr>
              <w:t>考えようと</w:t>
            </w:r>
            <w:r w:rsidRPr="004367BA">
              <w:rPr>
                <w:rFonts w:ascii="ＭＳ 明朝" w:hAnsi="ＭＳ 明朝" w:hint="eastAsia"/>
                <w:sz w:val="18"/>
                <w:szCs w:val="18"/>
              </w:rPr>
              <w:t>している。</w:t>
            </w:r>
          </w:p>
          <w:p w14:paraId="78932210" w14:textId="33B0CF65" w:rsidR="00CE60F8" w:rsidRPr="004367BA" w:rsidRDefault="00CE60F8" w:rsidP="00613963">
            <w:pPr>
              <w:spacing w:line="240" w:lineRule="exact"/>
              <w:ind w:left="180" w:rightChars="13" w:right="27" w:hangingChars="100" w:hanging="180"/>
              <w:rPr>
                <w:rFonts w:ascii="ＭＳ 明朝" w:hAnsi="ＭＳ 明朝"/>
                <w:sz w:val="18"/>
                <w:szCs w:val="18"/>
              </w:rPr>
            </w:pPr>
            <w:r w:rsidRPr="004367BA">
              <w:rPr>
                <w:rFonts w:ascii="ＭＳ 明朝" w:hAnsi="ＭＳ 明朝" w:hint="eastAsia"/>
                <w:sz w:val="18"/>
                <w:szCs w:val="18"/>
              </w:rPr>
              <w:t>○グラフを使って</w:t>
            </w:r>
            <w:r w:rsidRPr="004367BA">
              <w:rPr>
                <w:rFonts w:hint="eastAsia"/>
                <w:sz w:val="18"/>
                <w:szCs w:val="18"/>
              </w:rPr>
              <w:t>，連立方程式の解を求めようとしている。</w:t>
            </w:r>
          </w:p>
        </w:tc>
      </w:tr>
      <w:tr w:rsidR="004367BA" w:rsidRPr="004367BA" w14:paraId="16192D5E" w14:textId="77777777" w:rsidTr="006133E1">
        <w:trPr>
          <w:trHeight w:val="964"/>
        </w:trPr>
        <w:tc>
          <w:tcPr>
            <w:tcW w:w="993" w:type="dxa"/>
            <w:vMerge/>
            <w:tcBorders>
              <w:left w:val="single" w:sz="12" w:space="0" w:color="auto"/>
              <w:right w:val="single" w:sz="4" w:space="0" w:color="auto"/>
            </w:tcBorders>
            <w:shd w:val="clear" w:color="auto" w:fill="auto"/>
            <w:tcMar>
              <w:left w:w="57" w:type="dxa"/>
              <w:right w:w="57" w:type="dxa"/>
            </w:tcMar>
          </w:tcPr>
          <w:p w14:paraId="5F6C8D99" w14:textId="77777777" w:rsidR="00CE60F8" w:rsidRPr="004367BA" w:rsidRDefault="00CE60F8"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62811CF8" w14:textId="77777777" w:rsidR="00CE60F8" w:rsidRPr="004367BA" w:rsidRDefault="00CE60F8" w:rsidP="00A250A4">
            <w:pPr>
              <w:spacing w:line="280" w:lineRule="exact"/>
              <w:ind w:leftChars="-25" w:left="-53" w:rightChars="-25" w:right="-53"/>
              <w:rPr>
                <w:rFonts w:ascii="ＭＳ ゴシック" w:eastAsia="ＭＳ ゴシック" w:hAnsi="ＭＳ ゴシック"/>
                <w:b/>
                <w:sz w:val="18"/>
                <w:szCs w:val="20"/>
              </w:rPr>
            </w:pPr>
            <w:r w:rsidRPr="004367BA">
              <w:rPr>
                <w:rFonts w:ascii="ＭＳ ゴシック" w:eastAsia="ＭＳ ゴシック" w:hAnsi="ＭＳ ゴシック"/>
                <w:b/>
                <w:sz w:val="18"/>
                <w:szCs w:val="20"/>
              </w:rPr>
              <w:br w:type="page"/>
            </w:r>
            <w:r w:rsidRPr="004367BA">
              <w:rPr>
                <w:rFonts w:ascii="ＭＳ ゴシック" w:eastAsia="ＭＳ ゴシック" w:hAnsi="ＭＳ ゴシック" w:hint="eastAsia"/>
                <w:b/>
                <w:sz w:val="18"/>
                <w:szCs w:val="20"/>
              </w:rPr>
              <w:t>② 連立方程式とグラフ</w:t>
            </w:r>
          </w:p>
        </w:tc>
        <w:tc>
          <w:tcPr>
            <w:tcW w:w="6087" w:type="dxa"/>
            <w:tcBorders>
              <w:top w:val="dotted" w:sz="4" w:space="0" w:color="auto"/>
              <w:bottom w:val="dotted" w:sz="4" w:space="0" w:color="auto"/>
            </w:tcBorders>
          </w:tcPr>
          <w:p w14:paraId="0E412FA3" w14:textId="77777777" w:rsidR="00CE60F8" w:rsidRPr="004367BA" w:rsidRDefault="00CE60F8" w:rsidP="007E5181">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w:t>
            </w:r>
            <w:r w:rsidRPr="004367BA">
              <w:rPr>
                <w:rFonts w:hint="eastAsia"/>
                <w:sz w:val="16"/>
                <w:szCs w:val="16"/>
              </w:rPr>
              <w:t>連立２元１次方程式のグラフの交点</w:t>
            </w:r>
          </w:p>
          <w:p w14:paraId="75CD3603" w14:textId="77777777" w:rsidR="00CE60F8" w:rsidRPr="004367BA" w:rsidRDefault="00CE60F8" w:rsidP="007E5181">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・２直線の交点の座標の求め方</w:t>
            </w:r>
          </w:p>
        </w:tc>
        <w:tc>
          <w:tcPr>
            <w:tcW w:w="567" w:type="dxa"/>
            <w:tcBorders>
              <w:top w:val="dotted" w:sz="4" w:space="0" w:color="auto"/>
              <w:bottom w:val="dotted" w:sz="4" w:space="0" w:color="auto"/>
            </w:tcBorders>
            <w:noWrap/>
            <w:tcMar>
              <w:left w:w="0" w:type="dxa"/>
              <w:right w:w="0" w:type="dxa"/>
            </w:tcMar>
          </w:tcPr>
          <w:p w14:paraId="5C9DFAF6" w14:textId="495B8A89" w:rsidR="00CE60F8" w:rsidRPr="004367BA" w:rsidRDefault="00CE60F8" w:rsidP="007E5181">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sz w:val="18"/>
                <w:szCs w:val="20"/>
              </w:rPr>
              <w:t>1</w:t>
            </w:r>
            <w:r w:rsidRPr="004367BA">
              <w:rPr>
                <w:rFonts w:ascii="ＭＳ 明朝" w:hAnsi="ＭＳ 明朝" w:hint="eastAsia"/>
                <w:sz w:val="18"/>
                <w:szCs w:val="20"/>
              </w:rPr>
              <w:t>)</w:t>
            </w:r>
          </w:p>
        </w:tc>
        <w:tc>
          <w:tcPr>
            <w:tcW w:w="3074" w:type="dxa"/>
            <w:tcBorders>
              <w:top w:val="dotted" w:sz="4" w:space="0" w:color="auto"/>
              <w:bottom w:val="dotted" w:sz="4" w:space="0" w:color="auto"/>
            </w:tcBorders>
          </w:tcPr>
          <w:p w14:paraId="33B1A288" w14:textId="0A0923B1" w:rsidR="00CE60F8" w:rsidRPr="004367BA" w:rsidRDefault="00CE60F8" w:rsidP="007E5181">
            <w:pPr>
              <w:spacing w:line="240" w:lineRule="exact"/>
              <w:ind w:left="180" w:hangingChars="100" w:hanging="180"/>
              <w:rPr>
                <w:sz w:val="18"/>
                <w:szCs w:val="18"/>
              </w:rPr>
            </w:pP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方程式の解を座標とみて，平面上に表すことができる。</w:t>
            </w:r>
          </w:p>
          <w:p w14:paraId="40B51C37" w14:textId="516FE49F" w:rsidR="00CE60F8" w:rsidRPr="004367BA" w:rsidRDefault="00CE60F8"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w:t>
            </w:r>
            <w:r w:rsidRPr="004367BA">
              <w:rPr>
                <w:rFonts w:hint="eastAsia"/>
                <w:sz w:val="18"/>
                <w:szCs w:val="18"/>
              </w:rPr>
              <w:t>連立</w:t>
            </w:r>
            <w:r w:rsidR="00554F50" w:rsidRPr="004367BA">
              <w:rPr>
                <w:rFonts w:ascii="ＭＳ 明朝" w:hAnsi="ＭＳ 明朝" w:hint="eastAsia"/>
                <w:sz w:val="18"/>
                <w:szCs w:val="18"/>
              </w:rPr>
              <w:t>２元１次</w:t>
            </w:r>
            <w:r w:rsidRPr="004367BA">
              <w:rPr>
                <w:rFonts w:hint="eastAsia"/>
                <w:sz w:val="18"/>
                <w:szCs w:val="18"/>
              </w:rPr>
              <w:t>方程式の解は，座標平面上の</w:t>
            </w:r>
            <w:r w:rsidR="00554F50" w:rsidRPr="004367BA">
              <w:rPr>
                <w:rFonts w:ascii="ＭＳ 明朝" w:hAnsi="ＭＳ 明朝" w:hint="eastAsia"/>
                <w:sz w:val="18"/>
                <w:szCs w:val="18"/>
              </w:rPr>
              <w:t>2</w:t>
            </w:r>
            <w:r w:rsidRPr="004367BA">
              <w:rPr>
                <w:rFonts w:hint="eastAsia"/>
                <w:sz w:val="18"/>
                <w:szCs w:val="18"/>
              </w:rPr>
              <w:t>直線の交点の座標であることを理解している。</w:t>
            </w:r>
          </w:p>
          <w:p w14:paraId="7F083787" w14:textId="02143E8B" w:rsidR="00CE60F8" w:rsidRPr="004367BA" w:rsidRDefault="00CE60F8"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w:t>
            </w:r>
            <w:r w:rsidRPr="004367BA">
              <w:rPr>
                <w:rFonts w:hint="eastAsia"/>
                <w:sz w:val="18"/>
                <w:szCs w:val="18"/>
              </w:rPr>
              <w:t>座標</w:t>
            </w:r>
            <w:r w:rsidRPr="004367BA">
              <w:rPr>
                <w:rFonts w:ascii="ＭＳ 明朝" w:hAnsi="ＭＳ 明朝" w:hint="eastAsia"/>
                <w:sz w:val="18"/>
                <w:szCs w:val="18"/>
              </w:rPr>
              <w:t>平面上の</w:t>
            </w:r>
            <w:r w:rsidR="00554F50" w:rsidRPr="004367BA">
              <w:rPr>
                <w:rFonts w:ascii="ＭＳ 明朝" w:hAnsi="ＭＳ 明朝"/>
                <w:sz w:val="18"/>
                <w:szCs w:val="18"/>
              </w:rPr>
              <w:t>2</w:t>
            </w:r>
            <w:r w:rsidRPr="004367BA">
              <w:rPr>
                <w:rFonts w:ascii="ＭＳ 明朝" w:hAnsi="ＭＳ 明朝" w:hint="eastAsia"/>
                <w:sz w:val="18"/>
                <w:szCs w:val="18"/>
              </w:rPr>
              <w:t>直線の交点の座標を連立</w:t>
            </w:r>
            <w:r w:rsidR="00554F50" w:rsidRPr="004367BA">
              <w:rPr>
                <w:rFonts w:ascii="ＭＳ 明朝" w:hAnsi="ＭＳ 明朝" w:hint="eastAsia"/>
                <w:sz w:val="18"/>
                <w:szCs w:val="18"/>
              </w:rPr>
              <w:t>２元１次</w:t>
            </w:r>
            <w:r w:rsidRPr="004367BA">
              <w:rPr>
                <w:rFonts w:hint="eastAsia"/>
                <w:sz w:val="18"/>
                <w:szCs w:val="18"/>
              </w:rPr>
              <w:t>方程式を解いて求めたり，連立</w:t>
            </w:r>
            <w:r w:rsidR="00554F50" w:rsidRPr="004367BA">
              <w:rPr>
                <w:rFonts w:ascii="ＭＳ 明朝" w:hAnsi="ＭＳ 明朝" w:hint="eastAsia"/>
                <w:sz w:val="18"/>
                <w:szCs w:val="18"/>
              </w:rPr>
              <w:t>２元１次</w:t>
            </w:r>
            <w:r w:rsidRPr="004367BA">
              <w:rPr>
                <w:rFonts w:hint="eastAsia"/>
                <w:sz w:val="18"/>
                <w:szCs w:val="18"/>
              </w:rPr>
              <w:t>方程式の解を，</w:t>
            </w:r>
            <w:r w:rsidR="00554F50" w:rsidRPr="004367BA">
              <w:rPr>
                <w:rFonts w:ascii="ＭＳ 明朝" w:hAnsi="ＭＳ 明朝" w:hint="eastAsia"/>
                <w:sz w:val="18"/>
                <w:szCs w:val="18"/>
              </w:rPr>
              <w:t>2</w:t>
            </w:r>
            <w:r w:rsidRPr="004367BA">
              <w:rPr>
                <w:rFonts w:ascii="ＭＳ 明朝" w:hAnsi="ＭＳ 明朝" w:hint="eastAsia"/>
                <w:sz w:val="18"/>
                <w:szCs w:val="18"/>
              </w:rPr>
              <w:t>直線の交点の座標から</w:t>
            </w:r>
            <w:r w:rsidRPr="004367BA">
              <w:rPr>
                <w:rFonts w:hint="eastAsia"/>
                <w:sz w:val="18"/>
                <w:szCs w:val="18"/>
              </w:rPr>
              <w:t>求めたりすることがで</w:t>
            </w:r>
            <w:r w:rsidRPr="004367BA">
              <w:rPr>
                <w:rFonts w:ascii="ＭＳ 明朝" w:hAnsi="ＭＳ 明朝" w:hint="eastAsia"/>
                <w:sz w:val="18"/>
                <w:szCs w:val="18"/>
              </w:rPr>
              <w:t>きる。</w:t>
            </w:r>
          </w:p>
        </w:tc>
        <w:tc>
          <w:tcPr>
            <w:tcW w:w="3099" w:type="dxa"/>
            <w:tcBorders>
              <w:top w:val="dotted" w:sz="4" w:space="0" w:color="auto"/>
              <w:bottom w:val="dotted" w:sz="4" w:space="0" w:color="auto"/>
            </w:tcBorders>
          </w:tcPr>
          <w:p w14:paraId="7947362B" w14:textId="326C7966" w:rsidR="00CE60F8" w:rsidRPr="004367BA" w:rsidRDefault="00CE60F8" w:rsidP="007E5181">
            <w:pPr>
              <w:spacing w:line="240" w:lineRule="exact"/>
              <w:ind w:left="180" w:rightChars="-2" w:right="-4" w:hangingChars="100" w:hanging="180"/>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方程式のグラフを，その</w:t>
            </w:r>
            <w:r w:rsidR="00554F50" w:rsidRPr="004367BA">
              <w:rPr>
                <w:rFonts w:ascii="ＭＳ 明朝" w:hAnsi="ＭＳ 明朝" w:hint="eastAsia"/>
                <w:sz w:val="18"/>
                <w:szCs w:val="18"/>
              </w:rPr>
              <w:t>２元１次</w:t>
            </w:r>
            <w:r w:rsidRPr="004367BA">
              <w:rPr>
                <w:rFonts w:hint="eastAsia"/>
                <w:sz w:val="18"/>
                <w:szCs w:val="18"/>
              </w:rPr>
              <w:t>方程式の解を座標とする点の集合とみる</w:t>
            </w:r>
            <w:r w:rsidRPr="004367BA">
              <w:rPr>
                <w:rFonts w:ascii="ＭＳ 明朝" w:hAnsi="ＭＳ 明朝" w:hint="eastAsia"/>
                <w:sz w:val="18"/>
                <w:szCs w:val="18"/>
              </w:rPr>
              <w:t>ことができる。</w:t>
            </w:r>
          </w:p>
          <w:p w14:paraId="3BF600D7" w14:textId="1588F724" w:rsidR="00CE60F8" w:rsidRPr="004367BA" w:rsidRDefault="00CE60F8" w:rsidP="007E5181">
            <w:pPr>
              <w:spacing w:line="240" w:lineRule="exact"/>
              <w:ind w:left="180" w:rightChars="-2" w:right="-4" w:hangingChars="100" w:hanging="180"/>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方程式を，関数を表す式とみることができる。</w:t>
            </w:r>
          </w:p>
          <w:p w14:paraId="678AFD43" w14:textId="45AA7FEB" w:rsidR="00CE60F8" w:rsidRPr="004367BA" w:rsidRDefault="00CE60F8" w:rsidP="007E5181">
            <w:pPr>
              <w:spacing w:line="240" w:lineRule="exact"/>
              <w:ind w:left="180" w:rightChars="-2" w:right="-4" w:hangingChars="100" w:hanging="180"/>
              <w:rPr>
                <w:rFonts w:ascii="ＭＳ 明朝" w:hAnsi="ＭＳ 明朝"/>
                <w:sz w:val="18"/>
                <w:szCs w:val="18"/>
              </w:rPr>
            </w:pPr>
            <w:r w:rsidRPr="004367BA">
              <w:rPr>
                <w:rFonts w:ascii="ＭＳ 明朝" w:hAnsi="ＭＳ 明朝" w:hint="eastAsia"/>
                <w:sz w:val="18"/>
                <w:szCs w:val="18"/>
              </w:rPr>
              <w:t>○</w:t>
            </w:r>
            <w:r w:rsidRPr="004367BA">
              <w:rPr>
                <w:rFonts w:hint="eastAsia"/>
                <w:sz w:val="18"/>
                <w:szCs w:val="18"/>
              </w:rPr>
              <w:t>連立</w:t>
            </w:r>
            <w:r w:rsidR="00554F50" w:rsidRPr="004367BA">
              <w:rPr>
                <w:rFonts w:ascii="ＭＳ 明朝" w:hAnsi="ＭＳ 明朝" w:hint="eastAsia"/>
                <w:sz w:val="18"/>
                <w:szCs w:val="18"/>
              </w:rPr>
              <w:t>２元１次</w:t>
            </w:r>
            <w:r w:rsidRPr="004367BA">
              <w:rPr>
                <w:rFonts w:hint="eastAsia"/>
                <w:sz w:val="18"/>
                <w:szCs w:val="18"/>
              </w:rPr>
              <w:t>方程式の解が，</w:t>
            </w:r>
            <w:r w:rsidR="00554F50" w:rsidRPr="004367BA">
              <w:rPr>
                <w:rFonts w:ascii="ＭＳ 明朝" w:hAnsi="ＭＳ 明朝" w:hint="eastAsia"/>
                <w:sz w:val="18"/>
                <w:szCs w:val="18"/>
              </w:rPr>
              <w:t>2</w:t>
            </w:r>
            <w:r w:rsidRPr="004367BA">
              <w:rPr>
                <w:rFonts w:hint="eastAsia"/>
                <w:sz w:val="18"/>
                <w:szCs w:val="18"/>
              </w:rPr>
              <w:t>つの</w:t>
            </w:r>
            <w:r w:rsidR="00554F50" w:rsidRPr="004367BA">
              <w:rPr>
                <w:rFonts w:ascii="ＭＳ 明朝" w:hAnsi="ＭＳ 明朝" w:hint="eastAsia"/>
                <w:sz w:val="18"/>
                <w:szCs w:val="18"/>
              </w:rPr>
              <w:t>２元１次</w:t>
            </w:r>
            <w:r w:rsidRPr="004367BA">
              <w:rPr>
                <w:rFonts w:hint="eastAsia"/>
                <w:sz w:val="18"/>
                <w:szCs w:val="18"/>
              </w:rPr>
              <w:t>方程式のグラフの交点の座標に一致することを説明することができる</w:t>
            </w:r>
            <w:r w:rsidRPr="004367BA">
              <w:rPr>
                <w:rFonts w:ascii="ＭＳ 明朝" w:hAnsi="ＭＳ 明朝" w:hint="eastAsia"/>
                <w:sz w:val="18"/>
                <w:szCs w:val="18"/>
              </w:rPr>
              <w:t>。</w:t>
            </w:r>
          </w:p>
          <w:p w14:paraId="5A22E647" w14:textId="77777777" w:rsidR="00CE60F8" w:rsidRPr="004367BA" w:rsidRDefault="00CE60F8" w:rsidP="007E5181">
            <w:pPr>
              <w:spacing w:line="240" w:lineRule="exact"/>
              <w:ind w:left="180" w:hangingChars="100" w:hanging="180"/>
              <w:rPr>
                <w:rFonts w:ascii="ＭＳ 明朝" w:hAnsi="ＭＳ 明朝"/>
                <w:sz w:val="18"/>
                <w:szCs w:val="18"/>
              </w:rPr>
            </w:pPr>
          </w:p>
        </w:tc>
        <w:tc>
          <w:tcPr>
            <w:tcW w:w="3049" w:type="dxa"/>
            <w:vMerge/>
            <w:tcBorders>
              <w:bottom w:val="dotted" w:sz="4" w:space="0" w:color="auto"/>
              <w:right w:val="single" w:sz="12" w:space="0" w:color="auto"/>
            </w:tcBorders>
          </w:tcPr>
          <w:p w14:paraId="07E92410" w14:textId="77777777" w:rsidR="00CE60F8" w:rsidRPr="004367BA" w:rsidRDefault="00CE60F8" w:rsidP="007E5181">
            <w:pPr>
              <w:spacing w:line="240" w:lineRule="exact"/>
              <w:ind w:left="180" w:hangingChars="100" w:hanging="180"/>
              <w:rPr>
                <w:rFonts w:ascii="ＭＳ 明朝" w:hAnsi="ＭＳ 明朝"/>
                <w:sz w:val="18"/>
                <w:szCs w:val="18"/>
              </w:rPr>
            </w:pPr>
          </w:p>
        </w:tc>
      </w:tr>
      <w:tr w:rsidR="004367BA" w:rsidRPr="004367BA" w14:paraId="31E1BE85" w14:textId="77777777" w:rsidTr="00040E65">
        <w:trPr>
          <w:trHeight w:val="60"/>
        </w:trPr>
        <w:tc>
          <w:tcPr>
            <w:tcW w:w="993" w:type="dxa"/>
            <w:vMerge/>
            <w:tcBorders>
              <w:left w:val="single" w:sz="12" w:space="0" w:color="auto"/>
              <w:right w:val="single" w:sz="4" w:space="0" w:color="auto"/>
            </w:tcBorders>
            <w:shd w:val="clear" w:color="auto" w:fill="auto"/>
            <w:tcMar>
              <w:left w:w="57" w:type="dxa"/>
              <w:right w:w="57" w:type="dxa"/>
            </w:tcMar>
          </w:tcPr>
          <w:p w14:paraId="5EEE216C" w14:textId="77777777" w:rsidR="007E5181" w:rsidRPr="004367BA" w:rsidRDefault="007E5181"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708527DD" w14:textId="77777777" w:rsidR="007E5181" w:rsidRPr="004367BA" w:rsidRDefault="007E5181" w:rsidP="007E5181">
            <w:pPr>
              <w:spacing w:line="280" w:lineRule="exact"/>
              <w:ind w:leftChars="-25" w:left="218" w:rightChars="-25" w:right="-53" w:hangingChars="150" w:hanging="271"/>
              <w:rPr>
                <w:rFonts w:ascii="ＭＳ ゴシック" w:eastAsia="ＭＳ ゴシック" w:hAnsi="ＭＳ ゴシック"/>
                <w:b/>
                <w:sz w:val="18"/>
              </w:rPr>
            </w:pPr>
            <w:r w:rsidRPr="004367BA">
              <w:rPr>
                <w:rFonts w:ascii="ＭＳ ゴシック" w:eastAsia="ＭＳ ゴシック" w:hAnsi="ＭＳ ゴシック" w:hint="eastAsia"/>
                <w:b/>
                <w:sz w:val="18"/>
              </w:rPr>
              <w:t>基本の問題</w:t>
            </w:r>
          </w:p>
        </w:tc>
        <w:tc>
          <w:tcPr>
            <w:tcW w:w="6087" w:type="dxa"/>
            <w:tcBorders>
              <w:top w:val="dotted" w:sz="4" w:space="0" w:color="auto"/>
              <w:bottom w:val="dotted" w:sz="4" w:space="0" w:color="auto"/>
            </w:tcBorders>
          </w:tcPr>
          <w:p w14:paraId="3F573E40" w14:textId="77777777" w:rsidR="007E5181" w:rsidRPr="004367BA" w:rsidRDefault="007E5181" w:rsidP="007E5181">
            <w:pPr>
              <w:spacing w:line="280" w:lineRule="exact"/>
              <w:ind w:left="160" w:hangingChars="100" w:hanging="160"/>
              <w:rPr>
                <w:rFonts w:ascii="ＭＳ 明朝" w:hAnsi="ＭＳ 明朝"/>
                <w:sz w:val="16"/>
                <w:szCs w:val="20"/>
              </w:rPr>
            </w:pPr>
            <w:r w:rsidRPr="004367BA">
              <w:rPr>
                <w:rFonts w:ascii="ＭＳ 明朝" w:hAnsi="ＭＳ 明朝" w:hint="eastAsia"/>
                <w:sz w:val="16"/>
                <w:szCs w:val="20"/>
              </w:rPr>
              <w:t>２節の基本問題</w:t>
            </w:r>
          </w:p>
        </w:tc>
        <w:tc>
          <w:tcPr>
            <w:tcW w:w="567" w:type="dxa"/>
            <w:tcBorders>
              <w:top w:val="dotted" w:sz="4" w:space="0" w:color="auto"/>
              <w:bottom w:val="dotted" w:sz="4" w:space="0" w:color="auto"/>
            </w:tcBorders>
            <w:noWrap/>
            <w:tcMar>
              <w:left w:w="0" w:type="dxa"/>
              <w:right w:w="0" w:type="dxa"/>
            </w:tcMar>
          </w:tcPr>
          <w:p w14:paraId="10FBE58F" w14:textId="67133A66" w:rsidR="007E5181" w:rsidRPr="004367BA" w:rsidRDefault="007E5181" w:rsidP="007E5181">
            <w:pPr>
              <w:spacing w:line="280" w:lineRule="exact"/>
              <w:ind w:leftChars="-50" w:left="-105" w:rightChars="-50" w:right="-105"/>
              <w:jc w:val="center"/>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hint="eastAsia"/>
                <w:sz w:val="18"/>
                <w:szCs w:val="18"/>
              </w:rPr>
              <w:t>0</w:t>
            </w:r>
            <w:r w:rsidRPr="004367BA">
              <w:rPr>
                <w:rFonts w:ascii="ＭＳ 明朝" w:hAnsi="ＭＳ 明朝" w:hint="eastAsia"/>
                <w:sz w:val="18"/>
                <w:szCs w:val="18"/>
              </w:rPr>
              <w:t>.</w:t>
            </w:r>
            <w:r w:rsidR="00554F50" w:rsidRPr="004367BA">
              <w:rPr>
                <w:rFonts w:ascii="ＭＳ 明朝" w:hAnsi="ＭＳ 明朝" w:hint="eastAsia"/>
                <w:sz w:val="18"/>
                <w:szCs w:val="18"/>
              </w:rPr>
              <w:t>5</w:t>
            </w:r>
            <w:r w:rsidRPr="004367BA">
              <w:rPr>
                <w:rFonts w:ascii="ＭＳ 明朝" w:hAnsi="ＭＳ 明朝" w:hint="eastAsia"/>
                <w:sz w:val="18"/>
                <w:szCs w:val="18"/>
              </w:rPr>
              <w:t>)</w:t>
            </w:r>
          </w:p>
        </w:tc>
        <w:tc>
          <w:tcPr>
            <w:tcW w:w="9222" w:type="dxa"/>
            <w:gridSpan w:val="3"/>
            <w:tcBorders>
              <w:top w:val="dotted" w:sz="4" w:space="0" w:color="auto"/>
              <w:bottom w:val="dotted" w:sz="4" w:space="0" w:color="auto"/>
              <w:right w:val="single" w:sz="12" w:space="0" w:color="auto"/>
            </w:tcBorders>
          </w:tcPr>
          <w:p w14:paraId="2AA25D4B" w14:textId="77777777" w:rsidR="007E5181" w:rsidRPr="004367BA" w:rsidRDefault="007E5181" w:rsidP="007E5181">
            <w:pPr>
              <w:spacing w:line="280" w:lineRule="exact"/>
              <w:ind w:left="180" w:hangingChars="100" w:hanging="180"/>
              <w:rPr>
                <w:sz w:val="18"/>
                <w:szCs w:val="20"/>
              </w:rPr>
            </w:pPr>
          </w:p>
        </w:tc>
      </w:tr>
      <w:tr w:rsidR="004367BA" w:rsidRPr="004367BA" w14:paraId="7D41FA6E" w14:textId="77777777" w:rsidTr="006133E1">
        <w:trPr>
          <w:trHeight w:val="935"/>
        </w:trPr>
        <w:tc>
          <w:tcPr>
            <w:tcW w:w="993" w:type="dxa"/>
            <w:vMerge/>
            <w:tcBorders>
              <w:left w:val="single" w:sz="12" w:space="0" w:color="auto"/>
              <w:right w:val="single" w:sz="4" w:space="0" w:color="auto"/>
            </w:tcBorders>
            <w:shd w:val="clear" w:color="auto" w:fill="auto"/>
            <w:tcMar>
              <w:left w:w="57" w:type="dxa"/>
              <w:right w:w="57" w:type="dxa"/>
            </w:tcMar>
          </w:tcPr>
          <w:p w14:paraId="3C56B79A" w14:textId="77777777" w:rsidR="007E5181" w:rsidRPr="004367BA" w:rsidRDefault="007E5181"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single" w:sz="4" w:space="0" w:color="auto"/>
            </w:tcBorders>
          </w:tcPr>
          <w:p w14:paraId="65CE6D21" w14:textId="77777777" w:rsidR="007E5181" w:rsidRPr="004367BA" w:rsidRDefault="007E5181" w:rsidP="007E5181">
            <w:pPr>
              <w:spacing w:line="280" w:lineRule="exact"/>
              <w:ind w:leftChars="-25" w:left="218" w:rightChars="-25" w:right="-53" w:hangingChars="150" w:hanging="271"/>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数学の広場</w:t>
            </w:r>
          </w:p>
          <w:p w14:paraId="3B3D7131" w14:textId="77777777" w:rsidR="007E5181" w:rsidRPr="004367BA" w:rsidRDefault="007E5181" w:rsidP="00A250A4">
            <w:pPr>
              <w:spacing w:line="280" w:lineRule="exact"/>
              <w:ind w:leftChars="100" w:left="210" w:rightChars="-25" w:right="-53"/>
              <w:rPr>
                <w:rFonts w:ascii="ＭＳ ゴシック" w:eastAsia="ＭＳ ゴシック" w:hAnsi="ＭＳ ゴシック"/>
                <w:b/>
                <w:sz w:val="18"/>
              </w:rPr>
            </w:pPr>
            <w:r w:rsidRPr="004367BA">
              <w:rPr>
                <w:rFonts w:ascii="ＭＳ ゴシック" w:eastAsia="ＭＳ ゴシック" w:hAnsi="ＭＳ ゴシック" w:hint="eastAsia"/>
                <w:b/>
                <w:sz w:val="18"/>
                <w:szCs w:val="20"/>
              </w:rPr>
              <w:t>関数のグラフ</w:t>
            </w:r>
          </w:p>
        </w:tc>
        <w:tc>
          <w:tcPr>
            <w:tcW w:w="6087" w:type="dxa"/>
            <w:tcBorders>
              <w:top w:val="dotted" w:sz="4" w:space="0" w:color="auto"/>
              <w:bottom w:val="single" w:sz="4" w:space="0" w:color="auto"/>
            </w:tcBorders>
          </w:tcPr>
          <w:p w14:paraId="3F2C3559" w14:textId="77777777" w:rsidR="007E5181" w:rsidRPr="004367BA" w:rsidRDefault="007E5181" w:rsidP="007E5181">
            <w:pPr>
              <w:spacing w:line="280" w:lineRule="exact"/>
              <w:ind w:left="160" w:hangingChars="100" w:hanging="160"/>
              <w:rPr>
                <w:rFonts w:ascii="ＭＳ 明朝" w:hAnsi="ＭＳ 明朝"/>
                <w:sz w:val="16"/>
                <w:szCs w:val="20"/>
              </w:rPr>
            </w:pPr>
            <w:r w:rsidRPr="004367BA">
              <w:rPr>
                <w:rFonts w:ascii="ＭＳ 明朝" w:hAnsi="ＭＳ 明朝" w:hint="eastAsia"/>
                <w:sz w:val="16"/>
                <w:szCs w:val="20"/>
              </w:rPr>
              <w:t>・方程式</w:t>
            </w:r>
            <w:r w:rsidRPr="004367BA">
              <w:rPr>
                <w:rFonts w:ascii="Bookman Old Style" w:hAnsi="Bookman Old Style"/>
                <w:i/>
                <w:sz w:val="16"/>
                <w:szCs w:val="20"/>
              </w:rPr>
              <w:t>ax</w:t>
            </w:r>
            <w:r w:rsidRPr="004367BA">
              <w:rPr>
                <w:rFonts w:ascii="Bookman Old Style" w:hAnsi="Bookman Old Style" w:hint="eastAsia"/>
                <w:sz w:val="16"/>
                <w:szCs w:val="20"/>
              </w:rPr>
              <w:t>＋</w:t>
            </w:r>
            <w:r w:rsidRPr="004367BA">
              <w:rPr>
                <w:rFonts w:ascii="Bookman Old Style" w:hAnsi="Bookman Old Style"/>
                <w:i/>
                <w:sz w:val="16"/>
                <w:szCs w:val="20"/>
              </w:rPr>
              <w:t>by</w:t>
            </w:r>
            <w:r w:rsidRPr="004367BA">
              <w:rPr>
                <w:rFonts w:ascii="ＭＳ 明朝" w:hAnsi="ＭＳ 明朝" w:hint="eastAsia"/>
                <w:sz w:val="16"/>
                <w:szCs w:val="20"/>
              </w:rPr>
              <w:t>＝</w:t>
            </w:r>
            <w:r w:rsidRPr="004367BA">
              <w:rPr>
                <w:rFonts w:ascii="Bookman Old Style" w:hAnsi="Bookman Old Style"/>
                <w:i/>
                <w:sz w:val="16"/>
                <w:szCs w:val="20"/>
              </w:rPr>
              <w:t>c</w:t>
            </w:r>
            <w:r w:rsidRPr="004367BA">
              <w:rPr>
                <w:rFonts w:ascii="Bookman Old Style" w:hAnsi="Bookman Old Style" w:hint="eastAsia"/>
                <w:sz w:val="16"/>
                <w:szCs w:val="20"/>
              </w:rPr>
              <w:t>の</w:t>
            </w:r>
            <w:r w:rsidRPr="004367BA">
              <w:rPr>
                <w:rFonts w:ascii="ＭＳ 明朝" w:hAnsi="ＭＳ 明朝" w:hint="eastAsia"/>
                <w:sz w:val="16"/>
                <w:szCs w:val="20"/>
              </w:rPr>
              <w:t>グラフ</w:t>
            </w:r>
          </w:p>
        </w:tc>
        <w:tc>
          <w:tcPr>
            <w:tcW w:w="567" w:type="dxa"/>
            <w:tcBorders>
              <w:top w:val="dotted" w:sz="4" w:space="0" w:color="auto"/>
              <w:bottom w:val="single" w:sz="4" w:space="0" w:color="auto"/>
            </w:tcBorders>
            <w:noWrap/>
            <w:tcMar>
              <w:left w:w="0" w:type="dxa"/>
              <w:right w:w="0" w:type="dxa"/>
            </w:tcMar>
          </w:tcPr>
          <w:p w14:paraId="1E077B4A" w14:textId="77777777" w:rsidR="007E5181" w:rsidRPr="004367BA" w:rsidRDefault="007E5181" w:rsidP="007E5181">
            <w:pPr>
              <w:spacing w:line="280" w:lineRule="exact"/>
              <w:ind w:leftChars="-50" w:left="-105" w:rightChars="-50" w:right="-105"/>
              <w:jc w:val="center"/>
              <w:rPr>
                <w:rFonts w:ascii="ＭＳ 明朝" w:hAnsi="ＭＳ 明朝"/>
                <w:sz w:val="18"/>
                <w:szCs w:val="18"/>
              </w:rPr>
            </w:pPr>
          </w:p>
        </w:tc>
        <w:tc>
          <w:tcPr>
            <w:tcW w:w="3074" w:type="dxa"/>
            <w:tcBorders>
              <w:top w:val="dotted" w:sz="4" w:space="0" w:color="auto"/>
              <w:bottom w:val="single" w:sz="4" w:space="0" w:color="auto"/>
              <w:right w:val="single" w:sz="4" w:space="0" w:color="auto"/>
            </w:tcBorders>
          </w:tcPr>
          <w:p w14:paraId="20118533" w14:textId="0BDD4A05" w:rsidR="007E5181" w:rsidRPr="004367BA" w:rsidRDefault="007E5181" w:rsidP="007E5181">
            <w:pPr>
              <w:spacing w:line="280" w:lineRule="exact"/>
              <w:ind w:left="180" w:hangingChars="100" w:hanging="180"/>
              <w:rPr>
                <w:sz w:val="18"/>
                <w:szCs w:val="20"/>
              </w:rPr>
            </w:pPr>
            <w:r w:rsidRPr="004367BA">
              <w:rPr>
                <w:rFonts w:ascii="ＭＳ 明朝" w:hAnsi="ＭＳ 明朝" w:hint="eastAsia"/>
                <w:sz w:val="18"/>
                <w:szCs w:val="18"/>
              </w:rPr>
              <w:t>○</w:t>
            </w:r>
            <w:r w:rsidRPr="004367BA">
              <w:rPr>
                <w:rFonts w:ascii="Bookman Old Style" w:hAnsi="Bookman Old Style"/>
                <w:i/>
                <w:sz w:val="18"/>
                <w:szCs w:val="18"/>
              </w:rPr>
              <w:t>y</w:t>
            </w:r>
            <w:r w:rsidRPr="004367BA">
              <w:rPr>
                <w:rFonts w:ascii="ＭＳ 明朝" w:hAnsi="ＭＳ 明朝" w:hint="eastAsia"/>
                <w:sz w:val="18"/>
                <w:szCs w:val="18"/>
              </w:rPr>
              <w:t>は</w:t>
            </w:r>
            <w:r w:rsidR="00040E65" w:rsidRPr="004367BA">
              <w:rPr>
                <w:rFonts w:ascii="Bookman Old Style" w:hAnsi="Bookman Old Style" w:hint="eastAsia"/>
                <w:i/>
                <w:sz w:val="18"/>
                <w:szCs w:val="18"/>
              </w:rPr>
              <w:t>x</w:t>
            </w:r>
            <w:r w:rsidRPr="004367BA">
              <w:rPr>
                <w:rFonts w:ascii="ＭＳ 明朝" w:hAnsi="ＭＳ 明朝" w:hint="eastAsia"/>
                <w:sz w:val="18"/>
                <w:szCs w:val="18"/>
              </w:rPr>
              <w:t>の関数であるということの意味を理解している。</w:t>
            </w:r>
          </w:p>
        </w:tc>
        <w:tc>
          <w:tcPr>
            <w:tcW w:w="3099" w:type="dxa"/>
            <w:tcBorders>
              <w:top w:val="dotted" w:sz="4" w:space="0" w:color="auto"/>
              <w:left w:val="single" w:sz="4" w:space="0" w:color="auto"/>
              <w:bottom w:val="single" w:sz="4" w:space="0" w:color="auto"/>
              <w:right w:val="single" w:sz="4" w:space="0" w:color="auto"/>
            </w:tcBorders>
          </w:tcPr>
          <w:p w14:paraId="5B2FBBA9" w14:textId="0D54F5E4" w:rsidR="007E5181" w:rsidRPr="004367BA" w:rsidRDefault="007E5181" w:rsidP="00040E65">
            <w:pPr>
              <w:topLinePunct/>
              <w:spacing w:line="280" w:lineRule="exact"/>
              <w:ind w:left="180" w:hangingChars="100" w:hanging="180"/>
              <w:rPr>
                <w:sz w:val="18"/>
                <w:szCs w:val="20"/>
              </w:rPr>
            </w:pPr>
            <w:r w:rsidRPr="004367BA">
              <w:rPr>
                <w:rFonts w:ascii="ＭＳ 明朝" w:hAnsi="ＭＳ 明朝" w:hint="eastAsia"/>
                <w:sz w:val="18"/>
                <w:szCs w:val="18"/>
              </w:rPr>
              <w:t>○</w:t>
            </w:r>
            <w:r w:rsidRPr="004367BA">
              <w:rPr>
                <w:rFonts w:ascii="Bookman Old Style" w:hAnsi="Bookman Old Style"/>
                <w:i/>
                <w:sz w:val="18"/>
                <w:szCs w:val="18"/>
              </w:rPr>
              <w:t>x</w:t>
            </w:r>
            <w:r w:rsidRPr="004367BA">
              <w:rPr>
                <w:rFonts w:ascii="ＭＳ 明朝" w:hAnsi="ＭＳ 明朝" w:hint="eastAsia"/>
                <w:sz w:val="18"/>
                <w:szCs w:val="18"/>
              </w:rPr>
              <w:t>（独立変数）の値を決めると</w:t>
            </w:r>
            <w:r w:rsidRPr="004367BA">
              <w:rPr>
                <w:rFonts w:ascii="Bookman Old Style" w:hAnsi="Bookman Old Style"/>
                <w:i/>
                <w:sz w:val="18"/>
                <w:szCs w:val="18"/>
              </w:rPr>
              <w:t>y</w:t>
            </w:r>
            <w:r w:rsidRPr="004367BA">
              <w:rPr>
                <w:rFonts w:ascii="ＭＳ 明朝" w:hAnsi="ＭＳ 明朝" w:hint="eastAsia"/>
                <w:sz w:val="18"/>
                <w:szCs w:val="18"/>
              </w:rPr>
              <w:t>（従属変数）の値がただ</w:t>
            </w:r>
            <w:r w:rsidR="00554F50" w:rsidRPr="004367BA">
              <w:rPr>
                <w:rFonts w:ascii="ＭＳ 明朝" w:hAnsi="ＭＳ 明朝" w:hint="eastAsia"/>
                <w:sz w:val="18"/>
                <w:szCs w:val="18"/>
              </w:rPr>
              <w:t>1</w:t>
            </w:r>
            <w:r w:rsidRPr="004367BA">
              <w:rPr>
                <w:rFonts w:ascii="ＭＳ 明朝" w:hAnsi="ＭＳ 明朝" w:hint="eastAsia"/>
                <w:sz w:val="18"/>
                <w:szCs w:val="18"/>
              </w:rPr>
              <w:t>つ決まるかどうかを判断することができる。</w:t>
            </w:r>
          </w:p>
        </w:tc>
        <w:tc>
          <w:tcPr>
            <w:tcW w:w="3049" w:type="dxa"/>
            <w:tcBorders>
              <w:top w:val="dotted" w:sz="4" w:space="0" w:color="auto"/>
              <w:left w:val="single" w:sz="4" w:space="0" w:color="auto"/>
              <w:bottom w:val="single" w:sz="4" w:space="0" w:color="auto"/>
              <w:right w:val="single" w:sz="12" w:space="0" w:color="auto"/>
            </w:tcBorders>
          </w:tcPr>
          <w:p w14:paraId="513F1CD5" w14:textId="5C495815" w:rsidR="007E5181" w:rsidRPr="004367BA" w:rsidRDefault="007E5181" w:rsidP="007E5181">
            <w:pPr>
              <w:spacing w:line="280" w:lineRule="exact"/>
              <w:ind w:left="180" w:hangingChars="100" w:hanging="180"/>
              <w:rPr>
                <w:sz w:val="18"/>
                <w:szCs w:val="20"/>
              </w:rPr>
            </w:pPr>
            <w:r w:rsidRPr="004367BA">
              <w:rPr>
                <w:rFonts w:ascii="ＭＳ 明朝" w:hAnsi="ＭＳ 明朝" w:hint="eastAsia"/>
                <w:sz w:val="18"/>
                <w:szCs w:val="18"/>
              </w:rPr>
              <w:t>○</w:t>
            </w:r>
            <w:r w:rsidR="00554F50" w:rsidRPr="004367BA">
              <w:rPr>
                <w:rFonts w:ascii="ＭＳ 明朝" w:hAnsi="ＭＳ 明朝" w:hint="eastAsia"/>
                <w:sz w:val="18"/>
                <w:szCs w:val="18"/>
              </w:rPr>
              <w:t>２元１次</w:t>
            </w:r>
            <w:r w:rsidRPr="004367BA">
              <w:rPr>
                <w:rFonts w:hint="eastAsia"/>
                <w:sz w:val="18"/>
                <w:szCs w:val="18"/>
              </w:rPr>
              <w:t>方程式の</w:t>
            </w:r>
            <w:r w:rsidRPr="004367BA">
              <w:rPr>
                <w:rFonts w:ascii="ＭＳ 明朝" w:hAnsi="ＭＳ 明朝" w:hint="eastAsia"/>
                <w:sz w:val="18"/>
                <w:szCs w:val="18"/>
              </w:rPr>
              <w:t>グラフから</w:t>
            </w:r>
            <w:r w:rsidRPr="004367BA">
              <w:rPr>
                <w:rFonts w:hint="eastAsia"/>
                <w:sz w:val="18"/>
                <w:szCs w:val="18"/>
              </w:rPr>
              <w:t>，</w:t>
            </w:r>
            <w:r w:rsidRPr="004367BA">
              <w:rPr>
                <w:rFonts w:ascii="Bookman Old Style" w:hAnsi="Bookman Old Style"/>
                <w:i/>
                <w:sz w:val="18"/>
                <w:szCs w:val="18"/>
              </w:rPr>
              <w:t>y</w:t>
            </w:r>
            <w:r w:rsidRPr="004367BA">
              <w:rPr>
                <w:rFonts w:ascii="ＭＳ 明朝" w:hAnsi="ＭＳ 明朝" w:hint="eastAsia"/>
                <w:sz w:val="18"/>
                <w:szCs w:val="18"/>
              </w:rPr>
              <w:t>は</w:t>
            </w:r>
            <w:r w:rsidRPr="004367BA">
              <w:rPr>
                <w:rFonts w:ascii="Bookman Old Style" w:hAnsi="Bookman Old Style"/>
                <w:i/>
                <w:sz w:val="18"/>
                <w:szCs w:val="18"/>
              </w:rPr>
              <w:t>x</w:t>
            </w:r>
            <w:r w:rsidRPr="004367BA">
              <w:rPr>
                <w:rFonts w:ascii="ＭＳ 明朝" w:hAnsi="ＭＳ 明朝" w:hint="eastAsia"/>
                <w:sz w:val="18"/>
                <w:szCs w:val="18"/>
              </w:rPr>
              <w:t>の関数であるかどうかということを判断しようとしている。</w:t>
            </w:r>
          </w:p>
        </w:tc>
      </w:tr>
    </w:tbl>
    <w:p w14:paraId="56E65377" w14:textId="77777777" w:rsidR="00040E65" w:rsidRPr="004367BA" w:rsidRDefault="00040E65">
      <w:r w:rsidRPr="004367BA">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87"/>
        <w:gridCol w:w="567"/>
        <w:gridCol w:w="3074"/>
        <w:gridCol w:w="3074"/>
        <w:gridCol w:w="3074"/>
      </w:tblGrid>
      <w:tr w:rsidR="004367BA" w:rsidRPr="004367BA" w14:paraId="10D160E5" w14:textId="77777777" w:rsidTr="00040E65">
        <w:trPr>
          <w:trHeight w:val="2039"/>
        </w:trPr>
        <w:tc>
          <w:tcPr>
            <w:tcW w:w="993"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6731531B" w14:textId="436D65C7" w:rsidR="007E5181" w:rsidRPr="004367BA" w:rsidRDefault="007E5181" w:rsidP="005F77C4">
            <w:pPr>
              <w:spacing w:line="240" w:lineRule="exact"/>
              <w:jc w:val="center"/>
              <w:rPr>
                <w:rFonts w:ascii="ＭＳ ゴシック" w:eastAsia="ＭＳ ゴシック" w:hAnsi="ＭＳ ゴシック"/>
                <w:b/>
                <w:szCs w:val="21"/>
              </w:rPr>
            </w:pPr>
            <w:r w:rsidRPr="004367BA">
              <w:rPr>
                <w:rFonts w:ascii="ＭＳ ゴシック" w:eastAsia="ＭＳ ゴシック" w:hAnsi="ＭＳ ゴシック" w:hint="eastAsia"/>
                <w:b/>
                <w:szCs w:val="21"/>
              </w:rPr>
              <w:lastRenderedPageBreak/>
              <w:t>３節　１次関数の活用</w:t>
            </w:r>
          </w:p>
          <w:p w14:paraId="6A4E2A78" w14:textId="77777777" w:rsidR="007E5181" w:rsidRPr="004367BA" w:rsidRDefault="007E5181" w:rsidP="005F77C4">
            <w:pPr>
              <w:spacing w:line="240" w:lineRule="exact"/>
              <w:jc w:val="center"/>
              <w:rPr>
                <w:szCs w:val="21"/>
              </w:rPr>
            </w:pPr>
            <w:r w:rsidRPr="004367BA">
              <w:rPr>
                <w:rFonts w:ascii="ＭＳ ゴシック" w:eastAsia="ＭＳ ゴシック" w:hAnsi="ＭＳ ゴシック" w:hint="eastAsia"/>
                <w:b/>
                <w:szCs w:val="21"/>
              </w:rPr>
              <w:t>（４時間）</w:t>
            </w:r>
          </w:p>
        </w:tc>
        <w:tc>
          <w:tcPr>
            <w:tcW w:w="2126" w:type="dxa"/>
            <w:tcBorders>
              <w:top w:val="single" w:sz="4" w:space="0" w:color="auto"/>
              <w:left w:val="single" w:sz="4" w:space="0" w:color="auto"/>
              <w:bottom w:val="dotted" w:sz="4" w:space="0" w:color="auto"/>
            </w:tcBorders>
          </w:tcPr>
          <w:p w14:paraId="53C01A81" w14:textId="77777777" w:rsidR="007E5181" w:rsidRPr="004367BA" w:rsidRDefault="007E5181" w:rsidP="00A250A4">
            <w:pPr>
              <w:spacing w:line="280" w:lineRule="exact"/>
              <w:ind w:leftChars="-25" w:left="-53" w:rightChars="-25" w:right="-53"/>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① １次関数の活用</w:t>
            </w:r>
          </w:p>
        </w:tc>
        <w:tc>
          <w:tcPr>
            <w:tcW w:w="6087" w:type="dxa"/>
            <w:tcBorders>
              <w:top w:val="single" w:sz="4" w:space="0" w:color="auto"/>
              <w:bottom w:val="dotted" w:sz="4" w:space="0" w:color="auto"/>
            </w:tcBorders>
          </w:tcPr>
          <w:p w14:paraId="0BC5A9B2" w14:textId="77777777" w:rsidR="007E5181" w:rsidRPr="004367BA" w:rsidRDefault="007E5181" w:rsidP="007E5181">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・水を熱したときの時間と水温の関係</w:t>
            </w:r>
          </w:p>
          <w:p w14:paraId="390BDB8B" w14:textId="77777777" w:rsidR="007E5181" w:rsidRPr="004367BA" w:rsidRDefault="007E5181" w:rsidP="007E5181">
            <w:pPr>
              <w:tabs>
                <w:tab w:val="right" w:pos="4340"/>
              </w:tabs>
              <w:spacing w:line="240" w:lineRule="exact"/>
              <w:ind w:left="100" w:hanging="100"/>
              <w:rPr>
                <w:rFonts w:ascii="ＭＳ 明朝" w:hAnsi="ＭＳ 明朝"/>
                <w:sz w:val="16"/>
                <w:szCs w:val="20"/>
              </w:rPr>
            </w:pPr>
            <w:r w:rsidRPr="004367BA">
              <w:rPr>
                <w:rFonts w:ascii="ＭＳ 明朝" w:hAnsi="ＭＳ 明朝" w:hint="eastAsia"/>
                <w:sz w:val="16"/>
                <w:szCs w:val="20"/>
              </w:rPr>
              <w:t>・移動した時間と道のりの関係</w:t>
            </w:r>
          </w:p>
          <w:p w14:paraId="16F24116" w14:textId="77777777" w:rsidR="007E5181" w:rsidRPr="004367BA" w:rsidRDefault="007E5181" w:rsidP="007E5181">
            <w:pPr>
              <w:tabs>
                <w:tab w:val="right" w:pos="4340"/>
              </w:tabs>
              <w:spacing w:line="240" w:lineRule="exact"/>
              <w:ind w:left="100" w:hanging="100"/>
              <w:rPr>
                <w:rFonts w:ascii="ＭＳ 明朝" w:hAnsi="ＭＳ 明朝"/>
                <w:sz w:val="16"/>
                <w:szCs w:val="20"/>
              </w:rPr>
            </w:pPr>
            <w:r w:rsidRPr="004367BA">
              <w:rPr>
                <w:rFonts w:ascii="ＭＳ 明朝" w:hAnsi="ＭＳ 明朝" w:hint="eastAsia"/>
                <w:sz w:val="16"/>
                <w:szCs w:val="20"/>
              </w:rPr>
              <w:t>・点の移動と三角形の面積の変化</w:t>
            </w:r>
          </w:p>
          <w:p w14:paraId="2C39E1EF" w14:textId="1AB92AE9" w:rsidR="007E5181" w:rsidRPr="004367BA" w:rsidRDefault="007E5181" w:rsidP="006749DF">
            <w:pPr>
              <w:tabs>
                <w:tab w:val="right" w:pos="4340"/>
              </w:tabs>
              <w:spacing w:line="240" w:lineRule="exact"/>
              <w:ind w:left="100" w:hanging="100"/>
              <w:rPr>
                <w:rFonts w:ascii="ＭＳ 明朝" w:hAnsi="ＭＳ 明朝"/>
                <w:sz w:val="16"/>
                <w:szCs w:val="20"/>
              </w:rPr>
            </w:pPr>
            <w:r w:rsidRPr="004367BA">
              <w:rPr>
                <w:rFonts w:ascii="ＭＳ 明朝" w:hAnsi="ＭＳ 明朝" w:hint="eastAsia"/>
                <w:sz w:val="16"/>
                <w:szCs w:val="20"/>
              </w:rPr>
              <w:t>・印刷枚数と料金の関係</w:t>
            </w:r>
          </w:p>
        </w:tc>
        <w:tc>
          <w:tcPr>
            <w:tcW w:w="567" w:type="dxa"/>
            <w:tcBorders>
              <w:top w:val="single" w:sz="4" w:space="0" w:color="auto"/>
              <w:bottom w:val="dotted" w:sz="4" w:space="0" w:color="auto"/>
            </w:tcBorders>
            <w:noWrap/>
            <w:tcMar>
              <w:left w:w="0" w:type="dxa"/>
              <w:right w:w="0" w:type="dxa"/>
            </w:tcMar>
          </w:tcPr>
          <w:p w14:paraId="439D486B" w14:textId="1AC87BD0" w:rsidR="007E5181" w:rsidRPr="004367BA" w:rsidRDefault="007E5181" w:rsidP="007E5181">
            <w:pPr>
              <w:ind w:leftChars="-50" w:left="-105" w:rightChars="-50" w:right="-105"/>
              <w:jc w:val="center"/>
              <w:rPr>
                <w:rFonts w:ascii="ＭＳ 明朝" w:hAnsi="ＭＳ 明朝"/>
                <w:sz w:val="18"/>
                <w:szCs w:val="20"/>
              </w:rPr>
            </w:pPr>
            <w:r w:rsidRPr="004367BA">
              <w:rPr>
                <w:rFonts w:ascii="ＭＳ 明朝" w:hAnsi="ＭＳ 明朝" w:hint="eastAsia"/>
                <w:sz w:val="18"/>
                <w:szCs w:val="20"/>
              </w:rPr>
              <w:t>(</w:t>
            </w:r>
            <w:r w:rsidR="00554F50" w:rsidRPr="004367BA">
              <w:rPr>
                <w:rFonts w:ascii="ＭＳ 明朝" w:hAnsi="ＭＳ 明朝"/>
                <w:sz w:val="18"/>
                <w:szCs w:val="20"/>
              </w:rPr>
              <w:t>4</w:t>
            </w:r>
            <w:r w:rsidRPr="004367BA">
              <w:rPr>
                <w:rFonts w:ascii="ＭＳ 明朝" w:hAnsi="ＭＳ 明朝" w:hint="eastAsia"/>
                <w:sz w:val="18"/>
                <w:szCs w:val="20"/>
              </w:rPr>
              <w:t>)</w:t>
            </w:r>
          </w:p>
        </w:tc>
        <w:tc>
          <w:tcPr>
            <w:tcW w:w="3074" w:type="dxa"/>
            <w:tcBorders>
              <w:top w:val="single" w:sz="4" w:space="0" w:color="auto"/>
              <w:bottom w:val="dotted" w:sz="4" w:space="0" w:color="auto"/>
            </w:tcBorders>
          </w:tcPr>
          <w:p w14:paraId="03F00C5D" w14:textId="1604216A" w:rsidR="007E5181" w:rsidRPr="004367BA" w:rsidRDefault="007E5181"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sz w:val="18"/>
                <w:szCs w:val="18"/>
              </w:rPr>
              <w:t>１次関数</w:t>
            </w:r>
            <w:r w:rsidRPr="004367BA">
              <w:rPr>
                <w:rFonts w:ascii="ＭＳ 明朝" w:hAnsi="ＭＳ 明朝" w:hint="eastAsia"/>
                <w:sz w:val="18"/>
                <w:szCs w:val="18"/>
              </w:rPr>
              <w:t>を使って，問題を解決する方法を理解している。</w:t>
            </w:r>
          </w:p>
          <w:p w14:paraId="2B16F6F2" w14:textId="2964472A" w:rsidR="007E5181" w:rsidRPr="004367BA" w:rsidRDefault="007E5181"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○表，式，グラフを使って，</w:t>
            </w:r>
            <w:r w:rsidR="00554F50" w:rsidRPr="004367BA">
              <w:rPr>
                <w:rFonts w:ascii="ＭＳ 明朝" w:hAnsi="ＭＳ 明朝"/>
                <w:sz w:val="18"/>
                <w:szCs w:val="18"/>
              </w:rPr>
              <w:t>１次関数</w:t>
            </w:r>
            <w:r w:rsidRPr="004367BA">
              <w:rPr>
                <w:rFonts w:ascii="ＭＳ 明朝" w:hAnsi="ＭＳ 明朝" w:hint="eastAsia"/>
                <w:sz w:val="18"/>
                <w:szCs w:val="18"/>
              </w:rPr>
              <w:t>の関係を表現したり処理したりすることができる。</w:t>
            </w:r>
          </w:p>
          <w:p w14:paraId="2B0C6D5E" w14:textId="6F2DEA41" w:rsidR="007E5181" w:rsidRPr="004367BA" w:rsidRDefault="007E5181"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○表，式，グラフを使って，</w:t>
            </w:r>
            <w:r w:rsidR="00554F50" w:rsidRPr="004367BA">
              <w:rPr>
                <w:rFonts w:ascii="ＭＳ 明朝" w:hAnsi="ＭＳ 明朝" w:hint="eastAsia"/>
                <w:sz w:val="18"/>
                <w:szCs w:val="18"/>
              </w:rPr>
              <w:t>2</w:t>
            </w:r>
            <w:r w:rsidRPr="004367BA">
              <w:rPr>
                <w:rFonts w:ascii="ＭＳ 明朝" w:hAnsi="ＭＳ 明朝" w:hint="eastAsia"/>
                <w:sz w:val="18"/>
                <w:szCs w:val="18"/>
              </w:rPr>
              <w:t>社の印刷料金の変化のようすを表すことができる。</w:t>
            </w:r>
          </w:p>
          <w:p w14:paraId="16CC859E" w14:textId="77777777" w:rsidR="007E5181" w:rsidRPr="004367BA" w:rsidRDefault="007E5181"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○変域によって関数が異なる場合，変域ごとに場合分けをして，式やグラフに表すことができる。</w:t>
            </w:r>
          </w:p>
        </w:tc>
        <w:tc>
          <w:tcPr>
            <w:tcW w:w="3074" w:type="dxa"/>
            <w:tcBorders>
              <w:top w:val="single" w:sz="4" w:space="0" w:color="auto"/>
              <w:bottom w:val="dotted" w:sz="4" w:space="0" w:color="auto"/>
            </w:tcBorders>
            <w:shd w:val="clear" w:color="auto" w:fill="auto"/>
          </w:tcPr>
          <w:p w14:paraId="3F2EC967" w14:textId="19964350" w:rsidR="007E5181" w:rsidRPr="004367BA" w:rsidRDefault="007E5181" w:rsidP="007E5181">
            <w:pPr>
              <w:spacing w:line="240" w:lineRule="exact"/>
              <w:ind w:left="180" w:rightChars="-2" w:right="-4" w:hangingChars="100" w:hanging="180"/>
              <w:rPr>
                <w:rFonts w:ascii="ＭＳ 明朝" w:hAnsi="ＭＳ 明朝"/>
                <w:sz w:val="18"/>
                <w:szCs w:val="18"/>
              </w:rPr>
            </w:pPr>
            <w:r w:rsidRPr="004367BA">
              <w:rPr>
                <w:rFonts w:ascii="ＭＳ 明朝" w:hAnsi="ＭＳ 明朝" w:hint="eastAsia"/>
                <w:sz w:val="18"/>
                <w:szCs w:val="18"/>
              </w:rPr>
              <w:t>○具体的な事象の中から取り出した</w:t>
            </w:r>
            <w:r w:rsidR="00554F50" w:rsidRPr="004367BA">
              <w:rPr>
                <w:rFonts w:ascii="ＭＳ 明朝" w:hAnsi="ＭＳ 明朝"/>
                <w:sz w:val="18"/>
                <w:szCs w:val="18"/>
              </w:rPr>
              <w:t>2</w:t>
            </w:r>
            <w:r w:rsidRPr="004367BA">
              <w:rPr>
                <w:rFonts w:ascii="ＭＳ 明朝" w:hAnsi="ＭＳ 明朝" w:hint="eastAsia"/>
                <w:sz w:val="18"/>
                <w:szCs w:val="18"/>
              </w:rPr>
              <w:t>つの数量の関係を，理想化したり単純化したりして</w:t>
            </w:r>
            <w:r w:rsidRPr="004367BA">
              <w:rPr>
                <w:sz w:val="18"/>
                <w:szCs w:val="18"/>
              </w:rPr>
              <w:t>１</w:t>
            </w:r>
            <w:r w:rsidRPr="004367BA">
              <w:rPr>
                <w:rFonts w:ascii="ＭＳ 明朝" w:hAnsi="ＭＳ 明朝" w:hint="eastAsia"/>
                <w:sz w:val="18"/>
                <w:szCs w:val="18"/>
              </w:rPr>
              <w:t>次関数とみなし，変化や対応のようすを調べたり予測したりすることができる。</w:t>
            </w:r>
          </w:p>
          <w:p w14:paraId="00F14771" w14:textId="22D5D1D9" w:rsidR="007E5181" w:rsidRPr="004367BA" w:rsidRDefault="007E5181" w:rsidP="007E5181">
            <w:pPr>
              <w:spacing w:line="240" w:lineRule="exact"/>
              <w:ind w:left="180" w:rightChars="-2" w:right="-4" w:hangingChars="100" w:hanging="180"/>
              <w:rPr>
                <w:rFonts w:ascii="ＭＳ 明朝" w:hAnsi="ＭＳ 明朝"/>
                <w:sz w:val="18"/>
                <w:szCs w:val="18"/>
              </w:rPr>
            </w:pPr>
            <w:r w:rsidRPr="004367BA">
              <w:rPr>
                <w:rFonts w:ascii="ＭＳ 明朝" w:hAnsi="ＭＳ 明朝" w:hint="eastAsia"/>
                <w:sz w:val="18"/>
                <w:szCs w:val="18"/>
              </w:rPr>
              <w:t>○表，式，グラフを使って，</w:t>
            </w:r>
            <w:r w:rsidR="00554F50" w:rsidRPr="004367BA">
              <w:rPr>
                <w:rFonts w:ascii="ＭＳ 明朝" w:hAnsi="ＭＳ 明朝"/>
                <w:sz w:val="18"/>
                <w:szCs w:val="18"/>
              </w:rPr>
              <w:t>2</w:t>
            </w:r>
            <w:r w:rsidRPr="004367BA">
              <w:rPr>
                <w:rFonts w:ascii="ＭＳ 明朝" w:hAnsi="ＭＳ 明朝" w:hint="eastAsia"/>
                <w:sz w:val="18"/>
                <w:szCs w:val="18"/>
              </w:rPr>
              <w:t>社の印刷料金が</w:t>
            </w:r>
            <w:r w:rsidR="00554F50" w:rsidRPr="004367BA">
              <w:rPr>
                <w:rFonts w:ascii="ＭＳ 明朝" w:hAnsi="ＭＳ 明朝"/>
                <w:sz w:val="18"/>
                <w:szCs w:val="18"/>
              </w:rPr>
              <w:t>１次関数</w:t>
            </w:r>
            <w:r w:rsidRPr="004367BA">
              <w:rPr>
                <w:rFonts w:ascii="ＭＳ 明朝" w:hAnsi="ＭＳ 明朝" w:hint="eastAsia"/>
                <w:sz w:val="18"/>
                <w:szCs w:val="18"/>
              </w:rPr>
              <w:t>を使って表すことができることを見いだし，その変化のようすを比較して説明することができる。</w:t>
            </w:r>
          </w:p>
        </w:tc>
        <w:tc>
          <w:tcPr>
            <w:tcW w:w="3074" w:type="dxa"/>
            <w:tcBorders>
              <w:top w:val="single" w:sz="4" w:space="0" w:color="auto"/>
              <w:bottom w:val="dotted" w:sz="4" w:space="0" w:color="auto"/>
              <w:right w:val="single" w:sz="12" w:space="0" w:color="auto"/>
            </w:tcBorders>
            <w:shd w:val="clear" w:color="auto" w:fill="auto"/>
          </w:tcPr>
          <w:p w14:paraId="434E776B" w14:textId="22C3B4E7" w:rsidR="007E5181" w:rsidRPr="004367BA" w:rsidRDefault="007E5181"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○具体的な事象の中から，</w:t>
            </w:r>
            <w:r w:rsidR="00554F50" w:rsidRPr="004367BA">
              <w:rPr>
                <w:rFonts w:ascii="ＭＳ 明朝" w:hAnsi="ＭＳ 明朝"/>
                <w:sz w:val="18"/>
                <w:szCs w:val="18"/>
              </w:rPr>
              <w:t>１次関数</w:t>
            </w:r>
            <w:r w:rsidRPr="004367BA">
              <w:rPr>
                <w:rFonts w:ascii="ＭＳ 明朝" w:hAnsi="ＭＳ 明朝" w:hint="eastAsia"/>
                <w:sz w:val="18"/>
                <w:szCs w:val="18"/>
              </w:rPr>
              <w:t>としてとらえられる関係を見いだそうとしている。</w:t>
            </w:r>
          </w:p>
          <w:p w14:paraId="344814A5" w14:textId="1665A3C7" w:rsidR="007E5181" w:rsidRPr="004367BA" w:rsidRDefault="007E5181"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w:t>
            </w:r>
            <w:r w:rsidR="00554F50" w:rsidRPr="004367BA">
              <w:rPr>
                <w:rFonts w:ascii="ＭＳ 明朝" w:hAnsi="ＭＳ 明朝"/>
                <w:sz w:val="18"/>
                <w:szCs w:val="18"/>
              </w:rPr>
              <w:t>１次関数</w:t>
            </w:r>
            <w:r w:rsidRPr="004367BA">
              <w:rPr>
                <w:rFonts w:ascii="ＭＳ 明朝" w:hAnsi="ＭＳ 明朝" w:hint="eastAsia"/>
                <w:sz w:val="18"/>
                <w:szCs w:val="18"/>
              </w:rPr>
              <w:t>を使った問題解決の過程をふり返って評価・改善しようとしている。</w:t>
            </w:r>
          </w:p>
          <w:p w14:paraId="3B9CFE37" w14:textId="567CA86E" w:rsidR="007E5181" w:rsidRPr="004367BA" w:rsidRDefault="007E5181" w:rsidP="00613963">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○表，式，グラフを使って，</w:t>
            </w:r>
            <w:r w:rsidR="00554F50" w:rsidRPr="004367BA">
              <w:rPr>
                <w:rFonts w:ascii="ＭＳ 明朝" w:hAnsi="ＭＳ 明朝"/>
                <w:sz w:val="18"/>
                <w:szCs w:val="18"/>
              </w:rPr>
              <w:t>2</w:t>
            </w:r>
            <w:r w:rsidRPr="004367BA">
              <w:rPr>
                <w:rFonts w:ascii="ＭＳ 明朝" w:hAnsi="ＭＳ 明朝" w:hint="eastAsia"/>
                <w:sz w:val="18"/>
                <w:szCs w:val="18"/>
              </w:rPr>
              <w:t>社の印刷料金を比較しようとしている。</w:t>
            </w:r>
          </w:p>
        </w:tc>
      </w:tr>
      <w:tr w:rsidR="004367BA" w:rsidRPr="004367BA" w14:paraId="71BD619D" w14:textId="77777777" w:rsidTr="00040E65">
        <w:trPr>
          <w:trHeight w:val="964"/>
        </w:trPr>
        <w:tc>
          <w:tcPr>
            <w:tcW w:w="993" w:type="dxa"/>
            <w:vMerge/>
            <w:tcBorders>
              <w:left w:val="single" w:sz="12" w:space="0" w:color="auto"/>
              <w:right w:val="single" w:sz="4" w:space="0" w:color="auto"/>
            </w:tcBorders>
            <w:shd w:val="clear" w:color="auto" w:fill="auto"/>
          </w:tcPr>
          <w:p w14:paraId="4B7EEDA8" w14:textId="77777777" w:rsidR="007E5181" w:rsidRPr="004367BA" w:rsidRDefault="007E5181" w:rsidP="007E5181">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5F703646" w14:textId="77777777" w:rsidR="007E5181" w:rsidRPr="004367BA" w:rsidRDefault="007E5181" w:rsidP="007E5181">
            <w:pPr>
              <w:spacing w:line="280" w:lineRule="exact"/>
              <w:ind w:leftChars="-25" w:left="218" w:rightChars="-25" w:right="-53" w:hangingChars="150" w:hanging="271"/>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数学の広場</w:t>
            </w:r>
          </w:p>
          <w:p w14:paraId="6EDEF903" w14:textId="77777777" w:rsidR="007E5181" w:rsidRPr="004367BA" w:rsidRDefault="007E5181" w:rsidP="00A250A4">
            <w:pPr>
              <w:spacing w:line="280" w:lineRule="exact"/>
              <w:ind w:leftChars="100" w:left="210" w:rightChars="-25" w:right="-53"/>
              <w:rPr>
                <w:rFonts w:ascii="ＭＳ ゴシック" w:eastAsia="ＭＳ ゴシック" w:hAnsi="ＭＳ ゴシック"/>
                <w:b/>
                <w:sz w:val="16"/>
                <w:szCs w:val="20"/>
              </w:rPr>
            </w:pPr>
            <w:r w:rsidRPr="004367BA">
              <w:rPr>
                <w:rFonts w:ascii="ＭＳ ゴシック" w:eastAsia="ＭＳ ゴシック" w:hAnsi="ＭＳ ゴシック" w:hint="eastAsia"/>
                <w:b/>
                <w:sz w:val="18"/>
                <w:szCs w:val="20"/>
              </w:rPr>
              <w:t>グラフの形は</w:t>
            </w:r>
          </w:p>
          <w:p w14:paraId="7B03E345" w14:textId="77777777" w:rsidR="007E5181" w:rsidRPr="004367BA" w:rsidRDefault="007E5181" w:rsidP="00A250A4">
            <w:pPr>
              <w:spacing w:line="280" w:lineRule="exact"/>
              <w:ind w:leftChars="100" w:left="210" w:rightChars="-25" w:right="-53"/>
              <w:rPr>
                <w:rFonts w:ascii="ＭＳ ゴシック" w:eastAsia="ＭＳ ゴシック" w:hAnsi="ＭＳ ゴシック"/>
                <w:b/>
                <w:sz w:val="18"/>
                <w:szCs w:val="20"/>
              </w:rPr>
            </w:pPr>
            <w:r w:rsidRPr="004367BA">
              <w:rPr>
                <w:rFonts w:ascii="ＭＳ ゴシック" w:eastAsia="ＭＳ ゴシック" w:hAnsi="ＭＳ ゴシック" w:hint="eastAsia"/>
                <w:b/>
                <w:sz w:val="18"/>
                <w:szCs w:val="20"/>
              </w:rPr>
              <w:t>どれかな？</w:t>
            </w:r>
          </w:p>
        </w:tc>
        <w:tc>
          <w:tcPr>
            <w:tcW w:w="6087" w:type="dxa"/>
            <w:tcBorders>
              <w:top w:val="dotted" w:sz="4" w:space="0" w:color="auto"/>
              <w:bottom w:val="dotted" w:sz="4" w:space="0" w:color="auto"/>
            </w:tcBorders>
          </w:tcPr>
          <w:p w14:paraId="5F32BF95" w14:textId="77777777" w:rsidR="007E5181" w:rsidRPr="004367BA" w:rsidRDefault="007E5181" w:rsidP="007E5181">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・グラフの形と変化のようす</w:t>
            </w:r>
          </w:p>
        </w:tc>
        <w:tc>
          <w:tcPr>
            <w:tcW w:w="567" w:type="dxa"/>
            <w:tcBorders>
              <w:top w:val="dotted" w:sz="4" w:space="0" w:color="auto"/>
              <w:bottom w:val="dotted" w:sz="4" w:space="0" w:color="auto"/>
            </w:tcBorders>
            <w:noWrap/>
            <w:tcMar>
              <w:left w:w="0" w:type="dxa"/>
              <w:right w:w="0" w:type="dxa"/>
            </w:tcMar>
          </w:tcPr>
          <w:p w14:paraId="38EC9829" w14:textId="77777777" w:rsidR="007E5181" w:rsidRPr="004367BA" w:rsidRDefault="007E5181" w:rsidP="007E5181">
            <w:pPr>
              <w:ind w:leftChars="-50" w:left="-105" w:rightChars="-50" w:right="-105"/>
              <w:jc w:val="center"/>
              <w:rPr>
                <w:rFonts w:ascii="ＭＳ 明朝" w:hAnsi="ＭＳ 明朝"/>
                <w:sz w:val="18"/>
                <w:szCs w:val="20"/>
              </w:rPr>
            </w:pPr>
          </w:p>
        </w:tc>
        <w:tc>
          <w:tcPr>
            <w:tcW w:w="3074" w:type="dxa"/>
            <w:tcBorders>
              <w:top w:val="dotted" w:sz="4" w:space="0" w:color="auto"/>
              <w:bottom w:val="dotted" w:sz="4" w:space="0" w:color="auto"/>
              <w:right w:val="single" w:sz="4" w:space="0" w:color="auto"/>
            </w:tcBorders>
          </w:tcPr>
          <w:p w14:paraId="67963F59" w14:textId="77777777" w:rsidR="007E5181" w:rsidRPr="004367BA" w:rsidRDefault="007E5181"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○底面積が大きくなると，水位の上昇する割合が小さくなるということを理解している。</w:t>
            </w:r>
          </w:p>
        </w:tc>
        <w:tc>
          <w:tcPr>
            <w:tcW w:w="3074" w:type="dxa"/>
            <w:tcBorders>
              <w:top w:val="dotted" w:sz="4" w:space="0" w:color="auto"/>
              <w:left w:val="single" w:sz="4" w:space="0" w:color="auto"/>
              <w:bottom w:val="dotted" w:sz="4" w:space="0" w:color="auto"/>
            </w:tcBorders>
          </w:tcPr>
          <w:p w14:paraId="0A092D1A" w14:textId="77777777" w:rsidR="007E5181" w:rsidRPr="004367BA" w:rsidRDefault="007E5181" w:rsidP="007E5181">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○階段が上がるごとに底面積が大きくなることから，グラフの傾きが小さくなるということをとらえることができる。</w:t>
            </w:r>
          </w:p>
        </w:tc>
        <w:tc>
          <w:tcPr>
            <w:tcW w:w="3074" w:type="dxa"/>
            <w:tcBorders>
              <w:top w:val="dotted" w:sz="4" w:space="0" w:color="auto"/>
              <w:bottom w:val="dotted" w:sz="4" w:space="0" w:color="auto"/>
              <w:right w:val="single" w:sz="12" w:space="0" w:color="auto"/>
            </w:tcBorders>
          </w:tcPr>
          <w:p w14:paraId="1F1B3498" w14:textId="52B08957" w:rsidR="007E5181" w:rsidRPr="004367BA" w:rsidRDefault="007E5181" w:rsidP="00613963">
            <w:pPr>
              <w:spacing w:line="240" w:lineRule="exact"/>
              <w:ind w:left="180" w:hangingChars="100" w:hanging="180"/>
              <w:rPr>
                <w:rFonts w:ascii="ＭＳ 明朝" w:hAnsi="ＭＳ 明朝"/>
                <w:sz w:val="18"/>
                <w:szCs w:val="18"/>
              </w:rPr>
            </w:pPr>
            <w:r w:rsidRPr="004367BA">
              <w:rPr>
                <w:rFonts w:ascii="ＭＳ 明朝" w:hAnsi="ＭＳ 明朝" w:hint="eastAsia"/>
                <w:sz w:val="18"/>
                <w:szCs w:val="18"/>
              </w:rPr>
              <w:t>○グラフの各線分の傾きと水そうの階段の部分とを対応させようとしている。</w:t>
            </w:r>
          </w:p>
        </w:tc>
      </w:tr>
      <w:tr w:rsidR="004367BA" w:rsidRPr="004367BA" w14:paraId="31813AA8" w14:textId="77777777" w:rsidTr="00040E65">
        <w:trPr>
          <w:trHeight w:val="510"/>
        </w:trPr>
        <w:tc>
          <w:tcPr>
            <w:tcW w:w="993" w:type="dxa"/>
            <w:vMerge/>
            <w:tcBorders>
              <w:left w:val="single" w:sz="12" w:space="0" w:color="auto"/>
              <w:right w:val="single" w:sz="4" w:space="0" w:color="auto"/>
            </w:tcBorders>
            <w:shd w:val="clear" w:color="auto" w:fill="auto"/>
          </w:tcPr>
          <w:p w14:paraId="0956BF4C" w14:textId="77777777" w:rsidR="007E5181" w:rsidRPr="004367BA" w:rsidRDefault="007E5181" w:rsidP="007E5181">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5FF57271" w14:textId="77777777" w:rsidR="007E5181" w:rsidRPr="004367BA" w:rsidRDefault="007E5181" w:rsidP="007E5181">
            <w:pPr>
              <w:spacing w:line="280" w:lineRule="exact"/>
              <w:ind w:leftChars="-25" w:left="218" w:rightChars="-25" w:right="-53" w:hangingChars="150" w:hanging="271"/>
              <w:rPr>
                <w:rFonts w:ascii="ＭＳ ゴシック" w:eastAsia="ＭＳ ゴシック" w:hAnsi="ＭＳ ゴシック"/>
                <w:b/>
                <w:sz w:val="18"/>
                <w:szCs w:val="18"/>
              </w:rPr>
            </w:pPr>
            <w:r w:rsidRPr="004367BA">
              <w:rPr>
                <w:rFonts w:ascii="ＭＳ ゴシック" w:eastAsia="ＭＳ ゴシック" w:hAnsi="ＭＳ ゴシック" w:hint="eastAsia"/>
                <w:b/>
                <w:sz w:val="18"/>
                <w:szCs w:val="18"/>
              </w:rPr>
              <w:t>数学の広場</w:t>
            </w:r>
          </w:p>
          <w:p w14:paraId="66343CDA" w14:textId="77777777" w:rsidR="007E5181" w:rsidRPr="004367BA" w:rsidRDefault="007E5181" w:rsidP="00A250A4">
            <w:pPr>
              <w:spacing w:line="280" w:lineRule="exact"/>
              <w:ind w:leftChars="100" w:left="210" w:rightChars="-25" w:right="-53"/>
              <w:rPr>
                <w:rFonts w:ascii="ＭＳ ゴシック" w:eastAsia="ＭＳ ゴシック" w:hAnsi="ＭＳ ゴシック"/>
                <w:b/>
                <w:sz w:val="16"/>
                <w:szCs w:val="20"/>
              </w:rPr>
            </w:pPr>
            <w:r w:rsidRPr="004367BA">
              <w:rPr>
                <w:rFonts w:ascii="ＭＳ ゴシック" w:eastAsia="ＭＳ ゴシック" w:hAnsi="ＭＳ ゴシック" w:hint="eastAsia"/>
                <w:b/>
                <w:sz w:val="18"/>
                <w:szCs w:val="20"/>
              </w:rPr>
              <w:t>スロープの勾配</w:t>
            </w:r>
          </w:p>
        </w:tc>
        <w:tc>
          <w:tcPr>
            <w:tcW w:w="6087" w:type="dxa"/>
            <w:tcBorders>
              <w:top w:val="dotted" w:sz="4" w:space="0" w:color="auto"/>
              <w:bottom w:val="single" w:sz="4" w:space="0" w:color="auto"/>
            </w:tcBorders>
          </w:tcPr>
          <w:p w14:paraId="7D0F754C" w14:textId="77777777" w:rsidR="007E5181" w:rsidRPr="004367BA" w:rsidRDefault="007E5181" w:rsidP="007E5181">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・スロープの勾配の安全基準</w:t>
            </w:r>
          </w:p>
        </w:tc>
        <w:tc>
          <w:tcPr>
            <w:tcW w:w="567" w:type="dxa"/>
            <w:tcBorders>
              <w:top w:val="dotted" w:sz="4" w:space="0" w:color="auto"/>
              <w:bottom w:val="single" w:sz="4" w:space="0" w:color="auto"/>
            </w:tcBorders>
            <w:noWrap/>
            <w:tcMar>
              <w:left w:w="0" w:type="dxa"/>
              <w:right w:w="0" w:type="dxa"/>
            </w:tcMar>
          </w:tcPr>
          <w:p w14:paraId="5513D959" w14:textId="77777777" w:rsidR="007E5181" w:rsidRPr="004367BA" w:rsidRDefault="007E5181" w:rsidP="007E5181">
            <w:pPr>
              <w:ind w:leftChars="-50" w:left="-105" w:rightChars="-50" w:right="-105"/>
              <w:jc w:val="center"/>
              <w:rPr>
                <w:rFonts w:ascii="ＭＳ 明朝" w:hAnsi="ＭＳ 明朝"/>
                <w:sz w:val="18"/>
                <w:szCs w:val="20"/>
              </w:rPr>
            </w:pPr>
          </w:p>
        </w:tc>
        <w:tc>
          <w:tcPr>
            <w:tcW w:w="9222" w:type="dxa"/>
            <w:gridSpan w:val="3"/>
            <w:tcBorders>
              <w:top w:val="dotted" w:sz="4" w:space="0" w:color="auto"/>
              <w:bottom w:val="single" w:sz="4" w:space="0" w:color="auto"/>
              <w:right w:val="single" w:sz="12" w:space="0" w:color="auto"/>
            </w:tcBorders>
          </w:tcPr>
          <w:p w14:paraId="7586052B" w14:textId="77777777" w:rsidR="007E5181" w:rsidRPr="004367BA" w:rsidRDefault="007E5181" w:rsidP="007E5181">
            <w:pPr>
              <w:spacing w:line="240" w:lineRule="exact"/>
              <w:ind w:left="180" w:hangingChars="100" w:hanging="180"/>
              <w:rPr>
                <w:rFonts w:ascii="ＭＳ 明朝" w:hAnsi="ＭＳ 明朝"/>
                <w:sz w:val="18"/>
                <w:szCs w:val="18"/>
              </w:rPr>
            </w:pPr>
          </w:p>
        </w:tc>
      </w:tr>
      <w:tr w:rsidR="004367BA" w:rsidRPr="004367BA" w14:paraId="573AF848" w14:textId="77777777" w:rsidTr="00040E65">
        <w:trPr>
          <w:trHeight w:val="70"/>
        </w:trPr>
        <w:tc>
          <w:tcPr>
            <w:tcW w:w="3119" w:type="dxa"/>
            <w:gridSpan w:val="2"/>
            <w:tcBorders>
              <w:left w:val="single" w:sz="12" w:space="0" w:color="auto"/>
              <w:bottom w:val="single" w:sz="4" w:space="0" w:color="auto"/>
            </w:tcBorders>
          </w:tcPr>
          <w:p w14:paraId="45B41892" w14:textId="77777777" w:rsidR="007E5181" w:rsidRPr="004367BA" w:rsidRDefault="007E5181" w:rsidP="007E5181">
            <w:pPr>
              <w:spacing w:line="240" w:lineRule="exact"/>
              <w:ind w:leftChars="-25" w:left="218" w:rightChars="-25" w:right="-53" w:hangingChars="150" w:hanging="271"/>
              <w:rPr>
                <w:sz w:val="18"/>
              </w:rPr>
            </w:pPr>
            <w:r w:rsidRPr="004367BA">
              <w:rPr>
                <w:rFonts w:ascii="ＭＳ ゴシック" w:eastAsia="ＭＳ ゴシック" w:hAnsi="ＭＳ ゴシック" w:hint="eastAsia"/>
                <w:b/>
                <w:sz w:val="18"/>
                <w:szCs w:val="20"/>
              </w:rPr>
              <w:t>学習のまとめ</w:t>
            </w:r>
          </w:p>
        </w:tc>
        <w:tc>
          <w:tcPr>
            <w:tcW w:w="6087" w:type="dxa"/>
            <w:tcBorders>
              <w:top w:val="single" w:sz="4" w:space="0" w:color="auto"/>
              <w:bottom w:val="single" w:sz="4" w:space="0" w:color="auto"/>
            </w:tcBorders>
          </w:tcPr>
          <w:p w14:paraId="291F7534" w14:textId="77777777" w:rsidR="007E5181" w:rsidRPr="004367BA" w:rsidRDefault="007E5181" w:rsidP="007E5181">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３章の基本のまとめ</w:t>
            </w:r>
          </w:p>
        </w:tc>
        <w:tc>
          <w:tcPr>
            <w:tcW w:w="567" w:type="dxa"/>
            <w:tcBorders>
              <w:top w:val="single" w:sz="4" w:space="0" w:color="auto"/>
              <w:bottom w:val="single" w:sz="4" w:space="0" w:color="auto"/>
            </w:tcBorders>
            <w:noWrap/>
            <w:tcMar>
              <w:left w:w="0" w:type="dxa"/>
              <w:right w:w="0" w:type="dxa"/>
            </w:tcMar>
          </w:tcPr>
          <w:p w14:paraId="36E00F67" w14:textId="77777777" w:rsidR="007E5181" w:rsidRPr="004367BA" w:rsidRDefault="007E5181" w:rsidP="007E5181">
            <w:pPr>
              <w:spacing w:line="240" w:lineRule="exact"/>
              <w:ind w:leftChars="-50" w:left="-105" w:rightChars="-50" w:right="-105"/>
              <w:jc w:val="center"/>
              <w:rPr>
                <w:rFonts w:ascii="ＭＳ 明朝" w:hAnsi="ＭＳ 明朝"/>
                <w:sz w:val="18"/>
                <w:szCs w:val="18"/>
              </w:rPr>
            </w:pPr>
          </w:p>
        </w:tc>
        <w:tc>
          <w:tcPr>
            <w:tcW w:w="9222" w:type="dxa"/>
            <w:gridSpan w:val="3"/>
            <w:tcBorders>
              <w:top w:val="single" w:sz="4" w:space="0" w:color="auto"/>
              <w:bottom w:val="single" w:sz="4" w:space="0" w:color="auto"/>
              <w:right w:val="single" w:sz="12" w:space="0" w:color="auto"/>
            </w:tcBorders>
          </w:tcPr>
          <w:p w14:paraId="4CBBAF25" w14:textId="77777777" w:rsidR="007E5181" w:rsidRPr="004367BA" w:rsidRDefault="007E5181" w:rsidP="007E5181">
            <w:pPr>
              <w:spacing w:line="240" w:lineRule="exact"/>
              <w:ind w:left="180" w:hangingChars="100" w:hanging="180"/>
              <w:rPr>
                <w:sz w:val="18"/>
                <w:szCs w:val="20"/>
              </w:rPr>
            </w:pPr>
          </w:p>
        </w:tc>
      </w:tr>
      <w:tr w:rsidR="004367BA" w:rsidRPr="004367BA" w14:paraId="7638C6A9" w14:textId="77777777" w:rsidTr="00040E65">
        <w:trPr>
          <w:trHeight w:val="70"/>
        </w:trPr>
        <w:tc>
          <w:tcPr>
            <w:tcW w:w="3119" w:type="dxa"/>
            <w:gridSpan w:val="2"/>
            <w:tcBorders>
              <w:top w:val="single" w:sz="4" w:space="0" w:color="auto"/>
              <w:left w:val="single" w:sz="12" w:space="0" w:color="auto"/>
              <w:bottom w:val="single" w:sz="12" w:space="0" w:color="auto"/>
            </w:tcBorders>
          </w:tcPr>
          <w:p w14:paraId="0C53B3D5" w14:textId="77777777" w:rsidR="007E5181" w:rsidRPr="004367BA" w:rsidRDefault="007E5181" w:rsidP="007E5181">
            <w:pPr>
              <w:spacing w:line="240" w:lineRule="exact"/>
              <w:ind w:leftChars="-25" w:left="218" w:rightChars="-25" w:right="-53" w:hangingChars="150" w:hanging="271"/>
              <w:rPr>
                <w:sz w:val="18"/>
              </w:rPr>
            </w:pPr>
            <w:r w:rsidRPr="004367BA">
              <w:rPr>
                <w:rFonts w:ascii="ＭＳ ゴシック" w:eastAsia="ＭＳ ゴシック" w:hAnsi="ＭＳ ゴシック" w:hint="eastAsia"/>
                <w:b/>
                <w:sz w:val="18"/>
                <w:szCs w:val="20"/>
              </w:rPr>
              <w:t>章の問題</w:t>
            </w:r>
          </w:p>
        </w:tc>
        <w:tc>
          <w:tcPr>
            <w:tcW w:w="6087" w:type="dxa"/>
            <w:tcBorders>
              <w:top w:val="single" w:sz="4" w:space="0" w:color="auto"/>
              <w:bottom w:val="single" w:sz="12" w:space="0" w:color="auto"/>
            </w:tcBorders>
          </w:tcPr>
          <w:p w14:paraId="0226A569" w14:textId="77777777" w:rsidR="007E5181" w:rsidRPr="004367BA" w:rsidRDefault="007E5181" w:rsidP="007E5181">
            <w:pPr>
              <w:spacing w:line="240" w:lineRule="exact"/>
              <w:ind w:left="160" w:hangingChars="100" w:hanging="160"/>
              <w:rPr>
                <w:rFonts w:ascii="ＭＳ 明朝" w:hAnsi="ＭＳ 明朝"/>
                <w:sz w:val="16"/>
                <w:szCs w:val="20"/>
              </w:rPr>
            </w:pPr>
            <w:r w:rsidRPr="004367BA">
              <w:rPr>
                <w:rFonts w:ascii="ＭＳ 明朝" w:hAnsi="ＭＳ 明朝" w:hint="eastAsia"/>
                <w:sz w:val="16"/>
                <w:szCs w:val="20"/>
              </w:rPr>
              <w:t>３章の問題</w:t>
            </w:r>
          </w:p>
        </w:tc>
        <w:tc>
          <w:tcPr>
            <w:tcW w:w="567" w:type="dxa"/>
            <w:tcBorders>
              <w:top w:val="single" w:sz="4" w:space="0" w:color="auto"/>
              <w:bottom w:val="single" w:sz="12" w:space="0" w:color="auto"/>
            </w:tcBorders>
            <w:noWrap/>
            <w:tcMar>
              <w:left w:w="0" w:type="dxa"/>
              <w:right w:w="0" w:type="dxa"/>
            </w:tcMar>
          </w:tcPr>
          <w:p w14:paraId="1FA45502" w14:textId="6E0149FA" w:rsidR="007E5181" w:rsidRPr="004367BA" w:rsidRDefault="007E5181" w:rsidP="007E5181">
            <w:pPr>
              <w:spacing w:line="240" w:lineRule="exact"/>
              <w:ind w:leftChars="-50" w:left="-105" w:rightChars="-50" w:right="-105"/>
              <w:jc w:val="center"/>
              <w:rPr>
                <w:rFonts w:ascii="ＭＳ 明朝" w:hAnsi="ＭＳ 明朝"/>
                <w:sz w:val="18"/>
                <w:szCs w:val="18"/>
              </w:rPr>
            </w:pPr>
            <w:r w:rsidRPr="004367BA">
              <w:rPr>
                <w:rFonts w:ascii="ＭＳ 明朝" w:hAnsi="ＭＳ 明朝" w:hint="eastAsia"/>
                <w:sz w:val="18"/>
                <w:szCs w:val="20"/>
              </w:rPr>
              <w:t>(</w:t>
            </w:r>
            <w:r w:rsidR="00554F50" w:rsidRPr="004367BA">
              <w:rPr>
                <w:rFonts w:ascii="ＭＳ 明朝" w:hAnsi="ＭＳ 明朝"/>
                <w:sz w:val="18"/>
                <w:szCs w:val="20"/>
              </w:rPr>
              <w:t>1</w:t>
            </w:r>
            <w:r w:rsidRPr="004367BA">
              <w:rPr>
                <w:rFonts w:ascii="ＭＳ 明朝" w:hAnsi="ＭＳ 明朝" w:hint="eastAsia"/>
                <w:sz w:val="18"/>
                <w:szCs w:val="20"/>
              </w:rPr>
              <w:t>)</w:t>
            </w:r>
          </w:p>
        </w:tc>
        <w:tc>
          <w:tcPr>
            <w:tcW w:w="9222" w:type="dxa"/>
            <w:gridSpan w:val="3"/>
            <w:tcBorders>
              <w:top w:val="single" w:sz="4" w:space="0" w:color="auto"/>
              <w:bottom w:val="single" w:sz="12" w:space="0" w:color="auto"/>
              <w:right w:val="single" w:sz="12" w:space="0" w:color="auto"/>
            </w:tcBorders>
          </w:tcPr>
          <w:p w14:paraId="7E5DF97A" w14:textId="77777777" w:rsidR="007E5181" w:rsidRPr="004367BA" w:rsidRDefault="007E5181" w:rsidP="007E5181">
            <w:pPr>
              <w:spacing w:line="240" w:lineRule="exact"/>
              <w:ind w:left="180" w:hangingChars="100" w:hanging="180"/>
              <w:rPr>
                <w:sz w:val="18"/>
                <w:szCs w:val="20"/>
              </w:rPr>
            </w:pPr>
            <w:r w:rsidRPr="004367BA">
              <w:rPr>
                <w:rFonts w:hint="eastAsia"/>
                <w:sz w:val="18"/>
                <w:szCs w:val="20"/>
              </w:rPr>
              <w:t>生徒の状況を的確に評価し</w:t>
            </w:r>
            <w:r w:rsidRPr="004367BA">
              <w:rPr>
                <w:rFonts w:ascii="ＭＳ 明朝" w:hAnsi="ＭＳ 明朝" w:hint="eastAsia"/>
                <w:sz w:val="18"/>
                <w:szCs w:val="18"/>
              </w:rPr>
              <w:t>，</w:t>
            </w:r>
            <w:r w:rsidRPr="004367BA">
              <w:rPr>
                <w:rFonts w:hint="eastAsia"/>
                <w:sz w:val="18"/>
                <w:szCs w:val="20"/>
              </w:rPr>
              <w:t>理解や習得に応じて適切な指導をする。</w:t>
            </w:r>
          </w:p>
        </w:tc>
      </w:tr>
    </w:tbl>
    <w:p w14:paraId="777321CA" w14:textId="77777777" w:rsidR="002155A0" w:rsidRPr="004367BA" w:rsidRDefault="002155A0" w:rsidP="002155A0">
      <w:pPr>
        <w:ind w:rightChars="404" w:right="848"/>
        <w:rPr>
          <w:rFonts w:ascii="MS Reference Sans Serif" w:eastAsia="ＭＳ ゴシック" w:hAnsi="MS Reference Sans Serif"/>
          <w:b/>
          <w:sz w:val="24"/>
          <w:szCs w:val="28"/>
        </w:rPr>
      </w:pPr>
    </w:p>
    <w:p w14:paraId="54830409" w14:textId="77777777" w:rsidR="004367BA" w:rsidRDefault="002155A0" w:rsidP="004367BA">
      <w:pPr>
        <w:spacing w:line="320" w:lineRule="exact"/>
        <w:rPr>
          <w:rFonts w:ascii="ＭＳ ゴシック" w:eastAsia="ＭＳ ゴシック" w:hAnsi="ＭＳ ゴシック"/>
          <w:b/>
          <w:sz w:val="28"/>
          <w:szCs w:val="28"/>
        </w:rPr>
      </w:pPr>
      <w:r w:rsidRPr="004367BA">
        <w:br w:type="page"/>
      </w:r>
      <w:r w:rsidR="004367BA">
        <w:rPr>
          <w:rFonts w:ascii="ＭＳ ゴシック" w:eastAsia="ＭＳ ゴシック" w:hAnsi="ＭＳ ゴシック" w:hint="eastAsia"/>
          <w:b/>
          <w:sz w:val="28"/>
          <w:szCs w:val="28"/>
        </w:rPr>
        <w:lastRenderedPageBreak/>
        <w:t>４章　平行と合同（</w:t>
      </w:r>
      <w:r w:rsidR="004367BA">
        <w:rPr>
          <w:rFonts w:ascii="ＭＳ 明朝" w:hAnsi="ＭＳ 明朝" w:hint="eastAsia"/>
          <w:b/>
          <w:sz w:val="28"/>
          <w:szCs w:val="28"/>
        </w:rPr>
        <w:t>19</w:t>
      </w:r>
      <w:r w:rsidR="004367BA">
        <w:rPr>
          <w:rFonts w:ascii="ＭＳ ゴシック" w:eastAsia="ＭＳ ゴシック" w:hAnsi="ＭＳ ゴシック" w:hint="eastAsia"/>
          <w:b/>
          <w:sz w:val="28"/>
          <w:szCs w:val="28"/>
        </w:rPr>
        <w:t>時間）</w:t>
      </w:r>
    </w:p>
    <w:p w14:paraId="413EB63F" w14:textId="77777777" w:rsidR="004367BA" w:rsidRDefault="004367BA" w:rsidP="004367BA">
      <w:pPr>
        <w:tabs>
          <w:tab w:val="left" w:pos="13020"/>
        </w:tabs>
        <w:spacing w:line="180" w:lineRule="exact"/>
        <w:rPr>
          <w:rFonts w:ascii="ＭＳ ゴシック" w:eastAsia="ＭＳ ゴシック" w:hAnsi="ＭＳ ゴシック"/>
          <w:b/>
          <w:sz w:val="28"/>
          <w:szCs w:val="28"/>
        </w:rPr>
      </w:pPr>
    </w:p>
    <w:p w14:paraId="1DE254B9" w14:textId="77777777" w:rsidR="004367BA" w:rsidRDefault="004367BA" w:rsidP="004367BA">
      <w:pPr>
        <w:widowControl/>
        <w:jc w:val="left"/>
        <w:rPr>
          <w:rFonts w:ascii="MS Reference Sans Serif" w:eastAsia="ＭＳ ゴシック" w:hAnsi="MS Reference Sans Serif"/>
          <w:b/>
          <w:sz w:val="22"/>
          <w:szCs w:val="22"/>
        </w:rPr>
        <w:sectPr w:rsidR="004367BA" w:rsidSect="004367BA">
          <w:type w:val="continuous"/>
          <w:pgSz w:w="20639" w:h="14572" w:orient="landscape"/>
          <w:pgMar w:top="680" w:right="851" w:bottom="567" w:left="851" w:header="851" w:footer="992" w:gutter="0"/>
          <w:cols w:space="720"/>
          <w:docGrid w:type="linesAndChars" w:linePitch="360"/>
        </w:sectPr>
      </w:pPr>
    </w:p>
    <w:p w14:paraId="0ED8FBC7" w14:textId="77777777" w:rsidR="004367BA" w:rsidRDefault="004367BA" w:rsidP="004367BA">
      <w:pPr>
        <w:tabs>
          <w:tab w:val="left" w:pos="13020"/>
        </w:tabs>
        <w:spacing w:line="320" w:lineRule="exact"/>
        <w:ind w:left="1546" w:right="851" w:hangingChars="700" w:hanging="1546"/>
        <w:rPr>
          <w:rFonts w:ascii="ＭＳ 明朝" w:hAnsi="ＭＳ 明朝"/>
          <w:sz w:val="22"/>
          <w:szCs w:val="22"/>
        </w:rPr>
      </w:pPr>
      <w:r>
        <w:rPr>
          <w:rFonts w:ascii="MS Reference Sans Serif" w:eastAsia="ＭＳ ゴシック" w:hAnsi="MS Reference Sans Serif" w:hint="eastAsia"/>
          <w:b/>
          <w:sz w:val="22"/>
          <w:szCs w:val="22"/>
        </w:rPr>
        <w:t>◇</w:t>
      </w:r>
      <w:r>
        <w:rPr>
          <w:rFonts w:ascii="ＭＳ 明朝" w:hAnsi="ＭＳ 明朝" w:hint="eastAsia"/>
          <w:b/>
          <w:sz w:val="22"/>
          <w:szCs w:val="22"/>
        </w:rPr>
        <w:t>目標</w:t>
      </w:r>
      <w:r>
        <w:rPr>
          <w:rFonts w:ascii="MS Reference Sans Serif" w:eastAsia="ＭＳ ゴシック" w:hAnsi="MS Reference Sans Serif" w:hint="eastAsia"/>
          <w:b/>
          <w:spacing w:val="-30"/>
          <w:sz w:val="22"/>
          <w:szCs w:val="22"/>
        </w:rPr>
        <w:t xml:space="preserve">　</w:t>
      </w:r>
      <w:r>
        <w:rPr>
          <w:rFonts w:ascii="MS Reference Sans Serif" w:eastAsia="ＭＳ ゴシック" w:hAnsi="MS Reference Sans Serif" w:hint="eastAsia"/>
          <w:b/>
          <w:sz w:val="22"/>
          <w:szCs w:val="22"/>
        </w:rPr>
        <w:t xml:space="preserve">　</w:t>
      </w:r>
      <w:r>
        <w:rPr>
          <w:rFonts w:ascii="ＭＳ 明朝" w:hAnsi="ＭＳ 明朝" w:hint="eastAsia"/>
          <w:sz w:val="22"/>
          <w:szCs w:val="22"/>
        </w:rPr>
        <w:t>(1)　平行線や角の性質を理解し，多角形の角についての性質が見いだせることを知っている。</w:t>
      </w:r>
    </w:p>
    <w:p w14:paraId="353FA81B" w14:textId="77777777" w:rsidR="004367BA" w:rsidRDefault="004367BA" w:rsidP="004367BA">
      <w:pPr>
        <w:ind w:leftChars="500" w:left="1380" w:right="851" w:hangingChars="150" w:hanging="330"/>
        <w:rPr>
          <w:rFonts w:ascii="ＭＳ 明朝" w:hAnsi="ＭＳ 明朝"/>
          <w:sz w:val="22"/>
          <w:szCs w:val="22"/>
        </w:rPr>
      </w:pPr>
      <w:r>
        <w:rPr>
          <w:rFonts w:ascii="ＭＳ 明朝" w:hAnsi="ＭＳ 明朝" w:hint="eastAsia"/>
          <w:sz w:val="22"/>
          <w:szCs w:val="22"/>
        </w:rPr>
        <w:t>(2)　基本的な平面図形の性質を見いだし，平行線や角の性質をもとにしてそれらを確かめ説明することができる。</w:t>
      </w:r>
    </w:p>
    <w:p w14:paraId="6620F118" w14:textId="77777777" w:rsidR="004367BA" w:rsidRDefault="004367BA" w:rsidP="004367BA">
      <w:pPr>
        <w:ind w:left="330" w:right="851" w:hangingChars="150" w:hanging="330"/>
        <w:rPr>
          <w:rFonts w:ascii="ＭＳ 明朝" w:hAnsi="ＭＳ 明朝"/>
          <w:sz w:val="22"/>
          <w:szCs w:val="22"/>
        </w:rPr>
      </w:pPr>
      <w:r>
        <w:rPr>
          <w:rFonts w:ascii="ＭＳ 明朝" w:hAnsi="ＭＳ 明朝" w:hint="eastAsia"/>
          <w:sz w:val="22"/>
          <w:szCs w:val="22"/>
        </w:rPr>
        <w:t>(3)　平面図形の性質のよさを実感して粘り強く考え，平面図形の性質について学んだことを生活や学習にいかそうとしたり，平面図形の性質を使った問題解決の過程をふり返って評価・改善しようとしたりしている。</w:t>
      </w:r>
    </w:p>
    <w:p w14:paraId="18CE0508" w14:textId="77777777" w:rsidR="004367BA" w:rsidRDefault="004367BA" w:rsidP="004367BA">
      <w:pPr>
        <w:widowControl/>
        <w:jc w:val="left"/>
        <w:rPr>
          <w:rFonts w:ascii="ＭＳ ゴシック" w:eastAsia="ＭＳ ゴシック" w:hAnsi="ＭＳ ゴシック"/>
          <w:sz w:val="20"/>
          <w:szCs w:val="18"/>
        </w:rPr>
        <w:sectPr w:rsidR="004367BA">
          <w:type w:val="continuous"/>
          <w:pgSz w:w="20639" w:h="14572" w:orient="landscape"/>
          <w:pgMar w:top="680" w:right="851" w:bottom="567" w:left="851" w:header="851" w:footer="992" w:gutter="0"/>
          <w:cols w:num="2" w:space="425"/>
          <w:docGrid w:type="linesAndChars" w:linePitch="360"/>
        </w:sectPr>
      </w:pPr>
    </w:p>
    <w:p w14:paraId="32A3B92E" w14:textId="77777777" w:rsidR="004367BA" w:rsidRDefault="004367BA" w:rsidP="004367BA">
      <w:pPr>
        <w:rPr>
          <w:rFonts w:ascii="ＭＳ 明朝" w:hAnsi="ＭＳ 明朝"/>
          <w:sz w:val="20"/>
          <w:szCs w:val="18"/>
        </w:rPr>
      </w:pPr>
    </w:p>
    <w:p w14:paraId="4E03F92B" w14:textId="77777777" w:rsidR="004367BA" w:rsidRDefault="004367BA" w:rsidP="004367BA">
      <w:pPr>
        <w:rPr>
          <w:rFonts w:ascii="ＭＳ 明朝" w:hAnsi="ＭＳ 明朝"/>
          <w:sz w:val="20"/>
          <w:szCs w:val="18"/>
        </w:rPr>
      </w:pPr>
    </w:p>
    <w:tbl>
      <w:tblPr>
        <w:tblW w:w="18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2125"/>
        <w:gridCol w:w="6088"/>
        <w:gridCol w:w="567"/>
        <w:gridCol w:w="3074"/>
        <w:gridCol w:w="3073"/>
        <w:gridCol w:w="3069"/>
      </w:tblGrid>
      <w:tr w:rsidR="004367BA" w14:paraId="736DAC99" w14:textId="77777777" w:rsidTr="004367BA">
        <w:trPr>
          <w:trHeight w:val="338"/>
        </w:trPr>
        <w:tc>
          <w:tcPr>
            <w:tcW w:w="993" w:type="dxa"/>
            <w:vMerge w:val="restart"/>
            <w:tcBorders>
              <w:top w:val="single" w:sz="12" w:space="0" w:color="auto"/>
              <w:left w:val="single" w:sz="12" w:space="0" w:color="auto"/>
              <w:bottom w:val="single" w:sz="4" w:space="0" w:color="auto"/>
              <w:right w:val="single" w:sz="4" w:space="0" w:color="auto"/>
            </w:tcBorders>
            <w:shd w:val="clear" w:color="auto" w:fill="C0C0C0"/>
            <w:vAlign w:val="center"/>
            <w:hideMark/>
          </w:tcPr>
          <w:p w14:paraId="097AD033" w14:textId="77777777" w:rsidR="004367BA" w:rsidRDefault="004367B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C0C0C0"/>
            <w:vAlign w:val="center"/>
            <w:hideMark/>
          </w:tcPr>
          <w:p w14:paraId="4791E561" w14:textId="77777777" w:rsidR="004367BA" w:rsidRDefault="004367B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小節</w:t>
            </w:r>
          </w:p>
        </w:tc>
        <w:tc>
          <w:tcPr>
            <w:tcW w:w="6090" w:type="dxa"/>
            <w:vMerge w:val="restart"/>
            <w:tcBorders>
              <w:top w:val="single" w:sz="12" w:space="0" w:color="auto"/>
              <w:left w:val="single" w:sz="4" w:space="0" w:color="auto"/>
              <w:bottom w:val="single" w:sz="4" w:space="0" w:color="auto"/>
              <w:right w:val="single" w:sz="4" w:space="0" w:color="auto"/>
            </w:tcBorders>
            <w:shd w:val="clear" w:color="auto" w:fill="C0C0C0"/>
            <w:vAlign w:val="center"/>
            <w:hideMark/>
          </w:tcPr>
          <w:p w14:paraId="4319A490" w14:textId="77777777" w:rsidR="004367BA" w:rsidRDefault="004367B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学習内容</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C0C0C0"/>
            <w:noWrap/>
            <w:tcMar>
              <w:top w:w="0" w:type="dxa"/>
              <w:left w:w="0" w:type="dxa"/>
              <w:bottom w:w="0" w:type="dxa"/>
              <w:right w:w="0" w:type="dxa"/>
            </w:tcMar>
            <w:vAlign w:val="center"/>
            <w:hideMark/>
          </w:tcPr>
          <w:p w14:paraId="49CAF87C" w14:textId="77777777" w:rsidR="004367BA" w:rsidRDefault="004367BA">
            <w:pPr>
              <w:ind w:leftChars="-50" w:left="-105" w:rightChars="-50" w:right="-105"/>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時間</w:t>
            </w:r>
          </w:p>
        </w:tc>
        <w:tc>
          <w:tcPr>
            <w:tcW w:w="9219" w:type="dxa"/>
            <w:gridSpan w:val="3"/>
            <w:tcBorders>
              <w:top w:val="single" w:sz="12" w:space="0" w:color="auto"/>
              <w:left w:val="single" w:sz="4" w:space="0" w:color="auto"/>
              <w:bottom w:val="single" w:sz="4" w:space="0" w:color="auto"/>
              <w:right w:val="single" w:sz="12" w:space="0" w:color="auto"/>
            </w:tcBorders>
            <w:shd w:val="clear" w:color="auto" w:fill="C0C0C0"/>
            <w:hideMark/>
          </w:tcPr>
          <w:p w14:paraId="0AAB9487" w14:textId="77777777" w:rsidR="004367BA" w:rsidRDefault="004367BA">
            <w:pPr>
              <w:spacing w:line="28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具体的な評価規準例</w:t>
            </w:r>
          </w:p>
        </w:tc>
      </w:tr>
      <w:tr w:rsidR="004367BA" w14:paraId="364F1832" w14:textId="77777777" w:rsidTr="004367BA">
        <w:tc>
          <w:tcPr>
            <w:tcW w:w="993" w:type="dxa"/>
            <w:vMerge/>
            <w:tcBorders>
              <w:top w:val="single" w:sz="12" w:space="0" w:color="auto"/>
              <w:left w:val="single" w:sz="12" w:space="0" w:color="auto"/>
              <w:bottom w:val="single" w:sz="4" w:space="0" w:color="auto"/>
              <w:right w:val="single" w:sz="4" w:space="0" w:color="auto"/>
            </w:tcBorders>
            <w:vAlign w:val="center"/>
            <w:hideMark/>
          </w:tcPr>
          <w:p w14:paraId="51835434" w14:textId="77777777" w:rsidR="004367BA" w:rsidRDefault="004367BA">
            <w:pPr>
              <w:widowControl/>
              <w:jc w:val="left"/>
              <w:rPr>
                <w:rFonts w:ascii="ＭＳ ゴシック" w:eastAsia="ＭＳ ゴシック" w:hAnsi="ＭＳ ゴシック"/>
                <w:b/>
                <w:sz w:val="18"/>
                <w:szCs w:val="18"/>
              </w:rPr>
            </w:pPr>
          </w:p>
        </w:tc>
        <w:tc>
          <w:tcPr>
            <w:tcW w:w="2126" w:type="dxa"/>
            <w:vMerge/>
            <w:tcBorders>
              <w:top w:val="single" w:sz="12" w:space="0" w:color="auto"/>
              <w:left w:val="single" w:sz="4" w:space="0" w:color="auto"/>
              <w:bottom w:val="single" w:sz="4" w:space="0" w:color="auto"/>
              <w:right w:val="single" w:sz="4" w:space="0" w:color="auto"/>
            </w:tcBorders>
            <w:vAlign w:val="center"/>
            <w:hideMark/>
          </w:tcPr>
          <w:p w14:paraId="36423B03" w14:textId="77777777" w:rsidR="004367BA" w:rsidRDefault="004367BA">
            <w:pPr>
              <w:widowControl/>
              <w:jc w:val="left"/>
              <w:rPr>
                <w:rFonts w:ascii="ＭＳ ゴシック" w:eastAsia="ＭＳ ゴシック" w:hAnsi="ＭＳ ゴシック"/>
                <w:b/>
                <w:sz w:val="18"/>
                <w:szCs w:val="18"/>
              </w:rPr>
            </w:pPr>
          </w:p>
        </w:tc>
        <w:tc>
          <w:tcPr>
            <w:tcW w:w="6090" w:type="dxa"/>
            <w:vMerge/>
            <w:tcBorders>
              <w:top w:val="single" w:sz="12" w:space="0" w:color="auto"/>
              <w:left w:val="single" w:sz="4" w:space="0" w:color="auto"/>
              <w:bottom w:val="single" w:sz="4" w:space="0" w:color="auto"/>
              <w:right w:val="single" w:sz="4" w:space="0" w:color="auto"/>
            </w:tcBorders>
            <w:vAlign w:val="center"/>
            <w:hideMark/>
          </w:tcPr>
          <w:p w14:paraId="25DEC00D" w14:textId="77777777" w:rsidR="004367BA" w:rsidRDefault="004367BA">
            <w:pPr>
              <w:widowControl/>
              <w:jc w:val="left"/>
              <w:rPr>
                <w:rFonts w:ascii="ＭＳ ゴシック" w:eastAsia="ＭＳ ゴシック" w:hAnsi="ＭＳ ゴシック"/>
                <w:b/>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6D7A8404" w14:textId="77777777" w:rsidR="004367BA" w:rsidRDefault="004367BA">
            <w:pPr>
              <w:widowControl/>
              <w:jc w:val="left"/>
              <w:rPr>
                <w:rFonts w:ascii="ＭＳ ゴシック" w:eastAsia="ＭＳ ゴシック" w:hAnsi="ＭＳ ゴシック"/>
                <w:b/>
                <w:sz w:val="18"/>
                <w:szCs w:val="18"/>
              </w:rPr>
            </w:pPr>
          </w:p>
        </w:tc>
        <w:tc>
          <w:tcPr>
            <w:tcW w:w="3075" w:type="dxa"/>
            <w:tcBorders>
              <w:top w:val="single" w:sz="4" w:space="0" w:color="auto"/>
              <w:left w:val="single" w:sz="4" w:space="0" w:color="auto"/>
              <w:bottom w:val="single" w:sz="4" w:space="0" w:color="auto"/>
              <w:right w:val="single" w:sz="4" w:space="0" w:color="auto"/>
            </w:tcBorders>
            <w:shd w:val="clear" w:color="auto" w:fill="C0C0C0"/>
            <w:hideMark/>
          </w:tcPr>
          <w:p w14:paraId="102790BB" w14:textId="77777777" w:rsidR="004367BA" w:rsidRDefault="004367BA">
            <w:pPr>
              <w:jc w:val="center"/>
              <w:rPr>
                <w:rFonts w:ascii="ＭＳ ゴシック" w:eastAsia="ＭＳ ゴシック" w:hAnsi="ＭＳ ゴシック"/>
                <w:b/>
                <w:sz w:val="16"/>
                <w:szCs w:val="18"/>
              </w:rPr>
            </w:pPr>
            <w:r>
              <w:rPr>
                <w:rFonts w:ascii="ＭＳ ゴシック" w:eastAsia="ＭＳ ゴシック" w:hAnsi="ＭＳ ゴシック" w:hint="eastAsia"/>
                <w:b/>
                <w:sz w:val="16"/>
                <w:szCs w:val="18"/>
              </w:rPr>
              <w:t>知識・技能</w:t>
            </w:r>
          </w:p>
        </w:tc>
        <w:tc>
          <w:tcPr>
            <w:tcW w:w="3074" w:type="dxa"/>
            <w:tcBorders>
              <w:top w:val="single" w:sz="4" w:space="0" w:color="auto"/>
              <w:left w:val="single" w:sz="4" w:space="0" w:color="auto"/>
              <w:bottom w:val="single" w:sz="4" w:space="0" w:color="auto"/>
              <w:right w:val="single" w:sz="4" w:space="0" w:color="auto"/>
            </w:tcBorders>
            <w:shd w:val="clear" w:color="auto" w:fill="C0C0C0"/>
            <w:hideMark/>
          </w:tcPr>
          <w:p w14:paraId="58E81266" w14:textId="77777777" w:rsidR="004367BA" w:rsidRDefault="004367BA">
            <w:pPr>
              <w:jc w:val="center"/>
              <w:rPr>
                <w:rFonts w:ascii="ＭＳ ゴシック" w:eastAsia="ＭＳ ゴシック" w:hAnsi="ＭＳ ゴシック"/>
                <w:b/>
                <w:sz w:val="16"/>
                <w:szCs w:val="18"/>
              </w:rPr>
            </w:pPr>
            <w:r>
              <w:rPr>
                <w:rFonts w:ascii="ＭＳ ゴシック" w:eastAsia="ＭＳ ゴシック" w:hAnsi="ＭＳ ゴシック" w:hint="eastAsia"/>
                <w:b/>
                <w:sz w:val="16"/>
                <w:szCs w:val="18"/>
              </w:rPr>
              <w:t>思考・判断・表現</w:t>
            </w:r>
          </w:p>
        </w:tc>
        <w:tc>
          <w:tcPr>
            <w:tcW w:w="3070" w:type="dxa"/>
            <w:tcBorders>
              <w:top w:val="single" w:sz="4" w:space="0" w:color="auto"/>
              <w:left w:val="single" w:sz="4" w:space="0" w:color="auto"/>
              <w:bottom w:val="single" w:sz="4" w:space="0" w:color="auto"/>
              <w:right w:val="single" w:sz="12" w:space="0" w:color="auto"/>
            </w:tcBorders>
            <w:shd w:val="clear" w:color="auto" w:fill="C0C0C0"/>
            <w:hideMark/>
          </w:tcPr>
          <w:p w14:paraId="5A16C34C" w14:textId="77777777" w:rsidR="004367BA" w:rsidRDefault="004367BA">
            <w:pPr>
              <w:spacing w:line="280" w:lineRule="exact"/>
              <w:jc w:val="center"/>
              <w:rPr>
                <w:rFonts w:ascii="ＭＳ ゴシック" w:eastAsia="ＭＳ ゴシック" w:hAnsi="ＭＳ ゴシック"/>
                <w:b/>
                <w:sz w:val="16"/>
                <w:szCs w:val="18"/>
              </w:rPr>
            </w:pPr>
            <w:r>
              <w:rPr>
                <w:rFonts w:ascii="ＭＳ ゴシック" w:eastAsia="ＭＳ ゴシック" w:hAnsi="ＭＳ ゴシック" w:hint="eastAsia"/>
                <w:b/>
                <w:sz w:val="16"/>
                <w:szCs w:val="18"/>
              </w:rPr>
              <w:t>主体的に学習に取り組む態度</w:t>
            </w:r>
          </w:p>
        </w:tc>
      </w:tr>
      <w:tr w:rsidR="004367BA" w14:paraId="1A2A6A83" w14:textId="77777777" w:rsidTr="004367BA">
        <w:trPr>
          <w:trHeight w:val="365"/>
        </w:trPr>
        <w:tc>
          <w:tcPr>
            <w:tcW w:w="993" w:type="dxa"/>
            <w:vMerge w:val="restart"/>
            <w:tcBorders>
              <w:top w:val="single" w:sz="4" w:space="0" w:color="auto"/>
              <w:left w:val="single" w:sz="12" w:space="0" w:color="auto"/>
              <w:bottom w:val="nil"/>
              <w:right w:val="single" w:sz="4" w:space="0" w:color="auto"/>
            </w:tcBorders>
            <w:tcMar>
              <w:top w:w="0" w:type="dxa"/>
              <w:left w:w="57" w:type="dxa"/>
              <w:bottom w:w="0" w:type="dxa"/>
              <w:right w:w="57" w:type="dxa"/>
            </w:tcMar>
            <w:textDirection w:val="tbRlV"/>
            <w:vAlign w:val="center"/>
            <w:hideMark/>
          </w:tcPr>
          <w:p w14:paraId="13600AFC" w14:textId="77777777" w:rsidR="004367BA" w:rsidRDefault="004367BA">
            <w:pPr>
              <w:spacing w:line="24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１節　平行線と角（</w:t>
            </w:r>
            <w:r>
              <w:rPr>
                <w:rFonts w:ascii="ＭＳ 明朝" w:hAnsi="ＭＳ 明朝" w:hint="eastAsia"/>
                <w:b/>
                <w:sz w:val="16"/>
                <w:szCs w:val="16"/>
                <w:eastAsianLayout w:id="-162290944" w:vert="1" w:vertCompress="1"/>
              </w:rPr>
              <w:t>10</w:t>
            </w:r>
            <w:r>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right w:val="single" w:sz="4" w:space="0" w:color="auto"/>
            </w:tcBorders>
            <w:hideMark/>
          </w:tcPr>
          <w:p w14:paraId="669230B3"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Let's Try</w:t>
            </w:r>
          </w:p>
        </w:tc>
        <w:tc>
          <w:tcPr>
            <w:tcW w:w="6090" w:type="dxa"/>
            <w:tcBorders>
              <w:top w:val="single" w:sz="4" w:space="0" w:color="auto"/>
              <w:left w:val="single" w:sz="4" w:space="0" w:color="auto"/>
              <w:bottom w:val="dotted" w:sz="4" w:space="0" w:color="auto"/>
              <w:right w:val="single" w:sz="4" w:space="0" w:color="auto"/>
            </w:tcBorders>
            <w:hideMark/>
          </w:tcPr>
          <w:p w14:paraId="116323FD" w14:textId="77777777" w:rsidR="004367BA" w:rsidRDefault="004367BA">
            <w:pPr>
              <w:spacing w:line="240" w:lineRule="exact"/>
              <w:ind w:left="160" w:hangingChars="100" w:hanging="160"/>
              <w:rPr>
                <w:rFonts w:ascii="ＭＳ 明朝" w:hAnsi="ＭＳ 明朝"/>
                <w:sz w:val="16"/>
                <w:szCs w:val="16"/>
              </w:rPr>
            </w:pPr>
            <w:r>
              <w:rPr>
                <w:rFonts w:ascii="ＭＳ 明朝" w:hAnsi="ＭＳ 明朝" w:hint="eastAsia"/>
                <w:sz w:val="16"/>
                <w:szCs w:val="16"/>
              </w:rPr>
              <w:t>・大きさが等しい角を見つけること</w:t>
            </w:r>
          </w:p>
        </w:tc>
        <w:tc>
          <w:tcPr>
            <w:tcW w:w="567" w:type="dxa"/>
            <w:vMerge w:val="restart"/>
            <w:tcBorders>
              <w:top w:val="single"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23685609"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(4)</w:t>
            </w:r>
          </w:p>
        </w:tc>
        <w:tc>
          <w:tcPr>
            <w:tcW w:w="3075" w:type="dxa"/>
            <w:tcBorders>
              <w:top w:val="single" w:sz="4" w:space="0" w:color="auto"/>
              <w:left w:val="single" w:sz="4" w:space="0" w:color="auto"/>
              <w:bottom w:val="dotted" w:sz="4" w:space="0" w:color="auto"/>
              <w:right w:val="single" w:sz="4" w:space="0" w:color="auto"/>
            </w:tcBorders>
            <w:hideMark/>
          </w:tcPr>
          <w:p w14:paraId="74B968CA" w14:textId="77777777" w:rsidR="004367BA" w:rsidRDefault="004367BA">
            <w:pPr>
              <w:spacing w:line="240" w:lineRule="exact"/>
              <w:ind w:left="180" w:rightChars="13" w:right="27" w:hangingChars="100" w:hanging="180"/>
              <w:rPr>
                <w:sz w:val="18"/>
                <w:szCs w:val="18"/>
              </w:rPr>
            </w:pPr>
            <w:r>
              <w:rPr>
                <w:rFonts w:hint="eastAsia"/>
                <w:sz w:val="18"/>
                <w:szCs w:val="18"/>
              </w:rPr>
              <w:t>○平行な</w:t>
            </w:r>
            <w:r>
              <w:rPr>
                <w:sz w:val="18"/>
                <w:szCs w:val="18"/>
              </w:rPr>
              <w:t>2</w:t>
            </w:r>
            <w:r>
              <w:rPr>
                <w:rFonts w:hint="eastAsia"/>
                <w:sz w:val="18"/>
                <w:szCs w:val="18"/>
              </w:rPr>
              <w:t>直線に</w:t>
            </w:r>
            <w:r>
              <w:rPr>
                <w:sz w:val="18"/>
                <w:szCs w:val="18"/>
              </w:rPr>
              <w:t>1</w:t>
            </w:r>
            <w:r>
              <w:rPr>
                <w:rFonts w:hint="eastAsia"/>
                <w:sz w:val="18"/>
                <w:szCs w:val="18"/>
              </w:rPr>
              <w:t>つの直線が交わると等しい角ができることを理解することができる。</w:t>
            </w:r>
          </w:p>
        </w:tc>
        <w:tc>
          <w:tcPr>
            <w:tcW w:w="3074" w:type="dxa"/>
            <w:tcBorders>
              <w:top w:val="single" w:sz="4" w:space="0" w:color="auto"/>
              <w:left w:val="single" w:sz="4" w:space="0" w:color="auto"/>
              <w:bottom w:val="dotted" w:sz="4" w:space="0" w:color="auto"/>
              <w:right w:val="single" w:sz="4" w:space="0" w:color="auto"/>
            </w:tcBorders>
            <w:hideMark/>
          </w:tcPr>
          <w:p w14:paraId="07F5FF34" w14:textId="77777777" w:rsidR="004367BA" w:rsidRDefault="004367BA">
            <w:pPr>
              <w:spacing w:line="240" w:lineRule="exact"/>
              <w:ind w:left="180" w:hangingChars="100" w:hanging="180"/>
              <w:rPr>
                <w:sz w:val="18"/>
                <w:szCs w:val="18"/>
              </w:rPr>
            </w:pPr>
            <w:r>
              <w:rPr>
                <w:rFonts w:hint="eastAsia"/>
                <w:sz w:val="18"/>
                <w:szCs w:val="18"/>
              </w:rPr>
              <w:t>○平行線に着目して，大きさが等しい角を見いだすことができる。</w:t>
            </w:r>
          </w:p>
        </w:tc>
        <w:tc>
          <w:tcPr>
            <w:tcW w:w="3070" w:type="dxa"/>
            <w:tcBorders>
              <w:top w:val="single" w:sz="4" w:space="0" w:color="auto"/>
              <w:left w:val="single" w:sz="4" w:space="0" w:color="auto"/>
              <w:bottom w:val="dotted" w:sz="4" w:space="0" w:color="auto"/>
              <w:right w:val="single" w:sz="12" w:space="0" w:color="auto"/>
            </w:tcBorders>
            <w:hideMark/>
          </w:tcPr>
          <w:p w14:paraId="034C1E13" w14:textId="77777777" w:rsidR="004367BA" w:rsidRDefault="004367BA">
            <w:pPr>
              <w:spacing w:line="240" w:lineRule="exact"/>
              <w:ind w:left="180" w:rightChars="13" w:right="27" w:hangingChars="100" w:hanging="180"/>
              <w:rPr>
                <w:sz w:val="18"/>
                <w:szCs w:val="18"/>
              </w:rPr>
            </w:pPr>
            <w:r>
              <w:rPr>
                <w:rFonts w:hint="eastAsia"/>
                <w:sz w:val="18"/>
                <w:szCs w:val="18"/>
              </w:rPr>
              <w:t>○平行線に着目して，大きさが等しい角を見いだそうとしている。</w:t>
            </w:r>
          </w:p>
        </w:tc>
      </w:tr>
      <w:tr w:rsidR="004367BA" w14:paraId="72F99E97" w14:textId="77777777" w:rsidTr="004367BA">
        <w:trPr>
          <w:trHeight w:val="838"/>
        </w:trPr>
        <w:tc>
          <w:tcPr>
            <w:tcW w:w="993" w:type="dxa"/>
            <w:vMerge/>
            <w:tcBorders>
              <w:top w:val="single" w:sz="4" w:space="0" w:color="auto"/>
              <w:left w:val="single" w:sz="12" w:space="0" w:color="auto"/>
              <w:bottom w:val="nil"/>
              <w:right w:val="single" w:sz="4" w:space="0" w:color="auto"/>
            </w:tcBorders>
            <w:vAlign w:val="center"/>
            <w:hideMark/>
          </w:tcPr>
          <w:p w14:paraId="6844F27D"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3817A085"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① 直線と角</w:t>
            </w:r>
          </w:p>
        </w:tc>
        <w:tc>
          <w:tcPr>
            <w:tcW w:w="6090" w:type="dxa"/>
            <w:tcBorders>
              <w:top w:val="dotted" w:sz="4" w:space="0" w:color="auto"/>
              <w:left w:val="single" w:sz="4" w:space="0" w:color="auto"/>
              <w:bottom w:val="dotted" w:sz="4" w:space="0" w:color="auto"/>
              <w:right w:val="single" w:sz="4" w:space="0" w:color="auto"/>
            </w:tcBorders>
            <w:hideMark/>
          </w:tcPr>
          <w:p w14:paraId="7D75D27F" w14:textId="77777777" w:rsidR="004367BA" w:rsidRDefault="004367BA">
            <w:pPr>
              <w:spacing w:line="240" w:lineRule="exact"/>
              <w:ind w:left="160" w:hangingChars="100" w:hanging="160"/>
              <w:rPr>
                <w:sz w:val="16"/>
                <w:szCs w:val="16"/>
              </w:rPr>
            </w:pPr>
            <w:r>
              <w:rPr>
                <w:rFonts w:ascii="ＭＳ 明朝" w:hAnsi="ＭＳ 明朝" w:hint="eastAsia"/>
                <w:sz w:val="16"/>
                <w:szCs w:val="16"/>
              </w:rPr>
              <w:t>・直線と角</w:t>
            </w:r>
          </w:p>
          <w:p w14:paraId="2C195D94" w14:textId="77777777" w:rsidR="004367BA" w:rsidRDefault="004367BA">
            <w:pPr>
              <w:spacing w:line="240" w:lineRule="exact"/>
              <w:ind w:left="160" w:hangingChars="100" w:hanging="160"/>
              <w:rPr>
                <w:sz w:val="16"/>
                <w:szCs w:val="16"/>
              </w:rPr>
            </w:pPr>
            <w:r>
              <w:rPr>
                <w:rFonts w:ascii="ＭＳ 明朝" w:hAnsi="ＭＳ 明朝" w:hint="eastAsia"/>
                <w:sz w:val="16"/>
                <w:szCs w:val="16"/>
              </w:rPr>
              <w:t>・対頂角の性質</w:t>
            </w:r>
          </w:p>
          <w:p w14:paraId="6427D1F4" w14:textId="77777777" w:rsidR="004367BA" w:rsidRDefault="004367BA">
            <w:pPr>
              <w:spacing w:line="240" w:lineRule="exact"/>
              <w:ind w:left="160" w:hangingChars="100" w:hanging="160"/>
              <w:rPr>
                <w:rFonts w:ascii="ＭＳ 明朝" w:hAnsi="ＭＳ 明朝"/>
                <w:sz w:val="16"/>
                <w:szCs w:val="16"/>
              </w:rPr>
            </w:pPr>
            <w:r>
              <w:rPr>
                <w:rFonts w:ascii="ＭＳ 明朝" w:hAnsi="ＭＳ 明朝" w:hint="eastAsia"/>
                <w:sz w:val="16"/>
                <w:szCs w:val="16"/>
              </w:rPr>
              <w:t>・平行線と同位角</w:t>
            </w:r>
          </w:p>
          <w:p w14:paraId="66AE59A7" w14:textId="77777777" w:rsidR="004367BA" w:rsidRDefault="004367BA">
            <w:pPr>
              <w:spacing w:line="240" w:lineRule="exact"/>
              <w:ind w:left="160" w:hangingChars="100" w:hanging="160"/>
              <w:rPr>
                <w:sz w:val="16"/>
                <w:szCs w:val="20"/>
              </w:rPr>
            </w:pPr>
            <w:r>
              <w:rPr>
                <w:rFonts w:ascii="ＭＳ 明朝" w:hAnsi="ＭＳ 明朝" w:hint="eastAsia"/>
                <w:sz w:val="16"/>
                <w:szCs w:val="16"/>
              </w:rPr>
              <w:t>・平行線と錯角</w:t>
            </w:r>
          </w:p>
        </w:tc>
        <w:tc>
          <w:tcPr>
            <w:tcW w:w="567" w:type="dxa"/>
            <w:vMerge/>
            <w:tcBorders>
              <w:top w:val="single" w:sz="4" w:space="0" w:color="auto"/>
              <w:left w:val="single" w:sz="4" w:space="0" w:color="auto"/>
              <w:bottom w:val="dotted" w:sz="4" w:space="0" w:color="auto"/>
              <w:right w:val="single" w:sz="4" w:space="0" w:color="auto"/>
            </w:tcBorders>
            <w:vAlign w:val="center"/>
            <w:hideMark/>
          </w:tcPr>
          <w:p w14:paraId="49B2379B" w14:textId="77777777" w:rsidR="004367BA" w:rsidRDefault="004367BA">
            <w:pPr>
              <w:widowControl/>
              <w:jc w:val="left"/>
              <w:rPr>
                <w:rFonts w:ascii="ＭＳ 明朝" w:hAnsi="ＭＳ 明朝"/>
                <w:sz w:val="18"/>
                <w:szCs w:val="20"/>
              </w:rPr>
            </w:pPr>
          </w:p>
        </w:tc>
        <w:tc>
          <w:tcPr>
            <w:tcW w:w="3075" w:type="dxa"/>
            <w:tcBorders>
              <w:top w:val="dotted" w:sz="4" w:space="0" w:color="auto"/>
              <w:left w:val="single" w:sz="4" w:space="0" w:color="auto"/>
              <w:bottom w:val="dotted" w:sz="4" w:space="0" w:color="auto"/>
              <w:right w:val="single" w:sz="4" w:space="0" w:color="auto"/>
            </w:tcBorders>
            <w:hideMark/>
          </w:tcPr>
          <w:p w14:paraId="550C0A47" w14:textId="77777777" w:rsidR="004367BA" w:rsidRDefault="004367BA">
            <w:pPr>
              <w:spacing w:line="240" w:lineRule="exact"/>
              <w:ind w:left="180" w:hangingChars="100" w:hanging="180"/>
              <w:rPr>
                <w:sz w:val="18"/>
                <w:szCs w:val="18"/>
              </w:rPr>
            </w:pPr>
            <w:r>
              <w:rPr>
                <w:rFonts w:hint="eastAsia"/>
                <w:sz w:val="18"/>
                <w:szCs w:val="18"/>
              </w:rPr>
              <w:t>○対頂角，同位角，錯角の意味を理解している。</w:t>
            </w:r>
          </w:p>
          <w:p w14:paraId="49F31EE2" w14:textId="77777777" w:rsidR="004367BA" w:rsidRDefault="004367BA">
            <w:pPr>
              <w:spacing w:line="240" w:lineRule="exact"/>
              <w:ind w:left="180" w:hangingChars="100" w:hanging="180"/>
              <w:rPr>
                <w:sz w:val="18"/>
                <w:szCs w:val="18"/>
              </w:rPr>
            </w:pPr>
            <w:r>
              <w:rPr>
                <w:rFonts w:hint="eastAsia"/>
                <w:sz w:val="18"/>
                <w:szCs w:val="18"/>
              </w:rPr>
              <w:t>○対頂角の性質，平行線の性質，平行線になるための条件を理解している。</w:t>
            </w:r>
          </w:p>
          <w:p w14:paraId="0EF49CD2" w14:textId="77777777" w:rsidR="004367BA" w:rsidRDefault="004367BA">
            <w:pPr>
              <w:spacing w:line="240" w:lineRule="exact"/>
              <w:ind w:left="180" w:hangingChars="100" w:hanging="180"/>
              <w:rPr>
                <w:sz w:val="18"/>
                <w:szCs w:val="18"/>
              </w:rPr>
            </w:pPr>
            <w:r>
              <w:rPr>
                <w:rFonts w:hint="eastAsia"/>
                <w:sz w:val="18"/>
                <w:szCs w:val="18"/>
              </w:rPr>
              <w:t>○対頂角の性質，平行線の性質などを使って，角の大きさを求めることができる。</w:t>
            </w:r>
          </w:p>
          <w:p w14:paraId="5930DA29" w14:textId="77777777" w:rsidR="004367BA" w:rsidRDefault="004367BA">
            <w:pPr>
              <w:spacing w:line="240" w:lineRule="exact"/>
              <w:ind w:left="180" w:hangingChars="100" w:hanging="180"/>
              <w:rPr>
                <w:sz w:val="18"/>
                <w:szCs w:val="18"/>
              </w:rPr>
            </w:pPr>
            <w:r>
              <w:rPr>
                <w:rFonts w:hint="eastAsia"/>
                <w:sz w:val="18"/>
                <w:szCs w:val="18"/>
              </w:rPr>
              <w:t>○平行線の性質と，平行線になるための条件の違いを理解している。</w:t>
            </w:r>
          </w:p>
        </w:tc>
        <w:tc>
          <w:tcPr>
            <w:tcW w:w="3074" w:type="dxa"/>
            <w:tcBorders>
              <w:top w:val="dotted" w:sz="4" w:space="0" w:color="auto"/>
              <w:left w:val="single" w:sz="4" w:space="0" w:color="auto"/>
              <w:bottom w:val="dotted" w:sz="4" w:space="0" w:color="auto"/>
              <w:right w:val="single" w:sz="4" w:space="0" w:color="auto"/>
            </w:tcBorders>
            <w:hideMark/>
          </w:tcPr>
          <w:p w14:paraId="422E47BD" w14:textId="77777777" w:rsidR="004367BA" w:rsidRDefault="004367BA">
            <w:pPr>
              <w:spacing w:line="240" w:lineRule="exact"/>
              <w:ind w:left="180" w:rightChars="-2" w:right="-4" w:hangingChars="100" w:hanging="180"/>
              <w:rPr>
                <w:sz w:val="18"/>
                <w:szCs w:val="18"/>
              </w:rPr>
            </w:pPr>
            <w:r>
              <w:rPr>
                <w:rFonts w:hint="eastAsia"/>
                <w:sz w:val="18"/>
                <w:szCs w:val="18"/>
              </w:rPr>
              <w:t>○対頂角や平行線の性質を見いだし，根拠を明らかにして説明することができる。</w:t>
            </w:r>
          </w:p>
          <w:p w14:paraId="0482E645" w14:textId="77777777" w:rsidR="004367BA" w:rsidRDefault="004367BA">
            <w:pPr>
              <w:spacing w:line="240" w:lineRule="exact"/>
              <w:ind w:left="180" w:rightChars="-2" w:right="-4" w:hangingChars="100" w:hanging="180"/>
              <w:rPr>
                <w:sz w:val="18"/>
                <w:szCs w:val="18"/>
              </w:rPr>
            </w:pPr>
            <w:r>
              <w:rPr>
                <w:rFonts w:hint="eastAsia"/>
                <w:sz w:val="18"/>
                <w:szCs w:val="18"/>
              </w:rPr>
              <w:t>○対頂角の性質，平行線の性質，平行線になるための条件を使って，図形の性質を見いだし説明することができる。</w:t>
            </w:r>
          </w:p>
        </w:tc>
        <w:tc>
          <w:tcPr>
            <w:tcW w:w="3070" w:type="dxa"/>
            <w:vMerge w:val="restart"/>
            <w:tcBorders>
              <w:top w:val="dotted" w:sz="4" w:space="0" w:color="auto"/>
              <w:left w:val="single" w:sz="4" w:space="0" w:color="auto"/>
              <w:bottom w:val="dotted" w:sz="4" w:space="0" w:color="auto"/>
              <w:right w:val="single" w:sz="12" w:space="0" w:color="auto"/>
            </w:tcBorders>
            <w:hideMark/>
          </w:tcPr>
          <w:p w14:paraId="2CC898EB" w14:textId="77777777" w:rsidR="004367BA" w:rsidRDefault="004367BA">
            <w:pPr>
              <w:spacing w:line="240" w:lineRule="exact"/>
              <w:ind w:left="180" w:hangingChars="100" w:hanging="180"/>
              <w:rPr>
                <w:sz w:val="18"/>
                <w:szCs w:val="18"/>
              </w:rPr>
            </w:pPr>
            <w:r>
              <w:rPr>
                <w:rFonts w:hint="eastAsia"/>
                <w:sz w:val="18"/>
                <w:szCs w:val="18"/>
              </w:rPr>
              <w:t>○平行線や角の性質を帰納的に導いて演繹的に確かめようとしている。</w:t>
            </w:r>
          </w:p>
          <w:p w14:paraId="269F3D86" w14:textId="77777777" w:rsidR="004367BA" w:rsidRDefault="004367BA">
            <w:pPr>
              <w:spacing w:line="240" w:lineRule="exact"/>
              <w:ind w:left="180" w:hangingChars="100" w:hanging="180"/>
              <w:rPr>
                <w:sz w:val="18"/>
                <w:szCs w:val="18"/>
              </w:rPr>
            </w:pPr>
            <w:r>
              <w:rPr>
                <w:rFonts w:hint="eastAsia"/>
                <w:sz w:val="18"/>
                <w:szCs w:val="18"/>
              </w:rPr>
              <w:t>○平行線や角の性質を使って，角の大きさを求めたり，直線の位置関係を表したりしようとしている。</w:t>
            </w:r>
          </w:p>
          <w:p w14:paraId="46080277" w14:textId="77777777" w:rsidR="004367BA" w:rsidRDefault="004367BA">
            <w:pPr>
              <w:spacing w:line="240" w:lineRule="exact"/>
              <w:ind w:left="180" w:rightChars="13" w:right="27" w:hangingChars="100" w:hanging="180"/>
              <w:rPr>
                <w:sz w:val="18"/>
                <w:szCs w:val="18"/>
              </w:rPr>
            </w:pPr>
            <w:r>
              <w:rPr>
                <w:rFonts w:hint="eastAsia"/>
                <w:sz w:val="18"/>
                <w:szCs w:val="18"/>
              </w:rPr>
              <w:t>○多角形の内角の和や外角の和を，既習のことに帰着させて考えようとしている。</w:t>
            </w:r>
          </w:p>
          <w:p w14:paraId="3C535F54" w14:textId="77777777" w:rsidR="004367BA" w:rsidRDefault="004367BA">
            <w:pPr>
              <w:spacing w:line="240" w:lineRule="exact"/>
              <w:ind w:left="180" w:rightChars="13" w:right="27" w:hangingChars="100" w:hanging="180"/>
              <w:rPr>
                <w:sz w:val="18"/>
                <w:szCs w:val="18"/>
              </w:rPr>
            </w:pPr>
            <w:r>
              <w:rPr>
                <w:rFonts w:hint="eastAsia"/>
                <w:sz w:val="18"/>
                <w:szCs w:val="18"/>
              </w:rPr>
              <w:t>○平面図形の性質を使った問題解決の過程をふり返って評価・改善しようとしている。</w:t>
            </w:r>
          </w:p>
          <w:p w14:paraId="657CFA05" w14:textId="77777777" w:rsidR="004367BA" w:rsidRDefault="004367BA">
            <w:pPr>
              <w:spacing w:line="240" w:lineRule="exact"/>
              <w:ind w:left="180" w:rightChars="13" w:right="27" w:hangingChars="100" w:hanging="180"/>
              <w:rPr>
                <w:sz w:val="18"/>
                <w:szCs w:val="18"/>
              </w:rPr>
            </w:pPr>
            <w:r>
              <w:rPr>
                <w:rFonts w:hint="eastAsia"/>
                <w:sz w:val="18"/>
                <w:szCs w:val="20"/>
              </w:rPr>
              <w:t>○平行線の性質や</w:t>
            </w:r>
            <w:r>
              <w:rPr>
                <w:rFonts w:hint="eastAsia"/>
                <w:sz w:val="18"/>
                <w:szCs w:val="18"/>
              </w:rPr>
              <w:t>三角形の外角の性質を使って，大きさが等しい角を見つけようとしている。</w:t>
            </w:r>
          </w:p>
          <w:p w14:paraId="06909039" w14:textId="77777777" w:rsidR="004367BA" w:rsidRDefault="004367BA">
            <w:pPr>
              <w:spacing w:line="240" w:lineRule="exact"/>
              <w:ind w:left="180" w:rightChars="13" w:right="27" w:hangingChars="100" w:hanging="180"/>
              <w:rPr>
                <w:sz w:val="18"/>
                <w:szCs w:val="18"/>
              </w:rPr>
            </w:pPr>
            <w:r>
              <w:rPr>
                <w:rFonts w:hint="eastAsia"/>
                <w:sz w:val="18"/>
                <w:szCs w:val="20"/>
              </w:rPr>
              <w:t>○三角形の外角の性質</w:t>
            </w:r>
            <w:r>
              <w:rPr>
                <w:rFonts w:ascii="ＭＳ 明朝" w:hAnsi="ＭＳ 明朝" w:hint="eastAsia"/>
                <w:sz w:val="18"/>
                <w:szCs w:val="18"/>
              </w:rPr>
              <w:t>，平行線の性質などを使えるようにするために，必要な補助線を引こうとしている。</w:t>
            </w:r>
          </w:p>
        </w:tc>
      </w:tr>
      <w:tr w:rsidR="004367BA" w14:paraId="281CEB76" w14:textId="77777777" w:rsidTr="004367BA">
        <w:trPr>
          <w:trHeight w:val="4340"/>
        </w:trPr>
        <w:tc>
          <w:tcPr>
            <w:tcW w:w="993" w:type="dxa"/>
            <w:vMerge/>
            <w:tcBorders>
              <w:top w:val="single" w:sz="4" w:space="0" w:color="auto"/>
              <w:left w:val="single" w:sz="12" w:space="0" w:color="auto"/>
              <w:bottom w:val="nil"/>
              <w:right w:val="single" w:sz="4" w:space="0" w:color="auto"/>
            </w:tcBorders>
            <w:vAlign w:val="center"/>
            <w:hideMark/>
          </w:tcPr>
          <w:p w14:paraId="6D45F66C"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300B78E8" w14:textId="77777777" w:rsidR="004367BA" w:rsidRDefault="004367BA">
            <w:pPr>
              <w:spacing w:line="280" w:lineRule="exact"/>
              <w:ind w:leftChars="-25" w:left="217" w:rightChars="-25" w:right="-53" w:hangingChars="150" w:hanging="270"/>
              <w:rPr>
                <w:rFonts w:ascii="ＭＳ ゴシック" w:eastAsia="ＭＳ ゴシック" w:hAnsi="ＭＳ ゴシック"/>
                <w:b/>
                <w:sz w:val="18"/>
                <w:szCs w:val="20"/>
              </w:rPr>
            </w:pPr>
            <w:r>
              <w:rPr>
                <w:sz w:val="18"/>
              </w:rPr>
              <w:br w:type="page"/>
            </w:r>
            <w:r>
              <w:rPr>
                <w:rFonts w:ascii="ＭＳ ゴシック" w:eastAsia="ＭＳ ゴシック" w:hAnsi="ＭＳ ゴシック" w:hint="eastAsia"/>
                <w:b/>
                <w:sz w:val="18"/>
                <w:szCs w:val="20"/>
              </w:rPr>
              <w:t>② 多角形の内角と外角</w:t>
            </w:r>
          </w:p>
        </w:tc>
        <w:tc>
          <w:tcPr>
            <w:tcW w:w="6090" w:type="dxa"/>
            <w:tcBorders>
              <w:top w:val="dotted" w:sz="4" w:space="0" w:color="auto"/>
              <w:left w:val="single" w:sz="4" w:space="0" w:color="auto"/>
              <w:bottom w:val="dotted" w:sz="4" w:space="0" w:color="auto"/>
              <w:right w:val="single" w:sz="4" w:space="0" w:color="auto"/>
            </w:tcBorders>
            <w:hideMark/>
          </w:tcPr>
          <w:p w14:paraId="432A36DF"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・三角形の内角の和</w:t>
            </w:r>
          </w:p>
          <w:p w14:paraId="4587D3A4"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・三角形の内角と外角</w:t>
            </w:r>
          </w:p>
          <w:p w14:paraId="06CF1120"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・多角形の内角の和</w:t>
            </w:r>
          </w:p>
          <w:p w14:paraId="50D0A43C"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・多角形の外角の和</w:t>
            </w:r>
          </w:p>
          <w:p w14:paraId="6F3960B2"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・凹四角形の角の大きさを求めること</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073F70C6"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(5.5)</w:t>
            </w:r>
          </w:p>
        </w:tc>
        <w:tc>
          <w:tcPr>
            <w:tcW w:w="3075" w:type="dxa"/>
            <w:tcBorders>
              <w:top w:val="dotted" w:sz="4" w:space="0" w:color="auto"/>
              <w:left w:val="single" w:sz="4" w:space="0" w:color="auto"/>
              <w:bottom w:val="dotted" w:sz="4" w:space="0" w:color="auto"/>
              <w:right w:val="single" w:sz="4" w:space="0" w:color="auto"/>
            </w:tcBorders>
            <w:hideMark/>
          </w:tcPr>
          <w:p w14:paraId="27D602D2" w14:textId="77777777" w:rsidR="004367BA" w:rsidRDefault="004367BA">
            <w:pPr>
              <w:spacing w:line="240" w:lineRule="exact"/>
              <w:ind w:left="180" w:hangingChars="100" w:hanging="180"/>
              <w:rPr>
                <w:sz w:val="18"/>
                <w:szCs w:val="18"/>
              </w:rPr>
            </w:pPr>
            <w:r>
              <w:rPr>
                <w:rFonts w:hint="eastAsia"/>
                <w:sz w:val="18"/>
                <w:szCs w:val="18"/>
              </w:rPr>
              <w:t>○三角形の内角，外角の意味を理解している。</w:t>
            </w:r>
          </w:p>
          <w:p w14:paraId="5836F02E" w14:textId="77777777" w:rsidR="004367BA" w:rsidRDefault="004367BA">
            <w:pPr>
              <w:spacing w:line="240" w:lineRule="exact"/>
              <w:ind w:left="180" w:hangingChars="100" w:hanging="180"/>
              <w:rPr>
                <w:sz w:val="18"/>
                <w:szCs w:val="18"/>
              </w:rPr>
            </w:pPr>
            <w:r>
              <w:rPr>
                <w:rFonts w:hint="eastAsia"/>
                <w:sz w:val="18"/>
                <w:szCs w:val="18"/>
              </w:rPr>
              <w:t>○三角形の内角の和が</w:t>
            </w:r>
            <w:r>
              <w:rPr>
                <w:rFonts w:ascii="ＭＳ 明朝" w:hAnsi="ＭＳ 明朝" w:hint="eastAsia"/>
                <w:sz w:val="18"/>
                <w:szCs w:val="18"/>
              </w:rPr>
              <w:t>180°</w:t>
            </w:r>
            <w:r>
              <w:rPr>
                <w:rFonts w:hint="eastAsia"/>
                <w:sz w:val="18"/>
                <w:szCs w:val="18"/>
              </w:rPr>
              <w:t>であることを，帰納的な方法で示すことでは，その性質が常に成り立つことを示しているとはいえないことを理解している。</w:t>
            </w:r>
          </w:p>
          <w:p w14:paraId="4EA8EFE6" w14:textId="77777777" w:rsidR="004367BA" w:rsidRDefault="004367BA">
            <w:pPr>
              <w:spacing w:line="240" w:lineRule="exact"/>
              <w:ind w:left="180" w:hangingChars="100" w:hanging="180"/>
              <w:rPr>
                <w:sz w:val="18"/>
                <w:szCs w:val="18"/>
              </w:rPr>
            </w:pPr>
            <w:r>
              <w:rPr>
                <w:rFonts w:hint="eastAsia"/>
                <w:sz w:val="18"/>
                <w:szCs w:val="18"/>
              </w:rPr>
              <w:t>○三角形の内角の和や，三角形の内角と外角の関係を使って，角の大きさを求めることができる。</w:t>
            </w:r>
          </w:p>
          <w:p w14:paraId="42082691" w14:textId="77777777" w:rsidR="004367BA" w:rsidRDefault="004367BA">
            <w:pPr>
              <w:spacing w:line="240" w:lineRule="exact"/>
              <w:ind w:left="180" w:hangingChars="100" w:hanging="180"/>
              <w:rPr>
                <w:sz w:val="18"/>
                <w:szCs w:val="18"/>
              </w:rPr>
            </w:pPr>
            <w:r>
              <w:rPr>
                <w:rFonts w:hint="eastAsia"/>
                <w:sz w:val="18"/>
                <w:szCs w:val="18"/>
              </w:rPr>
              <w:t>○多角形の内角，外角の意味を理解している。</w:t>
            </w:r>
          </w:p>
          <w:p w14:paraId="4DBC649D" w14:textId="77777777" w:rsidR="004367BA" w:rsidRDefault="004367BA">
            <w:pPr>
              <w:spacing w:line="240" w:lineRule="exact"/>
              <w:ind w:left="180" w:hangingChars="100" w:hanging="180"/>
              <w:rPr>
                <w:sz w:val="18"/>
                <w:szCs w:val="18"/>
              </w:rPr>
            </w:pPr>
            <w:r>
              <w:rPr>
                <w:rFonts w:hint="eastAsia"/>
                <w:sz w:val="18"/>
                <w:szCs w:val="18"/>
              </w:rPr>
              <w:t>○多角形の内角の和，外角の和の求め方を理解している。</w:t>
            </w:r>
          </w:p>
          <w:p w14:paraId="4F6CB001" w14:textId="77777777" w:rsidR="004367BA" w:rsidRDefault="004367BA">
            <w:pPr>
              <w:spacing w:line="240" w:lineRule="exact"/>
              <w:ind w:left="180" w:hangingChars="100" w:hanging="180"/>
              <w:rPr>
                <w:sz w:val="18"/>
                <w:szCs w:val="18"/>
              </w:rPr>
            </w:pPr>
            <w:r>
              <w:rPr>
                <w:rFonts w:hint="eastAsia"/>
                <w:sz w:val="18"/>
                <w:szCs w:val="18"/>
              </w:rPr>
              <w:t>○多角形の内角の和，外角の和を求めることができる。</w:t>
            </w:r>
          </w:p>
          <w:p w14:paraId="17A8EF75" w14:textId="77777777" w:rsidR="004367BA" w:rsidRDefault="004367BA">
            <w:pPr>
              <w:spacing w:line="240" w:lineRule="exact"/>
              <w:ind w:left="180" w:rightChars="13" w:right="27" w:hangingChars="100" w:hanging="180"/>
              <w:rPr>
                <w:sz w:val="18"/>
                <w:szCs w:val="18"/>
              </w:rPr>
            </w:pPr>
            <w:r>
              <w:rPr>
                <w:rFonts w:hint="eastAsia"/>
                <w:sz w:val="18"/>
                <w:szCs w:val="18"/>
              </w:rPr>
              <w:t>○平行線の性質や三角形の角に関する性質をもとにして，多角形の内角の和や外角の和に関する性質を見いだせることを理解している。</w:t>
            </w:r>
          </w:p>
        </w:tc>
        <w:tc>
          <w:tcPr>
            <w:tcW w:w="3074" w:type="dxa"/>
            <w:tcBorders>
              <w:top w:val="dotted" w:sz="4" w:space="0" w:color="auto"/>
              <w:left w:val="single" w:sz="4" w:space="0" w:color="auto"/>
              <w:bottom w:val="dotted" w:sz="4" w:space="0" w:color="auto"/>
              <w:right w:val="single" w:sz="4" w:space="0" w:color="auto"/>
            </w:tcBorders>
            <w:hideMark/>
          </w:tcPr>
          <w:p w14:paraId="46F70DDB" w14:textId="77777777" w:rsidR="004367BA" w:rsidRDefault="004367BA">
            <w:pPr>
              <w:spacing w:line="240" w:lineRule="exact"/>
              <w:ind w:left="180" w:rightChars="-2" w:right="-4" w:hangingChars="100" w:hanging="180"/>
              <w:rPr>
                <w:sz w:val="18"/>
                <w:szCs w:val="18"/>
              </w:rPr>
            </w:pPr>
            <w:r>
              <w:rPr>
                <w:rFonts w:hint="eastAsia"/>
                <w:sz w:val="18"/>
                <w:szCs w:val="18"/>
              </w:rPr>
              <w:t>○平行線の性質などを使って，三角形の内角の和が</w:t>
            </w:r>
            <w:r>
              <w:rPr>
                <w:sz w:val="18"/>
                <w:szCs w:val="18"/>
              </w:rPr>
              <w:t>180</w:t>
            </w:r>
            <w:r>
              <w:rPr>
                <w:rFonts w:hint="eastAsia"/>
                <w:sz w:val="18"/>
                <w:szCs w:val="18"/>
              </w:rPr>
              <w:t>°であることを確かめ説明することができる。</w:t>
            </w:r>
          </w:p>
          <w:p w14:paraId="0EDB66CC" w14:textId="77777777" w:rsidR="004367BA" w:rsidRDefault="004367BA">
            <w:pPr>
              <w:spacing w:line="240" w:lineRule="exact"/>
              <w:ind w:left="180" w:rightChars="-2" w:right="-4" w:hangingChars="100" w:hanging="180"/>
              <w:rPr>
                <w:sz w:val="18"/>
                <w:szCs w:val="18"/>
              </w:rPr>
            </w:pPr>
            <w:r>
              <w:rPr>
                <w:rFonts w:hint="eastAsia"/>
                <w:sz w:val="18"/>
                <w:szCs w:val="18"/>
              </w:rPr>
              <w:t>○多角形の内角の和や外角の和などを予想し，既習の図形の性質を使ってそれが正しいことを説明することができる。</w:t>
            </w:r>
          </w:p>
        </w:tc>
        <w:tc>
          <w:tcPr>
            <w:tcW w:w="3070" w:type="dxa"/>
            <w:vMerge/>
            <w:tcBorders>
              <w:top w:val="dotted" w:sz="4" w:space="0" w:color="auto"/>
              <w:left w:val="single" w:sz="4" w:space="0" w:color="auto"/>
              <w:bottom w:val="dotted" w:sz="4" w:space="0" w:color="auto"/>
              <w:right w:val="single" w:sz="12" w:space="0" w:color="auto"/>
            </w:tcBorders>
            <w:vAlign w:val="center"/>
            <w:hideMark/>
          </w:tcPr>
          <w:p w14:paraId="12036A97" w14:textId="77777777" w:rsidR="004367BA" w:rsidRDefault="004367BA">
            <w:pPr>
              <w:widowControl/>
              <w:jc w:val="left"/>
              <w:rPr>
                <w:sz w:val="18"/>
                <w:szCs w:val="18"/>
              </w:rPr>
            </w:pPr>
          </w:p>
        </w:tc>
      </w:tr>
      <w:tr w:rsidR="004367BA" w14:paraId="331FC20C" w14:textId="77777777" w:rsidTr="004367BA">
        <w:trPr>
          <w:trHeight w:val="60"/>
        </w:trPr>
        <w:tc>
          <w:tcPr>
            <w:tcW w:w="993" w:type="dxa"/>
            <w:vMerge/>
            <w:tcBorders>
              <w:top w:val="single" w:sz="4" w:space="0" w:color="auto"/>
              <w:left w:val="single" w:sz="12" w:space="0" w:color="auto"/>
              <w:bottom w:val="nil"/>
              <w:right w:val="single" w:sz="4" w:space="0" w:color="auto"/>
            </w:tcBorders>
            <w:vAlign w:val="center"/>
            <w:hideMark/>
          </w:tcPr>
          <w:p w14:paraId="7881E814"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2AB13BC8" w14:textId="77777777" w:rsidR="004367BA" w:rsidRDefault="004367BA">
            <w:pPr>
              <w:spacing w:line="280" w:lineRule="exact"/>
              <w:ind w:leftChars="-25" w:left="218" w:rightChars="-25" w:right="-53" w:hangingChars="150" w:hanging="271"/>
              <w:rPr>
                <w:sz w:val="18"/>
              </w:rPr>
            </w:pPr>
            <w:r>
              <w:rPr>
                <w:rFonts w:ascii="ＭＳ ゴシック" w:eastAsia="ＭＳ ゴシック" w:hAnsi="ＭＳ ゴシック" w:hint="eastAsia"/>
                <w:b/>
                <w:sz w:val="18"/>
              </w:rPr>
              <w:t>基本の問題</w:t>
            </w:r>
          </w:p>
        </w:tc>
        <w:tc>
          <w:tcPr>
            <w:tcW w:w="6090" w:type="dxa"/>
            <w:tcBorders>
              <w:top w:val="dotted" w:sz="4" w:space="0" w:color="auto"/>
              <w:left w:val="single" w:sz="4" w:space="0" w:color="auto"/>
              <w:bottom w:val="dotted" w:sz="4" w:space="0" w:color="auto"/>
              <w:right w:val="single" w:sz="4" w:space="0" w:color="auto"/>
            </w:tcBorders>
            <w:hideMark/>
          </w:tcPr>
          <w:p w14:paraId="6C4F2C83"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１節の基本問題</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346B9B05"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18"/>
              </w:rPr>
              <w:t>(0.5)</w:t>
            </w:r>
          </w:p>
        </w:tc>
        <w:tc>
          <w:tcPr>
            <w:tcW w:w="9219" w:type="dxa"/>
            <w:gridSpan w:val="3"/>
            <w:tcBorders>
              <w:top w:val="dotted" w:sz="4" w:space="0" w:color="auto"/>
              <w:left w:val="single" w:sz="4" w:space="0" w:color="auto"/>
              <w:bottom w:val="dotted" w:sz="4" w:space="0" w:color="auto"/>
              <w:right w:val="single" w:sz="12" w:space="0" w:color="auto"/>
            </w:tcBorders>
          </w:tcPr>
          <w:p w14:paraId="1F26EB5B" w14:textId="77777777" w:rsidR="004367BA" w:rsidRDefault="004367BA">
            <w:pPr>
              <w:spacing w:line="240" w:lineRule="exact"/>
              <w:ind w:left="180" w:rightChars="13" w:right="27" w:hangingChars="100" w:hanging="180"/>
              <w:rPr>
                <w:sz w:val="18"/>
                <w:szCs w:val="18"/>
              </w:rPr>
            </w:pPr>
          </w:p>
        </w:tc>
      </w:tr>
    </w:tbl>
    <w:p w14:paraId="646424D8" w14:textId="77777777" w:rsidR="004367BA" w:rsidRDefault="004367BA" w:rsidP="004367BA">
      <w:r>
        <w:br w:type="page"/>
      </w:r>
    </w:p>
    <w:tbl>
      <w:tblPr>
        <w:tblW w:w="18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2125"/>
        <w:gridCol w:w="6088"/>
        <w:gridCol w:w="567"/>
        <w:gridCol w:w="3074"/>
        <w:gridCol w:w="3029"/>
        <w:gridCol w:w="44"/>
        <w:gridCol w:w="3069"/>
      </w:tblGrid>
      <w:tr w:rsidR="004367BA" w14:paraId="75034730" w14:textId="77777777" w:rsidTr="004367BA">
        <w:trPr>
          <w:trHeight w:val="430"/>
        </w:trPr>
        <w:tc>
          <w:tcPr>
            <w:tcW w:w="993" w:type="dxa"/>
            <w:vMerge w:val="restart"/>
            <w:tcBorders>
              <w:top w:val="nil"/>
              <w:left w:val="single" w:sz="12" w:space="0" w:color="auto"/>
              <w:bottom w:val="single" w:sz="4" w:space="0" w:color="auto"/>
              <w:right w:val="single" w:sz="4" w:space="0" w:color="auto"/>
            </w:tcBorders>
            <w:tcMar>
              <w:top w:w="0" w:type="dxa"/>
              <w:left w:w="57" w:type="dxa"/>
              <w:bottom w:w="0" w:type="dxa"/>
              <w:right w:w="57" w:type="dxa"/>
            </w:tcMar>
            <w:textDirection w:val="tbRlV"/>
            <w:vAlign w:val="center"/>
          </w:tcPr>
          <w:p w14:paraId="70E64E2E" w14:textId="77777777" w:rsidR="004367BA" w:rsidRDefault="004367BA">
            <w:pPr>
              <w:spacing w:line="240" w:lineRule="exact"/>
              <w:jc w:val="center"/>
              <w:rPr>
                <w:sz w:val="18"/>
              </w:rPr>
            </w:pPr>
          </w:p>
        </w:tc>
        <w:tc>
          <w:tcPr>
            <w:tcW w:w="2126" w:type="dxa"/>
            <w:tcBorders>
              <w:top w:val="dotted" w:sz="4" w:space="0" w:color="auto"/>
              <w:left w:val="single" w:sz="4" w:space="0" w:color="auto"/>
              <w:bottom w:val="dotted" w:sz="4" w:space="0" w:color="auto"/>
              <w:right w:val="single" w:sz="4" w:space="0" w:color="auto"/>
            </w:tcBorders>
            <w:hideMark/>
          </w:tcPr>
          <w:p w14:paraId="4E522123" w14:textId="77777777" w:rsidR="004367BA" w:rsidRDefault="004367BA">
            <w:pPr>
              <w:spacing w:line="280" w:lineRule="exact"/>
              <w:ind w:leftChars="-25" w:left="217" w:rightChars="-25" w:right="-53" w:hangingChars="150" w:hanging="270"/>
              <w:rPr>
                <w:rFonts w:ascii="ＭＳ ゴシック" w:eastAsia="ＭＳ ゴシック" w:hAnsi="ＭＳ ゴシック"/>
                <w:b/>
                <w:sz w:val="18"/>
                <w:szCs w:val="20"/>
              </w:rPr>
            </w:pPr>
            <w:r>
              <w:rPr>
                <w:sz w:val="18"/>
              </w:rPr>
              <w:br w:type="page"/>
            </w:r>
            <w:r>
              <w:rPr>
                <w:rFonts w:ascii="ＭＳ ゴシック" w:eastAsia="ＭＳ ゴシック" w:hAnsi="ＭＳ ゴシック" w:hint="eastAsia"/>
                <w:b/>
                <w:sz w:val="18"/>
                <w:szCs w:val="20"/>
              </w:rPr>
              <w:t>数学の広場</w:t>
            </w:r>
          </w:p>
          <w:p w14:paraId="3FCE213E" w14:textId="77777777" w:rsidR="004367BA" w:rsidRDefault="004367BA">
            <w:pPr>
              <w:topLinePunct/>
              <w:spacing w:line="280" w:lineRule="exact"/>
              <w:ind w:leftChars="100" w:left="210" w:rightChars="-25" w:right="-53"/>
              <w:rPr>
                <w:sz w:val="18"/>
              </w:rPr>
            </w:pPr>
            <w:r>
              <w:rPr>
                <w:rFonts w:ascii="ＭＳ ゴシック" w:eastAsia="ＭＳ ゴシック" w:hAnsi="ＭＳ ゴシック" w:hint="eastAsia"/>
                <w:b/>
                <w:sz w:val="18"/>
                <w:szCs w:val="20"/>
              </w:rPr>
              <w:t>「同位角」，「錯角」の意味</w:t>
            </w:r>
          </w:p>
        </w:tc>
        <w:tc>
          <w:tcPr>
            <w:tcW w:w="6090" w:type="dxa"/>
            <w:tcBorders>
              <w:top w:val="dotted" w:sz="4" w:space="0" w:color="auto"/>
              <w:left w:val="single" w:sz="4" w:space="0" w:color="auto"/>
              <w:bottom w:val="dotted" w:sz="4" w:space="0" w:color="auto"/>
              <w:right w:val="single" w:sz="4" w:space="0" w:color="auto"/>
            </w:tcBorders>
            <w:hideMark/>
          </w:tcPr>
          <w:p w14:paraId="61DE2615"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16"/>
              </w:rPr>
              <w:t>・同位角，錯角の言葉の意味</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tcPr>
          <w:p w14:paraId="2267D650" w14:textId="77777777" w:rsidR="004367BA" w:rsidRDefault="004367BA">
            <w:pPr>
              <w:ind w:leftChars="-50" w:left="-105" w:rightChars="-50" w:right="-105"/>
              <w:jc w:val="center"/>
              <w:rPr>
                <w:rFonts w:ascii="ＭＳ 明朝" w:hAnsi="ＭＳ 明朝"/>
                <w:sz w:val="18"/>
                <w:szCs w:val="20"/>
              </w:rPr>
            </w:pPr>
          </w:p>
        </w:tc>
        <w:tc>
          <w:tcPr>
            <w:tcW w:w="9219" w:type="dxa"/>
            <w:gridSpan w:val="4"/>
            <w:tcBorders>
              <w:top w:val="dotted" w:sz="4" w:space="0" w:color="auto"/>
              <w:left w:val="single" w:sz="4" w:space="0" w:color="auto"/>
              <w:bottom w:val="dotted" w:sz="4" w:space="0" w:color="auto"/>
              <w:right w:val="single" w:sz="12" w:space="0" w:color="auto"/>
            </w:tcBorders>
          </w:tcPr>
          <w:p w14:paraId="04957702" w14:textId="77777777" w:rsidR="004367BA" w:rsidRDefault="004367BA">
            <w:pPr>
              <w:spacing w:line="240" w:lineRule="exact"/>
              <w:ind w:left="180" w:rightChars="13" w:right="27" w:hangingChars="100" w:hanging="180"/>
              <w:rPr>
                <w:sz w:val="18"/>
                <w:szCs w:val="18"/>
              </w:rPr>
            </w:pPr>
          </w:p>
        </w:tc>
      </w:tr>
      <w:tr w:rsidR="004367BA" w14:paraId="49581812" w14:textId="77777777" w:rsidTr="004367BA">
        <w:trPr>
          <w:trHeight w:val="411"/>
        </w:trPr>
        <w:tc>
          <w:tcPr>
            <w:tcW w:w="3119" w:type="dxa"/>
            <w:vMerge/>
            <w:tcBorders>
              <w:top w:val="nil"/>
              <w:left w:val="single" w:sz="12" w:space="0" w:color="auto"/>
              <w:bottom w:val="single" w:sz="4" w:space="0" w:color="auto"/>
              <w:right w:val="single" w:sz="4" w:space="0" w:color="auto"/>
            </w:tcBorders>
            <w:vAlign w:val="center"/>
            <w:hideMark/>
          </w:tcPr>
          <w:p w14:paraId="19CEF6DF" w14:textId="77777777" w:rsidR="004367BA" w:rsidRDefault="004367BA">
            <w:pPr>
              <w:widowControl/>
              <w:jc w:val="left"/>
              <w:rPr>
                <w:sz w:val="18"/>
              </w:rPr>
            </w:pPr>
          </w:p>
        </w:tc>
        <w:tc>
          <w:tcPr>
            <w:tcW w:w="2126" w:type="dxa"/>
            <w:tcBorders>
              <w:top w:val="dotted" w:sz="4" w:space="0" w:color="auto"/>
              <w:left w:val="single" w:sz="4" w:space="0" w:color="auto"/>
              <w:bottom w:val="dotted" w:sz="4" w:space="0" w:color="auto"/>
              <w:right w:val="single" w:sz="4" w:space="0" w:color="auto"/>
            </w:tcBorders>
            <w:hideMark/>
          </w:tcPr>
          <w:p w14:paraId="33E19B5C" w14:textId="77777777" w:rsidR="004367BA" w:rsidRDefault="004367BA">
            <w:pPr>
              <w:spacing w:line="280" w:lineRule="exact"/>
              <w:ind w:leftChars="-25" w:left="217" w:rightChars="-25" w:right="-53" w:hangingChars="150" w:hanging="270"/>
              <w:rPr>
                <w:rFonts w:ascii="ＭＳ ゴシック" w:eastAsia="ＭＳ ゴシック" w:hAnsi="ＭＳ ゴシック"/>
                <w:b/>
                <w:sz w:val="18"/>
                <w:szCs w:val="20"/>
              </w:rPr>
            </w:pPr>
            <w:r>
              <w:rPr>
                <w:sz w:val="18"/>
              </w:rPr>
              <w:br w:type="page"/>
            </w:r>
            <w:r>
              <w:rPr>
                <w:rFonts w:ascii="ＭＳ ゴシック" w:eastAsia="ＭＳ ゴシック" w:hAnsi="ＭＳ ゴシック" w:hint="eastAsia"/>
                <w:b/>
                <w:sz w:val="18"/>
                <w:szCs w:val="20"/>
              </w:rPr>
              <w:t>数学の広場</w:t>
            </w:r>
          </w:p>
          <w:p w14:paraId="7111E3CC" w14:textId="77777777" w:rsidR="004367BA" w:rsidRDefault="004367BA">
            <w:pPr>
              <w:spacing w:line="280" w:lineRule="exact"/>
              <w:ind w:leftChars="100" w:left="210"/>
              <w:rPr>
                <w:sz w:val="18"/>
              </w:rPr>
            </w:pPr>
            <w:r>
              <w:rPr>
                <w:rFonts w:ascii="ＭＳ ゴシック" w:eastAsia="ＭＳ ゴシック" w:hAnsi="ＭＳ ゴシック" w:hint="eastAsia"/>
                <w:b/>
                <w:sz w:val="18"/>
                <w:szCs w:val="20"/>
              </w:rPr>
              <w:t>多角形の外角の和</w:t>
            </w:r>
          </w:p>
        </w:tc>
        <w:tc>
          <w:tcPr>
            <w:tcW w:w="6090" w:type="dxa"/>
            <w:tcBorders>
              <w:top w:val="dotted" w:sz="4" w:space="0" w:color="auto"/>
              <w:left w:val="single" w:sz="4" w:space="0" w:color="auto"/>
              <w:bottom w:val="dotted" w:sz="4" w:space="0" w:color="auto"/>
              <w:right w:val="single" w:sz="4" w:space="0" w:color="auto"/>
            </w:tcBorders>
            <w:hideMark/>
          </w:tcPr>
          <w:p w14:paraId="565CFEF8"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・角を移動して多角形の外角の和を考えること</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tcPr>
          <w:p w14:paraId="48AE65A8" w14:textId="77777777" w:rsidR="004367BA" w:rsidRDefault="004367BA">
            <w:pPr>
              <w:ind w:leftChars="-50" w:left="-105" w:rightChars="-50" w:right="-105"/>
              <w:jc w:val="center"/>
              <w:rPr>
                <w:rFonts w:ascii="ＭＳ 明朝" w:hAnsi="ＭＳ 明朝"/>
                <w:sz w:val="18"/>
                <w:szCs w:val="20"/>
              </w:rPr>
            </w:pPr>
          </w:p>
        </w:tc>
        <w:tc>
          <w:tcPr>
            <w:tcW w:w="9219" w:type="dxa"/>
            <w:gridSpan w:val="4"/>
            <w:tcBorders>
              <w:top w:val="dotted" w:sz="4" w:space="0" w:color="auto"/>
              <w:left w:val="single" w:sz="4" w:space="0" w:color="auto"/>
              <w:bottom w:val="dotted" w:sz="4" w:space="0" w:color="auto"/>
              <w:right w:val="single" w:sz="12" w:space="0" w:color="auto"/>
            </w:tcBorders>
          </w:tcPr>
          <w:p w14:paraId="657EB7A5" w14:textId="77777777" w:rsidR="004367BA" w:rsidRDefault="004367BA">
            <w:pPr>
              <w:spacing w:line="240" w:lineRule="exact"/>
              <w:ind w:left="180" w:hangingChars="100" w:hanging="180"/>
              <w:rPr>
                <w:sz w:val="18"/>
                <w:szCs w:val="18"/>
              </w:rPr>
            </w:pPr>
          </w:p>
        </w:tc>
      </w:tr>
      <w:tr w:rsidR="004367BA" w14:paraId="43684FA1" w14:textId="77777777" w:rsidTr="004367BA">
        <w:trPr>
          <w:cantSplit/>
          <w:trHeight w:val="343"/>
        </w:trPr>
        <w:tc>
          <w:tcPr>
            <w:tcW w:w="3119" w:type="dxa"/>
            <w:vMerge/>
            <w:tcBorders>
              <w:top w:val="nil"/>
              <w:left w:val="single" w:sz="12" w:space="0" w:color="auto"/>
              <w:bottom w:val="single" w:sz="4" w:space="0" w:color="auto"/>
              <w:right w:val="single" w:sz="4" w:space="0" w:color="auto"/>
            </w:tcBorders>
            <w:vAlign w:val="center"/>
            <w:hideMark/>
          </w:tcPr>
          <w:p w14:paraId="53A0504A" w14:textId="77777777" w:rsidR="004367BA" w:rsidRDefault="004367BA">
            <w:pPr>
              <w:widowControl/>
              <w:jc w:val="left"/>
              <w:rPr>
                <w:sz w:val="18"/>
              </w:rPr>
            </w:pPr>
          </w:p>
        </w:tc>
        <w:tc>
          <w:tcPr>
            <w:tcW w:w="2126" w:type="dxa"/>
            <w:tcBorders>
              <w:top w:val="dotted" w:sz="4" w:space="0" w:color="auto"/>
              <w:left w:val="single" w:sz="4" w:space="0" w:color="auto"/>
              <w:bottom w:val="single" w:sz="4" w:space="0" w:color="auto"/>
              <w:right w:val="single" w:sz="4" w:space="0" w:color="auto"/>
            </w:tcBorders>
            <w:hideMark/>
          </w:tcPr>
          <w:p w14:paraId="48351A59"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18"/>
              </w:rPr>
            </w:pPr>
            <w:r>
              <w:rPr>
                <w:rFonts w:ascii="ＭＳ ゴシック" w:eastAsia="ＭＳ ゴシック" w:hAnsi="ＭＳ ゴシック" w:hint="eastAsia"/>
                <w:b/>
                <w:sz w:val="18"/>
                <w:szCs w:val="18"/>
              </w:rPr>
              <w:t>数学の広場</w:t>
            </w:r>
          </w:p>
          <w:p w14:paraId="38409EA6"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ゴシック" w:eastAsia="ＭＳ ゴシック" w:hAnsi="ＭＳ ゴシック" w:hint="eastAsia"/>
                <w:b/>
                <w:sz w:val="18"/>
                <w:szCs w:val="20"/>
              </w:rPr>
              <w:t>星形五角形の</w:t>
            </w:r>
          </w:p>
          <w:p w14:paraId="221329BD" w14:textId="77777777" w:rsidR="004367BA" w:rsidRDefault="004367BA">
            <w:pPr>
              <w:spacing w:line="280" w:lineRule="exact"/>
              <w:ind w:leftChars="100" w:left="210"/>
              <w:rPr>
                <w:rFonts w:ascii="ＭＳ ゴシック" w:eastAsia="ＭＳ ゴシック" w:hAnsi="ＭＳ ゴシック"/>
                <w:b/>
                <w:sz w:val="18"/>
              </w:rPr>
            </w:pPr>
            <w:r>
              <w:rPr>
                <w:rFonts w:ascii="ＭＳ ゴシック" w:eastAsia="ＭＳ ゴシック" w:hAnsi="ＭＳ ゴシック" w:hint="eastAsia"/>
                <w:b/>
                <w:sz w:val="18"/>
                <w:szCs w:val="20"/>
              </w:rPr>
              <w:t>５つの角の和</w:t>
            </w:r>
          </w:p>
        </w:tc>
        <w:tc>
          <w:tcPr>
            <w:tcW w:w="6090" w:type="dxa"/>
            <w:tcBorders>
              <w:top w:val="dotted" w:sz="4" w:space="0" w:color="auto"/>
              <w:left w:val="single" w:sz="4" w:space="0" w:color="auto"/>
              <w:bottom w:val="single" w:sz="4" w:space="0" w:color="auto"/>
              <w:right w:val="single" w:sz="4" w:space="0" w:color="auto"/>
            </w:tcBorders>
            <w:hideMark/>
          </w:tcPr>
          <w:p w14:paraId="5434EC8F"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・星形五角形の５つの角の和を求めること</w:t>
            </w:r>
          </w:p>
        </w:tc>
        <w:tc>
          <w:tcPr>
            <w:tcW w:w="567" w:type="dxa"/>
            <w:tcBorders>
              <w:top w:val="dotted"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0D640CEF" w14:textId="77777777" w:rsidR="004367BA" w:rsidRDefault="004367BA">
            <w:pPr>
              <w:spacing w:line="280" w:lineRule="exact"/>
              <w:ind w:leftChars="-50" w:left="-105" w:rightChars="-50" w:right="-105"/>
              <w:jc w:val="center"/>
              <w:rPr>
                <w:rFonts w:ascii="ＭＳ 明朝" w:hAnsi="ＭＳ 明朝"/>
                <w:sz w:val="18"/>
                <w:szCs w:val="18"/>
              </w:rPr>
            </w:pPr>
          </w:p>
        </w:tc>
        <w:tc>
          <w:tcPr>
            <w:tcW w:w="3075" w:type="dxa"/>
            <w:tcBorders>
              <w:top w:val="dotted" w:sz="4" w:space="0" w:color="auto"/>
              <w:left w:val="single" w:sz="4" w:space="0" w:color="auto"/>
              <w:bottom w:val="single" w:sz="4" w:space="0" w:color="auto"/>
              <w:right w:val="single" w:sz="4" w:space="0" w:color="auto"/>
            </w:tcBorders>
            <w:hideMark/>
          </w:tcPr>
          <w:p w14:paraId="5250DE47" w14:textId="77777777" w:rsidR="004367BA" w:rsidRDefault="004367BA">
            <w:pPr>
              <w:spacing w:line="240" w:lineRule="exact"/>
              <w:ind w:left="180" w:hangingChars="100" w:hanging="180"/>
              <w:rPr>
                <w:sz w:val="18"/>
                <w:szCs w:val="20"/>
              </w:rPr>
            </w:pPr>
            <w:r>
              <w:rPr>
                <w:rFonts w:ascii="ＭＳ 明朝" w:hAnsi="ＭＳ 明朝" w:hint="eastAsia"/>
                <w:sz w:val="18"/>
                <w:szCs w:val="18"/>
              </w:rPr>
              <w:t>○平行線の性質や三角形の内角と外角の性質を使って，5つの角の和を求めることができる。</w:t>
            </w:r>
          </w:p>
        </w:tc>
        <w:tc>
          <w:tcPr>
            <w:tcW w:w="3074" w:type="dxa"/>
            <w:gridSpan w:val="2"/>
            <w:tcBorders>
              <w:top w:val="dotted" w:sz="4" w:space="0" w:color="auto"/>
              <w:left w:val="single" w:sz="4" w:space="0" w:color="auto"/>
              <w:bottom w:val="single" w:sz="4" w:space="0" w:color="auto"/>
              <w:right w:val="single" w:sz="4" w:space="0" w:color="auto"/>
            </w:tcBorders>
            <w:hideMark/>
          </w:tcPr>
          <w:p w14:paraId="036C1F24" w14:textId="77777777" w:rsidR="004367BA" w:rsidRDefault="004367BA">
            <w:pPr>
              <w:spacing w:line="240" w:lineRule="exact"/>
              <w:ind w:left="180" w:hangingChars="100" w:hanging="180"/>
              <w:rPr>
                <w:sz w:val="18"/>
                <w:szCs w:val="20"/>
              </w:rPr>
            </w:pPr>
            <w:r>
              <w:rPr>
                <w:rFonts w:ascii="ＭＳ 明朝" w:hAnsi="ＭＳ 明朝" w:hint="eastAsia"/>
                <w:sz w:val="18"/>
                <w:szCs w:val="18"/>
              </w:rPr>
              <w:t>○5つの角を1点のまわりや1つの三角形に集めることにより5つの角の和が求められるということをとらえることができる。</w:t>
            </w:r>
          </w:p>
        </w:tc>
        <w:tc>
          <w:tcPr>
            <w:tcW w:w="3070" w:type="dxa"/>
            <w:tcBorders>
              <w:top w:val="dotted" w:sz="4" w:space="0" w:color="auto"/>
              <w:left w:val="single" w:sz="4" w:space="0" w:color="auto"/>
              <w:bottom w:val="single" w:sz="4" w:space="0" w:color="auto"/>
              <w:right w:val="single" w:sz="12" w:space="0" w:color="auto"/>
            </w:tcBorders>
            <w:hideMark/>
          </w:tcPr>
          <w:p w14:paraId="65F35748" w14:textId="77777777" w:rsidR="004367BA" w:rsidRDefault="004367BA">
            <w:pPr>
              <w:spacing w:line="240" w:lineRule="exact"/>
              <w:ind w:left="180" w:hangingChars="100" w:hanging="180"/>
              <w:rPr>
                <w:sz w:val="18"/>
                <w:szCs w:val="20"/>
              </w:rPr>
            </w:pPr>
            <w:r>
              <w:rPr>
                <w:rFonts w:hint="eastAsia"/>
                <w:sz w:val="18"/>
                <w:szCs w:val="20"/>
              </w:rPr>
              <w:t>○</w:t>
            </w:r>
            <w:r>
              <w:rPr>
                <w:rFonts w:ascii="ＭＳ 明朝" w:hAnsi="ＭＳ 明朝" w:hint="eastAsia"/>
                <w:sz w:val="18"/>
                <w:szCs w:val="20"/>
              </w:rPr>
              <w:t>多角形の内角の和</w:t>
            </w:r>
            <w:r>
              <w:rPr>
                <w:rFonts w:ascii="ＭＳ 明朝" w:hAnsi="ＭＳ 明朝" w:hint="eastAsia"/>
                <w:sz w:val="18"/>
                <w:szCs w:val="18"/>
              </w:rPr>
              <w:t>，</w:t>
            </w:r>
            <w:r>
              <w:rPr>
                <w:rFonts w:ascii="ＭＳ 明朝" w:hAnsi="ＭＳ 明朝" w:hint="eastAsia"/>
                <w:sz w:val="18"/>
                <w:szCs w:val="20"/>
              </w:rPr>
              <w:t>多角形の外角の和</w:t>
            </w:r>
            <w:r>
              <w:rPr>
                <w:rFonts w:ascii="ＭＳ 明朝" w:hAnsi="ＭＳ 明朝" w:hint="eastAsia"/>
                <w:sz w:val="18"/>
                <w:szCs w:val="18"/>
              </w:rPr>
              <w:t>，1点のまわりの角に関する性質を使って，5つの角の和を求めようとしている。</w:t>
            </w:r>
          </w:p>
        </w:tc>
      </w:tr>
      <w:tr w:rsidR="004367BA" w14:paraId="52D487C7" w14:textId="77777777" w:rsidTr="004367BA">
        <w:trPr>
          <w:trHeight w:val="890"/>
        </w:trPr>
        <w:tc>
          <w:tcPr>
            <w:tcW w:w="993"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extDirection w:val="tbRlV"/>
            <w:vAlign w:val="center"/>
            <w:hideMark/>
          </w:tcPr>
          <w:p w14:paraId="13C3B19A" w14:textId="77777777" w:rsidR="004367BA" w:rsidRDefault="004367BA">
            <w:pPr>
              <w:spacing w:line="240" w:lineRule="exact"/>
              <w:jc w:val="center"/>
              <w:rPr>
                <w:szCs w:val="21"/>
              </w:rPr>
            </w:pPr>
            <w:r>
              <w:rPr>
                <w:rFonts w:ascii="ＭＳ ゴシック" w:eastAsia="ＭＳ ゴシック" w:hAnsi="ＭＳ ゴシック" w:hint="eastAsia"/>
                <w:b/>
                <w:szCs w:val="21"/>
              </w:rPr>
              <w:t>２節　合同と証明（８時間）</w:t>
            </w:r>
          </w:p>
        </w:tc>
        <w:tc>
          <w:tcPr>
            <w:tcW w:w="2126" w:type="dxa"/>
            <w:tcBorders>
              <w:top w:val="single" w:sz="4" w:space="0" w:color="auto"/>
              <w:left w:val="single" w:sz="4" w:space="0" w:color="auto"/>
              <w:bottom w:val="dotted" w:sz="4" w:space="0" w:color="auto"/>
              <w:right w:val="single" w:sz="4" w:space="0" w:color="auto"/>
            </w:tcBorders>
            <w:hideMark/>
          </w:tcPr>
          <w:p w14:paraId="558119D1"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① 合同な図形</w:t>
            </w:r>
          </w:p>
        </w:tc>
        <w:tc>
          <w:tcPr>
            <w:tcW w:w="6090" w:type="dxa"/>
            <w:tcBorders>
              <w:top w:val="single" w:sz="4" w:space="0" w:color="auto"/>
              <w:left w:val="single" w:sz="4" w:space="0" w:color="auto"/>
              <w:bottom w:val="dotted" w:sz="4" w:space="0" w:color="auto"/>
              <w:right w:val="single" w:sz="4" w:space="0" w:color="auto"/>
            </w:tcBorders>
            <w:hideMark/>
          </w:tcPr>
          <w:p w14:paraId="54C83B98"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・合同な図形の性質</w:t>
            </w:r>
          </w:p>
        </w:tc>
        <w:tc>
          <w:tcPr>
            <w:tcW w:w="567" w:type="dxa"/>
            <w:tcBorders>
              <w:top w:val="single"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20A319CD"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(1)</w:t>
            </w:r>
          </w:p>
        </w:tc>
        <w:tc>
          <w:tcPr>
            <w:tcW w:w="3075" w:type="dxa"/>
            <w:tcBorders>
              <w:top w:val="single" w:sz="4" w:space="0" w:color="auto"/>
              <w:left w:val="single" w:sz="4" w:space="0" w:color="auto"/>
              <w:bottom w:val="dotted" w:sz="4" w:space="0" w:color="auto"/>
              <w:right w:val="single" w:sz="4" w:space="0" w:color="auto"/>
            </w:tcBorders>
            <w:hideMark/>
          </w:tcPr>
          <w:p w14:paraId="2C21904F"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○合同の記号「</w:t>
            </w:r>
            <w:r>
              <w:rPr>
                <w:rFonts w:hint="eastAsia"/>
                <w:sz w:val="18"/>
                <w:szCs w:val="18"/>
              </w:rPr>
              <w:t>≡」の意味や，合同な図形の性質を</w:t>
            </w:r>
            <w:r>
              <w:rPr>
                <w:rFonts w:ascii="ＭＳ 明朝" w:hAnsi="ＭＳ 明朝" w:hint="eastAsia"/>
                <w:sz w:val="18"/>
                <w:szCs w:val="18"/>
              </w:rPr>
              <w:t>理解してい</w:t>
            </w:r>
            <w:r>
              <w:rPr>
                <w:rFonts w:hint="eastAsia"/>
                <w:sz w:val="18"/>
                <w:szCs w:val="18"/>
              </w:rPr>
              <w:t>る。</w:t>
            </w:r>
          </w:p>
          <w:p w14:paraId="1EAA0171"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○2つの三角形が</w:t>
            </w:r>
            <w:r>
              <w:rPr>
                <w:rFonts w:hint="eastAsia"/>
                <w:sz w:val="18"/>
                <w:szCs w:val="18"/>
              </w:rPr>
              <w:t>合同であることや，辺の長さや角の大きさの関係などを，記号を使って表したり，その意味を読みとったりすることが</w:t>
            </w:r>
            <w:r>
              <w:rPr>
                <w:rFonts w:ascii="ＭＳ 明朝" w:hAnsi="ＭＳ 明朝" w:hint="eastAsia"/>
                <w:sz w:val="18"/>
                <w:szCs w:val="18"/>
              </w:rPr>
              <w:t>できる。</w:t>
            </w:r>
          </w:p>
          <w:p w14:paraId="7B05FE40"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○合同な三角形の</w:t>
            </w:r>
            <w:r>
              <w:rPr>
                <w:rFonts w:hint="eastAsia"/>
                <w:sz w:val="18"/>
                <w:szCs w:val="18"/>
              </w:rPr>
              <w:t>対応する辺の長さや角の大きさを求めることができる。</w:t>
            </w:r>
          </w:p>
        </w:tc>
        <w:tc>
          <w:tcPr>
            <w:tcW w:w="3074" w:type="dxa"/>
            <w:gridSpan w:val="2"/>
            <w:tcBorders>
              <w:top w:val="single" w:sz="4" w:space="0" w:color="auto"/>
              <w:left w:val="single" w:sz="4" w:space="0" w:color="auto"/>
              <w:bottom w:val="dotted" w:sz="4" w:space="0" w:color="auto"/>
              <w:right w:val="single" w:sz="4" w:space="0" w:color="auto"/>
            </w:tcBorders>
            <w:hideMark/>
          </w:tcPr>
          <w:p w14:paraId="2FF7D1EA"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○合同な図形について，辺の長さや角の大きさに着目して考察し表現することができる。</w:t>
            </w:r>
          </w:p>
        </w:tc>
        <w:tc>
          <w:tcPr>
            <w:tcW w:w="3070" w:type="dxa"/>
            <w:vMerge w:val="restart"/>
            <w:tcBorders>
              <w:top w:val="single" w:sz="4" w:space="0" w:color="auto"/>
              <w:left w:val="single" w:sz="4" w:space="0" w:color="auto"/>
              <w:bottom w:val="dotted" w:sz="4" w:space="0" w:color="auto"/>
              <w:right w:val="single" w:sz="12" w:space="0" w:color="auto"/>
            </w:tcBorders>
            <w:hideMark/>
          </w:tcPr>
          <w:p w14:paraId="513CD0CE" w14:textId="77777777" w:rsidR="004367BA" w:rsidRDefault="004367BA">
            <w:pPr>
              <w:spacing w:line="240" w:lineRule="exact"/>
              <w:ind w:left="180" w:hangingChars="100" w:hanging="180"/>
              <w:rPr>
                <w:sz w:val="18"/>
                <w:szCs w:val="18"/>
              </w:rPr>
            </w:pPr>
            <w:r>
              <w:rPr>
                <w:rFonts w:ascii="ＭＳ 明朝" w:hAnsi="ＭＳ 明朝" w:hint="eastAsia"/>
                <w:sz w:val="18"/>
                <w:szCs w:val="18"/>
              </w:rPr>
              <w:t>○合同な図形の性質や三角形の合同条件を見いだしたり，三角形の合同条件を使って図形の性質などを確かめたりしよう</w:t>
            </w:r>
            <w:r>
              <w:rPr>
                <w:rFonts w:hint="eastAsia"/>
                <w:sz w:val="18"/>
                <w:szCs w:val="18"/>
              </w:rPr>
              <w:t>としている。</w:t>
            </w:r>
          </w:p>
          <w:p w14:paraId="25233DAA"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○図形の性質などを証明することの必要性と意味を考えようとしている。</w:t>
            </w:r>
          </w:p>
          <w:p w14:paraId="54015988"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○図形の性質の証明を読んで，新たな性質を見いだそうとしている。</w:t>
            </w:r>
          </w:p>
        </w:tc>
      </w:tr>
      <w:tr w:rsidR="004367BA" w14:paraId="28FAB145" w14:textId="77777777" w:rsidTr="004367BA">
        <w:trPr>
          <w:trHeight w:val="1408"/>
        </w:trPr>
        <w:tc>
          <w:tcPr>
            <w:tcW w:w="3119" w:type="dxa"/>
            <w:vMerge/>
            <w:tcBorders>
              <w:top w:val="single" w:sz="4" w:space="0" w:color="auto"/>
              <w:left w:val="single" w:sz="12" w:space="0" w:color="auto"/>
              <w:bottom w:val="single" w:sz="4" w:space="0" w:color="auto"/>
              <w:right w:val="single" w:sz="4" w:space="0" w:color="auto"/>
            </w:tcBorders>
            <w:vAlign w:val="center"/>
            <w:hideMark/>
          </w:tcPr>
          <w:p w14:paraId="3E69C12C" w14:textId="77777777" w:rsidR="004367BA" w:rsidRDefault="004367BA">
            <w:pPr>
              <w:widowControl/>
              <w:jc w:val="left"/>
              <w:rPr>
                <w:szCs w:val="21"/>
              </w:rPr>
            </w:pPr>
          </w:p>
        </w:tc>
        <w:tc>
          <w:tcPr>
            <w:tcW w:w="2126" w:type="dxa"/>
            <w:tcBorders>
              <w:top w:val="dotted" w:sz="4" w:space="0" w:color="auto"/>
              <w:left w:val="single" w:sz="4" w:space="0" w:color="auto"/>
              <w:bottom w:val="dotted" w:sz="4" w:space="0" w:color="auto"/>
              <w:right w:val="single" w:sz="4" w:space="0" w:color="auto"/>
            </w:tcBorders>
            <w:hideMark/>
          </w:tcPr>
          <w:p w14:paraId="7A2493B1" w14:textId="77777777" w:rsidR="004367BA" w:rsidRDefault="004367BA">
            <w:pPr>
              <w:spacing w:line="280" w:lineRule="exact"/>
              <w:ind w:rightChars="-25" w:right="-53"/>
              <w:rPr>
                <w:rFonts w:ascii="ＭＳ ゴシック" w:eastAsia="ＭＳ ゴシック" w:hAnsi="ＭＳ ゴシック"/>
                <w:b/>
                <w:sz w:val="18"/>
                <w:szCs w:val="20"/>
              </w:rPr>
            </w:pPr>
            <w:r>
              <w:rPr>
                <w:rFonts w:ascii="ＭＳ ゴシック" w:eastAsia="ＭＳ ゴシック" w:hAnsi="ＭＳ ゴシック" w:hint="eastAsia"/>
                <w:b/>
                <w:sz w:val="18"/>
                <w:szCs w:val="20"/>
              </w:rPr>
              <w:t>② 三角形の合同条件</w:t>
            </w:r>
          </w:p>
        </w:tc>
        <w:tc>
          <w:tcPr>
            <w:tcW w:w="6090" w:type="dxa"/>
            <w:tcBorders>
              <w:top w:val="dotted" w:sz="4" w:space="0" w:color="auto"/>
              <w:left w:val="single" w:sz="4" w:space="0" w:color="auto"/>
              <w:bottom w:val="dotted" w:sz="4" w:space="0" w:color="auto"/>
              <w:right w:val="single" w:sz="4" w:space="0" w:color="auto"/>
            </w:tcBorders>
            <w:hideMark/>
          </w:tcPr>
          <w:p w14:paraId="6842DDEA"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・三角形の合同条件</w:t>
            </w:r>
          </w:p>
          <w:p w14:paraId="68485A82"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・三角形の合同条件の適用</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3AC51AC6"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(2)</w:t>
            </w:r>
          </w:p>
        </w:tc>
        <w:tc>
          <w:tcPr>
            <w:tcW w:w="3075" w:type="dxa"/>
            <w:tcBorders>
              <w:top w:val="dotted" w:sz="4" w:space="0" w:color="auto"/>
              <w:left w:val="single" w:sz="4" w:space="0" w:color="auto"/>
              <w:bottom w:val="dotted" w:sz="4" w:space="0" w:color="auto"/>
              <w:right w:val="single" w:sz="4" w:space="0" w:color="auto"/>
            </w:tcBorders>
            <w:hideMark/>
          </w:tcPr>
          <w:p w14:paraId="36A0E6D6"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○三角形の合同条件の意味を理解</w:t>
            </w:r>
            <w:r>
              <w:rPr>
                <w:rFonts w:hint="eastAsia"/>
                <w:sz w:val="18"/>
                <w:szCs w:val="18"/>
              </w:rPr>
              <w:t>している。</w:t>
            </w:r>
          </w:p>
          <w:p w14:paraId="55C46F77"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○定規，コンパス，分度器を使って，与えられた条件をみたす三角形をかくことができる。</w:t>
            </w:r>
          </w:p>
        </w:tc>
        <w:tc>
          <w:tcPr>
            <w:tcW w:w="3074" w:type="dxa"/>
            <w:gridSpan w:val="2"/>
            <w:tcBorders>
              <w:top w:val="dotted" w:sz="4" w:space="0" w:color="auto"/>
              <w:left w:val="single" w:sz="4" w:space="0" w:color="auto"/>
              <w:bottom w:val="dotted" w:sz="4" w:space="0" w:color="auto"/>
              <w:right w:val="single" w:sz="4" w:space="0" w:color="auto"/>
            </w:tcBorders>
            <w:hideMark/>
          </w:tcPr>
          <w:p w14:paraId="6BF50C42"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○三角形の決定条件をもとにして，2つの三角形が合同になるための条件を見いだすことができる。</w:t>
            </w:r>
          </w:p>
          <w:p w14:paraId="32E42CA0"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○三角形の合同条件を使って，2つの三角形が合同であるかどうかを確かめることができる。</w:t>
            </w:r>
          </w:p>
        </w:tc>
        <w:tc>
          <w:tcPr>
            <w:tcW w:w="3070" w:type="dxa"/>
            <w:vMerge/>
            <w:tcBorders>
              <w:top w:val="single" w:sz="4" w:space="0" w:color="auto"/>
              <w:left w:val="single" w:sz="4" w:space="0" w:color="auto"/>
              <w:bottom w:val="dotted" w:sz="4" w:space="0" w:color="auto"/>
              <w:right w:val="single" w:sz="12" w:space="0" w:color="auto"/>
            </w:tcBorders>
            <w:vAlign w:val="center"/>
            <w:hideMark/>
          </w:tcPr>
          <w:p w14:paraId="7690B849" w14:textId="77777777" w:rsidR="004367BA" w:rsidRDefault="004367BA">
            <w:pPr>
              <w:widowControl/>
              <w:jc w:val="left"/>
              <w:rPr>
                <w:rFonts w:ascii="ＭＳ 明朝" w:hAnsi="ＭＳ 明朝"/>
                <w:sz w:val="18"/>
                <w:szCs w:val="18"/>
              </w:rPr>
            </w:pPr>
          </w:p>
        </w:tc>
      </w:tr>
      <w:tr w:rsidR="004367BA" w14:paraId="6A6DA9FC" w14:textId="77777777" w:rsidTr="004367BA">
        <w:trPr>
          <w:trHeight w:val="1135"/>
        </w:trPr>
        <w:tc>
          <w:tcPr>
            <w:tcW w:w="3119" w:type="dxa"/>
            <w:vMerge/>
            <w:tcBorders>
              <w:top w:val="single" w:sz="4" w:space="0" w:color="auto"/>
              <w:left w:val="single" w:sz="12" w:space="0" w:color="auto"/>
              <w:bottom w:val="single" w:sz="4" w:space="0" w:color="auto"/>
              <w:right w:val="single" w:sz="4" w:space="0" w:color="auto"/>
            </w:tcBorders>
            <w:vAlign w:val="center"/>
            <w:hideMark/>
          </w:tcPr>
          <w:p w14:paraId="346F7B82" w14:textId="77777777" w:rsidR="004367BA" w:rsidRDefault="004367BA">
            <w:pPr>
              <w:widowControl/>
              <w:jc w:val="left"/>
              <w:rPr>
                <w:szCs w:val="21"/>
              </w:rPr>
            </w:pPr>
          </w:p>
        </w:tc>
        <w:tc>
          <w:tcPr>
            <w:tcW w:w="2126" w:type="dxa"/>
            <w:tcBorders>
              <w:top w:val="dotted" w:sz="4" w:space="0" w:color="auto"/>
              <w:left w:val="single" w:sz="4" w:space="0" w:color="auto"/>
              <w:bottom w:val="dotted" w:sz="4" w:space="0" w:color="auto"/>
              <w:right w:val="single" w:sz="4" w:space="0" w:color="auto"/>
            </w:tcBorders>
            <w:hideMark/>
          </w:tcPr>
          <w:p w14:paraId="33E20318" w14:textId="77777777" w:rsidR="004367BA" w:rsidRDefault="004367BA">
            <w:pPr>
              <w:spacing w:line="280" w:lineRule="exact"/>
              <w:ind w:leftChars="-25" w:left="218"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③ 証明とそのしくみ</w:t>
            </w:r>
          </w:p>
        </w:tc>
        <w:tc>
          <w:tcPr>
            <w:tcW w:w="6090" w:type="dxa"/>
            <w:tcBorders>
              <w:top w:val="dotted" w:sz="4" w:space="0" w:color="auto"/>
              <w:left w:val="single" w:sz="4" w:space="0" w:color="auto"/>
              <w:bottom w:val="dotted" w:sz="4" w:space="0" w:color="auto"/>
              <w:right w:val="single" w:sz="4" w:space="0" w:color="auto"/>
            </w:tcBorders>
            <w:hideMark/>
          </w:tcPr>
          <w:p w14:paraId="009D7388"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・証明のしくみ</w:t>
            </w:r>
          </w:p>
          <w:p w14:paraId="3365EAA5"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・仮定と結論</w:t>
            </w:r>
          </w:p>
          <w:p w14:paraId="67E7854C"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・証明の進め方</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37F19348"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(3.5)</w:t>
            </w:r>
          </w:p>
        </w:tc>
        <w:tc>
          <w:tcPr>
            <w:tcW w:w="3075" w:type="dxa"/>
            <w:tcBorders>
              <w:top w:val="dotted" w:sz="4" w:space="0" w:color="auto"/>
              <w:left w:val="single" w:sz="4" w:space="0" w:color="auto"/>
              <w:bottom w:val="dotted" w:sz="4" w:space="0" w:color="auto"/>
              <w:right w:val="single" w:sz="4" w:space="0" w:color="auto"/>
            </w:tcBorders>
            <w:hideMark/>
          </w:tcPr>
          <w:p w14:paraId="49AC0B12"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○命題の仮定</w:t>
            </w:r>
            <w:r>
              <w:rPr>
                <w:rFonts w:hint="eastAsia"/>
                <w:sz w:val="18"/>
                <w:szCs w:val="18"/>
              </w:rPr>
              <w:t>，</w:t>
            </w:r>
            <w:r>
              <w:rPr>
                <w:rFonts w:ascii="ＭＳ 明朝" w:hAnsi="ＭＳ 明朝" w:hint="eastAsia"/>
                <w:sz w:val="18"/>
                <w:szCs w:val="18"/>
              </w:rPr>
              <w:t>結論の意味を理解している。</w:t>
            </w:r>
          </w:p>
          <w:p w14:paraId="68318A2D" w14:textId="77777777" w:rsidR="004367BA" w:rsidRDefault="004367BA">
            <w:pPr>
              <w:spacing w:line="240" w:lineRule="exact"/>
              <w:ind w:left="180" w:hangingChars="100" w:hanging="180"/>
              <w:rPr>
                <w:sz w:val="18"/>
                <w:szCs w:val="18"/>
              </w:rPr>
            </w:pPr>
            <w:r>
              <w:rPr>
                <w:rFonts w:ascii="ＭＳ 明朝" w:hAnsi="ＭＳ 明朝" w:hint="eastAsia"/>
                <w:sz w:val="18"/>
                <w:szCs w:val="18"/>
              </w:rPr>
              <w:t>○証明の必要性と意味およびその方法について理解している。</w:t>
            </w:r>
          </w:p>
          <w:p w14:paraId="4F8EDBFB"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○命題の仮定や結論などを</w:t>
            </w:r>
            <w:r>
              <w:rPr>
                <w:rFonts w:hint="eastAsia"/>
                <w:sz w:val="18"/>
                <w:szCs w:val="18"/>
              </w:rPr>
              <w:t>，</w:t>
            </w:r>
            <w:r>
              <w:rPr>
                <w:rFonts w:ascii="ＭＳ 明朝" w:hAnsi="ＭＳ 明朝" w:hint="eastAsia"/>
                <w:sz w:val="18"/>
                <w:szCs w:val="18"/>
              </w:rPr>
              <w:t>記号を使って表したり，その意味を読みとったりすることができる。</w:t>
            </w:r>
          </w:p>
        </w:tc>
        <w:tc>
          <w:tcPr>
            <w:tcW w:w="3074" w:type="dxa"/>
            <w:gridSpan w:val="2"/>
            <w:tcBorders>
              <w:top w:val="dotted" w:sz="4" w:space="0" w:color="auto"/>
              <w:left w:val="single" w:sz="4" w:space="0" w:color="auto"/>
              <w:bottom w:val="dotted" w:sz="4" w:space="0" w:color="auto"/>
              <w:right w:val="single" w:sz="4" w:space="0" w:color="auto"/>
            </w:tcBorders>
            <w:hideMark/>
          </w:tcPr>
          <w:p w14:paraId="3699FAC9"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○図形の性質などを証明するために，証明の構想や方針を立てることができる。</w:t>
            </w:r>
          </w:p>
        </w:tc>
        <w:tc>
          <w:tcPr>
            <w:tcW w:w="3070" w:type="dxa"/>
            <w:vMerge/>
            <w:tcBorders>
              <w:top w:val="single" w:sz="4" w:space="0" w:color="auto"/>
              <w:left w:val="single" w:sz="4" w:space="0" w:color="auto"/>
              <w:bottom w:val="dotted" w:sz="4" w:space="0" w:color="auto"/>
              <w:right w:val="single" w:sz="12" w:space="0" w:color="auto"/>
            </w:tcBorders>
            <w:vAlign w:val="center"/>
            <w:hideMark/>
          </w:tcPr>
          <w:p w14:paraId="4C36B940" w14:textId="77777777" w:rsidR="004367BA" w:rsidRDefault="004367BA">
            <w:pPr>
              <w:widowControl/>
              <w:jc w:val="left"/>
              <w:rPr>
                <w:rFonts w:ascii="ＭＳ 明朝" w:hAnsi="ＭＳ 明朝"/>
                <w:sz w:val="18"/>
                <w:szCs w:val="18"/>
              </w:rPr>
            </w:pPr>
          </w:p>
        </w:tc>
      </w:tr>
      <w:tr w:rsidR="004367BA" w14:paraId="3E1223FC" w14:textId="77777777" w:rsidTr="004367BA">
        <w:trPr>
          <w:trHeight w:val="964"/>
        </w:trPr>
        <w:tc>
          <w:tcPr>
            <w:tcW w:w="3119" w:type="dxa"/>
            <w:vMerge/>
            <w:tcBorders>
              <w:top w:val="single" w:sz="4" w:space="0" w:color="auto"/>
              <w:left w:val="single" w:sz="12" w:space="0" w:color="auto"/>
              <w:bottom w:val="single" w:sz="4" w:space="0" w:color="auto"/>
              <w:right w:val="single" w:sz="4" w:space="0" w:color="auto"/>
            </w:tcBorders>
            <w:vAlign w:val="center"/>
            <w:hideMark/>
          </w:tcPr>
          <w:p w14:paraId="0C1F0B4E" w14:textId="77777777" w:rsidR="004367BA" w:rsidRDefault="004367BA">
            <w:pPr>
              <w:widowControl/>
              <w:jc w:val="left"/>
              <w:rPr>
                <w:szCs w:val="21"/>
              </w:rPr>
            </w:pPr>
          </w:p>
        </w:tc>
        <w:tc>
          <w:tcPr>
            <w:tcW w:w="2126" w:type="dxa"/>
            <w:tcBorders>
              <w:top w:val="dotted" w:sz="4" w:space="0" w:color="auto"/>
              <w:left w:val="single" w:sz="4" w:space="0" w:color="auto"/>
              <w:bottom w:val="dotted" w:sz="4" w:space="0" w:color="auto"/>
              <w:right w:val="single" w:sz="4" w:space="0" w:color="auto"/>
            </w:tcBorders>
            <w:hideMark/>
          </w:tcPr>
          <w:p w14:paraId="1E017240" w14:textId="77777777" w:rsidR="004367BA" w:rsidRDefault="004367BA">
            <w:pPr>
              <w:spacing w:line="280" w:lineRule="exact"/>
              <w:ind w:leftChars="-25" w:left="-53"/>
              <w:rPr>
                <w:rFonts w:ascii="ＭＳ ゴシック" w:eastAsia="ＭＳ ゴシック" w:hAnsi="ＭＳ ゴシック"/>
                <w:b/>
                <w:sz w:val="18"/>
                <w:szCs w:val="20"/>
              </w:rPr>
            </w:pPr>
            <w:r>
              <w:rPr>
                <w:rFonts w:ascii="ＭＳ ゴシック" w:eastAsia="ＭＳ ゴシック" w:hAnsi="ＭＳ ゴシック" w:hint="eastAsia"/>
                <w:b/>
                <w:sz w:val="18"/>
                <w:szCs w:val="20"/>
              </w:rPr>
              <w:t>④ 作図と証明</w:t>
            </w:r>
          </w:p>
        </w:tc>
        <w:tc>
          <w:tcPr>
            <w:tcW w:w="6090" w:type="dxa"/>
            <w:tcBorders>
              <w:top w:val="dotted" w:sz="4" w:space="0" w:color="auto"/>
              <w:left w:val="single" w:sz="4" w:space="0" w:color="auto"/>
              <w:bottom w:val="dotted" w:sz="4" w:space="0" w:color="auto"/>
              <w:right w:val="single" w:sz="4" w:space="0" w:color="auto"/>
            </w:tcBorders>
            <w:hideMark/>
          </w:tcPr>
          <w:p w14:paraId="3888BC98" w14:textId="77777777" w:rsidR="004367BA" w:rsidRDefault="004367BA">
            <w:pPr>
              <w:spacing w:line="240" w:lineRule="exact"/>
              <w:ind w:left="160" w:hangingChars="100" w:hanging="160"/>
              <w:rPr>
                <w:rFonts w:ascii="ＭＳ 明朝" w:hAnsi="ＭＳ 明朝"/>
                <w:sz w:val="16"/>
                <w:szCs w:val="16"/>
              </w:rPr>
            </w:pPr>
            <w:r>
              <w:rPr>
                <w:rFonts w:ascii="ＭＳ 明朝" w:hAnsi="ＭＳ 明朝" w:hint="eastAsia"/>
                <w:sz w:val="16"/>
                <w:szCs w:val="20"/>
              </w:rPr>
              <w:t>・</w:t>
            </w:r>
            <w:r>
              <w:rPr>
                <w:rFonts w:ascii="ＭＳ 明朝" w:hAnsi="ＭＳ 明朝" w:hint="eastAsia"/>
                <w:sz w:val="16"/>
                <w:szCs w:val="16"/>
              </w:rPr>
              <w:t>角の二等分線の作図方法についての証明</w:t>
            </w:r>
          </w:p>
          <w:p w14:paraId="70B7E7A9"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・垂線の作図とその証明</w:t>
            </w:r>
          </w:p>
          <w:p w14:paraId="5A3F336E"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・証明の根拠となることがら</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45A4F8AC"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(1)</w:t>
            </w:r>
          </w:p>
        </w:tc>
        <w:tc>
          <w:tcPr>
            <w:tcW w:w="3075" w:type="dxa"/>
            <w:tcBorders>
              <w:top w:val="dotted" w:sz="4" w:space="0" w:color="auto"/>
              <w:left w:val="single" w:sz="4" w:space="0" w:color="auto"/>
              <w:bottom w:val="dotted" w:sz="4" w:space="0" w:color="auto"/>
              <w:right w:val="single" w:sz="4" w:space="0" w:color="auto"/>
            </w:tcBorders>
            <w:hideMark/>
          </w:tcPr>
          <w:p w14:paraId="64E4C609"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○作図の方法が正しいことを示すには，証明する必要があることを理解</w:t>
            </w:r>
            <w:r>
              <w:rPr>
                <w:rFonts w:hint="eastAsia"/>
                <w:sz w:val="18"/>
                <w:szCs w:val="18"/>
              </w:rPr>
              <w:t>している。</w:t>
            </w:r>
          </w:p>
          <w:p w14:paraId="378E2229"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○証明の手順にしたがって，作図の方法が正しいことを適切に示すことができる。</w:t>
            </w:r>
          </w:p>
        </w:tc>
        <w:tc>
          <w:tcPr>
            <w:tcW w:w="3074" w:type="dxa"/>
            <w:gridSpan w:val="2"/>
            <w:tcBorders>
              <w:top w:val="dotted" w:sz="4" w:space="0" w:color="auto"/>
              <w:left w:val="single" w:sz="4" w:space="0" w:color="auto"/>
              <w:bottom w:val="dotted" w:sz="4" w:space="0" w:color="auto"/>
              <w:right w:val="single" w:sz="4" w:space="0" w:color="auto"/>
            </w:tcBorders>
            <w:hideMark/>
          </w:tcPr>
          <w:p w14:paraId="62C13F08"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○三角形の合同条件を使って，角の二等分線の作図，垂線の作図が正しいことを証明することができる。</w:t>
            </w:r>
          </w:p>
        </w:tc>
        <w:tc>
          <w:tcPr>
            <w:tcW w:w="3070" w:type="dxa"/>
            <w:vMerge/>
            <w:tcBorders>
              <w:top w:val="single" w:sz="4" w:space="0" w:color="auto"/>
              <w:left w:val="single" w:sz="4" w:space="0" w:color="auto"/>
              <w:bottom w:val="dotted" w:sz="4" w:space="0" w:color="auto"/>
              <w:right w:val="single" w:sz="12" w:space="0" w:color="auto"/>
            </w:tcBorders>
            <w:vAlign w:val="center"/>
            <w:hideMark/>
          </w:tcPr>
          <w:p w14:paraId="2A9C0254" w14:textId="77777777" w:rsidR="004367BA" w:rsidRDefault="004367BA">
            <w:pPr>
              <w:widowControl/>
              <w:jc w:val="left"/>
              <w:rPr>
                <w:rFonts w:ascii="ＭＳ 明朝" w:hAnsi="ＭＳ 明朝"/>
                <w:sz w:val="18"/>
                <w:szCs w:val="18"/>
              </w:rPr>
            </w:pPr>
          </w:p>
        </w:tc>
      </w:tr>
      <w:tr w:rsidR="004367BA" w14:paraId="25664E01" w14:textId="77777777" w:rsidTr="004367BA">
        <w:trPr>
          <w:trHeight w:val="60"/>
        </w:trPr>
        <w:tc>
          <w:tcPr>
            <w:tcW w:w="3119" w:type="dxa"/>
            <w:vMerge/>
            <w:tcBorders>
              <w:top w:val="single" w:sz="4" w:space="0" w:color="auto"/>
              <w:left w:val="single" w:sz="12" w:space="0" w:color="auto"/>
              <w:bottom w:val="single" w:sz="4" w:space="0" w:color="auto"/>
              <w:right w:val="single" w:sz="4" w:space="0" w:color="auto"/>
            </w:tcBorders>
            <w:vAlign w:val="center"/>
            <w:hideMark/>
          </w:tcPr>
          <w:p w14:paraId="58FB61B9" w14:textId="77777777" w:rsidR="004367BA" w:rsidRDefault="004367BA">
            <w:pPr>
              <w:widowControl/>
              <w:jc w:val="left"/>
              <w:rPr>
                <w:szCs w:val="21"/>
              </w:rPr>
            </w:pPr>
          </w:p>
        </w:tc>
        <w:tc>
          <w:tcPr>
            <w:tcW w:w="2126" w:type="dxa"/>
            <w:tcBorders>
              <w:top w:val="dotted" w:sz="4" w:space="0" w:color="auto"/>
              <w:left w:val="single" w:sz="4" w:space="0" w:color="auto"/>
              <w:bottom w:val="dotted" w:sz="4" w:space="0" w:color="auto"/>
              <w:right w:val="single" w:sz="4" w:space="0" w:color="auto"/>
            </w:tcBorders>
            <w:hideMark/>
          </w:tcPr>
          <w:p w14:paraId="3EE0D49E"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rPr>
            </w:pPr>
            <w:r>
              <w:rPr>
                <w:rFonts w:ascii="ＭＳ ゴシック" w:eastAsia="ＭＳ ゴシック" w:hAnsi="ＭＳ ゴシック" w:hint="eastAsia"/>
                <w:b/>
                <w:sz w:val="18"/>
              </w:rPr>
              <w:t>基本の問題</w:t>
            </w:r>
          </w:p>
        </w:tc>
        <w:tc>
          <w:tcPr>
            <w:tcW w:w="6090" w:type="dxa"/>
            <w:tcBorders>
              <w:top w:val="dotted" w:sz="4" w:space="0" w:color="auto"/>
              <w:left w:val="single" w:sz="4" w:space="0" w:color="auto"/>
              <w:bottom w:val="dotted" w:sz="4" w:space="0" w:color="auto"/>
              <w:right w:val="single" w:sz="4" w:space="0" w:color="auto"/>
            </w:tcBorders>
            <w:hideMark/>
          </w:tcPr>
          <w:p w14:paraId="52498624" w14:textId="77777777" w:rsidR="004367BA" w:rsidRDefault="004367BA">
            <w:pPr>
              <w:spacing w:line="280" w:lineRule="exact"/>
              <w:ind w:left="160" w:hangingChars="100" w:hanging="160"/>
              <w:rPr>
                <w:rFonts w:ascii="ＭＳ 明朝" w:hAnsi="ＭＳ 明朝"/>
                <w:sz w:val="16"/>
                <w:szCs w:val="20"/>
              </w:rPr>
            </w:pPr>
            <w:r>
              <w:rPr>
                <w:rFonts w:ascii="ＭＳ 明朝" w:hAnsi="ＭＳ 明朝" w:hint="eastAsia"/>
                <w:sz w:val="16"/>
                <w:szCs w:val="20"/>
              </w:rPr>
              <w:t>２節の基本問題</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69ABFDA0" w14:textId="77777777" w:rsidR="004367BA" w:rsidRDefault="004367BA">
            <w:pPr>
              <w:spacing w:line="280" w:lineRule="exact"/>
              <w:ind w:leftChars="-50" w:left="-105" w:rightChars="-50" w:right="-105"/>
              <w:jc w:val="center"/>
              <w:rPr>
                <w:rFonts w:ascii="ＭＳ 明朝" w:hAnsi="ＭＳ 明朝"/>
                <w:sz w:val="18"/>
                <w:szCs w:val="18"/>
              </w:rPr>
            </w:pPr>
            <w:r>
              <w:rPr>
                <w:rFonts w:ascii="ＭＳ 明朝" w:hAnsi="ＭＳ 明朝" w:hint="eastAsia"/>
                <w:sz w:val="18"/>
                <w:szCs w:val="18"/>
              </w:rPr>
              <w:t>(0.5)</w:t>
            </w:r>
          </w:p>
        </w:tc>
        <w:tc>
          <w:tcPr>
            <w:tcW w:w="9219" w:type="dxa"/>
            <w:gridSpan w:val="4"/>
            <w:tcBorders>
              <w:top w:val="dotted" w:sz="4" w:space="0" w:color="auto"/>
              <w:left w:val="single" w:sz="4" w:space="0" w:color="auto"/>
              <w:bottom w:val="dotted" w:sz="4" w:space="0" w:color="auto"/>
              <w:right w:val="single" w:sz="12" w:space="0" w:color="auto"/>
            </w:tcBorders>
          </w:tcPr>
          <w:p w14:paraId="062DC835" w14:textId="77777777" w:rsidR="004367BA" w:rsidRDefault="004367BA">
            <w:pPr>
              <w:spacing w:line="280" w:lineRule="exact"/>
              <w:rPr>
                <w:sz w:val="18"/>
                <w:szCs w:val="20"/>
              </w:rPr>
            </w:pPr>
          </w:p>
        </w:tc>
      </w:tr>
      <w:tr w:rsidR="004367BA" w14:paraId="3AEDE81D" w14:textId="77777777" w:rsidTr="004367BA">
        <w:trPr>
          <w:trHeight w:val="704"/>
        </w:trPr>
        <w:tc>
          <w:tcPr>
            <w:tcW w:w="3119" w:type="dxa"/>
            <w:vMerge/>
            <w:tcBorders>
              <w:top w:val="single" w:sz="4" w:space="0" w:color="auto"/>
              <w:left w:val="single" w:sz="12" w:space="0" w:color="auto"/>
              <w:bottom w:val="single" w:sz="4" w:space="0" w:color="auto"/>
              <w:right w:val="single" w:sz="4" w:space="0" w:color="auto"/>
            </w:tcBorders>
            <w:vAlign w:val="center"/>
            <w:hideMark/>
          </w:tcPr>
          <w:p w14:paraId="60CB5168" w14:textId="77777777" w:rsidR="004367BA" w:rsidRDefault="004367BA">
            <w:pPr>
              <w:widowControl/>
              <w:jc w:val="left"/>
              <w:rPr>
                <w:szCs w:val="21"/>
              </w:rPr>
            </w:pPr>
          </w:p>
        </w:tc>
        <w:tc>
          <w:tcPr>
            <w:tcW w:w="2126" w:type="dxa"/>
            <w:tcBorders>
              <w:top w:val="dotted" w:sz="4" w:space="0" w:color="auto"/>
              <w:left w:val="single" w:sz="4" w:space="0" w:color="auto"/>
              <w:bottom w:val="dotted" w:sz="4" w:space="0" w:color="auto"/>
              <w:right w:val="single" w:sz="4" w:space="0" w:color="auto"/>
            </w:tcBorders>
            <w:hideMark/>
          </w:tcPr>
          <w:p w14:paraId="72FEE2D6" w14:textId="77777777" w:rsidR="004367BA" w:rsidRDefault="004367BA">
            <w:pPr>
              <w:spacing w:line="24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数学の広場</w:t>
            </w:r>
          </w:p>
          <w:p w14:paraId="375126B3" w14:textId="77777777" w:rsidR="004367BA" w:rsidRDefault="004367BA">
            <w:pPr>
              <w:topLinePunct/>
              <w:spacing w:line="280" w:lineRule="exact"/>
              <w:ind w:leftChars="100" w:left="210" w:rightChars="-25" w:right="-53"/>
              <w:rPr>
                <w:rFonts w:ascii="ＭＳ ゴシック" w:eastAsia="ＭＳ ゴシック" w:hAnsi="ＭＳ ゴシック"/>
                <w:b/>
                <w:sz w:val="18"/>
                <w:szCs w:val="20"/>
              </w:rPr>
            </w:pPr>
            <w:r>
              <w:rPr>
                <w:rFonts w:ascii="ＭＳ ゴシック" w:eastAsia="ＭＳ ゴシック" w:hAnsi="ＭＳ ゴシック" w:hint="eastAsia"/>
                <w:b/>
                <w:sz w:val="18"/>
                <w:szCs w:val="20"/>
              </w:rPr>
              <w:t>ユークリッドの</w:t>
            </w:r>
          </w:p>
          <w:p w14:paraId="3F467DB7" w14:textId="77777777" w:rsidR="004367BA" w:rsidRDefault="004367BA">
            <w:pPr>
              <w:topLinePunct/>
              <w:spacing w:line="280" w:lineRule="exact"/>
              <w:ind w:leftChars="100" w:left="210" w:rightChars="-25" w:right="-53"/>
              <w:rPr>
                <w:rFonts w:ascii="ＭＳ ゴシック" w:eastAsia="ＭＳ ゴシック" w:hAnsi="ＭＳ ゴシック"/>
                <w:b/>
                <w:sz w:val="18"/>
              </w:rPr>
            </w:pPr>
            <w:r>
              <w:rPr>
                <w:rFonts w:ascii="ＭＳ ゴシック" w:eastAsia="ＭＳ ゴシック" w:hAnsi="ＭＳ ゴシック" w:hint="eastAsia"/>
                <w:b/>
                <w:sz w:val="18"/>
                <w:szCs w:val="20"/>
              </w:rPr>
              <w:t>「原論」</w:t>
            </w:r>
          </w:p>
        </w:tc>
        <w:tc>
          <w:tcPr>
            <w:tcW w:w="6090" w:type="dxa"/>
            <w:tcBorders>
              <w:top w:val="dotted" w:sz="4" w:space="0" w:color="auto"/>
              <w:left w:val="single" w:sz="4" w:space="0" w:color="auto"/>
              <w:bottom w:val="dotted" w:sz="4" w:space="0" w:color="auto"/>
              <w:right w:val="single" w:sz="4" w:space="0" w:color="auto"/>
            </w:tcBorders>
            <w:hideMark/>
          </w:tcPr>
          <w:p w14:paraId="0E51A369" w14:textId="77777777" w:rsidR="004367BA" w:rsidRDefault="004367BA">
            <w:pPr>
              <w:spacing w:line="280" w:lineRule="exact"/>
              <w:ind w:left="160" w:hangingChars="100" w:hanging="160"/>
              <w:rPr>
                <w:rFonts w:ascii="ＭＳ 明朝" w:hAnsi="ＭＳ 明朝"/>
                <w:sz w:val="16"/>
                <w:szCs w:val="20"/>
              </w:rPr>
            </w:pPr>
            <w:r>
              <w:rPr>
                <w:rFonts w:ascii="ＭＳ 明朝" w:hAnsi="ＭＳ 明朝" w:hint="eastAsia"/>
                <w:sz w:val="16"/>
                <w:szCs w:val="20"/>
              </w:rPr>
              <w:t>・ユークリッドの「原論」</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tcPr>
          <w:p w14:paraId="6CF6A305" w14:textId="77777777" w:rsidR="004367BA" w:rsidRDefault="004367BA">
            <w:pPr>
              <w:spacing w:line="280" w:lineRule="exact"/>
              <w:ind w:leftChars="-50" w:left="-105" w:rightChars="-50" w:right="-105"/>
              <w:jc w:val="center"/>
              <w:rPr>
                <w:rFonts w:ascii="ＭＳ 明朝" w:hAnsi="ＭＳ 明朝"/>
                <w:sz w:val="18"/>
                <w:szCs w:val="18"/>
              </w:rPr>
            </w:pPr>
          </w:p>
        </w:tc>
        <w:tc>
          <w:tcPr>
            <w:tcW w:w="9219" w:type="dxa"/>
            <w:gridSpan w:val="4"/>
            <w:tcBorders>
              <w:top w:val="dotted" w:sz="4" w:space="0" w:color="auto"/>
              <w:left w:val="single" w:sz="4" w:space="0" w:color="auto"/>
              <w:bottom w:val="dotted" w:sz="4" w:space="0" w:color="auto"/>
              <w:right w:val="single" w:sz="12" w:space="0" w:color="auto"/>
            </w:tcBorders>
          </w:tcPr>
          <w:p w14:paraId="4CD8F9A4" w14:textId="77777777" w:rsidR="004367BA" w:rsidRDefault="004367BA">
            <w:pPr>
              <w:spacing w:line="280" w:lineRule="exact"/>
              <w:rPr>
                <w:sz w:val="18"/>
                <w:szCs w:val="20"/>
              </w:rPr>
            </w:pPr>
          </w:p>
        </w:tc>
      </w:tr>
      <w:tr w:rsidR="004367BA" w14:paraId="2BF30307" w14:textId="77777777" w:rsidTr="004367BA">
        <w:trPr>
          <w:trHeight w:val="70"/>
        </w:trPr>
        <w:tc>
          <w:tcPr>
            <w:tcW w:w="3119" w:type="dxa"/>
            <w:gridSpan w:val="2"/>
            <w:tcBorders>
              <w:top w:val="single" w:sz="4" w:space="0" w:color="auto"/>
              <w:left w:val="single" w:sz="12" w:space="0" w:color="auto"/>
              <w:bottom w:val="single" w:sz="4" w:space="0" w:color="auto"/>
              <w:right w:val="single" w:sz="4" w:space="0" w:color="auto"/>
            </w:tcBorders>
            <w:hideMark/>
          </w:tcPr>
          <w:p w14:paraId="53EE6AB7" w14:textId="77777777" w:rsidR="004367BA" w:rsidRDefault="004367BA">
            <w:pPr>
              <w:spacing w:line="240" w:lineRule="exact"/>
              <w:ind w:leftChars="-25" w:left="218" w:rightChars="-25" w:right="-53" w:hangingChars="150" w:hanging="271"/>
              <w:rPr>
                <w:sz w:val="18"/>
              </w:rPr>
            </w:pPr>
            <w:r>
              <w:rPr>
                <w:rFonts w:ascii="ＭＳ ゴシック" w:eastAsia="ＭＳ ゴシック" w:hAnsi="ＭＳ ゴシック" w:hint="eastAsia"/>
                <w:b/>
                <w:sz w:val="18"/>
                <w:szCs w:val="20"/>
              </w:rPr>
              <w:t>学習のまとめ</w:t>
            </w:r>
          </w:p>
        </w:tc>
        <w:tc>
          <w:tcPr>
            <w:tcW w:w="6090" w:type="dxa"/>
            <w:tcBorders>
              <w:top w:val="single" w:sz="4" w:space="0" w:color="auto"/>
              <w:left w:val="single" w:sz="4" w:space="0" w:color="auto"/>
              <w:bottom w:val="single" w:sz="4" w:space="0" w:color="auto"/>
              <w:right w:val="single" w:sz="4" w:space="0" w:color="auto"/>
            </w:tcBorders>
            <w:hideMark/>
          </w:tcPr>
          <w:p w14:paraId="7C80C193"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４章の基本のまとめ</w:t>
            </w:r>
          </w:p>
        </w:tc>
        <w:tc>
          <w:tcPr>
            <w:tcW w:w="56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728F0F19" w14:textId="77777777" w:rsidR="004367BA" w:rsidRDefault="004367BA">
            <w:pPr>
              <w:spacing w:line="240" w:lineRule="exact"/>
              <w:ind w:leftChars="-50" w:left="-105" w:rightChars="-50" w:right="-105"/>
              <w:jc w:val="center"/>
              <w:rPr>
                <w:rFonts w:ascii="ＭＳ 明朝" w:hAnsi="ＭＳ 明朝"/>
                <w:sz w:val="18"/>
                <w:szCs w:val="18"/>
              </w:rPr>
            </w:pPr>
          </w:p>
        </w:tc>
        <w:tc>
          <w:tcPr>
            <w:tcW w:w="9219" w:type="dxa"/>
            <w:gridSpan w:val="4"/>
            <w:tcBorders>
              <w:top w:val="single" w:sz="4" w:space="0" w:color="auto"/>
              <w:left w:val="single" w:sz="4" w:space="0" w:color="auto"/>
              <w:bottom w:val="single" w:sz="4" w:space="0" w:color="auto"/>
              <w:right w:val="single" w:sz="12" w:space="0" w:color="auto"/>
            </w:tcBorders>
          </w:tcPr>
          <w:p w14:paraId="75432518" w14:textId="77777777" w:rsidR="004367BA" w:rsidRDefault="004367BA">
            <w:pPr>
              <w:spacing w:line="240" w:lineRule="exact"/>
              <w:ind w:left="180" w:hangingChars="100" w:hanging="180"/>
              <w:rPr>
                <w:sz w:val="18"/>
                <w:szCs w:val="20"/>
              </w:rPr>
            </w:pPr>
          </w:p>
        </w:tc>
      </w:tr>
      <w:tr w:rsidR="004367BA" w14:paraId="34EE4077" w14:textId="77777777" w:rsidTr="004367BA">
        <w:trPr>
          <w:trHeight w:val="200"/>
        </w:trPr>
        <w:tc>
          <w:tcPr>
            <w:tcW w:w="3119" w:type="dxa"/>
            <w:gridSpan w:val="2"/>
            <w:tcBorders>
              <w:top w:val="single" w:sz="4" w:space="0" w:color="auto"/>
              <w:left w:val="single" w:sz="12" w:space="0" w:color="auto"/>
              <w:bottom w:val="single" w:sz="4" w:space="0" w:color="auto"/>
              <w:right w:val="single" w:sz="4" w:space="0" w:color="auto"/>
            </w:tcBorders>
            <w:hideMark/>
          </w:tcPr>
          <w:p w14:paraId="24C80062" w14:textId="77777777" w:rsidR="004367BA" w:rsidRDefault="004367BA">
            <w:pPr>
              <w:spacing w:line="240" w:lineRule="exact"/>
              <w:ind w:leftChars="-25" w:left="218" w:rightChars="-25" w:right="-53" w:hangingChars="150" w:hanging="271"/>
              <w:rPr>
                <w:sz w:val="18"/>
              </w:rPr>
            </w:pPr>
            <w:r>
              <w:rPr>
                <w:rFonts w:ascii="ＭＳ ゴシック" w:eastAsia="ＭＳ ゴシック" w:hAnsi="ＭＳ ゴシック" w:hint="eastAsia"/>
                <w:b/>
                <w:sz w:val="18"/>
                <w:szCs w:val="20"/>
              </w:rPr>
              <w:t>章の問題</w:t>
            </w:r>
          </w:p>
        </w:tc>
        <w:tc>
          <w:tcPr>
            <w:tcW w:w="6090" w:type="dxa"/>
            <w:tcBorders>
              <w:top w:val="single" w:sz="4" w:space="0" w:color="auto"/>
              <w:left w:val="single" w:sz="4" w:space="0" w:color="auto"/>
              <w:bottom w:val="single" w:sz="4" w:space="0" w:color="auto"/>
              <w:right w:val="single" w:sz="4" w:space="0" w:color="auto"/>
            </w:tcBorders>
            <w:hideMark/>
          </w:tcPr>
          <w:p w14:paraId="27C3651A"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４章の問題</w:t>
            </w:r>
          </w:p>
        </w:tc>
        <w:tc>
          <w:tcPr>
            <w:tcW w:w="56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14:paraId="0E0A6473" w14:textId="77777777" w:rsidR="004367BA" w:rsidRDefault="004367BA">
            <w:pPr>
              <w:spacing w:line="240" w:lineRule="exact"/>
              <w:ind w:leftChars="-50" w:left="-105" w:rightChars="-50" w:right="-105"/>
              <w:jc w:val="center"/>
              <w:rPr>
                <w:rFonts w:ascii="ＭＳ 明朝" w:hAnsi="ＭＳ 明朝"/>
                <w:sz w:val="18"/>
                <w:szCs w:val="18"/>
              </w:rPr>
            </w:pPr>
            <w:r>
              <w:rPr>
                <w:rFonts w:ascii="ＭＳ 明朝" w:hAnsi="ＭＳ 明朝" w:hint="eastAsia"/>
                <w:sz w:val="18"/>
                <w:szCs w:val="20"/>
              </w:rPr>
              <w:t>(1)</w:t>
            </w:r>
          </w:p>
        </w:tc>
        <w:tc>
          <w:tcPr>
            <w:tcW w:w="9219" w:type="dxa"/>
            <w:gridSpan w:val="4"/>
            <w:tcBorders>
              <w:top w:val="single" w:sz="4" w:space="0" w:color="auto"/>
              <w:left w:val="single" w:sz="4" w:space="0" w:color="auto"/>
              <w:bottom w:val="single" w:sz="4" w:space="0" w:color="auto"/>
              <w:right w:val="single" w:sz="12" w:space="0" w:color="auto"/>
            </w:tcBorders>
            <w:hideMark/>
          </w:tcPr>
          <w:p w14:paraId="3FBC46A0" w14:textId="77777777" w:rsidR="004367BA" w:rsidRDefault="004367BA">
            <w:pPr>
              <w:spacing w:line="240" w:lineRule="exact"/>
              <w:ind w:left="180" w:hangingChars="100" w:hanging="180"/>
              <w:rPr>
                <w:sz w:val="18"/>
                <w:szCs w:val="20"/>
              </w:rPr>
            </w:pPr>
            <w:r>
              <w:rPr>
                <w:rFonts w:hint="eastAsia"/>
                <w:sz w:val="18"/>
                <w:szCs w:val="20"/>
              </w:rPr>
              <w:t>生徒の状況を的確に評価し</w:t>
            </w:r>
            <w:r>
              <w:rPr>
                <w:rFonts w:ascii="ＭＳ 明朝" w:hAnsi="ＭＳ 明朝" w:hint="eastAsia"/>
                <w:sz w:val="18"/>
                <w:szCs w:val="18"/>
              </w:rPr>
              <w:t>，</w:t>
            </w:r>
            <w:r>
              <w:rPr>
                <w:rFonts w:hint="eastAsia"/>
                <w:sz w:val="18"/>
                <w:szCs w:val="20"/>
              </w:rPr>
              <w:t>理解や習得に応じて適切な指導をする。</w:t>
            </w:r>
          </w:p>
        </w:tc>
      </w:tr>
      <w:tr w:rsidR="004367BA" w14:paraId="669EDA05" w14:textId="77777777" w:rsidTr="004367BA">
        <w:trPr>
          <w:trHeight w:val="592"/>
        </w:trPr>
        <w:tc>
          <w:tcPr>
            <w:tcW w:w="3119" w:type="dxa"/>
            <w:gridSpan w:val="2"/>
            <w:tcBorders>
              <w:top w:val="single" w:sz="4" w:space="0" w:color="auto"/>
              <w:left w:val="single" w:sz="12" w:space="0" w:color="auto"/>
              <w:bottom w:val="dotted" w:sz="4" w:space="0" w:color="auto"/>
              <w:right w:val="single" w:sz="4" w:space="0" w:color="auto"/>
            </w:tcBorders>
            <w:hideMark/>
          </w:tcPr>
          <w:p w14:paraId="332BF4FD" w14:textId="77777777" w:rsidR="004367BA" w:rsidRDefault="004367BA">
            <w:pPr>
              <w:spacing w:line="280" w:lineRule="exact"/>
              <w:ind w:leftChars="-25" w:left="-53"/>
              <w:rPr>
                <w:rFonts w:ascii="ＭＳ ゴシック" w:eastAsia="ＭＳ ゴシック" w:hAnsi="ＭＳ ゴシック"/>
                <w:b/>
                <w:sz w:val="18"/>
                <w:szCs w:val="20"/>
              </w:rPr>
            </w:pPr>
            <w:r>
              <w:rPr>
                <w:rFonts w:ascii="ＭＳ ゴシック" w:eastAsia="ＭＳ ゴシック" w:hAnsi="ＭＳ ゴシック" w:hint="eastAsia"/>
                <w:b/>
                <w:sz w:val="18"/>
                <w:szCs w:val="20"/>
              </w:rPr>
              <w:t>数学の広場</w:t>
            </w:r>
          </w:p>
          <w:p w14:paraId="38626CFF" w14:textId="77777777" w:rsidR="004367BA" w:rsidRDefault="004367BA">
            <w:pPr>
              <w:spacing w:line="280" w:lineRule="exact"/>
              <w:ind w:leftChars="-25" w:left="-53" w:firstLineChars="100" w:firstLine="181"/>
              <w:rPr>
                <w:rFonts w:ascii="ＭＳ ゴシック" w:eastAsia="ＭＳ ゴシック" w:hAnsi="ＭＳ ゴシック"/>
                <w:b/>
                <w:sz w:val="18"/>
                <w:szCs w:val="20"/>
              </w:rPr>
            </w:pPr>
            <w:r>
              <w:rPr>
                <w:rFonts w:ascii="ＭＳ ゴシック" w:eastAsia="ＭＳ ゴシック" w:hAnsi="ＭＳ ゴシック" w:hint="eastAsia"/>
                <w:b/>
                <w:sz w:val="18"/>
                <w:szCs w:val="20"/>
              </w:rPr>
              <w:t>大きさが等しい角を</w:t>
            </w:r>
          </w:p>
          <w:p w14:paraId="32FC395F" w14:textId="77777777" w:rsidR="004367BA" w:rsidRDefault="004367BA">
            <w:pPr>
              <w:spacing w:line="280" w:lineRule="exact"/>
              <w:ind w:leftChars="-25" w:left="-53" w:firstLineChars="100" w:firstLine="181"/>
              <w:rPr>
                <w:rFonts w:ascii="ＭＳ ゴシック" w:eastAsia="ＭＳ ゴシック" w:hAnsi="ＭＳ ゴシック"/>
                <w:b/>
                <w:sz w:val="18"/>
                <w:szCs w:val="20"/>
              </w:rPr>
            </w:pPr>
            <w:r>
              <w:rPr>
                <w:rFonts w:ascii="ＭＳ ゴシック" w:eastAsia="ＭＳ ゴシック" w:hAnsi="ＭＳ ゴシック" w:hint="eastAsia"/>
                <w:b/>
                <w:sz w:val="18"/>
                <w:szCs w:val="20"/>
              </w:rPr>
              <w:t>作図する</w:t>
            </w:r>
          </w:p>
        </w:tc>
        <w:tc>
          <w:tcPr>
            <w:tcW w:w="6090" w:type="dxa"/>
            <w:tcBorders>
              <w:top w:val="single" w:sz="4" w:space="0" w:color="auto"/>
              <w:left w:val="single" w:sz="4" w:space="0" w:color="auto"/>
              <w:bottom w:val="dotted" w:sz="4" w:space="0" w:color="auto"/>
              <w:right w:val="single" w:sz="4" w:space="0" w:color="auto"/>
            </w:tcBorders>
          </w:tcPr>
          <w:p w14:paraId="1131B6F9"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・大きさが等しい角の作図の手順</w:t>
            </w:r>
          </w:p>
          <w:p w14:paraId="3B45308B" w14:textId="77777777" w:rsidR="004367BA" w:rsidRDefault="004367BA">
            <w:pPr>
              <w:spacing w:line="240" w:lineRule="exact"/>
              <w:ind w:left="160" w:hangingChars="100" w:hanging="160"/>
              <w:rPr>
                <w:rFonts w:ascii="ＭＳ 明朝" w:hAnsi="ＭＳ 明朝"/>
                <w:sz w:val="16"/>
                <w:szCs w:val="20"/>
              </w:rPr>
            </w:pPr>
          </w:p>
        </w:tc>
        <w:tc>
          <w:tcPr>
            <w:tcW w:w="567" w:type="dxa"/>
            <w:tcBorders>
              <w:top w:val="single" w:sz="4" w:space="0" w:color="auto"/>
              <w:left w:val="single" w:sz="4" w:space="0" w:color="auto"/>
              <w:bottom w:val="dotted" w:sz="4" w:space="0" w:color="auto"/>
              <w:right w:val="single" w:sz="4" w:space="0" w:color="auto"/>
            </w:tcBorders>
            <w:noWrap/>
            <w:tcMar>
              <w:top w:w="0" w:type="dxa"/>
              <w:left w:w="0" w:type="dxa"/>
              <w:bottom w:w="0" w:type="dxa"/>
              <w:right w:w="0" w:type="dxa"/>
            </w:tcMar>
          </w:tcPr>
          <w:p w14:paraId="68642646" w14:textId="77777777" w:rsidR="004367BA" w:rsidRDefault="004367BA">
            <w:pPr>
              <w:spacing w:line="240" w:lineRule="exact"/>
              <w:ind w:leftChars="-50" w:left="-105" w:rightChars="-50" w:right="-105"/>
              <w:jc w:val="center"/>
              <w:rPr>
                <w:rFonts w:ascii="ＭＳ 明朝" w:hAnsi="ＭＳ 明朝"/>
                <w:sz w:val="18"/>
                <w:szCs w:val="18"/>
              </w:rPr>
            </w:pPr>
          </w:p>
        </w:tc>
        <w:tc>
          <w:tcPr>
            <w:tcW w:w="3075" w:type="dxa"/>
            <w:tcBorders>
              <w:top w:val="single" w:sz="4" w:space="0" w:color="auto"/>
              <w:left w:val="single" w:sz="4" w:space="0" w:color="auto"/>
              <w:bottom w:val="dotted" w:sz="4" w:space="0" w:color="auto"/>
              <w:right w:val="single" w:sz="4" w:space="0" w:color="auto"/>
            </w:tcBorders>
            <w:hideMark/>
          </w:tcPr>
          <w:p w14:paraId="651D4D34" w14:textId="77777777" w:rsidR="004367BA" w:rsidRDefault="004367BA">
            <w:pPr>
              <w:spacing w:line="240" w:lineRule="exact"/>
              <w:ind w:left="180" w:hangingChars="100" w:hanging="180"/>
              <w:rPr>
                <w:sz w:val="18"/>
                <w:szCs w:val="20"/>
              </w:rPr>
            </w:pPr>
            <w:r>
              <w:rPr>
                <w:rFonts w:hint="eastAsia"/>
                <w:sz w:val="18"/>
                <w:szCs w:val="20"/>
              </w:rPr>
              <w:t>○大きさが等しい角の作図の手順を理解することができる。</w:t>
            </w:r>
          </w:p>
        </w:tc>
        <w:tc>
          <w:tcPr>
            <w:tcW w:w="3030" w:type="dxa"/>
            <w:tcBorders>
              <w:top w:val="single" w:sz="4" w:space="0" w:color="auto"/>
              <w:left w:val="single" w:sz="4" w:space="0" w:color="auto"/>
              <w:bottom w:val="dotted" w:sz="4" w:space="0" w:color="auto"/>
              <w:right w:val="single" w:sz="4" w:space="0" w:color="auto"/>
            </w:tcBorders>
            <w:hideMark/>
          </w:tcPr>
          <w:p w14:paraId="3027B4CF" w14:textId="77777777" w:rsidR="004367BA" w:rsidRDefault="004367BA">
            <w:pPr>
              <w:spacing w:line="240" w:lineRule="exact"/>
              <w:ind w:left="180" w:hangingChars="100" w:hanging="180"/>
              <w:rPr>
                <w:sz w:val="18"/>
                <w:szCs w:val="20"/>
              </w:rPr>
            </w:pPr>
            <w:r>
              <w:rPr>
                <w:rFonts w:hint="eastAsia"/>
                <w:sz w:val="18"/>
                <w:szCs w:val="20"/>
              </w:rPr>
              <w:t>○合同な三角形の対応する角の性質をもとにして，大きさの等しい角の作図が正しいことをとらえることができる。</w:t>
            </w:r>
          </w:p>
        </w:tc>
        <w:tc>
          <w:tcPr>
            <w:tcW w:w="3114" w:type="dxa"/>
            <w:gridSpan w:val="2"/>
            <w:tcBorders>
              <w:top w:val="single" w:sz="4" w:space="0" w:color="auto"/>
              <w:left w:val="single" w:sz="4" w:space="0" w:color="auto"/>
              <w:bottom w:val="dotted" w:sz="4" w:space="0" w:color="auto"/>
              <w:right w:val="single" w:sz="12" w:space="0" w:color="auto"/>
            </w:tcBorders>
            <w:hideMark/>
          </w:tcPr>
          <w:p w14:paraId="7E5038C5" w14:textId="77777777" w:rsidR="004367BA" w:rsidRDefault="004367BA">
            <w:pPr>
              <w:spacing w:line="240" w:lineRule="exact"/>
              <w:ind w:left="180" w:hangingChars="100" w:hanging="180"/>
              <w:rPr>
                <w:sz w:val="18"/>
                <w:szCs w:val="20"/>
              </w:rPr>
            </w:pPr>
            <w:r>
              <w:rPr>
                <w:rFonts w:hint="eastAsia"/>
                <w:sz w:val="18"/>
                <w:szCs w:val="20"/>
              </w:rPr>
              <w:t>○大きさが等しい角の作図の手順を知ろうとしている。</w:t>
            </w:r>
          </w:p>
        </w:tc>
      </w:tr>
    </w:tbl>
    <w:p w14:paraId="771EE6C7" w14:textId="77777777" w:rsidR="004367BA" w:rsidRDefault="004367BA" w:rsidP="004367BA">
      <w:r>
        <w:br w:type="page"/>
      </w:r>
    </w:p>
    <w:tbl>
      <w:tblPr>
        <w:tblW w:w="18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088"/>
        <w:gridCol w:w="567"/>
        <w:gridCol w:w="3074"/>
        <w:gridCol w:w="3029"/>
        <w:gridCol w:w="3113"/>
      </w:tblGrid>
      <w:tr w:rsidR="004367BA" w14:paraId="3569CECD" w14:textId="77777777" w:rsidTr="004367BA">
        <w:trPr>
          <w:trHeight w:val="70"/>
        </w:trPr>
        <w:tc>
          <w:tcPr>
            <w:tcW w:w="3119" w:type="dxa"/>
            <w:tcBorders>
              <w:top w:val="dotted" w:sz="4" w:space="0" w:color="auto"/>
              <w:left w:val="single" w:sz="12" w:space="0" w:color="auto"/>
              <w:bottom w:val="single" w:sz="12" w:space="0" w:color="auto"/>
              <w:right w:val="single" w:sz="4" w:space="0" w:color="auto"/>
            </w:tcBorders>
            <w:hideMark/>
          </w:tcPr>
          <w:p w14:paraId="77884EE2" w14:textId="77777777" w:rsidR="004367BA" w:rsidRDefault="004367BA">
            <w:pPr>
              <w:spacing w:line="280" w:lineRule="exact"/>
              <w:ind w:leftChars="-25" w:left="-53"/>
              <w:rPr>
                <w:rFonts w:ascii="ＭＳ ゴシック" w:eastAsia="ＭＳ ゴシック" w:hAnsi="ＭＳ ゴシック"/>
                <w:b/>
                <w:sz w:val="18"/>
                <w:szCs w:val="20"/>
              </w:rPr>
            </w:pPr>
            <w:r>
              <w:rPr>
                <w:rFonts w:ascii="ＭＳ ゴシック" w:eastAsia="ＭＳ ゴシック" w:hAnsi="ＭＳ ゴシック" w:hint="eastAsia"/>
                <w:b/>
                <w:sz w:val="18"/>
                <w:szCs w:val="20"/>
              </w:rPr>
              <w:lastRenderedPageBreak/>
              <w:t>数学の広場</w:t>
            </w:r>
          </w:p>
          <w:p w14:paraId="43473833" w14:textId="77777777" w:rsidR="004367BA" w:rsidRDefault="004367BA">
            <w:pPr>
              <w:spacing w:line="280" w:lineRule="exact"/>
              <w:ind w:leftChars="-25" w:left="-53" w:firstLineChars="100" w:firstLine="181"/>
              <w:rPr>
                <w:rFonts w:ascii="ＭＳ ゴシック" w:eastAsia="ＭＳ ゴシック" w:hAnsi="ＭＳ ゴシック"/>
                <w:b/>
                <w:sz w:val="18"/>
                <w:szCs w:val="20"/>
              </w:rPr>
            </w:pPr>
            <w:r>
              <w:rPr>
                <w:rFonts w:ascii="ＭＳ ゴシック" w:eastAsia="ＭＳ ゴシック" w:hAnsi="ＭＳ ゴシック" w:hint="eastAsia"/>
                <w:b/>
                <w:sz w:val="18"/>
                <w:szCs w:val="20"/>
              </w:rPr>
              <w:t>穴があいている図形の角</w:t>
            </w:r>
          </w:p>
        </w:tc>
        <w:tc>
          <w:tcPr>
            <w:tcW w:w="6090" w:type="dxa"/>
            <w:tcBorders>
              <w:top w:val="dotted" w:sz="4" w:space="0" w:color="auto"/>
              <w:left w:val="single" w:sz="4" w:space="0" w:color="auto"/>
              <w:bottom w:val="single" w:sz="12" w:space="0" w:color="auto"/>
              <w:right w:val="single" w:sz="4" w:space="0" w:color="auto"/>
            </w:tcBorders>
            <w:hideMark/>
          </w:tcPr>
          <w:p w14:paraId="1E43DF5C"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・内部に穴があいている多角形の角の和を求めること</w:t>
            </w:r>
          </w:p>
        </w:tc>
        <w:tc>
          <w:tcPr>
            <w:tcW w:w="567" w:type="dxa"/>
            <w:tcBorders>
              <w:top w:val="dotted" w:sz="4" w:space="0" w:color="auto"/>
              <w:left w:val="single" w:sz="4" w:space="0" w:color="auto"/>
              <w:bottom w:val="single" w:sz="12" w:space="0" w:color="auto"/>
              <w:right w:val="single" w:sz="4" w:space="0" w:color="auto"/>
            </w:tcBorders>
            <w:noWrap/>
            <w:tcMar>
              <w:top w:w="0" w:type="dxa"/>
              <w:left w:w="0" w:type="dxa"/>
              <w:bottom w:w="0" w:type="dxa"/>
              <w:right w:w="0" w:type="dxa"/>
            </w:tcMar>
          </w:tcPr>
          <w:p w14:paraId="2CDC964D" w14:textId="77777777" w:rsidR="004367BA" w:rsidRDefault="004367BA">
            <w:pPr>
              <w:spacing w:line="240" w:lineRule="exact"/>
              <w:ind w:leftChars="-50" w:left="-105" w:rightChars="-50" w:right="-105"/>
              <w:jc w:val="center"/>
              <w:rPr>
                <w:rFonts w:ascii="ＭＳ 明朝" w:hAnsi="ＭＳ 明朝"/>
                <w:sz w:val="18"/>
                <w:szCs w:val="18"/>
              </w:rPr>
            </w:pPr>
          </w:p>
        </w:tc>
        <w:tc>
          <w:tcPr>
            <w:tcW w:w="3075" w:type="dxa"/>
            <w:tcBorders>
              <w:top w:val="dotted" w:sz="4" w:space="0" w:color="auto"/>
              <w:left w:val="single" w:sz="4" w:space="0" w:color="auto"/>
              <w:bottom w:val="single" w:sz="12" w:space="0" w:color="auto"/>
              <w:right w:val="single" w:sz="4" w:space="0" w:color="auto"/>
            </w:tcBorders>
            <w:hideMark/>
          </w:tcPr>
          <w:p w14:paraId="257EE58F" w14:textId="77777777" w:rsidR="004367BA" w:rsidRDefault="004367BA">
            <w:pPr>
              <w:spacing w:line="240" w:lineRule="exact"/>
              <w:ind w:left="180" w:hangingChars="100" w:hanging="180"/>
              <w:rPr>
                <w:sz w:val="18"/>
                <w:szCs w:val="20"/>
              </w:rPr>
            </w:pPr>
            <w:r>
              <w:rPr>
                <w:rFonts w:hint="eastAsia"/>
                <w:sz w:val="18"/>
                <w:szCs w:val="20"/>
              </w:rPr>
              <w:t>○多角形の内角の和</w:t>
            </w:r>
            <w:r>
              <w:rPr>
                <w:rFonts w:ascii="ＭＳ 明朝" w:hAnsi="ＭＳ 明朝" w:hint="eastAsia"/>
                <w:sz w:val="18"/>
                <w:szCs w:val="18"/>
              </w:rPr>
              <w:t>，</w:t>
            </w:r>
            <w:r>
              <w:rPr>
                <w:rFonts w:hint="eastAsia"/>
                <w:sz w:val="18"/>
                <w:szCs w:val="20"/>
              </w:rPr>
              <w:t>多角形の外角の和</w:t>
            </w:r>
            <w:r>
              <w:rPr>
                <w:rFonts w:ascii="ＭＳ 明朝" w:hAnsi="ＭＳ 明朝" w:hint="eastAsia"/>
                <w:sz w:val="18"/>
                <w:szCs w:val="18"/>
              </w:rPr>
              <w:t>，1点のまわりの角に関する性質を使って，穴があいている図形の角の和を求めることができる。</w:t>
            </w:r>
          </w:p>
        </w:tc>
        <w:tc>
          <w:tcPr>
            <w:tcW w:w="3030" w:type="dxa"/>
            <w:tcBorders>
              <w:top w:val="dotted" w:sz="4" w:space="0" w:color="auto"/>
              <w:left w:val="single" w:sz="4" w:space="0" w:color="auto"/>
              <w:bottom w:val="single" w:sz="12" w:space="0" w:color="auto"/>
              <w:right w:val="single" w:sz="4" w:space="0" w:color="auto"/>
            </w:tcBorders>
            <w:hideMark/>
          </w:tcPr>
          <w:p w14:paraId="103973C5" w14:textId="77777777" w:rsidR="004367BA" w:rsidRDefault="004367BA">
            <w:pPr>
              <w:spacing w:line="240" w:lineRule="exact"/>
              <w:ind w:left="180" w:hangingChars="100" w:hanging="180"/>
              <w:rPr>
                <w:sz w:val="18"/>
                <w:szCs w:val="20"/>
              </w:rPr>
            </w:pPr>
            <w:r>
              <w:rPr>
                <w:rFonts w:hint="eastAsia"/>
                <w:sz w:val="18"/>
                <w:szCs w:val="20"/>
              </w:rPr>
              <w:t>○</w:t>
            </w:r>
            <w:r>
              <w:rPr>
                <w:rFonts w:ascii="ＭＳ 明朝" w:hAnsi="ＭＳ 明朝" w:hint="eastAsia"/>
                <w:sz w:val="18"/>
                <w:szCs w:val="18"/>
              </w:rPr>
              <w:t>穴があいている図形の角の和</w:t>
            </w:r>
            <w:r>
              <w:rPr>
                <w:rFonts w:hint="eastAsia"/>
                <w:sz w:val="18"/>
                <w:szCs w:val="20"/>
              </w:rPr>
              <w:t>を</w:t>
            </w:r>
            <w:r>
              <w:rPr>
                <w:rFonts w:ascii="ＭＳ 明朝" w:hAnsi="ＭＳ 明朝" w:hint="eastAsia"/>
                <w:sz w:val="18"/>
                <w:szCs w:val="18"/>
              </w:rPr>
              <w:t>，</w:t>
            </w:r>
            <w:r>
              <w:rPr>
                <w:rFonts w:ascii="ＭＳ 明朝" w:hAnsi="ＭＳ 明朝" w:hint="eastAsia"/>
                <w:sz w:val="18"/>
                <w:szCs w:val="20"/>
              </w:rPr>
              <w:t>(</w:t>
            </w:r>
            <w:r>
              <w:rPr>
                <w:rFonts w:ascii="Bookman Old Style" w:hAnsi="Bookman Old Style"/>
                <w:i/>
                <w:sz w:val="18"/>
                <w:szCs w:val="20"/>
              </w:rPr>
              <w:t>m</w:t>
            </w:r>
            <w:r>
              <w:rPr>
                <w:rFonts w:hint="eastAsia"/>
                <w:sz w:val="18"/>
                <w:szCs w:val="20"/>
              </w:rPr>
              <w:t>角形の内角の和</w:t>
            </w:r>
            <w:r>
              <w:rPr>
                <w:rFonts w:ascii="ＭＳ 明朝" w:hAnsi="ＭＳ 明朝" w:hint="eastAsia"/>
                <w:sz w:val="18"/>
                <w:szCs w:val="20"/>
              </w:rPr>
              <w:t>)</w:t>
            </w:r>
            <w:r>
              <w:rPr>
                <w:rFonts w:hint="eastAsia"/>
                <w:sz w:val="18"/>
                <w:szCs w:val="20"/>
              </w:rPr>
              <w:t>＋</w:t>
            </w:r>
            <w:r>
              <w:rPr>
                <w:rFonts w:ascii="ＭＳ 明朝" w:hAnsi="ＭＳ 明朝" w:hint="eastAsia"/>
                <w:sz w:val="18"/>
                <w:szCs w:val="20"/>
              </w:rPr>
              <w:t>360</w:t>
            </w:r>
            <w:r>
              <w:rPr>
                <w:rFonts w:ascii="Bookman Old Style" w:hAnsi="Bookman Old Style"/>
                <w:sz w:val="18"/>
                <w:szCs w:val="20"/>
              </w:rPr>
              <w:t>°</w:t>
            </w:r>
            <w:r>
              <w:rPr>
                <w:rFonts w:hint="eastAsia"/>
                <w:sz w:val="18"/>
                <w:szCs w:val="20"/>
              </w:rPr>
              <w:t>×</w:t>
            </w:r>
            <w:r>
              <w:rPr>
                <w:rFonts w:ascii="Bookman Old Style" w:hAnsi="Bookman Old Style"/>
                <w:i/>
                <w:sz w:val="18"/>
                <w:szCs w:val="20"/>
              </w:rPr>
              <w:t>n</w:t>
            </w:r>
            <w:r>
              <w:rPr>
                <w:rFonts w:hint="eastAsia"/>
                <w:sz w:val="18"/>
                <w:szCs w:val="20"/>
              </w:rPr>
              <w:t>－</w:t>
            </w:r>
            <w:r>
              <w:rPr>
                <w:rFonts w:ascii="ＭＳ 明朝" w:hAnsi="ＭＳ 明朝" w:hint="eastAsia"/>
                <w:sz w:val="18"/>
                <w:szCs w:val="20"/>
              </w:rPr>
              <w:t>(</w:t>
            </w:r>
            <w:r>
              <w:rPr>
                <w:rFonts w:ascii="Bookman Old Style" w:hAnsi="Bookman Old Style"/>
                <w:i/>
                <w:sz w:val="18"/>
                <w:szCs w:val="20"/>
              </w:rPr>
              <w:t>n</w:t>
            </w:r>
            <w:r>
              <w:rPr>
                <w:rFonts w:hint="eastAsia"/>
                <w:sz w:val="18"/>
                <w:szCs w:val="20"/>
              </w:rPr>
              <w:t>角形の内角の和</w:t>
            </w:r>
            <w:r>
              <w:rPr>
                <w:rFonts w:ascii="ＭＳ 明朝" w:hAnsi="ＭＳ 明朝" w:hint="eastAsia"/>
                <w:sz w:val="18"/>
                <w:szCs w:val="20"/>
              </w:rPr>
              <w:t>)</w:t>
            </w:r>
            <w:r>
              <w:rPr>
                <w:rFonts w:hint="eastAsia"/>
                <w:sz w:val="18"/>
                <w:szCs w:val="20"/>
              </w:rPr>
              <w:t>ととらえることができる。</w:t>
            </w:r>
          </w:p>
        </w:tc>
        <w:tc>
          <w:tcPr>
            <w:tcW w:w="3114" w:type="dxa"/>
            <w:tcBorders>
              <w:top w:val="dotted" w:sz="4" w:space="0" w:color="auto"/>
              <w:left w:val="single" w:sz="4" w:space="0" w:color="auto"/>
              <w:bottom w:val="single" w:sz="12" w:space="0" w:color="auto"/>
              <w:right w:val="single" w:sz="12" w:space="0" w:color="auto"/>
            </w:tcBorders>
            <w:hideMark/>
          </w:tcPr>
          <w:p w14:paraId="071B17B9" w14:textId="77777777" w:rsidR="004367BA" w:rsidRDefault="004367BA">
            <w:pPr>
              <w:spacing w:line="240" w:lineRule="exact"/>
              <w:ind w:left="180" w:rightChars="13" w:right="27" w:hangingChars="100" w:hanging="180"/>
              <w:rPr>
                <w:sz w:val="18"/>
                <w:szCs w:val="20"/>
              </w:rPr>
            </w:pPr>
            <w:r>
              <w:rPr>
                <w:rFonts w:hint="eastAsia"/>
                <w:sz w:val="18"/>
                <w:szCs w:val="20"/>
              </w:rPr>
              <w:t>○多角形の内角の和</w:t>
            </w:r>
            <w:r>
              <w:rPr>
                <w:rFonts w:ascii="ＭＳ 明朝" w:hAnsi="ＭＳ 明朝" w:hint="eastAsia"/>
                <w:sz w:val="18"/>
                <w:szCs w:val="18"/>
              </w:rPr>
              <w:t>，</w:t>
            </w:r>
            <w:r>
              <w:rPr>
                <w:rFonts w:hint="eastAsia"/>
                <w:sz w:val="18"/>
                <w:szCs w:val="20"/>
              </w:rPr>
              <w:t>多角形の外角の和</w:t>
            </w:r>
            <w:r>
              <w:rPr>
                <w:rFonts w:ascii="ＭＳ 明朝" w:hAnsi="ＭＳ 明朝" w:hint="eastAsia"/>
                <w:sz w:val="18"/>
                <w:szCs w:val="18"/>
              </w:rPr>
              <w:t>，1点のまわりの角に関する性質を使って，穴があいている図形の</w:t>
            </w:r>
            <w:r>
              <w:rPr>
                <w:rFonts w:hint="eastAsia"/>
                <w:sz w:val="18"/>
                <w:szCs w:val="20"/>
              </w:rPr>
              <w:t>角の和を求めようとしている。</w:t>
            </w:r>
          </w:p>
        </w:tc>
      </w:tr>
    </w:tbl>
    <w:p w14:paraId="372F69F6" w14:textId="77777777" w:rsidR="004367BA" w:rsidRDefault="004367BA" w:rsidP="004367BA">
      <w:pPr>
        <w:spacing w:line="320" w:lineRule="exact"/>
      </w:pPr>
    </w:p>
    <w:p w14:paraId="3100D3E4" w14:textId="77777777" w:rsidR="004367BA" w:rsidRDefault="004367BA" w:rsidP="004367BA">
      <w:pPr>
        <w:spacing w:line="320" w:lineRule="exact"/>
        <w:rPr>
          <w:rFonts w:ascii="ＭＳ ゴシック" w:eastAsia="ＭＳ ゴシック" w:hAnsi="ＭＳ ゴシック"/>
          <w:b/>
          <w:sz w:val="18"/>
          <w:szCs w:val="18"/>
        </w:rPr>
      </w:pPr>
      <w:r>
        <w:br w:type="page"/>
      </w:r>
      <w:r>
        <w:rPr>
          <w:rFonts w:ascii="ＭＳ ゴシック" w:eastAsia="ＭＳ ゴシック" w:hAnsi="ＭＳ ゴシック" w:hint="eastAsia"/>
          <w:b/>
          <w:sz w:val="28"/>
          <w:szCs w:val="28"/>
        </w:rPr>
        <w:lastRenderedPageBreak/>
        <w:t>５章　三角形と四角形（</w:t>
      </w:r>
      <w:r>
        <w:rPr>
          <w:rFonts w:ascii="ＭＳ 明朝" w:hAnsi="ＭＳ 明朝" w:hint="eastAsia"/>
          <w:b/>
          <w:sz w:val="28"/>
          <w:szCs w:val="28"/>
        </w:rPr>
        <w:t>20</w:t>
      </w:r>
      <w:r>
        <w:rPr>
          <w:rFonts w:ascii="ＭＳ ゴシック" w:eastAsia="ＭＳ ゴシック" w:hAnsi="ＭＳ ゴシック" w:hint="eastAsia"/>
          <w:b/>
          <w:sz w:val="28"/>
          <w:szCs w:val="28"/>
        </w:rPr>
        <w:t>時間）</w:t>
      </w:r>
    </w:p>
    <w:p w14:paraId="07CD9D49" w14:textId="77777777" w:rsidR="004367BA" w:rsidRDefault="004367BA" w:rsidP="004367BA">
      <w:pPr>
        <w:spacing w:line="180" w:lineRule="exact"/>
        <w:rPr>
          <w:rFonts w:ascii="ＭＳ 明朝" w:hAnsi="ＭＳ 明朝"/>
          <w:sz w:val="20"/>
          <w:szCs w:val="18"/>
        </w:rPr>
      </w:pPr>
    </w:p>
    <w:p w14:paraId="7617A99F" w14:textId="77777777" w:rsidR="004367BA" w:rsidRDefault="004367BA" w:rsidP="004367BA">
      <w:pPr>
        <w:widowControl/>
        <w:jc w:val="left"/>
        <w:rPr>
          <w:rFonts w:ascii="MS Reference Sans Serif" w:eastAsia="ＭＳ ゴシック" w:hAnsi="MS Reference Sans Serif"/>
          <w:b/>
          <w:sz w:val="22"/>
          <w:szCs w:val="22"/>
        </w:rPr>
        <w:sectPr w:rsidR="004367BA">
          <w:type w:val="continuous"/>
          <w:pgSz w:w="20639" w:h="14572" w:orient="landscape"/>
          <w:pgMar w:top="680" w:right="851" w:bottom="567" w:left="851" w:header="851" w:footer="992" w:gutter="0"/>
          <w:cols w:space="720"/>
          <w:docGrid w:type="linesAndChars" w:linePitch="360"/>
        </w:sectPr>
      </w:pPr>
    </w:p>
    <w:p w14:paraId="04D32A22" w14:textId="77777777" w:rsidR="004367BA" w:rsidRDefault="004367BA" w:rsidP="004367BA">
      <w:pPr>
        <w:ind w:left="1436" w:right="851" w:hangingChars="650" w:hanging="1436"/>
        <w:rPr>
          <w:rFonts w:ascii="ＭＳ 明朝" w:hAnsi="ＭＳ 明朝"/>
          <w:sz w:val="22"/>
          <w:szCs w:val="22"/>
        </w:rPr>
      </w:pPr>
      <w:r>
        <w:rPr>
          <w:rFonts w:ascii="MS Reference Sans Serif" w:eastAsia="ＭＳ ゴシック" w:hAnsi="MS Reference Sans Serif" w:hint="eastAsia"/>
          <w:b/>
          <w:sz w:val="22"/>
          <w:szCs w:val="22"/>
        </w:rPr>
        <w:t>◇</w:t>
      </w:r>
      <w:r>
        <w:rPr>
          <w:rFonts w:ascii="ＭＳ 明朝" w:hAnsi="ＭＳ 明朝" w:hint="eastAsia"/>
          <w:b/>
          <w:sz w:val="22"/>
          <w:szCs w:val="22"/>
        </w:rPr>
        <w:t>目標</w:t>
      </w:r>
      <w:r>
        <w:rPr>
          <w:rFonts w:ascii="MS Reference Sans Serif" w:eastAsia="ＭＳ ゴシック" w:hAnsi="MS Reference Sans Serif" w:hint="eastAsia"/>
          <w:b/>
          <w:spacing w:val="-30"/>
          <w:sz w:val="22"/>
          <w:szCs w:val="22"/>
        </w:rPr>
        <w:t xml:space="preserve">　</w:t>
      </w:r>
      <w:r>
        <w:rPr>
          <w:rFonts w:ascii="MS Reference Sans Serif" w:eastAsia="ＭＳ ゴシック" w:hAnsi="MS Reference Sans Serif" w:hint="eastAsia"/>
          <w:b/>
          <w:sz w:val="22"/>
          <w:szCs w:val="22"/>
        </w:rPr>
        <w:t xml:space="preserve">　</w:t>
      </w:r>
      <w:r>
        <w:rPr>
          <w:rFonts w:ascii="ＭＳ 明朝" w:hAnsi="ＭＳ 明朝" w:hint="eastAsia"/>
          <w:sz w:val="22"/>
          <w:szCs w:val="22"/>
        </w:rPr>
        <w:t>(1)　平面図形の合同の意味および三角形の合同条件について理解し</w:t>
      </w:r>
      <w:r>
        <w:rPr>
          <w:rFonts w:ascii="ＭＳ 明朝" w:hAnsi="ＭＳ 明朝" w:hint="eastAsia"/>
          <w:sz w:val="18"/>
          <w:szCs w:val="18"/>
        </w:rPr>
        <w:t>，</w:t>
      </w:r>
      <w:r>
        <w:rPr>
          <w:rFonts w:ascii="ＭＳ 明朝" w:hAnsi="ＭＳ 明朝" w:hint="eastAsia"/>
          <w:sz w:val="22"/>
          <w:szCs w:val="22"/>
        </w:rPr>
        <w:t>証明の必要性と意味およびその方法について理解している。</w:t>
      </w:r>
    </w:p>
    <w:p w14:paraId="34040716" w14:textId="77777777" w:rsidR="004367BA" w:rsidRDefault="004367BA" w:rsidP="004367BA">
      <w:pPr>
        <w:ind w:leftChars="500" w:left="1380" w:right="851" w:hangingChars="150" w:hanging="330"/>
        <w:rPr>
          <w:rFonts w:ascii="ＭＳ 明朝" w:hAnsi="ＭＳ 明朝"/>
          <w:sz w:val="22"/>
          <w:szCs w:val="22"/>
        </w:rPr>
      </w:pPr>
      <w:r>
        <w:rPr>
          <w:rFonts w:ascii="ＭＳ 明朝" w:hAnsi="ＭＳ 明朝" w:hint="eastAsia"/>
          <w:sz w:val="22"/>
          <w:szCs w:val="22"/>
        </w:rPr>
        <w:t>(2)　三角形の合同条件などをもとにして三角形や平行四辺形の基本的な性質を論理的に確かめたり</w:t>
      </w:r>
      <w:r>
        <w:rPr>
          <w:rFonts w:ascii="ＭＳ 明朝" w:hAnsi="ＭＳ 明朝" w:hint="eastAsia"/>
          <w:sz w:val="18"/>
          <w:szCs w:val="18"/>
        </w:rPr>
        <w:t>，</w:t>
      </w:r>
      <w:r>
        <w:rPr>
          <w:rFonts w:ascii="ＭＳ 明朝" w:hAnsi="ＭＳ 明朝" w:hint="eastAsia"/>
          <w:sz w:val="22"/>
          <w:szCs w:val="22"/>
        </w:rPr>
        <w:t>証明を読んで新たな性質を見いだしたりすることができる。また</w:t>
      </w:r>
      <w:r>
        <w:rPr>
          <w:rFonts w:ascii="ＭＳ 明朝" w:hAnsi="ＭＳ 明朝" w:hint="eastAsia"/>
          <w:sz w:val="18"/>
          <w:szCs w:val="18"/>
        </w:rPr>
        <w:t>，</w:t>
      </w:r>
      <w:r>
        <w:rPr>
          <w:rFonts w:ascii="ＭＳ 明朝" w:hAnsi="ＭＳ 明朝" w:hint="eastAsia"/>
          <w:sz w:val="22"/>
          <w:szCs w:val="22"/>
        </w:rPr>
        <w:t>三角形や平行四辺形の基本的な性質などを具体的な場面で使うことができる。</w:t>
      </w:r>
    </w:p>
    <w:p w14:paraId="19909B54" w14:textId="77777777" w:rsidR="004367BA" w:rsidRDefault="004367BA" w:rsidP="004367BA">
      <w:pPr>
        <w:ind w:left="330" w:right="851" w:hangingChars="150" w:hanging="330"/>
        <w:rPr>
          <w:rFonts w:ascii="ＭＳ 明朝" w:hAnsi="ＭＳ 明朝"/>
          <w:sz w:val="22"/>
          <w:szCs w:val="22"/>
        </w:rPr>
      </w:pPr>
      <w:r>
        <w:rPr>
          <w:rFonts w:ascii="ＭＳ 明朝" w:hAnsi="ＭＳ 明朝" w:hint="eastAsia"/>
          <w:sz w:val="22"/>
          <w:szCs w:val="22"/>
        </w:rPr>
        <w:t>(3)　証明のよさを実感して粘り強く考え</w:t>
      </w:r>
      <w:r>
        <w:rPr>
          <w:rFonts w:ascii="ＭＳ 明朝" w:hAnsi="ＭＳ 明朝" w:hint="eastAsia"/>
          <w:sz w:val="18"/>
          <w:szCs w:val="18"/>
        </w:rPr>
        <w:t>，</w:t>
      </w:r>
      <w:r>
        <w:rPr>
          <w:rFonts w:ascii="ＭＳ 明朝" w:hAnsi="ＭＳ 明朝" w:hint="eastAsia"/>
          <w:sz w:val="22"/>
          <w:szCs w:val="22"/>
        </w:rPr>
        <w:t>図形の合同について学んだことを生活や学習にいかそうとしたり</w:t>
      </w:r>
      <w:r>
        <w:rPr>
          <w:rFonts w:ascii="ＭＳ 明朝" w:hAnsi="ＭＳ 明朝" w:hint="eastAsia"/>
          <w:sz w:val="18"/>
          <w:szCs w:val="18"/>
        </w:rPr>
        <w:t>，</w:t>
      </w:r>
      <w:r>
        <w:rPr>
          <w:rFonts w:ascii="ＭＳ 明朝" w:hAnsi="ＭＳ 明朝" w:hint="eastAsia"/>
          <w:sz w:val="22"/>
          <w:szCs w:val="22"/>
        </w:rPr>
        <w:t>平面図形の性質を使った問題解決の過程をふり返って評価・改善しようとしたりしている。</w:t>
      </w:r>
    </w:p>
    <w:p w14:paraId="5BA3B22A" w14:textId="77777777" w:rsidR="004367BA" w:rsidRDefault="004367BA" w:rsidP="004367BA">
      <w:pPr>
        <w:ind w:left="330" w:right="851" w:hangingChars="150" w:hanging="330"/>
        <w:rPr>
          <w:rFonts w:ascii="ＭＳ 明朝" w:hAnsi="ＭＳ 明朝"/>
          <w:sz w:val="22"/>
          <w:szCs w:val="22"/>
        </w:rPr>
      </w:pPr>
    </w:p>
    <w:p w14:paraId="31F6EE7E" w14:textId="77777777" w:rsidR="004367BA" w:rsidRDefault="004367BA" w:rsidP="004367BA">
      <w:pPr>
        <w:ind w:left="330" w:right="851" w:hangingChars="150" w:hanging="330"/>
        <w:rPr>
          <w:rFonts w:ascii="ＭＳ 明朝" w:hAnsi="ＭＳ 明朝"/>
          <w:sz w:val="22"/>
          <w:szCs w:val="22"/>
        </w:rPr>
      </w:pPr>
    </w:p>
    <w:p w14:paraId="69282D90" w14:textId="77777777" w:rsidR="004367BA" w:rsidRDefault="004367BA" w:rsidP="004367BA">
      <w:pPr>
        <w:ind w:right="848"/>
        <w:rPr>
          <w:rFonts w:ascii="ＭＳ 明朝" w:hAnsi="ＭＳ 明朝"/>
          <w:sz w:val="22"/>
          <w:szCs w:val="22"/>
        </w:rPr>
      </w:pPr>
    </w:p>
    <w:p w14:paraId="4568ECB1" w14:textId="77777777" w:rsidR="004367BA" w:rsidRDefault="004367BA" w:rsidP="004367BA">
      <w:pPr>
        <w:widowControl/>
        <w:jc w:val="left"/>
        <w:rPr>
          <w:rFonts w:ascii="ＭＳ 明朝" w:hAnsi="ＭＳ 明朝"/>
          <w:sz w:val="20"/>
          <w:szCs w:val="18"/>
        </w:rPr>
        <w:sectPr w:rsidR="004367BA">
          <w:type w:val="continuous"/>
          <w:pgSz w:w="20639" w:h="14572" w:orient="landscape"/>
          <w:pgMar w:top="680" w:right="851" w:bottom="567" w:left="851" w:header="851" w:footer="992" w:gutter="0"/>
          <w:cols w:num="2" w:space="425"/>
          <w:docGrid w:type="linesAndChars" w:linePitch="360"/>
        </w:sectPr>
      </w:pPr>
    </w:p>
    <w:p w14:paraId="654D140C" w14:textId="77777777" w:rsidR="004367BA" w:rsidRDefault="004367BA" w:rsidP="004367BA">
      <w:pPr>
        <w:ind w:left="1546" w:right="851" w:hangingChars="700" w:hanging="1546"/>
        <w:rPr>
          <w:rFonts w:ascii="ＭＳ 明朝" w:hAnsi="ＭＳ 明朝"/>
          <w:b/>
          <w:sz w:val="22"/>
          <w:szCs w:val="22"/>
        </w:rPr>
      </w:pPr>
    </w:p>
    <w:p w14:paraId="5906F0B7" w14:textId="77777777" w:rsidR="004367BA" w:rsidRDefault="004367BA" w:rsidP="004367BA">
      <w:pPr>
        <w:ind w:left="1546" w:right="851" w:hangingChars="700" w:hanging="1546"/>
        <w:rPr>
          <w:rFonts w:ascii="ＭＳ 明朝" w:hAnsi="ＭＳ 明朝"/>
          <w:b/>
          <w:sz w:val="22"/>
          <w:szCs w:val="22"/>
        </w:rPr>
      </w:pP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2125"/>
        <w:gridCol w:w="6093"/>
        <w:gridCol w:w="567"/>
        <w:gridCol w:w="3081"/>
        <w:gridCol w:w="3082"/>
        <w:gridCol w:w="3082"/>
      </w:tblGrid>
      <w:tr w:rsidR="004367BA" w14:paraId="2055A4BE" w14:textId="77777777" w:rsidTr="004367BA">
        <w:trPr>
          <w:trHeight w:val="338"/>
        </w:trPr>
        <w:tc>
          <w:tcPr>
            <w:tcW w:w="959" w:type="dxa"/>
            <w:vMerge w:val="restart"/>
            <w:tcBorders>
              <w:top w:val="single" w:sz="12" w:space="0" w:color="auto"/>
              <w:left w:val="single" w:sz="12" w:space="0" w:color="auto"/>
              <w:bottom w:val="single" w:sz="4" w:space="0" w:color="auto"/>
              <w:right w:val="single" w:sz="4" w:space="0" w:color="auto"/>
            </w:tcBorders>
            <w:shd w:val="clear" w:color="auto" w:fill="C0C0C0"/>
            <w:vAlign w:val="center"/>
            <w:hideMark/>
          </w:tcPr>
          <w:p w14:paraId="7A4D8CF2" w14:textId="77777777" w:rsidR="004367BA" w:rsidRDefault="004367B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C0C0C0"/>
            <w:vAlign w:val="center"/>
            <w:hideMark/>
          </w:tcPr>
          <w:p w14:paraId="0C251268" w14:textId="77777777" w:rsidR="004367BA" w:rsidRDefault="004367B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小節</w:t>
            </w:r>
          </w:p>
        </w:tc>
        <w:tc>
          <w:tcPr>
            <w:tcW w:w="6095" w:type="dxa"/>
            <w:vMerge w:val="restart"/>
            <w:tcBorders>
              <w:top w:val="single" w:sz="12" w:space="0" w:color="auto"/>
              <w:left w:val="single" w:sz="4" w:space="0" w:color="auto"/>
              <w:bottom w:val="single" w:sz="4" w:space="0" w:color="auto"/>
              <w:right w:val="single" w:sz="4" w:space="0" w:color="auto"/>
            </w:tcBorders>
            <w:shd w:val="clear" w:color="auto" w:fill="C0C0C0"/>
            <w:vAlign w:val="center"/>
            <w:hideMark/>
          </w:tcPr>
          <w:p w14:paraId="053FE83E" w14:textId="77777777" w:rsidR="004367BA" w:rsidRDefault="004367B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学習内容</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C0C0C0"/>
            <w:noWrap/>
            <w:tcMar>
              <w:top w:w="0" w:type="dxa"/>
              <w:left w:w="0" w:type="dxa"/>
              <w:bottom w:w="0" w:type="dxa"/>
              <w:right w:w="0" w:type="dxa"/>
            </w:tcMar>
            <w:vAlign w:val="center"/>
            <w:hideMark/>
          </w:tcPr>
          <w:p w14:paraId="7FBD386F" w14:textId="77777777" w:rsidR="004367BA" w:rsidRDefault="004367BA">
            <w:pPr>
              <w:ind w:leftChars="-50" w:left="-105" w:rightChars="-50" w:right="-105"/>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時間</w:t>
            </w:r>
          </w:p>
        </w:tc>
        <w:tc>
          <w:tcPr>
            <w:tcW w:w="9248" w:type="dxa"/>
            <w:gridSpan w:val="3"/>
            <w:tcBorders>
              <w:top w:val="single" w:sz="12" w:space="0" w:color="auto"/>
              <w:left w:val="single" w:sz="4" w:space="0" w:color="auto"/>
              <w:bottom w:val="single" w:sz="4" w:space="0" w:color="auto"/>
              <w:right w:val="single" w:sz="12" w:space="0" w:color="auto"/>
            </w:tcBorders>
            <w:shd w:val="clear" w:color="auto" w:fill="C0C0C0"/>
            <w:hideMark/>
          </w:tcPr>
          <w:p w14:paraId="192AF715" w14:textId="77777777" w:rsidR="004367BA" w:rsidRDefault="004367BA">
            <w:pPr>
              <w:spacing w:line="28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具体的な評価規準例</w:t>
            </w:r>
          </w:p>
        </w:tc>
      </w:tr>
      <w:tr w:rsidR="004367BA" w14:paraId="5BC8D864" w14:textId="77777777" w:rsidTr="004367BA">
        <w:tc>
          <w:tcPr>
            <w:tcW w:w="959" w:type="dxa"/>
            <w:vMerge/>
            <w:tcBorders>
              <w:top w:val="single" w:sz="12" w:space="0" w:color="auto"/>
              <w:left w:val="single" w:sz="12" w:space="0" w:color="auto"/>
              <w:bottom w:val="single" w:sz="4" w:space="0" w:color="auto"/>
              <w:right w:val="single" w:sz="4" w:space="0" w:color="auto"/>
            </w:tcBorders>
            <w:vAlign w:val="center"/>
            <w:hideMark/>
          </w:tcPr>
          <w:p w14:paraId="109DC4C6" w14:textId="77777777" w:rsidR="004367BA" w:rsidRDefault="004367BA">
            <w:pPr>
              <w:widowControl/>
              <w:jc w:val="left"/>
              <w:rPr>
                <w:rFonts w:ascii="ＭＳ ゴシック" w:eastAsia="ＭＳ ゴシック" w:hAnsi="ＭＳ ゴシック"/>
                <w:b/>
                <w:sz w:val="18"/>
                <w:szCs w:val="18"/>
              </w:rPr>
            </w:pPr>
          </w:p>
        </w:tc>
        <w:tc>
          <w:tcPr>
            <w:tcW w:w="2126" w:type="dxa"/>
            <w:vMerge/>
            <w:tcBorders>
              <w:top w:val="single" w:sz="12" w:space="0" w:color="auto"/>
              <w:left w:val="single" w:sz="4" w:space="0" w:color="auto"/>
              <w:bottom w:val="single" w:sz="4" w:space="0" w:color="auto"/>
              <w:right w:val="single" w:sz="4" w:space="0" w:color="auto"/>
            </w:tcBorders>
            <w:vAlign w:val="center"/>
            <w:hideMark/>
          </w:tcPr>
          <w:p w14:paraId="0F9298CE" w14:textId="77777777" w:rsidR="004367BA" w:rsidRDefault="004367BA">
            <w:pPr>
              <w:widowControl/>
              <w:jc w:val="left"/>
              <w:rPr>
                <w:rFonts w:ascii="ＭＳ ゴシック" w:eastAsia="ＭＳ ゴシック" w:hAnsi="ＭＳ ゴシック"/>
                <w:b/>
                <w:sz w:val="18"/>
                <w:szCs w:val="18"/>
              </w:rPr>
            </w:pPr>
          </w:p>
        </w:tc>
        <w:tc>
          <w:tcPr>
            <w:tcW w:w="6095" w:type="dxa"/>
            <w:vMerge/>
            <w:tcBorders>
              <w:top w:val="single" w:sz="12" w:space="0" w:color="auto"/>
              <w:left w:val="single" w:sz="4" w:space="0" w:color="auto"/>
              <w:bottom w:val="single" w:sz="4" w:space="0" w:color="auto"/>
              <w:right w:val="single" w:sz="4" w:space="0" w:color="auto"/>
            </w:tcBorders>
            <w:vAlign w:val="center"/>
            <w:hideMark/>
          </w:tcPr>
          <w:p w14:paraId="05FCC525" w14:textId="77777777" w:rsidR="004367BA" w:rsidRDefault="004367BA">
            <w:pPr>
              <w:widowControl/>
              <w:jc w:val="left"/>
              <w:rPr>
                <w:rFonts w:ascii="ＭＳ ゴシック" w:eastAsia="ＭＳ ゴシック" w:hAnsi="ＭＳ ゴシック"/>
                <w:b/>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4D23D9A8" w14:textId="77777777" w:rsidR="004367BA" w:rsidRDefault="004367BA">
            <w:pPr>
              <w:widowControl/>
              <w:jc w:val="left"/>
              <w:rPr>
                <w:rFonts w:ascii="ＭＳ ゴシック" w:eastAsia="ＭＳ ゴシック" w:hAnsi="ＭＳ ゴシック"/>
                <w:b/>
                <w:sz w:val="18"/>
                <w:szCs w:val="18"/>
              </w:rPr>
            </w:pPr>
          </w:p>
        </w:tc>
        <w:tc>
          <w:tcPr>
            <w:tcW w:w="3082" w:type="dxa"/>
            <w:tcBorders>
              <w:top w:val="single" w:sz="4" w:space="0" w:color="auto"/>
              <w:left w:val="single" w:sz="4" w:space="0" w:color="auto"/>
              <w:bottom w:val="single" w:sz="4" w:space="0" w:color="auto"/>
              <w:right w:val="single" w:sz="4" w:space="0" w:color="auto"/>
            </w:tcBorders>
            <w:shd w:val="clear" w:color="auto" w:fill="C0C0C0"/>
            <w:hideMark/>
          </w:tcPr>
          <w:p w14:paraId="7361EB3A" w14:textId="77777777" w:rsidR="004367BA" w:rsidRDefault="004367BA">
            <w:pPr>
              <w:jc w:val="center"/>
              <w:rPr>
                <w:rFonts w:ascii="ＭＳ ゴシック" w:eastAsia="ＭＳ ゴシック" w:hAnsi="ＭＳ ゴシック"/>
                <w:b/>
                <w:sz w:val="16"/>
                <w:szCs w:val="18"/>
              </w:rPr>
            </w:pPr>
            <w:r>
              <w:rPr>
                <w:rFonts w:ascii="ＭＳ ゴシック" w:eastAsia="ＭＳ ゴシック" w:hAnsi="ＭＳ ゴシック" w:hint="eastAsia"/>
                <w:b/>
                <w:sz w:val="16"/>
                <w:szCs w:val="18"/>
              </w:rPr>
              <w:t>知識・技能</w:t>
            </w:r>
          </w:p>
        </w:tc>
        <w:tc>
          <w:tcPr>
            <w:tcW w:w="3083" w:type="dxa"/>
            <w:tcBorders>
              <w:top w:val="single" w:sz="4" w:space="0" w:color="auto"/>
              <w:left w:val="single" w:sz="4" w:space="0" w:color="auto"/>
              <w:bottom w:val="single" w:sz="4" w:space="0" w:color="auto"/>
              <w:right w:val="single" w:sz="4" w:space="0" w:color="auto"/>
            </w:tcBorders>
            <w:shd w:val="clear" w:color="auto" w:fill="C0C0C0"/>
            <w:hideMark/>
          </w:tcPr>
          <w:p w14:paraId="0E8A112D" w14:textId="77777777" w:rsidR="004367BA" w:rsidRDefault="004367BA">
            <w:pPr>
              <w:jc w:val="center"/>
              <w:rPr>
                <w:rFonts w:ascii="ＭＳ ゴシック" w:eastAsia="ＭＳ ゴシック" w:hAnsi="ＭＳ ゴシック"/>
                <w:b/>
                <w:sz w:val="16"/>
                <w:szCs w:val="18"/>
              </w:rPr>
            </w:pPr>
            <w:r>
              <w:rPr>
                <w:rFonts w:ascii="ＭＳ ゴシック" w:eastAsia="ＭＳ ゴシック" w:hAnsi="ＭＳ ゴシック" w:hint="eastAsia"/>
                <w:b/>
                <w:sz w:val="16"/>
                <w:szCs w:val="18"/>
              </w:rPr>
              <w:t>思考・判断・表現</w:t>
            </w:r>
          </w:p>
        </w:tc>
        <w:tc>
          <w:tcPr>
            <w:tcW w:w="3083" w:type="dxa"/>
            <w:tcBorders>
              <w:top w:val="single" w:sz="4" w:space="0" w:color="auto"/>
              <w:left w:val="single" w:sz="4" w:space="0" w:color="auto"/>
              <w:bottom w:val="single" w:sz="4" w:space="0" w:color="auto"/>
              <w:right w:val="single" w:sz="12" w:space="0" w:color="auto"/>
            </w:tcBorders>
            <w:shd w:val="clear" w:color="auto" w:fill="C0C0C0"/>
            <w:hideMark/>
          </w:tcPr>
          <w:p w14:paraId="61C19D9F" w14:textId="77777777" w:rsidR="004367BA" w:rsidRDefault="004367BA">
            <w:pPr>
              <w:spacing w:line="280" w:lineRule="exact"/>
              <w:jc w:val="center"/>
              <w:rPr>
                <w:rFonts w:ascii="ＭＳ ゴシック" w:eastAsia="ＭＳ ゴシック" w:hAnsi="ＭＳ ゴシック"/>
                <w:b/>
                <w:sz w:val="16"/>
                <w:szCs w:val="18"/>
              </w:rPr>
            </w:pPr>
            <w:r>
              <w:rPr>
                <w:rFonts w:ascii="ＭＳ ゴシック" w:eastAsia="ＭＳ ゴシック" w:hAnsi="ＭＳ ゴシック" w:hint="eastAsia"/>
                <w:b/>
                <w:sz w:val="16"/>
                <w:szCs w:val="18"/>
              </w:rPr>
              <w:t>主体的に学習に取り組む態度</w:t>
            </w:r>
          </w:p>
        </w:tc>
      </w:tr>
      <w:tr w:rsidR="004367BA" w14:paraId="2F9551FD" w14:textId="77777777" w:rsidTr="004367BA">
        <w:trPr>
          <w:trHeight w:val="285"/>
        </w:trPr>
        <w:tc>
          <w:tcPr>
            <w:tcW w:w="959" w:type="dxa"/>
            <w:vMerge w:val="restart"/>
            <w:tcBorders>
              <w:top w:val="single" w:sz="4" w:space="0" w:color="auto"/>
              <w:left w:val="single" w:sz="12" w:space="0" w:color="auto"/>
              <w:bottom w:val="nil"/>
              <w:right w:val="single" w:sz="4" w:space="0" w:color="auto"/>
            </w:tcBorders>
            <w:tcMar>
              <w:top w:w="0" w:type="dxa"/>
              <w:left w:w="57" w:type="dxa"/>
              <w:bottom w:w="0" w:type="dxa"/>
              <w:right w:w="57" w:type="dxa"/>
            </w:tcMar>
            <w:textDirection w:val="tbRlV"/>
            <w:vAlign w:val="center"/>
            <w:hideMark/>
          </w:tcPr>
          <w:p w14:paraId="4322694B" w14:textId="77777777" w:rsidR="004367BA" w:rsidRDefault="004367BA">
            <w:pPr>
              <w:spacing w:line="24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１節　三角形（９時間）</w:t>
            </w:r>
          </w:p>
        </w:tc>
        <w:tc>
          <w:tcPr>
            <w:tcW w:w="2126" w:type="dxa"/>
            <w:tcBorders>
              <w:top w:val="single" w:sz="4" w:space="0" w:color="auto"/>
              <w:left w:val="single" w:sz="4" w:space="0" w:color="auto"/>
              <w:bottom w:val="dotted" w:sz="4" w:space="0" w:color="auto"/>
              <w:right w:val="single" w:sz="4" w:space="0" w:color="auto"/>
            </w:tcBorders>
            <w:hideMark/>
          </w:tcPr>
          <w:p w14:paraId="1A2E2A7B" w14:textId="77777777" w:rsidR="004367BA" w:rsidRDefault="004367BA">
            <w:pPr>
              <w:spacing w:line="280" w:lineRule="exact"/>
              <w:ind w:leftChars="-25" w:left="218"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Let's Try</w:t>
            </w:r>
          </w:p>
        </w:tc>
        <w:tc>
          <w:tcPr>
            <w:tcW w:w="6095" w:type="dxa"/>
            <w:tcBorders>
              <w:top w:val="single" w:sz="4" w:space="0" w:color="auto"/>
              <w:left w:val="single" w:sz="4" w:space="0" w:color="auto"/>
              <w:bottom w:val="dotted" w:sz="4" w:space="0" w:color="auto"/>
              <w:right w:val="single" w:sz="4" w:space="0" w:color="auto"/>
            </w:tcBorders>
            <w:hideMark/>
          </w:tcPr>
          <w:p w14:paraId="7820680D" w14:textId="77777777" w:rsidR="004367BA" w:rsidRDefault="004367BA">
            <w:pPr>
              <w:spacing w:line="240" w:lineRule="exact"/>
              <w:ind w:left="160" w:hangingChars="100" w:hanging="160"/>
              <w:rPr>
                <w:rFonts w:ascii="ＭＳ 明朝" w:hAnsi="ＭＳ 明朝"/>
                <w:sz w:val="16"/>
                <w:szCs w:val="16"/>
              </w:rPr>
            </w:pPr>
            <w:r>
              <w:rPr>
                <w:rFonts w:ascii="ＭＳ 明朝" w:hAnsi="ＭＳ 明朝" w:hint="eastAsia"/>
                <w:sz w:val="16"/>
                <w:szCs w:val="16"/>
              </w:rPr>
              <w:t>・三角形の形状を考えたり，その理由を説明したりすること</w:t>
            </w:r>
          </w:p>
        </w:tc>
        <w:tc>
          <w:tcPr>
            <w:tcW w:w="567" w:type="dxa"/>
            <w:vMerge w:val="restart"/>
            <w:tcBorders>
              <w:top w:val="single"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0E44C3D8"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(2.5)</w:t>
            </w:r>
          </w:p>
        </w:tc>
        <w:tc>
          <w:tcPr>
            <w:tcW w:w="3082" w:type="dxa"/>
            <w:tcBorders>
              <w:top w:val="single" w:sz="4" w:space="0" w:color="auto"/>
              <w:left w:val="single" w:sz="4" w:space="0" w:color="auto"/>
              <w:bottom w:val="dotted" w:sz="4" w:space="0" w:color="auto"/>
              <w:right w:val="single" w:sz="4" w:space="0" w:color="auto"/>
            </w:tcBorders>
            <w:hideMark/>
          </w:tcPr>
          <w:p w14:paraId="7F19F887" w14:textId="77777777" w:rsidR="004367BA" w:rsidRDefault="004367BA">
            <w:pPr>
              <w:spacing w:line="240" w:lineRule="exact"/>
              <w:ind w:left="180" w:rightChars="13" w:right="27" w:hangingChars="100" w:hanging="180"/>
              <w:rPr>
                <w:sz w:val="18"/>
                <w:szCs w:val="18"/>
              </w:rPr>
            </w:pPr>
            <w:r>
              <w:rPr>
                <w:rFonts w:hint="eastAsia"/>
                <w:sz w:val="18"/>
                <w:szCs w:val="18"/>
              </w:rPr>
              <w:t>○二等辺三角形，正五角形の意味を</w:t>
            </w:r>
          </w:p>
          <w:p w14:paraId="226042B0" w14:textId="77777777" w:rsidR="004367BA" w:rsidRDefault="004367BA">
            <w:pPr>
              <w:spacing w:line="240" w:lineRule="exact"/>
              <w:ind w:leftChars="100" w:left="210"/>
              <w:rPr>
                <w:sz w:val="18"/>
                <w:szCs w:val="18"/>
              </w:rPr>
            </w:pPr>
            <w:r>
              <w:rPr>
                <w:rFonts w:hint="eastAsia"/>
                <w:sz w:val="18"/>
                <w:szCs w:val="18"/>
              </w:rPr>
              <w:t>理解している。</w:t>
            </w:r>
          </w:p>
        </w:tc>
        <w:tc>
          <w:tcPr>
            <w:tcW w:w="3083" w:type="dxa"/>
            <w:tcBorders>
              <w:top w:val="single" w:sz="4" w:space="0" w:color="auto"/>
              <w:left w:val="single" w:sz="4" w:space="0" w:color="auto"/>
              <w:bottom w:val="dotted" w:sz="4" w:space="0" w:color="auto"/>
              <w:right w:val="single" w:sz="4" w:space="0" w:color="auto"/>
            </w:tcBorders>
            <w:hideMark/>
          </w:tcPr>
          <w:p w14:paraId="61EB264A" w14:textId="77777777" w:rsidR="004367BA" w:rsidRDefault="004367BA">
            <w:pPr>
              <w:spacing w:line="240" w:lineRule="exact"/>
              <w:ind w:left="180" w:rightChars="13" w:right="27" w:hangingChars="100" w:hanging="180"/>
              <w:rPr>
                <w:sz w:val="18"/>
                <w:szCs w:val="18"/>
              </w:rPr>
            </w:pPr>
            <w:r>
              <w:rPr>
                <w:rFonts w:hint="eastAsia"/>
                <w:sz w:val="18"/>
                <w:szCs w:val="18"/>
              </w:rPr>
              <w:t>○正五角形の中に二等辺三角形を見いだし，二等辺三角形である理由を説明することができる。</w:t>
            </w:r>
          </w:p>
        </w:tc>
        <w:tc>
          <w:tcPr>
            <w:tcW w:w="3083" w:type="dxa"/>
            <w:tcBorders>
              <w:top w:val="single" w:sz="4" w:space="0" w:color="auto"/>
              <w:left w:val="single" w:sz="4" w:space="0" w:color="auto"/>
              <w:bottom w:val="dotted" w:sz="4" w:space="0" w:color="auto"/>
              <w:right w:val="single" w:sz="12" w:space="0" w:color="auto"/>
            </w:tcBorders>
          </w:tcPr>
          <w:p w14:paraId="1528C23F" w14:textId="77777777" w:rsidR="004367BA" w:rsidRDefault="004367BA">
            <w:pPr>
              <w:spacing w:line="240" w:lineRule="exact"/>
              <w:ind w:left="180" w:rightChars="13" w:right="27" w:hangingChars="100" w:hanging="180"/>
              <w:rPr>
                <w:sz w:val="18"/>
                <w:szCs w:val="18"/>
              </w:rPr>
            </w:pPr>
            <w:r>
              <w:rPr>
                <w:rFonts w:hint="eastAsia"/>
                <w:sz w:val="18"/>
                <w:szCs w:val="18"/>
              </w:rPr>
              <w:t>○正五角形の中に二等辺三角形を見いだそうとしている。</w:t>
            </w:r>
          </w:p>
          <w:p w14:paraId="57B0AACD" w14:textId="77777777" w:rsidR="004367BA" w:rsidRDefault="004367BA">
            <w:pPr>
              <w:spacing w:line="240" w:lineRule="exact"/>
              <w:ind w:left="180" w:hangingChars="100" w:hanging="180"/>
              <w:rPr>
                <w:sz w:val="18"/>
                <w:szCs w:val="18"/>
              </w:rPr>
            </w:pPr>
          </w:p>
        </w:tc>
      </w:tr>
      <w:tr w:rsidR="004367BA" w14:paraId="66DFB14C" w14:textId="77777777" w:rsidTr="004367BA">
        <w:trPr>
          <w:trHeight w:val="856"/>
        </w:trPr>
        <w:tc>
          <w:tcPr>
            <w:tcW w:w="959" w:type="dxa"/>
            <w:vMerge/>
            <w:tcBorders>
              <w:top w:val="single" w:sz="4" w:space="0" w:color="auto"/>
              <w:left w:val="single" w:sz="12" w:space="0" w:color="auto"/>
              <w:bottom w:val="nil"/>
              <w:right w:val="single" w:sz="4" w:space="0" w:color="auto"/>
            </w:tcBorders>
            <w:vAlign w:val="center"/>
            <w:hideMark/>
          </w:tcPr>
          <w:p w14:paraId="0E7736BF"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0E7BFD14" w14:textId="77777777" w:rsidR="004367BA" w:rsidRDefault="004367BA">
            <w:pPr>
              <w:spacing w:line="280" w:lineRule="exact"/>
              <w:ind w:leftChars="-25" w:left="218"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① 二等辺三角形と</w:t>
            </w:r>
          </w:p>
          <w:p w14:paraId="45A8AAE0"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ゴシック" w:eastAsia="ＭＳ ゴシック" w:hAnsi="ＭＳ ゴシック" w:hint="eastAsia"/>
                <w:b/>
                <w:sz w:val="18"/>
                <w:szCs w:val="20"/>
              </w:rPr>
              <w:t>その性質</w:t>
            </w:r>
          </w:p>
        </w:tc>
        <w:tc>
          <w:tcPr>
            <w:tcW w:w="6095" w:type="dxa"/>
            <w:tcBorders>
              <w:top w:val="dotted" w:sz="4" w:space="0" w:color="auto"/>
              <w:left w:val="single" w:sz="4" w:space="0" w:color="auto"/>
              <w:bottom w:val="dotted" w:sz="4" w:space="0" w:color="auto"/>
              <w:right w:val="single" w:sz="4" w:space="0" w:color="auto"/>
            </w:tcBorders>
            <w:hideMark/>
          </w:tcPr>
          <w:p w14:paraId="72B03F92" w14:textId="77777777" w:rsidR="004367BA" w:rsidRDefault="004367BA">
            <w:pPr>
              <w:spacing w:line="240" w:lineRule="exact"/>
              <w:ind w:left="160" w:hangingChars="100" w:hanging="160"/>
              <w:rPr>
                <w:rFonts w:ascii="ＭＳ 明朝" w:hAnsi="ＭＳ 明朝"/>
                <w:sz w:val="16"/>
                <w:szCs w:val="16"/>
              </w:rPr>
            </w:pPr>
            <w:r>
              <w:rPr>
                <w:rFonts w:ascii="ＭＳ 明朝" w:hAnsi="ＭＳ 明朝" w:hint="eastAsia"/>
                <w:sz w:val="16"/>
                <w:szCs w:val="16"/>
              </w:rPr>
              <w:t>・定義の意味</w:t>
            </w:r>
          </w:p>
          <w:p w14:paraId="6E83A8F7" w14:textId="77777777" w:rsidR="004367BA" w:rsidRDefault="004367BA">
            <w:pPr>
              <w:spacing w:line="240" w:lineRule="exact"/>
              <w:ind w:left="160" w:hangingChars="100" w:hanging="160"/>
              <w:rPr>
                <w:sz w:val="16"/>
                <w:szCs w:val="16"/>
              </w:rPr>
            </w:pPr>
            <w:r>
              <w:rPr>
                <w:rFonts w:ascii="ＭＳ 明朝" w:hAnsi="ＭＳ 明朝" w:hint="eastAsia"/>
                <w:sz w:val="16"/>
                <w:szCs w:val="16"/>
              </w:rPr>
              <w:t>・二等辺三角形の底角が等しいことの証明</w:t>
            </w:r>
          </w:p>
          <w:p w14:paraId="4BF5FF58" w14:textId="77777777" w:rsidR="004367BA" w:rsidRDefault="004367BA">
            <w:pPr>
              <w:spacing w:line="240" w:lineRule="exact"/>
              <w:ind w:left="160" w:hangingChars="100" w:hanging="160"/>
              <w:rPr>
                <w:sz w:val="16"/>
                <w:szCs w:val="16"/>
              </w:rPr>
            </w:pPr>
            <w:r>
              <w:rPr>
                <w:rFonts w:ascii="ＭＳ 明朝" w:hAnsi="ＭＳ 明朝" w:hint="eastAsia"/>
                <w:sz w:val="16"/>
                <w:szCs w:val="16"/>
              </w:rPr>
              <w:t>・定理の意味</w:t>
            </w:r>
          </w:p>
          <w:p w14:paraId="3751B74C" w14:textId="77777777" w:rsidR="004367BA" w:rsidRDefault="004367BA">
            <w:pPr>
              <w:spacing w:line="240" w:lineRule="exact"/>
              <w:ind w:left="160" w:hangingChars="100" w:hanging="160"/>
              <w:rPr>
                <w:sz w:val="16"/>
                <w:szCs w:val="20"/>
              </w:rPr>
            </w:pPr>
            <w:r>
              <w:rPr>
                <w:rFonts w:ascii="ＭＳ 明朝" w:hAnsi="ＭＳ 明朝" w:hint="eastAsia"/>
                <w:sz w:val="16"/>
                <w:szCs w:val="16"/>
              </w:rPr>
              <w:t>・二等辺三角形の性質</w:t>
            </w:r>
          </w:p>
        </w:tc>
        <w:tc>
          <w:tcPr>
            <w:tcW w:w="567" w:type="dxa"/>
            <w:vMerge/>
            <w:tcBorders>
              <w:top w:val="single" w:sz="4" w:space="0" w:color="auto"/>
              <w:left w:val="single" w:sz="4" w:space="0" w:color="auto"/>
              <w:bottom w:val="dotted" w:sz="4" w:space="0" w:color="auto"/>
              <w:right w:val="single" w:sz="4" w:space="0" w:color="auto"/>
            </w:tcBorders>
            <w:vAlign w:val="center"/>
            <w:hideMark/>
          </w:tcPr>
          <w:p w14:paraId="54F1C0C4" w14:textId="77777777" w:rsidR="004367BA" w:rsidRDefault="004367BA">
            <w:pPr>
              <w:widowControl/>
              <w:jc w:val="left"/>
              <w:rPr>
                <w:rFonts w:ascii="ＭＳ 明朝" w:hAnsi="ＭＳ 明朝"/>
                <w:sz w:val="18"/>
                <w:szCs w:val="20"/>
              </w:rPr>
            </w:pPr>
          </w:p>
        </w:tc>
        <w:tc>
          <w:tcPr>
            <w:tcW w:w="3082" w:type="dxa"/>
            <w:tcBorders>
              <w:top w:val="dotted" w:sz="4" w:space="0" w:color="auto"/>
              <w:left w:val="single" w:sz="4" w:space="0" w:color="auto"/>
              <w:bottom w:val="dotted" w:sz="4" w:space="0" w:color="auto"/>
              <w:right w:val="single" w:sz="4" w:space="0" w:color="auto"/>
            </w:tcBorders>
            <w:hideMark/>
          </w:tcPr>
          <w:p w14:paraId="597CF718" w14:textId="77777777" w:rsidR="004367BA" w:rsidRDefault="004367BA">
            <w:pPr>
              <w:spacing w:line="240" w:lineRule="exact"/>
              <w:ind w:left="180" w:hangingChars="100" w:hanging="180"/>
              <w:rPr>
                <w:sz w:val="18"/>
                <w:szCs w:val="18"/>
              </w:rPr>
            </w:pPr>
            <w:r>
              <w:rPr>
                <w:rFonts w:hint="eastAsia"/>
                <w:sz w:val="18"/>
                <w:szCs w:val="18"/>
              </w:rPr>
              <w:t>○定義の意味を理解している。</w:t>
            </w:r>
          </w:p>
          <w:p w14:paraId="2A203008" w14:textId="77777777" w:rsidR="004367BA" w:rsidRDefault="004367BA">
            <w:pPr>
              <w:spacing w:line="240" w:lineRule="exact"/>
              <w:ind w:left="180" w:hangingChars="100" w:hanging="180"/>
              <w:rPr>
                <w:sz w:val="18"/>
                <w:szCs w:val="18"/>
              </w:rPr>
            </w:pPr>
            <w:r>
              <w:rPr>
                <w:rFonts w:hint="eastAsia"/>
                <w:sz w:val="18"/>
                <w:szCs w:val="18"/>
              </w:rPr>
              <w:t>○二等辺三角形の定義と性質を理解している。</w:t>
            </w:r>
          </w:p>
          <w:p w14:paraId="2FDF745B" w14:textId="77777777" w:rsidR="004367BA" w:rsidRDefault="004367BA">
            <w:pPr>
              <w:spacing w:line="240" w:lineRule="exact"/>
              <w:ind w:left="180" w:hangingChars="100" w:hanging="180"/>
              <w:rPr>
                <w:sz w:val="18"/>
                <w:szCs w:val="18"/>
              </w:rPr>
            </w:pPr>
            <w:r>
              <w:rPr>
                <w:rFonts w:hint="eastAsia"/>
                <w:sz w:val="18"/>
                <w:szCs w:val="18"/>
              </w:rPr>
              <w:t>○頂角，底辺，底角の意味を理解している。</w:t>
            </w:r>
          </w:p>
          <w:p w14:paraId="2A7F8B8B" w14:textId="77777777" w:rsidR="004367BA" w:rsidRDefault="004367BA">
            <w:pPr>
              <w:spacing w:line="240" w:lineRule="exact"/>
              <w:ind w:left="180" w:hangingChars="100" w:hanging="180"/>
              <w:rPr>
                <w:sz w:val="18"/>
                <w:szCs w:val="18"/>
              </w:rPr>
            </w:pPr>
            <w:r>
              <w:rPr>
                <w:rFonts w:hint="eastAsia"/>
                <w:sz w:val="18"/>
                <w:szCs w:val="18"/>
              </w:rPr>
              <w:t>○二等辺三角形の性質を記号を使って表したり，その意味を読みとったりすることができる。</w:t>
            </w:r>
          </w:p>
          <w:p w14:paraId="7A192E15" w14:textId="77777777" w:rsidR="004367BA" w:rsidRDefault="004367BA">
            <w:pPr>
              <w:spacing w:line="240" w:lineRule="exact"/>
              <w:ind w:left="180" w:hangingChars="100" w:hanging="180"/>
              <w:rPr>
                <w:sz w:val="18"/>
                <w:szCs w:val="18"/>
              </w:rPr>
            </w:pPr>
            <w:r>
              <w:rPr>
                <w:rFonts w:hint="eastAsia"/>
                <w:sz w:val="18"/>
                <w:szCs w:val="18"/>
              </w:rPr>
              <w:t>○二等辺三角形の性質の証明から，辺や角の関係などを読みとることができる。</w:t>
            </w:r>
          </w:p>
          <w:p w14:paraId="3309CC9F" w14:textId="77777777" w:rsidR="004367BA" w:rsidRDefault="004367BA">
            <w:pPr>
              <w:spacing w:line="240" w:lineRule="exact"/>
              <w:ind w:left="180" w:hangingChars="100" w:hanging="180"/>
              <w:rPr>
                <w:sz w:val="18"/>
                <w:szCs w:val="18"/>
              </w:rPr>
            </w:pPr>
            <w:r>
              <w:rPr>
                <w:rFonts w:hint="eastAsia"/>
                <w:sz w:val="18"/>
                <w:szCs w:val="18"/>
              </w:rPr>
              <w:t>○定理の意味を理解している。</w:t>
            </w:r>
          </w:p>
        </w:tc>
        <w:tc>
          <w:tcPr>
            <w:tcW w:w="3083" w:type="dxa"/>
            <w:tcBorders>
              <w:top w:val="dotted" w:sz="4" w:space="0" w:color="auto"/>
              <w:left w:val="single" w:sz="4" w:space="0" w:color="auto"/>
              <w:bottom w:val="dotted" w:sz="4" w:space="0" w:color="auto"/>
              <w:right w:val="single" w:sz="4" w:space="0" w:color="auto"/>
            </w:tcBorders>
            <w:hideMark/>
          </w:tcPr>
          <w:p w14:paraId="19FBC64E" w14:textId="77777777" w:rsidR="004367BA" w:rsidRDefault="004367BA">
            <w:pPr>
              <w:spacing w:line="240" w:lineRule="exact"/>
              <w:ind w:left="180" w:rightChars="13" w:right="27" w:hangingChars="100" w:hanging="180"/>
              <w:rPr>
                <w:sz w:val="18"/>
                <w:szCs w:val="18"/>
              </w:rPr>
            </w:pPr>
            <w:r>
              <w:rPr>
                <w:rFonts w:hint="eastAsia"/>
                <w:sz w:val="18"/>
                <w:szCs w:val="18"/>
              </w:rPr>
              <w:t>○</w:t>
            </w:r>
            <w:r>
              <w:rPr>
                <w:rFonts w:ascii="ＭＳ 明朝" w:hAnsi="ＭＳ 明朝" w:hint="eastAsia"/>
                <w:sz w:val="18"/>
                <w:szCs w:val="18"/>
              </w:rPr>
              <w:t>三角形の合同条件などをもとにして</w:t>
            </w:r>
            <w:r>
              <w:rPr>
                <w:rFonts w:hint="eastAsia"/>
                <w:sz w:val="18"/>
                <w:szCs w:val="18"/>
              </w:rPr>
              <w:t>，</w:t>
            </w:r>
            <w:r>
              <w:rPr>
                <w:rFonts w:ascii="ＭＳ 明朝" w:hAnsi="ＭＳ 明朝" w:hint="eastAsia"/>
                <w:sz w:val="18"/>
                <w:szCs w:val="18"/>
              </w:rPr>
              <w:t>二等辺三角形の性質を論理的に確かめ説明することができる。</w:t>
            </w:r>
          </w:p>
          <w:p w14:paraId="6AF3704E" w14:textId="77777777" w:rsidR="004367BA" w:rsidRDefault="004367BA">
            <w:pPr>
              <w:spacing w:line="240" w:lineRule="exact"/>
              <w:ind w:left="180" w:hangingChars="100" w:hanging="180"/>
              <w:rPr>
                <w:sz w:val="18"/>
                <w:szCs w:val="18"/>
              </w:rPr>
            </w:pPr>
            <w:r>
              <w:rPr>
                <w:rFonts w:hint="eastAsia"/>
                <w:sz w:val="18"/>
                <w:szCs w:val="18"/>
              </w:rPr>
              <w:t>○二等辺三角形の性質を使って，図形の性質が成り立つことを証明することができる。</w:t>
            </w:r>
          </w:p>
          <w:p w14:paraId="1828559A" w14:textId="77777777" w:rsidR="004367BA" w:rsidRDefault="004367BA">
            <w:pPr>
              <w:spacing w:line="240" w:lineRule="exact"/>
              <w:ind w:left="180" w:hangingChars="100" w:hanging="180"/>
              <w:rPr>
                <w:sz w:val="18"/>
                <w:szCs w:val="18"/>
              </w:rPr>
            </w:pPr>
            <w:r>
              <w:rPr>
                <w:rFonts w:hint="eastAsia"/>
                <w:sz w:val="18"/>
                <w:szCs w:val="18"/>
              </w:rPr>
              <w:t>○二等辺三角形の性質を使って，頂角の二等分線に関する性質を導くことができる。</w:t>
            </w:r>
          </w:p>
        </w:tc>
        <w:tc>
          <w:tcPr>
            <w:tcW w:w="3083" w:type="dxa"/>
            <w:vMerge w:val="restart"/>
            <w:tcBorders>
              <w:top w:val="dotted" w:sz="4" w:space="0" w:color="auto"/>
              <w:left w:val="single" w:sz="4" w:space="0" w:color="auto"/>
              <w:bottom w:val="nil"/>
              <w:right w:val="single" w:sz="12" w:space="0" w:color="auto"/>
            </w:tcBorders>
            <w:hideMark/>
          </w:tcPr>
          <w:p w14:paraId="5E68B2C2" w14:textId="77777777" w:rsidR="004367BA" w:rsidRDefault="004367BA">
            <w:pPr>
              <w:spacing w:line="240" w:lineRule="exact"/>
              <w:ind w:left="180" w:rightChars="13" w:right="27" w:hangingChars="100" w:hanging="180"/>
              <w:rPr>
                <w:rFonts w:ascii="ＭＳ 明朝" w:hAnsi="ＭＳ 明朝"/>
                <w:sz w:val="18"/>
                <w:szCs w:val="18"/>
              </w:rPr>
            </w:pPr>
            <w:r>
              <w:rPr>
                <w:rFonts w:ascii="ＭＳ 明朝" w:hAnsi="ＭＳ 明朝" w:hint="eastAsia"/>
                <w:sz w:val="18"/>
                <w:szCs w:val="18"/>
              </w:rPr>
              <w:t>○三角形の性質などについて調べ，証明しようとしている。</w:t>
            </w:r>
          </w:p>
          <w:p w14:paraId="719EB70E" w14:textId="77777777" w:rsidR="004367BA" w:rsidRDefault="004367BA">
            <w:pPr>
              <w:spacing w:line="240" w:lineRule="exact"/>
              <w:ind w:left="180" w:rightChars="13" w:right="27" w:hangingChars="100" w:hanging="180"/>
              <w:rPr>
                <w:sz w:val="18"/>
                <w:szCs w:val="18"/>
              </w:rPr>
            </w:pPr>
            <w:r>
              <w:rPr>
                <w:rFonts w:hint="eastAsia"/>
                <w:sz w:val="18"/>
                <w:szCs w:val="18"/>
              </w:rPr>
              <w:t>○正三角形の辺や角の大きさを調べようとしている。</w:t>
            </w:r>
          </w:p>
          <w:p w14:paraId="70E19A94" w14:textId="77777777" w:rsidR="004367BA" w:rsidRDefault="004367BA">
            <w:pPr>
              <w:spacing w:line="240" w:lineRule="exact"/>
              <w:ind w:left="180" w:rightChars="13" w:right="27" w:hangingChars="100" w:hanging="180"/>
              <w:rPr>
                <w:rFonts w:ascii="ＭＳ 明朝" w:hAnsi="ＭＳ 明朝"/>
                <w:sz w:val="18"/>
                <w:szCs w:val="18"/>
              </w:rPr>
            </w:pPr>
            <w:r>
              <w:rPr>
                <w:rFonts w:ascii="ＭＳ 明朝" w:hAnsi="ＭＳ 明朝" w:hint="eastAsia"/>
                <w:sz w:val="18"/>
                <w:szCs w:val="18"/>
              </w:rPr>
              <w:t>○図形の性質の証明を読んで，新たな性質を見いだそうとしている。</w:t>
            </w:r>
          </w:p>
          <w:p w14:paraId="19F421C5" w14:textId="77777777" w:rsidR="004367BA" w:rsidRDefault="004367BA">
            <w:pPr>
              <w:spacing w:line="240" w:lineRule="exact"/>
              <w:ind w:left="180" w:rightChars="13" w:right="27" w:hangingChars="100" w:hanging="180"/>
              <w:rPr>
                <w:sz w:val="18"/>
                <w:szCs w:val="18"/>
              </w:rPr>
            </w:pPr>
            <w:r>
              <w:rPr>
                <w:rFonts w:hint="eastAsia"/>
                <w:sz w:val="18"/>
                <w:szCs w:val="18"/>
              </w:rPr>
              <w:t>○既習事項から直角三角形の合同条件を導こうとしている。</w:t>
            </w:r>
          </w:p>
          <w:p w14:paraId="45C03BBD" w14:textId="77777777" w:rsidR="004367BA" w:rsidRDefault="004367BA">
            <w:pPr>
              <w:spacing w:line="240" w:lineRule="exact"/>
              <w:ind w:left="180" w:hangingChars="100" w:hanging="180"/>
              <w:rPr>
                <w:sz w:val="18"/>
                <w:szCs w:val="18"/>
              </w:rPr>
            </w:pPr>
            <w:r>
              <w:rPr>
                <w:rFonts w:ascii="ＭＳ 明朝" w:hAnsi="ＭＳ 明朝" w:hint="eastAsia"/>
                <w:sz w:val="18"/>
                <w:szCs w:val="18"/>
              </w:rPr>
              <w:t>○三角形の性質を</w:t>
            </w:r>
            <w:r>
              <w:rPr>
                <w:rFonts w:hint="eastAsia"/>
                <w:sz w:val="18"/>
                <w:szCs w:val="18"/>
              </w:rPr>
              <w:t>使った問題解決の過程をふり返って評価・改善しようとしている。</w:t>
            </w:r>
          </w:p>
          <w:p w14:paraId="7AC08BD6" w14:textId="77777777" w:rsidR="004367BA" w:rsidRDefault="004367BA">
            <w:pPr>
              <w:spacing w:line="240" w:lineRule="exact"/>
              <w:ind w:left="180" w:rightChars="13" w:right="27" w:hangingChars="100" w:hanging="180"/>
              <w:rPr>
                <w:sz w:val="18"/>
                <w:szCs w:val="18"/>
              </w:rPr>
            </w:pPr>
            <w:r>
              <w:rPr>
                <w:rFonts w:hint="eastAsia"/>
                <w:sz w:val="18"/>
                <w:szCs w:val="18"/>
              </w:rPr>
              <w:t>○命題の逆が成り立つかどうかを確かめようとしている。</w:t>
            </w:r>
          </w:p>
          <w:p w14:paraId="47C18A33" w14:textId="77777777" w:rsidR="004367BA" w:rsidRDefault="004367BA">
            <w:pPr>
              <w:spacing w:line="240" w:lineRule="exact"/>
              <w:ind w:left="180" w:hangingChars="100" w:hanging="180"/>
              <w:rPr>
                <w:sz w:val="18"/>
                <w:szCs w:val="18"/>
              </w:rPr>
            </w:pPr>
            <w:r>
              <w:rPr>
                <w:rFonts w:hint="eastAsia"/>
                <w:sz w:val="18"/>
                <w:szCs w:val="20"/>
              </w:rPr>
              <w:t>○三角形の合同条件を使って</w:t>
            </w:r>
            <w:r>
              <w:rPr>
                <w:rFonts w:ascii="ＭＳ 明朝" w:hAnsi="ＭＳ 明朝" w:hint="eastAsia"/>
                <w:sz w:val="18"/>
                <w:szCs w:val="18"/>
              </w:rPr>
              <w:t>，</w:t>
            </w:r>
            <w:r>
              <w:rPr>
                <w:rFonts w:hint="eastAsia"/>
                <w:sz w:val="18"/>
                <w:szCs w:val="20"/>
              </w:rPr>
              <w:t>辺の長さが等しいことを導こうとしている。</w:t>
            </w:r>
          </w:p>
        </w:tc>
      </w:tr>
      <w:tr w:rsidR="004367BA" w14:paraId="7412FAE7" w14:textId="77777777" w:rsidTr="004367BA">
        <w:trPr>
          <w:trHeight w:val="362"/>
        </w:trPr>
        <w:tc>
          <w:tcPr>
            <w:tcW w:w="959" w:type="dxa"/>
            <w:vMerge/>
            <w:tcBorders>
              <w:top w:val="single" w:sz="4" w:space="0" w:color="auto"/>
              <w:left w:val="single" w:sz="12" w:space="0" w:color="auto"/>
              <w:bottom w:val="nil"/>
              <w:right w:val="single" w:sz="4" w:space="0" w:color="auto"/>
            </w:tcBorders>
            <w:vAlign w:val="center"/>
            <w:hideMark/>
          </w:tcPr>
          <w:p w14:paraId="2EA1AA98"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0B1A57F9" w14:textId="77777777" w:rsidR="004367BA" w:rsidRDefault="004367BA">
            <w:pPr>
              <w:spacing w:line="280" w:lineRule="exact"/>
              <w:ind w:leftChars="-25" w:left="127" w:hangingChars="100" w:hanging="180"/>
              <w:rPr>
                <w:rFonts w:ascii="ＭＳ ゴシック" w:eastAsia="ＭＳ ゴシック" w:hAnsi="ＭＳ ゴシック"/>
                <w:b/>
                <w:sz w:val="18"/>
                <w:szCs w:val="20"/>
              </w:rPr>
            </w:pPr>
            <w:r>
              <w:rPr>
                <w:sz w:val="18"/>
              </w:rPr>
              <w:br w:type="page"/>
            </w:r>
            <w:r>
              <w:rPr>
                <w:rFonts w:ascii="ＭＳ ゴシック" w:eastAsia="ＭＳ ゴシック" w:hAnsi="ＭＳ ゴシック" w:hint="eastAsia"/>
                <w:b/>
                <w:sz w:val="18"/>
                <w:szCs w:val="20"/>
              </w:rPr>
              <w:t>② 二等辺三角形に</w:t>
            </w:r>
          </w:p>
          <w:p w14:paraId="0CAD9B44"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ゴシック" w:eastAsia="ＭＳ ゴシック" w:hAnsi="ＭＳ ゴシック" w:hint="eastAsia"/>
                <w:b/>
                <w:sz w:val="18"/>
                <w:szCs w:val="20"/>
              </w:rPr>
              <w:t>なるための条件</w:t>
            </w:r>
          </w:p>
        </w:tc>
        <w:tc>
          <w:tcPr>
            <w:tcW w:w="6095" w:type="dxa"/>
            <w:tcBorders>
              <w:top w:val="dotted" w:sz="4" w:space="0" w:color="auto"/>
              <w:left w:val="single" w:sz="4" w:space="0" w:color="auto"/>
              <w:bottom w:val="dotted" w:sz="4" w:space="0" w:color="auto"/>
              <w:right w:val="single" w:sz="4" w:space="0" w:color="auto"/>
            </w:tcBorders>
            <w:hideMark/>
          </w:tcPr>
          <w:p w14:paraId="7B2A2ED4" w14:textId="77777777" w:rsidR="004367BA" w:rsidRDefault="004367BA">
            <w:pPr>
              <w:spacing w:line="240" w:lineRule="exact"/>
              <w:rPr>
                <w:rFonts w:ascii="ＭＳ 明朝" w:hAnsi="ＭＳ 明朝"/>
                <w:sz w:val="16"/>
                <w:szCs w:val="20"/>
              </w:rPr>
            </w:pPr>
            <w:r>
              <w:rPr>
                <w:rFonts w:ascii="ＭＳ 明朝" w:hAnsi="ＭＳ 明朝" w:hint="eastAsia"/>
                <w:sz w:val="16"/>
                <w:szCs w:val="20"/>
              </w:rPr>
              <w:t>・二等辺三角形になるための条件</w:t>
            </w:r>
          </w:p>
          <w:p w14:paraId="1C5384E3"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・逆の意味</w:t>
            </w:r>
          </w:p>
          <w:p w14:paraId="4B1DB455"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・反例の意味</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4D9BFFBD"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(2.5)</w:t>
            </w:r>
          </w:p>
        </w:tc>
        <w:tc>
          <w:tcPr>
            <w:tcW w:w="3082" w:type="dxa"/>
            <w:tcBorders>
              <w:top w:val="dotted" w:sz="4" w:space="0" w:color="auto"/>
              <w:left w:val="single" w:sz="4" w:space="0" w:color="auto"/>
              <w:bottom w:val="dotted" w:sz="4" w:space="0" w:color="auto"/>
              <w:right w:val="single" w:sz="4" w:space="0" w:color="auto"/>
            </w:tcBorders>
            <w:hideMark/>
          </w:tcPr>
          <w:p w14:paraId="74AECDD9" w14:textId="77777777" w:rsidR="004367BA" w:rsidRDefault="004367BA">
            <w:pPr>
              <w:spacing w:line="240" w:lineRule="exact"/>
              <w:ind w:left="180" w:hangingChars="100" w:hanging="180"/>
              <w:rPr>
                <w:sz w:val="18"/>
                <w:szCs w:val="18"/>
              </w:rPr>
            </w:pPr>
            <w:r>
              <w:rPr>
                <w:rFonts w:hint="eastAsia"/>
                <w:sz w:val="18"/>
                <w:szCs w:val="18"/>
              </w:rPr>
              <w:t>○二等辺三角形になるための条件を理解している。</w:t>
            </w:r>
          </w:p>
          <w:p w14:paraId="711BF604" w14:textId="77777777" w:rsidR="004367BA" w:rsidRDefault="004367BA">
            <w:pPr>
              <w:spacing w:line="240" w:lineRule="exact"/>
              <w:ind w:left="180" w:hangingChars="100" w:hanging="180"/>
              <w:rPr>
                <w:sz w:val="18"/>
                <w:szCs w:val="18"/>
              </w:rPr>
            </w:pPr>
            <w:r>
              <w:rPr>
                <w:rFonts w:hint="eastAsia"/>
                <w:sz w:val="18"/>
                <w:szCs w:val="18"/>
              </w:rPr>
              <w:t>○ことがらの逆の意味を理解している。</w:t>
            </w:r>
          </w:p>
          <w:p w14:paraId="58B9DEC7" w14:textId="77777777" w:rsidR="004367BA" w:rsidRDefault="004367BA">
            <w:pPr>
              <w:spacing w:line="240" w:lineRule="exact"/>
              <w:ind w:left="180" w:hangingChars="100" w:hanging="180"/>
              <w:rPr>
                <w:sz w:val="18"/>
                <w:szCs w:val="18"/>
              </w:rPr>
            </w:pPr>
            <w:r>
              <w:rPr>
                <w:rFonts w:hint="eastAsia"/>
                <w:sz w:val="18"/>
                <w:szCs w:val="18"/>
              </w:rPr>
              <w:t>○二等辺三角形になるための条件が二等辺三角形の性質の逆であることを理解している。</w:t>
            </w:r>
          </w:p>
          <w:p w14:paraId="6DA464B6" w14:textId="77777777" w:rsidR="004367BA" w:rsidRDefault="004367BA">
            <w:pPr>
              <w:spacing w:line="240" w:lineRule="exact"/>
              <w:ind w:left="180" w:hangingChars="100" w:hanging="180"/>
              <w:rPr>
                <w:sz w:val="18"/>
                <w:szCs w:val="18"/>
              </w:rPr>
            </w:pPr>
            <w:r>
              <w:rPr>
                <w:rFonts w:hint="eastAsia"/>
                <w:sz w:val="18"/>
                <w:szCs w:val="18"/>
              </w:rPr>
              <w:t>○二等辺三角形になるための条件を記号を使って表したり，その意味を読みとったりすることができる。</w:t>
            </w:r>
          </w:p>
          <w:p w14:paraId="56B893F3" w14:textId="77777777" w:rsidR="004367BA" w:rsidRDefault="004367BA">
            <w:pPr>
              <w:spacing w:line="240" w:lineRule="exact"/>
              <w:ind w:left="180" w:hangingChars="100" w:hanging="180"/>
              <w:rPr>
                <w:sz w:val="18"/>
                <w:szCs w:val="18"/>
              </w:rPr>
            </w:pPr>
            <w:r>
              <w:rPr>
                <w:rFonts w:ascii="ＭＳ 明朝" w:hAnsi="ＭＳ 明朝" w:hint="eastAsia"/>
                <w:sz w:val="18"/>
                <w:szCs w:val="18"/>
              </w:rPr>
              <w:t>○反例の意味を理解している。</w:t>
            </w:r>
          </w:p>
        </w:tc>
        <w:tc>
          <w:tcPr>
            <w:tcW w:w="3083" w:type="dxa"/>
            <w:tcBorders>
              <w:top w:val="dotted" w:sz="4" w:space="0" w:color="auto"/>
              <w:left w:val="single" w:sz="4" w:space="0" w:color="auto"/>
              <w:bottom w:val="dotted" w:sz="4" w:space="0" w:color="auto"/>
              <w:right w:val="single" w:sz="4" w:space="0" w:color="auto"/>
            </w:tcBorders>
            <w:hideMark/>
          </w:tcPr>
          <w:p w14:paraId="0210B89C"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○三角形の合同条件などをもとにして，二等辺三角形になるための条件を論理的に確かめ説明することができる。</w:t>
            </w:r>
          </w:p>
          <w:p w14:paraId="5686D84A" w14:textId="77777777" w:rsidR="004367BA" w:rsidRDefault="004367BA">
            <w:pPr>
              <w:spacing w:line="240" w:lineRule="exact"/>
              <w:ind w:left="180" w:hangingChars="100" w:hanging="180"/>
              <w:rPr>
                <w:sz w:val="18"/>
                <w:szCs w:val="18"/>
              </w:rPr>
            </w:pPr>
            <w:r>
              <w:rPr>
                <w:rFonts w:ascii="ＭＳ 明朝" w:hAnsi="ＭＳ 明朝" w:hint="eastAsia"/>
                <w:sz w:val="18"/>
                <w:szCs w:val="18"/>
              </w:rPr>
              <w:t>○</w:t>
            </w:r>
            <w:r>
              <w:rPr>
                <w:rFonts w:hint="eastAsia"/>
                <w:sz w:val="18"/>
                <w:szCs w:val="18"/>
              </w:rPr>
              <w:t>二等辺三角形になるための条件を使って，三角形が二等辺三角形になるかどうかを判断することができる。</w:t>
            </w:r>
          </w:p>
          <w:p w14:paraId="0E2481C1" w14:textId="77777777" w:rsidR="004367BA" w:rsidRDefault="004367BA">
            <w:pPr>
              <w:spacing w:line="240" w:lineRule="exact"/>
              <w:ind w:left="180" w:hangingChars="100" w:hanging="180"/>
              <w:rPr>
                <w:sz w:val="18"/>
                <w:szCs w:val="18"/>
              </w:rPr>
            </w:pPr>
            <w:r>
              <w:rPr>
                <w:rFonts w:ascii="ＭＳ 明朝" w:hAnsi="ＭＳ 明朝" w:hint="eastAsia"/>
                <w:sz w:val="18"/>
                <w:szCs w:val="18"/>
              </w:rPr>
              <w:t>○命題が正しくないことを示すために，反例をあげることができる。</w:t>
            </w:r>
          </w:p>
        </w:tc>
        <w:tc>
          <w:tcPr>
            <w:tcW w:w="3083" w:type="dxa"/>
            <w:vMerge/>
            <w:tcBorders>
              <w:top w:val="dotted" w:sz="4" w:space="0" w:color="auto"/>
              <w:left w:val="single" w:sz="4" w:space="0" w:color="auto"/>
              <w:bottom w:val="nil"/>
              <w:right w:val="single" w:sz="12" w:space="0" w:color="auto"/>
            </w:tcBorders>
            <w:vAlign w:val="center"/>
            <w:hideMark/>
          </w:tcPr>
          <w:p w14:paraId="29927EB0" w14:textId="77777777" w:rsidR="004367BA" w:rsidRDefault="004367BA">
            <w:pPr>
              <w:widowControl/>
              <w:jc w:val="left"/>
              <w:rPr>
                <w:sz w:val="18"/>
                <w:szCs w:val="18"/>
              </w:rPr>
            </w:pPr>
          </w:p>
        </w:tc>
      </w:tr>
      <w:tr w:rsidR="004367BA" w14:paraId="40E7F089" w14:textId="77777777" w:rsidTr="004367BA">
        <w:trPr>
          <w:trHeight w:val="1122"/>
        </w:trPr>
        <w:tc>
          <w:tcPr>
            <w:tcW w:w="959" w:type="dxa"/>
            <w:vMerge/>
            <w:tcBorders>
              <w:top w:val="single" w:sz="4" w:space="0" w:color="auto"/>
              <w:left w:val="single" w:sz="12" w:space="0" w:color="auto"/>
              <w:bottom w:val="nil"/>
              <w:right w:val="single" w:sz="4" w:space="0" w:color="auto"/>
            </w:tcBorders>
            <w:vAlign w:val="center"/>
            <w:hideMark/>
          </w:tcPr>
          <w:p w14:paraId="17306F60"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382D684D" w14:textId="77777777" w:rsidR="004367BA" w:rsidRDefault="004367BA">
            <w:pPr>
              <w:spacing w:line="280" w:lineRule="exact"/>
              <w:ind w:leftChars="-25" w:left="218"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16"/>
              </w:rPr>
              <w:t xml:space="preserve">③ </w:t>
            </w:r>
            <w:r>
              <w:rPr>
                <w:rFonts w:ascii="ＭＳ ゴシック" w:eastAsia="ＭＳ ゴシック" w:hAnsi="ＭＳ ゴシック" w:hint="eastAsia"/>
                <w:b/>
                <w:sz w:val="18"/>
                <w:szCs w:val="20"/>
              </w:rPr>
              <w:t>正三角形</w:t>
            </w:r>
          </w:p>
        </w:tc>
        <w:tc>
          <w:tcPr>
            <w:tcW w:w="6095" w:type="dxa"/>
            <w:tcBorders>
              <w:top w:val="dotted" w:sz="4" w:space="0" w:color="auto"/>
              <w:left w:val="single" w:sz="4" w:space="0" w:color="auto"/>
              <w:bottom w:val="dotted" w:sz="4" w:space="0" w:color="auto"/>
              <w:right w:val="single" w:sz="4" w:space="0" w:color="auto"/>
            </w:tcBorders>
            <w:hideMark/>
          </w:tcPr>
          <w:p w14:paraId="4107352E" w14:textId="77777777" w:rsidR="004367BA" w:rsidRDefault="004367BA">
            <w:pPr>
              <w:spacing w:line="240" w:lineRule="exact"/>
              <w:ind w:left="100" w:hanging="100"/>
              <w:rPr>
                <w:rFonts w:ascii="ＭＳ 明朝" w:hAnsi="ＭＳ 明朝"/>
                <w:sz w:val="16"/>
                <w:szCs w:val="20"/>
              </w:rPr>
            </w:pPr>
            <w:r>
              <w:rPr>
                <w:rFonts w:ascii="ＭＳ 明朝" w:hAnsi="ＭＳ 明朝" w:hint="eastAsia"/>
                <w:sz w:val="16"/>
                <w:szCs w:val="20"/>
              </w:rPr>
              <w:t>・正三角形の定義</w:t>
            </w:r>
          </w:p>
          <w:p w14:paraId="4C8FEC11"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・正三角形の性質</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48603785"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(1)</w:t>
            </w:r>
          </w:p>
        </w:tc>
        <w:tc>
          <w:tcPr>
            <w:tcW w:w="3082" w:type="dxa"/>
            <w:tcBorders>
              <w:top w:val="dotted" w:sz="4" w:space="0" w:color="auto"/>
              <w:left w:val="single" w:sz="4" w:space="0" w:color="auto"/>
              <w:bottom w:val="dotted" w:sz="4" w:space="0" w:color="auto"/>
              <w:right w:val="single" w:sz="4" w:space="0" w:color="auto"/>
            </w:tcBorders>
            <w:hideMark/>
          </w:tcPr>
          <w:p w14:paraId="2E3EC003" w14:textId="77777777" w:rsidR="004367BA" w:rsidRDefault="004367BA">
            <w:pPr>
              <w:spacing w:line="240" w:lineRule="exact"/>
              <w:ind w:left="180" w:hangingChars="100" w:hanging="180"/>
              <w:rPr>
                <w:sz w:val="18"/>
                <w:szCs w:val="18"/>
              </w:rPr>
            </w:pPr>
            <w:r>
              <w:rPr>
                <w:rFonts w:hint="eastAsia"/>
                <w:sz w:val="18"/>
                <w:szCs w:val="18"/>
              </w:rPr>
              <w:t>○正三角形の定義を理解している。</w:t>
            </w:r>
          </w:p>
          <w:p w14:paraId="3858ECA3" w14:textId="77777777" w:rsidR="004367BA" w:rsidRDefault="004367BA">
            <w:pPr>
              <w:spacing w:line="240" w:lineRule="exact"/>
              <w:ind w:left="180" w:hangingChars="100" w:hanging="180"/>
              <w:rPr>
                <w:sz w:val="18"/>
                <w:szCs w:val="18"/>
              </w:rPr>
            </w:pPr>
            <w:r>
              <w:rPr>
                <w:rFonts w:hint="eastAsia"/>
                <w:sz w:val="18"/>
                <w:szCs w:val="18"/>
              </w:rPr>
              <w:t>○正三角形の性質や，正三角形になるための条件を理解している。</w:t>
            </w:r>
          </w:p>
          <w:p w14:paraId="467AEFDF" w14:textId="77777777" w:rsidR="004367BA" w:rsidRDefault="004367BA">
            <w:pPr>
              <w:spacing w:line="240" w:lineRule="exact"/>
              <w:ind w:left="180" w:hangingChars="100" w:hanging="180"/>
              <w:rPr>
                <w:sz w:val="18"/>
                <w:szCs w:val="18"/>
              </w:rPr>
            </w:pPr>
            <w:r>
              <w:rPr>
                <w:rFonts w:hint="eastAsia"/>
                <w:sz w:val="18"/>
                <w:szCs w:val="18"/>
              </w:rPr>
              <w:t>○正三角形の性質や，正三角形になるための条件を，記号を用いて表したり，その意味を読みとったりすることができる。</w:t>
            </w:r>
          </w:p>
        </w:tc>
        <w:tc>
          <w:tcPr>
            <w:tcW w:w="3083" w:type="dxa"/>
            <w:tcBorders>
              <w:top w:val="dotted" w:sz="4" w:space="0" w:color="auto"/>
              <w:left w:val="single" w:sz="4" w:space="0" w:color="auto"/>
              <w:bottom w:val="dotted" w:sz="4" w:space="0" w:color="auto"/>
              <w:right w:val="single" w:sz="4" w:space="0" w:color="auto"/>
            </w:tcBorders>
            <w:hideMark/>
          </w:tcPr>
          <w:p w14:paraId="755122DD" w14:textId="77777777" w:rsidR="004367BA" w:rsidRDefault="004367BA">
            <w:pPr>
              <w:spacing w:line="240" w:lineRule="exact"/>
              <w:ind w:left="180" w:hangingChars="100" w:hanging="180"/>
              <w:rPr>
                <w:sz w:val="18"/>
                <w:szCs w:val="18"/>
              </w:rPr>
            </w:pPr>
            <w:r>
              <w:rPr>
                <w:rFonts w:hint="eastAsia"/>
                <w:sz w:val="18"/>
                <w:szCs w:val="18"/>
              </w:rPr>
              <w:t>○正三角形を特別な二等辺三角形とみることができる。</w:t>
            </w:r>
          </w:p>
          <w:p w14:paraId="44B364DB" w14:textId="77777777" w:rsidR="004367BA" w:rsidRDefault="004367BA">
            <w:pPr>
              <w:spacing w:line="240" w:lineRule="exact"/>
              <w:ind w:left="180" w:hangingChars="100" w:hanging="180"/>
              <w:rPr>
                <w:sz w:val="18"/>
                <w:szCs w:val="18"/>
              </w:rPr>
            </w:pPr>
            <w:r>
              <w:rPr>
                <w:rFonts w:hint="eastAsia"/>
                <w:sz w:val="18"/>
                <w:szCs w:val="18"/>
              </w:rPr>
              <w:t>○正三角形の定義と二等辺三角形の性質を使って，正三角形の性質が成り立つことを証明することができる。</w:t>
            </w:r>
          </w:p>
        </w:tc>
        <w:tc>
          <w:tcPr>
            <w:tcW w:w="3083" w:type="dxa"/>
            <w:vMerge/>
            <w:tcBorders>
              <w:top w:val="dotted" w:sz="4" w:space="0" w:color="auto"/>
              <w:left w:val="single" w:sz="4" w:space="0" w:color="auto"/>
              <w:bottom w:val="nil"/>
              <w:right w:val="single" w:sz="12" w:space="0" w:color="auto"/>
            </w:tcBorders>
            <w:vAlign w:val="center"/>
            <w:hideMark/>
          </w:tcPr>
          <w:p w14:paraId="3131070B" w14:textId="77777777" w:rsidR="004367BA" w:rsidRDefault="004367BA">
            <w:pPr>
              <w:widowControl/>
              <w:jc w:val="left"/>
              <w:rPr>
                <w:sz w:val="18"/>
                <w:szCs w:val="18"/>
              </w:rPr>
            </w:pPr>
          </w:p>
        </w:tc>
      </w:tr>
    </w:tbl>
    <w:p w14:paraId="1D0392CF" w14:textId="77777777" w:rsidR="004367BA" w:rsidRDefault="004367BA" w:rsidP="004367BA">
      <w:r>
        <w:br w:type="page"/>
      </w:r>
    </w:p>
    <w:tbl>
      <w:tblPr>
        <w:tblW w:w="189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2125"/>
        <w:gridCol w:w="6093"/>
        <w:gridCol w:w="567"/>
        <w:gridCol w:w="3081"/>
        <w:gridCol w:w="3082"/>
        <w:gridCol w:w="3082"/>
      </w:tblGrid>
      <w:tr w:rsidR="004367BA" w14:paraId="5F0DE242" w14:textId="77777777" w:rsidTr="004367BA">
        <w:trPr>
          <w:trHeight w:val="1694"/>
        </w:trPr>
        <w:tc>
          <w:tcPr>
            <w:tcW w:w="959" w:type="dxa"/>
            <w:vMerge w:val="restart"/>
            <w:tcBorders>
              <w:top w:val="nil"/>
              <w:left w:val="single" w:sz="12" w:space="0" w:color="auto"/>
              <w:bottom w:val="single" w:sz="4" w:space="0" w:color="auto"/>
              <w:right w:val="single" w:sz="4" w:space="0" w:color="auto"/>
            </w:tcBorders>
            <w:tcMar>
              <w:top w:w="0" w:type="dxa"/>
              <w:left w:w="57" w:type="dxa"/>
              <w:bottom w:w="0" w:type="dxa"/>
              <w:right w:w="57" w:type="dxa"/>
            </w:tcMar>
            <w:textDirection w:val="tbRlV"/>
            <w:vAlign w:val="center"/>
          </w:tcPr>
          <w:p w14:paraId="2D23DD47" w14:textId="77777777" w:rsidR="004367BA" w:rsidRDefault="004367BA">
            <w:pPr>
              <w:spacing w:line="240" w:lineRule="exact"/>
              <w:jc w:val="center"/>
              <w:rPr>
                <w:sz w:val="18"/>
              </w:rPr>
            </w:pPr>
          </w:p>
        </w:tc>
        <w:tc>
          <w:tcPr>
            <w:tcW w:w="2126" w:type="dxa"/>
            <w:tcBorders>
              <w:top w:val="dotted" w:sz="4" w:space="0" w:color="auto"/>
              <w:left w:val="single" w:sz="4" w:space="0" w:color="auto"/>
              <w:bottom w:val="dotted" w:sz="4" w:space="0" w:color="auto"/>
              <w:right w:val="single" w:sz="4" w:space="0" w:color="auto"/>
            </w:tcBorders>
            <w:hideMark/>
          </w:tcPr>
          <w:p w14:paraId="53ECAA9C" w14:textId="77777777" w:rsidR="004367BA" w:rsidRDefault="004367BA">
            <w:pPr>
              <w:spacing w:line="280" w:lineRule="exact"/>
              <w:ind w:leftChars="-25" w:left="393" w:hangingChars="247" w:hanging="446"/>
              <w:rPr>
                <w:rFonts w:ascii="ＭＳ ゴシック" w:eastAsia="ＭＳ ゴシック" w:hAnsi="ＭＳ ゴシック"/>
                <w:b/>
                <w:sz w:val="18"/>
                <w:szCs w:val="20"/>
              </w:rPr>
            </w:pPr>
            <w:r>
              <w:rPr>
                <w:rFonts w:ascii="ＭＳ ゴシック" w:eastAsia="ＭＳ ゴシック" w:hAnsi="ＭＳ ゴシック" w:hint="eastAsia"/>
                <w:b/>
                <w:sz w:val="18"/>
                <w:szCs w:val="18"/>
              </w:rPr>
              <w:t>④</w:t>
            </w:r>
            <w:r>
              <w:rPr>
                <w:rFonts w:ascii="ＭＳ ゴシック" w:eastAsia="ＭＳ ゴシック" w:hAnsi="ＭＳ ゴシック" w:hint="eastAsia"/>
                <w:b/>
                <w:sz w:val="16"/>
                <w:szCs w:val="16"/>
              </w:rPr>
              <w:t xml:space="preserve"> </w:t>
            </w:r>
            <w:r>
              <w:rPr>
                <w:rFonts w:ascii="ＭＳ ゴシック" w:eastAsia="ＭＳ ゴシック" w:hAnsi="ＭＳ ゴシック" w:hint="eastAsia"/>
                <w:b/>
                <w:sz w:val="18"/>
                <w:szCs w:val="20"/>
              </w:rPr>
              <w:t>直角三角形の</w:t>
            </w:r>
          </w:p>
          <w:p w14:paraId="3959F6E4" w14:textId="77777777" w:rsidR="004367BA" w:rsidRDefault="004367BA">
            <w:pPr>
              <w:spacing w:line="280" w:lineRule="exact"/>
              <w:ind w:leftChars="100" w:left="210"/>
              <w:rPr>
                <w:rFonts w:ascii="ＭＳ ゴシック" w:eastAsia="ＭＳ ゴシック" w:hAnsi="ＭＳ ゴシック"/>
                <w:b/>
                <w:sz w:val="18"/>
                <w:szCs w:val="16"/>
              </w:rPr>
            </w:pPr>
            <w:r>
              <w:rPr>
                <w:rFonts w:ascii="ＭＳ ゴシック" w:eastAsia="ＭＳ ゴシック" w:hAnsi="ＭＳ ゴシック" w:hint="eastAsia"/>
                <w:b/>
                <w:sz w:val="18"/>
                <w:szCs w:val="20"/>
              </w:rPr>
              <w:t>合同条件</w:t>
            </w:r>
          </w:p>
        </w:tc>
        <w:tc>
          <w:tcPr>
            <w:tcW w:w="6095" w:type="dxa"/>
            <w:tcBorders>
              <w:top w:val="dotted" w:sz="4" w:space="0" w:color="auto"/>
              <w:left w:val="single" w:sz="4" w:space="0" w:color="auto"/>
              <w:bottom w:val="dotted" w:sz="4" w:space="0" w:color="auto"/>
              <w:right w:val="single" w:sz="4" w:space="0" w:color="auto"/>
            </w:tcBorders>
            <w:hideMark/>
          </w:tcPr>
          <w:p w14:paraId="4B6168F6" w14:textId="77777777" w:rsidR="004367BA" w:rsidRDefault="004367BA">
            <w:pPr>
              <w:spacing w:line="240" w:lineRule="exact"/>
              <w:ind w:left="100" w:hanging="100"/>
              <w:rPr>
                <w:rFonts w:ascii="ＭＳ 明朝" w:hAnsi="ＭＳ 明朝"/>
                <w:sz w:val="16"/>
                <w:szCs w:val="16"/>
              </w:rPr>
            </w:pPr>
            <w:r>
              <w:rPr>
                <w:rFonts w:ascii="ＭＳ 明朝" w:hAnsi="ＭＳ 明朝" w:hint="eastAsia"/>
                <w:sz w:val="16"/>
                <w:szCs w:val="20"/>
              </w:rPr>
              <w:t>・</w:t>
            </w:r>
            <w:r>
              <w:rPr>
                <w:rFonts w:ascii="ＭＳ 明朝" w:hAnsi="ＭＳ 明朝" w:hint="eastAsia"/>
                <w:sz w:val="16"/>
                <w:szCs w:val="16"/>
              </w:rPr>
              <w:t>直角三角形に関する用語の意味</w:t>
            </w:r>
          </w:p>
          <w:p w14:paraId="730480ED" w14:textId="77777777" w:rsidR="004367BA" w:rsidRDefault="004367BA">
            <w:pPr>
              <w:spacing w:line="240" w:lineRule="exact"/>
              <w:ind w:left="100" w:hanging="100"/>
              <w:rPr>
                <w:rFonts w:ascii="ＭＳ 明朝" w:hAnsi="ＭＳ 明朝"/>
                <w:sz w:val="16"/>
                <w:szCs w:val="20"/>
              </w:rPr>
            </w:pPr>
            <w:r>
              <w:rPr>
                <w:rFonts w:ascii="ＭＳ 明朝" w:hAnsi="ＭＳ 明朝" w:hint="eastAsia"/>
                <w:sz w:val="16"/>
                <w:szCs w:val="16"/>
              </w:rPr>
              <w:t>・直角三角形の合同条件</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0ED302F4"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(2)</w:t>
            </w:r>
          </w:p>
        </w:tc>
        <w:tc>
          <w:tcPr>
            <w:tcW w:w="3082" w:type="dxa"/>
            <w:tcBorders>
              <w:top w:val="dotted" w:sz="4" w:space="0" w:color="auto"/>
              <w:left w:val="single" w:sz="4" w:space="0" w:color="auto"/>
              <w:bottom w:val="dotted" w:sz="4" w:space="0" w:color="auto"/>
              <w:right w:val="single" w:sz="4" w:space="0" w:color="auto"/>
            </w:tcBorders>
            <w:hideMark/>
          </w:tcPr>
          <w:p w14:paraId="5025120C" w14:textId="77777777" w:rsidR="004367BA" w:rsidRDefault="004367BA">
            <w:pPr>
              <w:spacing w:line="240" w:lineRule="exact"/>
              <w:ind w:left="180" w:hangingChars="100" w:hanging="180"/>
              <w:rPr>
                <w:sz w:val="18"/>
                <w:szCs w:val="18"/>
              </w:rPr>
            </w:pPr>
            <w:r>
              <w:rPr>
                <w:rFonts w:hint="eastAsia"/>
                <w:sz w:val="18"/>
                <w:szCs w:val="18"/>
              </w:rPr>
              <w:t>○直角三角形の斜辺，鋭角，鈍角の意味を理解している。</w:t>
            </w:r>
          </w:p>
          <w:p w14:paraId="3932342C" w14:textId="77777777" w:rsidR="004367BA" w:rsidRDefault="004367BA">
            <w:pPr>
              <w:spacing w:line="240" w:lineRule="exact"/>
              <w:ind w:left="180" w:hangingChars="100" w:hanging="180"/>
              <w:rPr>
                <w:sz w:val="18"/>
                <w:szCs w:val="18"/>
              </w:rPr>
            </w:pPr>
            <w:r>
              <w:rPr>
                <w:rFonts w:hint="eastAsia"/>
                <w:sz w:val="18"/>
                <w:szCs w:val="18"/>
              </w:rPr>
              <w:t>○直角三角形の合同条件を理解している。</w:t>
            </w:r>
          </w:p>
          <w:p w14:paraId="56083F58" w14:textId="77777777" w:rsidR="004367BA" w:rsidRDefault="004367BA">
            <w:pPr>
              <w:spacing w:line="240" w:lineRule="exact"/>
              <w:ind w:left="180" w:hangingChars="100" w:hanging="180"/>
              <w:rPr>
                <w:sz w:val="18"/>
                <w:szCs w:val="18"/>
              </w:rPr>
            </w:pPr>
            <w:r>
              <w:rPr>
                <w:rFonts w:hint="eastAsia"/>
                <w:sz w:val="18"/>
                <w:szCs w:val="18"/>
              </w:rPr>
              <w:t>○直角三角形の合同条件が図形の性質の証明に使えるということを理解している。</w:t>
            </w:r>
          </w:p>
        </w:tc>
        <w:tc>
          <w:tcPr>
            <w:tcW w:w="3083" w:type="dxa"/>
            <w:tcBorders>
              <w:top w:val="dotted" w:sz="4" w:space="0" w:color="auto"/>
              <w:left w:val="single" w:sz="4" w:space="0" w:color="auto"/>
              <w:bottom w:val="dotted" w:sz="4" w:space="0" w:color="auto"/>
              <w:right w:val="single" w:sz="4" w:space="0" w:color="auto"/>
            </w:tcBorders>
            <w:hideMark/>
          </w:tcPr>
          <w:p w14:paraId="1572F820" w14:textId="77777777" w:rsidR="004367BA" w:rsidRDefault="004367BA">
            <w:pPr>
              <w:spacing w:line="240" w:lineRule="exact"/>
              <w:ind w:left="180" w:rightChars="-2" w:right="-4" w:hangingChars="100" w:hanging="180"/>
              <w:rPr>
                <w:sz w:val="18"/>
                <w:szCs w:val="18"/>
              </w:rPr>
            </w:pPr>
            <w:r>
              <w:rPr>
                <w:rFonts w:hint="eastAsia"/>
                <w:sz w:val="18"/>
                <w:szCs w:val="18"/>
              </w:rPr>
              <w:t>○三角形の合同条件をもとにして，直角三角形の合同条件を見いだすことができる。</w:t>
            </w:r>
          </w:p>
          <w:p w14:paraId="76A59F57" w14:textId="77777777" w:rsidR="004367BA" w:rsidRDefault="004367BA">
            <w:pPr>
              <w:spacing w:line="240" w:lineRule="exact"/>
              <w:ind w:left="180" w:hangingChars="100" w:hanging="180"/>
              <w:rPr>
                <w:sz w:val="18"/>
                <w:szCs w:val="18"/>
              </w:rPr>
            </w:pPr>
            <w:r>
              <w:rPr>
                <w:rFonts w:hint="eastAsia"/>
                <w:sz w:val="18"/>
                <w:szCs w:val="18"/>
              </w:rPr>
              <w:t>○直角三角形の合同条件を使って図形の性質が成り立つことを証明したりすることができる。</w:t>
            </w:r>
          </w:p>
        </w:tc>
        <w:tc>
          <w:tcPr>
            <w:tcW w:w="3083" w:type="dxa"/>
            <w:tcBorders>
              <w:top w:val="nil"/>
              <w:left w:val="single" w:sz="4" w:space="0" w:color="auto"/>
              <w:bottom w:val="dotted" w:sz="4" w:space="0" w:color="auto"/>
              <w:right w:val="single" w:sz="12" w:space="0" w:color="auto"/>
            </w:tcBorders>
          </w:tcPr>
          <w:p w14:paraId="4ADEC3E4" w14:textId="77777777" w:rsidR="004367BA" w:rsidRDefault="004367BA">
            <w:pPr>
              <w:spacing w:line="240" w:lineRule="exact"/>
              <w:ind w:left="180" w:hangingChars="100" w:hanging="180"/>
              <w:rPr>
                <w:sz w:val="18"/>
                <w:szCs w:val="18"/>
              </w:rPr>
            </w:pPr>
          </w:p>
        </w:tc>
      </w:tr>
      <w:tr w:rsidR="004367BA" w14:paraId="69A17989" w14:textId="77777777" w:rsidTr="004367BA">
        <w:trPr>
          <w:cantSplit/>
          <w:trHeight w:val="60"/>
        </w:trPr>
        <w:tc>
          <w:tcPr>
            <w:tcW w:w="959" w:type="dxa"/>
            <w:vMerge/>
            <w:tcBorders>
              <w:top w:val="nil"/>
              <w:left w:val="single" w:sz="12" w:space="0" w:color="auto"/>
              <w:bottom w:val="single" w:sz="4" w:space="0" w:color="auto"/>
              <w:right w:val="single" w:sz="4" w:space="0" w:color="auto"/>
            </w:tcBorders>
            <w:vAlign w:val="center"/>
            <w:hideMark/>
          </w:tcPr>
          <w:p w14:paraId="32ADF56A" w14:textId="77777777" w:rsidR="004367BA" w:rsidRDefault="004367BA">
            <w:pPr>
              <w:widowControl/>
              <w:jc w:val="left"/>
              <w:rPr>
                <w:sz w:val="18"/>
              </w:rPr>
            </w:pPr>
          </w:p>
        </w:tc>
        <w:tc>
          <w:tcPr>
            <w:tcW w:w="2126" w:type="dxa"/>
            <w:tcBorders>
              <w:top w:val="dotted" w:sz="4" w:space="0" w:color="auto"/>
              <w:left w:val="single" w:sz="4" w:space="0" w:color="auto"/>
              <w:bottom w:val="dotted" w:sz="4" w:space="0" w:color="auto"/>
              <w:right w:val="single" w:sz="4" w:space="0" w:color="auto"/>
            </w:tcBorders>
            <w:hideMark/>
          </w:tcPr>
          <w:p w14:paraId="56ACAB83"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rPr>
            </w:pPr>
            <w:r>
              <w:rPr>
                <w:rFonts w:ascii="ＭＳ ゴシック" w:eastAsia="ＭＳ ゴシック" w:hAnsi="ＭＳ ゴシック" w:hint="eastAsia"/>
                <w:b/>
                <w:sz w:val="18"/>
              </w:rPr>
              <w:t>基本の問題</w:t>
            </w:r>
          </w:p>
        </w:tc>
        <w:tc>
          <w:tcPr>
            <w:tcW w:w="6095" w:type="dxa"/>
            <w:tcBorders>
              <w:top w:val="dotted" w:sz="4" w:space="0" w:color="auto"/>
              <w:left w:val="single" w:sz="4" w:space="0" w:color="auto"/>
              <w:bottom w:val="dotted" w:sz="4" w:space="0" w:color="auto"/>
              <w:right w:val="single" w:sz="4" w:space="0" w:color="auto"/>
            </w:tcBorders>
            <w:hideMark/>
          </w:tcPr>
          <w:p w14:paraId="393CAFC9" w14:textId="77777777" w:rsidR="004367BA" w:rsidRDefault="004367BA">
            <w:pPr>
              <w:spacing w:line="280" w:lineRule="exact"/>
              <w:ind w:left="160" w:hangingChars="100" w:hanging="160"/>
              <w:rPr>
                <w:rFonts w:ascii="ＭＳ 明朝" w:hAnsi="ＭＳ 明朝"/>
                <w:sz w:val="16"/>
                <w:szCs w:val="20"/>
              </w:rPr>
            </w:pPr>
            <w:r>
              <w:rPr>
                <w:rFonts w:ascii="ＭＳ 明朝" w:hAnsi="ＭＳ 明朝" w:hint="eastAsia"/>
                <w:sz w:val="16"/>
                <w:szCs w:val="20"/>
              </w:rPr>
              <w:t>１節の基本問題</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68307AC6" w14:textId="77777777" w:rsidR="004367BA" w:rsidRDefault="004367BA">
            <w:pPr>
              <w:spacing w:line="280" w:lineRule="exact"/>
              <w:ind w:leftChars="-50" w:left="-105" w:rightChars="-50" w:right="-105"/>
              <w:jc w:val="center"/>
              <w:rPr>
                <w:rFonts w:ascii="ＭＳ 明朝" w:hAnsi="ＭＳ 明朝"/>
                <w:sz w:val="18"/>
                <w:szCs w:val="18"/>
              </w:rPr>
            </w:pPr>
            <w:r>
              <w:rPr>
                <w:rFonts w:ascii="ＭＳ 明朝" w:hAnsi="ＭＳ 明朝" w:hint="eastAsia"/>
                <w:sz w:val="18"/>
                <w:szCs w:val="18"/>
              </w:rPr>
              <w:t>(1)</w:t>
            </w:r>
          </w:p>
        </w:tc>
        <w:tc>
          <w:tcPr>
            <w:tcW w:w="9248" w:type="dxa"/>
            <w:gridSpan w:val="3"/>
            <w:tcBorders>
              <w:top w:val="dotted" w:sz="4" w:space="0" w:color="auto"/>
              <w:left w:val="single" w:sz="4" w:space="0" w:color="auto"/>
              <w:bottom w:val="dotted" w:sz="4" w:space="0" w:color="auto"/>
              <w:right w:val="single" w:sz="12" w:space="0" w:color="auto"/>
            </w:tcBorders>
          </w:tcPr>
          <w:p w14:paraId="26E2E615" w14:textId="77777777" w:rsidR="004367BA" w:rsidRDefault="004367BA">
            <w:pPr>
              <w:spacing w:line="280" w:lineRule="exact"/>
              <w:ind w:left="180" w:hangingChars="100" w:hanging="180"/>
              <w:rPr>
                <w:sz w:val="18"/>
                <w:szCs w:val="20"/>
              </w:rPr>
            </w:pPr>
          </w:p>
        </w:tc>
      </w:tr>
      <w:tr w:rsidR="004367BA" w14:paraId="4CDCD1D6" w14:textId="77777777" w:rsidTr="004367BA">
        <w:trPr>
          <w:cantSplit/>
          <w:trHeight w:val="60"/>
        </w:trPr>
        <w:tc>
          <w:tcPr>
            <w:tcW w:w="959" w:type="dxa"/>
            <w:vMerge/>
            <w:tcBorders>
              <w:top w:val="nil"/>
              <w:left w:val="single" w:sz="12" w:space="0" w:color="auto"/>
              <w:bottom w:val="single" w:sz="4" w:space="0" w:color="auto"/>
              <w:right w:val="single" w:sz="4" w:space="0" w:color="auto"/>
            </w:tcBorders>
            <w:vAlign w:val="center"/>
            <w:hideMark/>
          </w:tcPr>
          <w:p w14:paraId="72C068AA" w14:textId="77777777" w:rsidR="004367BA" w:rsidRDefault="004367BA">
            <w:pPr>
              <w:widowControl/>
              <w:jc w:val="left"/>
              <w:rPr>
                <w:sz w:val="18"/>
              </w:rPr>
            </w:pPr>
          </w:p>
        </w:tc>
        <w:tc>
          <w:tcPr>
            <w:tcW w:w="2126" w:type="dxa"/>
            <w:tcBorders>
              <w:top w:val="dotted" w:sz="4" w:space="0" w:color="auto"/>
              <w:left w:val="single" w:sz="4" w:space="0" w:color="auto"/>
              <w:bottom w:val="single" w:sz="4" w:space="0" w:color="auto"/>
              <w:right w:val="single" w:sz="4" w:space="0" w:color="auto"/>
            </w:tcBorders>
            <w:hideMark/>
          </w:tcPr>
          <w:p w14:paraId="5A7C312D" w14:textId="77777777" w:rsidR="004367BA" w:rsidRDefault="004367BA">
            <w:pPr>
              <w:spacing w:line="280" w:lineRule="exact"/>
              <w:ind w:leftChars="-25" w:left="218"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数学の広場</w:t>
            </w:r>
          </w:p>
          <w:p w14:paraId="69776915" w14:textId="77777777" w:rsidR="004367BA" w:rsidRDefault="004367BA">
            <w:pPr>
              <w:spacing w:line="280" w:lineRule="exact"/>
              <w:ind w:leftChars="100" w:left="210" w:rightChars="-25" w:right="-53"/>
              <w:rPr>
                <w:rFonts w:ascii="ＭＳ ゴシック" w:eastAsia="ＭＳ ゴシック" w:hAnsi="ＭＳ ゴシック"/>
                <w:b/>
                <w:sz w:val="18"/>
              </w:rPr>
            </w:pPr>
            <w:r>
              <w:rPr>
                <w:rFonts w:ascii="ＭＳ ゴシック" w:eastAsia="ＭＳ ゴシック" w:hAnsi="ＭＳ ゴシック" w:hint="eastAsia"/>
                <w:b/>
                <w:sz w:val="18"/>
                <w:szCs w:val="20"/>
              </w:rPr>
              <w:t>証明の方針を立てる</w:t>
            </w:r>
          </w:p>
        </w:tc>
        <w:tc>
          <w:tcPr>
            <w:tcW w:w="6095" w:type="dxa"/>
            <w:tcBorders>
              <w:top w:val="dotted" w:sz="4" w:space="0" w:color="auto"/>
              <w:left w:val="single" w:sz="4" w:space="0" w:color="auto"/>
              <w:bottom w:val="single" w:sz="4" w:space="0" w:color="auto"/>
              <w:right w:val="single" w:sz="4" w:space="0" w:color="auto"/>
            </w:tcBorders>
            <w:hideMark/>
          </w:tcPr>
          <w:p w14:paraId="25072D63" w14:textId="77777777" w:rsidR="004367BA" w:rsidRDefault="004367BA">
            <w:pPr>
              <w:spacing w:line="280" w:lineRule="exact"/>
              <w:ind w:left="160" w:hangingChars="100" w:hanging="160"/>
              <w:rPr>
                <w:rFonts w:ascii="ＭＳ 明朝" w:hAnsi="ＭＳ 明朝"/>
                <w:sz w:val="16"/>
                <w:szCs w:val="20"/>
              </w:rPr>
            </w:pPr>
            <w:r>
              <w:rPr>
                <w:rFonts w:ascii="ＭＳ 明朝" w:hAnsi="ＭＳ 明朝" w:hint="eastAsia"/>
                <w:sz w:val="16"/>
                <w:szCs w:val="20"/>
              </w:rPr>
              <w:t>・証明の方針の立て方</w:t>
            </w:r>
          </w:p>
        </w:tc>
        <w:tc>
          <w:tcPr>
            <w:tcW w:w="567" w:type="dxa"/>
            <w:tcBorders>
              <w:top w:val="dotted"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1F64F1E1" w14:textId="77777777" w:rsidR="004367BA" w:rsidRDefault="004367BA">
            <w:pPr>
              <w:spacing w:line="280" w:lineRule="exact"/>
              <w:ind w:leftChars="-50" w:left="-105" w:rightChars="-50" w:right="-105"/>
              <w:jc w:val="center"/>
              <w:rPr>
                <w:rFonts w:ascii="ＭＳ 明朝" w:hAnsi="ＭＳ 明朝"/>
                <w:sz w:val="18"/>
                <w:szCs w:val="18"/>
              </w:rPr>
            </w:pPr>
          </w:p>
        </w:tc>
        <w:tc>
          <w:tcPr>
            <w:tcW w:w="3082" w:type="dxa"/>
            <w:tcBorders>
              <w:top w:val="dotted" w:sz="4" w:space="0" w:color="auto"/>
              <w:left w:val="single" w:sz="4" w:space="0" w:color="auto"/>
              <w:bottom w:val="single" w:sz="4" w:space="0" w:color="auto"/>
              <w:right w:val="single" w:sz="4" w:space="0" w:color="auto"/>
            </w:tcBorders>
            <w:hideMark/>
          </w:tcPr>
          <w:p w14:paraId="7EA00014" w14:textId="77777777" w:rsidR="004367BA" w:rsidRDefault="004367BA">
            <w:pPr>
              <w:spacing w:line="280" w:lineRule="exact"/>
              <w:ind w:left="180" w:hangingChars="100" w:hanging="180"/>
              <w:rPr>
                <w:sz w:val="18"/>
                <w:szCs w:val="20"/>
              </w:rPr>
            </w:pPr>
            <w:r>
              <w:rPr>
                <w:rFonts w:hint="eastAsia"/>
                <w:sz w:val="18"/>
                <w:szCs w:val="18"/>
              </w:rPr>
              <w:t>○証明の方針を立てるときの観点を理解することができる。</w:t>
            </w:r>
          </w:p>
        </w:tc>
        <w:tc>
          <w:tcPr>
            <w:tcW w:w="3083" w:type="dxa"/>
            <w:tcBorders>
              <w:top w:val="dotted" w:sz="4" w:space="0" w:color="auto"/>
              <w:left w:val="single" w:sz="4" w:space="0" w:color="auto"/>
              <w:bottom w:val="single" w:sz="4" w:space="0" w:color="auto"/>
              <w:right w:val="single" w:sz="4" w:space="0" w:color="auto"/>
            </w:tcBorders>
            <w:hideMark/>
          </w:tcPr>
          <w:p w14:paraId="5B2FFA12" w14:textId="77777777" w:rsidR="004367BA" w:rsidRDefault="004367BA">
            <w:pPr>
              <w:spacing w:line="280" w:lineRule="exact"/>
              <w:ind w:left="180" w:hangingChars="100" w:hanging="180"/>
              <w:rPr>
                <w:sz w:val="18"/>
                <w:szCs w:val="20"/>
              </w:rPr>
            </w:pPr>
            <w:r>
              <w:rPr>
                <w:rFonts w:hint="eastAsia"/>
                <w:sz w:val="18"/>
                <w:szCs w:val="18"/>
              </w:rPr>
              <w:t>○証明の方針にしたがって，証明を構成することができる。</w:t>
            </w:r>
          </w:p>
        </w:tc>
        <w:tc>
          <w:tcPr>
            <w:tcW w:w="3083" w:type="dxa"/>
            <w:tcBorders>
              <w:top w:val="dotted" w:sz="4" w:space="0" w:color="auto"/>
              <w:left w:val="single" w:sz="4" w:space="0" w:color="auto"/>
              <w:bottom w:val="single" w:sz="4" w:space="0" w:color="auto"/>
              <w:right w:val="single" w:sz="12" w:space="0" w:color="auto"/>
            </w:tcBorders>
            <w:hideMark/>
          </w:tcPr>
          <w:p w14:paraId="5A9979A7" w14:textId="77777777" w:rsidR="004367BA" w:rsidRDefault="004367BA">
            <w:pPr>
              <w:spacing w:line="280" w:lineRule="exact"/>
              <w:ind w:left="180" w:hangingChars="100" w:hanging="180"/>
              <w:rPr>
                <w:sz w:val="18"/>
                <w:szCs w:val="20"/>
              </w:rPr>
            </w:pPr>
            <w:r>
              <w:rPr>
                <w:rFonts w:hint="eastAsia"/>
                <w:sz w:val="18"/>
                <w:szCs w:val="18"/>
              </w:rPr>
              <w:t>○証明の方針に沿って，証明を構成しようとしている。</w:t>
            </w:r>
          </w:p>
        </w:tc>
      </w:tr>
      <w:tr w:rsidR="004367BA" w14:paraId="4885EDCE" w14:textId="77777777" w:rsidTr="004367BA">
        <w:trPr>
          <w:trHeight w:val="964"/>
        </w:trPr>
        <w:tc>
          <w:tcPr>
            <w:tcW w:w="959" w:type="dxa"/>
            <w:vMerge w:val="restart"/>
            <w:tcBorders>
              <w:top w:val="single" w:sz="4" w:space="0" w:color="auto"/>
              <w:left w:val="single" w:sz="12" w:space="0" w:color="auto"/>
              <w:bottom w:val="nil"/>
              <w:right w:val="single" w:sz="4" w:space="0" w:color="auto"/>
            </w:tcBorders>
            <w:tcMar>
              <w:top w:w="0" w:type="dxa"/>
              <w:left w:w="57" w:type="dxa"/>
              <w:bottom w:w="0" w:type="dxa"/>
              <w:right w:w="57" w:type="dxa"/>
            </w:tcMar>
            <w:textDirection w:val="tbRlV"/>
            <w:vAlign w:val="center"/>
            <w:hideMark/>
          </w:tcPr>
          <w:p w14:paraId="4E6AD43C" w14:textId="77777777" w:rsidR="004367BA" w:rsidRDefault="004367BA">
            <w:pPr>
              <w:spacing w:line="240" w:lineRule="exact"/>
              <w:jc w:val="center"/>
              <w:rPr>
                <w:szCs w:val="21"/>
              </w:rPr>
            </w:pPr>
            <w:r>
              <w:rPr>
                <w:rFonts w:ascii="ＭＳ ゴシック" w:eastAsia="ＭＳ ゴシック" w:hAnsi="ＭＳ ゴシック" w:hint="eastAsia"/>
                <w:b/>
                <w:szCs w:val="21"/>
              </w:rPr>
              <w:t>２節　四角形（８時間）</w:t>
            </w:r>
          </w:p>
        </w:tc>
        <w:tc>
          <w:tcPr>
            <w:tcW w:w="2126" w:type="dxa"/>
            <w:tcBorders>
              <w:top w:val="single" w:sz="4" w:space="0" w:color="auto"/>
              <w:left w:val="single" w:sz="4" w:space="0" w:color="auto"/>
              <w:bottom w:val="dotted" w:sz="4" w:space="0" w:color="auto"/>
              <w:right w:val="single" w:sz="4" w:space="0" w:color="auto"/>
            </w:tcBorders>
            <w:hideMark/>
          </w:tcPr>
          <w:p w14:paraId="735CE54D"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① 平行四辺形と</w:t>
            </w:r>
          </w:p>
          <w:p w14:paraId="4DD59D34"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ゴシック" w:eastAsia="ＭＳ ゴシック" w:hAnsi="ＭＳ ゴシック" w:hint="eastAsia"/>
                <w:b/>
                <w:sz w:val="18"/>
                <w:szCs w:val="20"/>
              </w:rPr>
              <w:t>その性質</w:t>
            </w:r>
          </w:p>
        </w:tc>
        <w:tc>
          <w:tcPr>
            <w:tcW w:w="6095" w:type="dxa"/>
            <w:tcBorders>
              <w:top w:val="single" w:sz="4" w:space="0" w:color="auto"/>
              <w:left w:val="single" w:sz="4" w:space="0" w:color="auto"/>
              <w:bottom w:val="dotted" w:sz="4" w:space="0" w:color="auto"/>
              <w:right w:val="single" w:sz="4" w:space="0" w:color="auto"/>
            </w:tcBorders>
            <w:hideMark/>
          </w:tcPr>
          <w:p w14:paraId="16FCB2D4"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・平行四辺形の定義</w:t>
            </w:r>
          </w:p>
          <w:p w14:paraId="776527CF"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・平行四辺形の性質</w:t>
            </w:r>
          </w:p>
          <w:p w14:paraId="7EB52442"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・平行四辺形の性質を使った証明</w:t>
            </w:r>
          </w:p>
        </w:tc>
        <w:tc>
          <w:tcPr>
            <w:tcW w:w="567" w:type="dxa"/>
            <w:tcBorders>
              <w:top w:val="single"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063D061F"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(2.5)</w:t>
            </w:r>
          </w:p>
        </w:tc>
        <w:tc>
          <w:tcPr>
            <w:tcW w:w="3082" w:type="dxa"/>
            <w:tcBorders>
              <w:top w:val="single" w:sz="4" w:space="0" w:color="auto"/>
              <w:left w:val="single" w:sz="4" w:space="0" w:color="auto"/>
              <w:bottom w:val="dotted" w:sz="4" w:space="0" w:color="auto"/>
              <w:right w:val="single" w:sz="4" w:space="0" w:color="auto"/>
            </w:tcBorders>
            <w:hideMark/>
          </w:tcPr>
          <w:p w14:paraId="6E207667"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○四角形の対辺</w:t>
            </w:r>
            <w:r>
              <w:rPr>
                <w:rFonts w:hint="eastAsia"/>
                <w:sz w:val="18"/>
                <w:szCs w:val="18"/>
              </w:rPr>
              <w:t>，</w:t>
            </w:r>
            <w:r>
              <w:rPr>
                <w:rFonts w:ascii="ＭＳ 明朝" w:hAnsi="ＭＳ 明朝" w:hint="eastAsia"/>
                <w:sz w:val="18"/>
                <w:szCs w:val="18"/>
              </w:rPr>
              <w:t>対角</w:t>
            </w:r>
            <w:r>
              <w:rPr>
                <w:rFonts w:hint="eastAsia"/>
                <w:sz w:val="18"/>
                <w:szCs w:val="18"/>
              </w:rPr>
              <w:t>の意味を理解している。</w:t>
            </w:r>
          </w:p>
          <w:p w14:paraId="6E6B2E86"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○平行四辺形の定義と性質を理解している。</w:t>
            </w:r>
          </w:p>
          <w:p w14:paraId="20E4B41B" w14:textId="77777777" w:rsidR="004367BA" w:rsidRDefault="004367BA">
            <w:pPr>
              <w:spacing w:line="240" w:lineRule="exact"/>
              <w:ind w:left="180" w:hangingChars="100" w:hanging="180"/>
              <w:rPr>
                <w:sz w:val="18"/>
                <w:szCs w:val="18"/>
              </w:rPr>
            </w:pPr>
            <w:r>
              <w:rPr>
                <w:rFonts w:ascii="ＭＳ 明朝" w:hAnsi="ＭＳ 明朝" w:hint="eastAsia"/>
                <w:sz w:val="18"/>
                <w:szCs w:val="18"/>
              </w:rPr>
              <w:t>○</w:t>
            </w:r>
            <w:r>
              <w:rPr>
                <w:rFonts w:hint="eastAsia"/>
                <w:sz w:val="18"/>
                <w:szCs w:val="18"/>
              </w:rPr>
              <w:t>平行四辺形の性質の証明から，辺や角の関係などを読みとることができる。</w:t>
            </w:r>
          </w:p>
          <w:p w14:paraId="00DE392B"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平行四辺形の性質を，記号を使って表したり，その意味を読みとったりすることができる。</w:t>
            </w:r>
          </w:p>
          <w:p w14:paraId="6843D36D"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平行四辺形の性質を使って，図形の性質や定理を証明することができる。</w:t>
            </w:r>
          </w:p>
        </w:tc>
        <w:tc>
          <w:tcPr>
            <w:tcW w:w="3083" w:type="dxa"/>
            <w:tcBorders>
              <w:top w:val="single" w:sz="4" w:space="0" w:color="auto"/>
              <w:left w:val="single" w:sz="4" w:space="0" w:color="auto"/>
              <w:bottom w:val="dotted" w:sz="4" w:space="0" w:color="auto"/>
              <w:right w:val="single" w:sz="4" w:space="0" w:color="auto"/>
            </w:tcBorders>
            <w:hideMark/>
          </w:tcPr>
          <w:p w14:paraId="0D12EE45" w14:textId="77777777" w:rsidR="004367BA" w:rsidRDefault="004367BA">
            <w:pPr>
              <w:spacing w:line="240" w:lineRule="exact"/>
              <w:ind w:left="180" w:hangingChars="100" w:hanging="180"/>
              <w:rPr>
                <w:sz w:val="18"/>
                <w:szCs w:val="18"/>
              </w:rPr>
            </w:pPr>
            <w:r>
              <w:rPr>
                <w:rFonts w:ascii="ＭＳ 明朝" w:hAnsi="ＭＳ 明朝" w:hint="eastAsia"/>
                <w:sz w:val="18"/>
                <w:szCs w:val="18"/>
              </w:rPr>
              <w:t>○三角形の合同条件などをもとにして</w:t>
            </w:r>
            <w:r>
              <w:rPr>
                <w:rFonts w:hint="eastAsia"/>
                <w:sz w:val="18"/>
                <w:szCs w:val="18"/>
              </w:rPr>
              <w:t>，平行四辺形の基本的な性質を論理的に確かめ説明することができる。</w:t>
            </w:r>
          </w:p>
          <w:p w14:paraId="2A4B7AB3"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平行四辺形の性質を使って，図形の性質を論理的に確かめることができる。</w:t>
            </w:r>
          </w:p>
          <w:p w14:paraId="2CAEF042"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平行四辺形の</w:t>
            </w:r>
            <w:r>
              <w:rPr>
                <w:rFonts w:ascii="ＭＳ 明朝" w:hAnsi="ＭＳ 明朝" w:hint="eastAsia"/>
                <w:sz w:val="18"/>
                <w:szCs w:val="18"/>
              </w:rPr>
              <w:t>性質を</w:t>
            </w:r>
            <w:r>
              <w:rPr>
                <w:rFonts w:hint="eastAsia"/>
                <w:sz w:val="18"/>
                <w:szCs w:val="18"/>
              </w:rPr>
              <w:t>使った図形の性質の証明を</w:t>
            </w:r>
            <w:r>
              <w:rPr>
                <w:rFonts w:ascii="ＭＳ 明朝" w:hAnsi="ＭＳ 明朝" w:hint="eastAsia"/>
                <w:sz w:val="18"/>
                <w:szCs w:val="18"/>
              </w:rPr>
              <w:t>読んで，新たな性質を見いだすことができる。</w:t>
            </w:r>
          </w:p>
        </w:tc>
        <w:tc>
          <w:tcPr>
            <w:tcW w:w="3083" w:type="dxa"/>
            <w:vMerge w:val="restart"/>
            <w:tcBorders>
              <w:top w:val="dotted" w:sz="4" w:space="0" w:color="auto"/>
              <w:left w:val="single" w:sz="4" w:space="0" w:color="auto"/>
              <w:bottom w:val="dotted" w:sz="4" w:space="0" w:color="auto"/>
              <w:right w:val="single" w:sz="12" w:space="0" w:color="auto"/>
            </w:tcBorders>
            <w:hideMark/>
          </w:tcPr>
          <w:p w14:paraId="4E43D58A" w14:textId="77777777" w:rsidR="004367BA" w:rsidRDefault="004367BA">
            <w:pPr>
              <w:spacing w:line="240" w:lineRule="exact"/>
              <w:ind w:left="180" w:rightChars="13" w:right="27" w:hangingChars="100" w:hanging="180"/>
              <w:rPr>
                <w:rFonts w:ascii="ＭＳ 明朝" w:hAnsi="ＭＳ 明朝"/>
                <w:sz w:val="18"/>
                <w:szCs w:val="18"/>
              </w:rPr>
            </w:pPr>
            <w:r>
              <w:rPr>
                <w:rFonts w:ascii="ＭＳ 明朝" w:hAnsi="ＭＳ 明朝" w:hint="eastAsia"/>
                <w:sz w:val="18"/>
                <w:szCs w:val="18"/>
              </w:rPr>
              <w:t>○平行四辺形の性質などについて調べ，証明しようとしている。</w:t>
            </w:r>
          </w:p>
          <w:p w14:paraId="1B63E680"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平行四辺形の性質の逆などをもとにして，平行四辺形になるための条件を</w:t>
            </w:r>
            <w:r>
              <w:rPr>
                <w:rFonts w:ascii="ＭＳ 明朝" w:hAnsi="ＭＳ 明朝" w:hint="eastAsia"/>
                <w:sz w:val="18"/>
                <w:szCs w:val="18"/>
              </w:rPr>
              <w:t>調べようとしている。</w:t>
            </w:r>
          </w:p>
          <w:p w14:paraId="628E8E65" w14:textId="77777777" w:rsidR="004367BA" w:rsidRDefault="004367BA">
            <w:pPr>
              <w:spacing w:line="240" w:lineRule="exact"/>
              <w:ind w:left="180" w:rightChars="13" w:right="27" w:hangingChars="100" w:hanging="180"/>
              <w:rPr>
                <w:rFonts w:ascii="ＭＳ 明朝" w:hAnsi="ＭＳ 明朝"/>
                <w:sz w:val="18"/>
                <w:szCs w:val="18"/>
              </w:rPr>
            </w:pPr>
            <w:r>
              <w:rPr>
                <w:rFonts w:ascii="ＭＳ 明朝" w:hAnsi="ＭＳ 明朝" w:hint="eastAsia"/>
                <w:sz w:val="18"/>
                <w:szCs w:val="18"/>
              </w:rPr>
              <w:t>○図形の性質の証明を読んで，新たな性質を見いだそうとしている。</w:t>
            </w:r>
          </w:p>
          <w:p w14:paraId="11F9A6FD"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○平行四辺形の性質を</w:t>
            </w:r>
            <w:r>
              <w:rPr>
                <w:rFonts w:hint="eastAsia"/>
                <w:sz w:val="18"/>
                <w:szCs w:val="18"/>
              </w:rPr>
              <w:t>使った問題解決の過程をふり返って評価・改善しようとしている。</w:t>
            </w:r>
          </w:p>
          <w:p w14:paraId="3187F9C6" w14:textId="77777777" w:rsidR="004367BA" w:rsidRDefault="004367BA">
            <w:pPr>
              <w:spacing w:line="240" w:lineRule="exact"/>
              <w:ind w:left="158" w:hangingChars="88" w:hanging="158"/>
              <w:rPr>
                <w:rFonts w:ascii="ＭＳ 明朝" w:hAnsi="ＭＳ 明朝"/>
                <w:sz w:val="18"/>
                <w:szCs w:val="18"/>
              </w:rPr>
            </w:pPr>
            <w:r>
              <w:rPr>
                <w:rFonts w:ascii="ＭＳ 明朝" w:hAnsi="ＭＳ 明朝" w:hint="eastAsia"/>
                <w:sz w:val="18"/>
                <w:szCs w:val="18"/>
              </w:rPr>
              <w:t>○ひし形，長方形，正方形と平行四辺形の関係を調べようとしている。</w:t>
            </w:r>
          </w:p>
        </w:tc>
      </w:tr>
      <w:tr w:rsidR="004367BA" w14:paraId="68650724" w14:textId="77777777" w:rsidTr="004367BA">
        <w:trPr>
          <w:trHeight w:val="964"/>
        </w:trPr>
        <w:tc>
          <w:tcPr>
            <w:tcW w:w="959" w:type="dxa"/>
            <w:vMerge/>
            <w:tcBorders>
              <w:top w:val="single" w:sz="4" w:space="0" w:color="auto"/>
              <w:left w:val="single" w:sz="12" w:space="0" w:color="auto"/>
              <w:bottom w:val="nil"/>
              <w:right w:val="single" w:sz="4" w:space="0" w:color="auto"/>
            </w:tcBorders>
            <w:vAlign w:val="center"/>
            <w:hideMark/>
          </w:tcPr>
          <w:p w14:paraId="5500DF9C" w14:textId="77777777" w:rsidR="004367BA" w:rsidRDefault="004367BA">
            <w:pPr>
              <w:widowControl/>
              <w:jc w:val="left"/>
              <w:rPr>
                <w:szCs w:val="21"/>
              </w:rPr>
            </w:pPr>
          </w:p>
        </w:tc>
        <w:tc>
          <w:tcPr>
            <w:tcW w:w="2126" w:type="dxa"/>
            <w:tcBorders>
              <w:top w:val="dotted" w:sz="4" w:space="0" w:color="auto"/>
              <w:left w:val="single" w:sz="4" w:space="0" w:color="auto"/>
              <w:bottom w:val="dotted" w:sz="4" w:space="0" w:color="auto"/>
              <w:right w:val="single" w:sz="4" w:space="0" w:color="auto"/>
            </w:tcBorders>
            <w:hideMark/>
          </w:tcPr>
          <w:p w14:paraId="1D8F5378"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br w:type="page"/>
              <w:t>② 平行四辺形に</w:t>
            </w:r>
          </w:p>
          <w:p w14:paraId="1E81D65F"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ゴシック" w:eastAsia="ＭＳ ゴシック" w:hAnsi="ＭＳ ゴシック" w:hint="eastAsia"/>
                <w:b/>
                <w:sz w:val="18"/>
                <w:szCs w:val="20"/>
              </w:rPr>
              <w:t>なるための条件</w:t>
            </w:r>
          </w:p>
        </w:tc>
        <w:tc>
          <w:tcPr>
            <w:tcW w:w="6095" w:type="dxa"/>
            <w:tcBorders>
              <w:top w:val="dotted" w:sz="4" w:space="0" w:color="auto"/>
              <w:left w:val="single" w:sz="4" w:space="0" w:color="auto"/>
              <w:bottom w:val="dotted" w:sz="4" w:space="0" w:color="auto"/>
              <w:right w:val="single" w:sz="4" w:space="0" w:color="auto"/>
            </w:tcBorders>
            <w:hideMark/>
          </w:tcPr>
          <w:p w14:paraId="7609C1B1"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・平行四辺形になるための条件</w:t>
            </w:r>
          </w:p>
          <w:p w14:paraId="6F589291"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・平行四辺形になるための条件を使った証明</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33FBBAD7"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(2.5)</w:t>
            </w:r>
          </w:p>
        </w:tc>
        <w:tc>
          <w:tcPr>
            <w:tcW w:w="3082" w:type="dxa"/>
            <w:tcBorders>
              <w:top w:val="dotted" w:sz="4" w:space="0" w:color="auto"/>
              <w:left w:val="single" w:sz="4" w:space="0" w:color="auto"/>
              <w:bottom w:val="dotted" w:sz="4" w:space="0" w:color="auto"/>
              <w:right w:val="single" w:sz="4" w:space="0" w:color="auto"/>
            </w:tcBorders>
            <w:hideMark/>
          </w:tcPr>
          <w:p w14:paraId="5B3B8ED0"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平行四辺形になるための条件を理解している。</w:t>
            </w:r>
          </w:p>
          <w:p w14:paraId="16E2B10F" w14:textId="77777777" w:rsidR="004367BA" w:rsidRDefault="004367BA">
            <w:pPr>
              <w:spacing w:line="240" w:lineRule="exact"/>
              <w:ind w:left="180" w:hangingChars="100" w:hanging="180"/>
              <w:rPr>
                <w:sz w:val="18"/>
                <w:szCs w:val="18"/>
              </w:rPr>
            </w:pPr>
            <w:r>
              <w:rPr>
                <w:rFonts w:ascii="ＭＳ 明朝" w:hAnsi="ＭＳ 明朝" w:hint="eastAsia"/>
                <w:sz w:val="18"/>
                <w:szCs w:val="18"/>
              </w:rPr>
              <w:t>○</w:t>
            </w:r>
            <w:r>
              <w:rPr>
                <w:rFonts w:hint="eastAsia"/>
                <w:sz w:val="18"/>
                <w:szCs w:val="18"/>
              </w:rPr>
              <w:t>平行四辺形になるための条件の証明から，辺や角の関係などを読みとることができる。</w:t>
            </w:r>
          </w:p>
          <w:p w14:paraId="11AF4AB8"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平行四辺形になるための条件を，記号を使って表したり，その意味を読みとったりすることができる。</w:t>
            </w:r>
          </w:p>
          <w:p w14:paraId="0CD22626" w14:textId="77777777" w:rsidR="004367BA" w:rsidRDefault="004367BA">
            <w:pPr>
              <w:spacing w:line="240" w:lineRule="exact"/>
              <w:ind w:left="180" w:hangingChars="100" w:hanging="180"/>
              <w:rPr>
                <w:rFonts w:ascii="ＭＳ 明朝" w:hAnsi="ＭＳ 明朝"/>
                <w:sz w:val="18"/>
                <w:szCs w:val="18"/>
              </w:rPr>
            </w:pPr>
            <w:r>
              <w:rPr>
                <w:rFonts w:hint="eastAsia"/>
                <w:sz w:val="18"/>
                <w:szCs w:val="18"/>
              </w:rPr>
              <w:t>○平行四辺形になるための条件を使って，図形の性質や定理を証明することができる。</w:t>
            </w:r>
          </w:p>
        </w:tc>
        <w:tc>
          <w:tcPr>
            <w:tcW w:w="3083" w:type="dxa"/>
            <w:tcBorders>
              <w:top w:val="dotted" w:sz="4" w:space="0" w:color="auto"/>
              <w:left w:val="single" w:sz="4" w:space="0" w:color="auto"/>
              <w:bottom w:val="dotted" w:sz="4" w:space="0" w:color="auto"/>
              <w:right w:val="single" w:sz="4" w:space="0" w:color="auto"/>
            </w:tcBorders>
            <w:hideMark/>
          </w:tcPr>
          <w:p w14:paraId="750E4735"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平行四辺形の</w:t>
            </w:r>
            <w:r>
              <w:rPr>
                <w:rFonts w:ascii="ＭＳ 明朝" w:hAnsi="ＭＳ 明朝" w:hint="eastAsia"/>
                <w:sz w:val="18"/>
                <w:szCs w:val="18"/>
              </w:rPr>
              <w:t>性質から</w:t>
            </w:r>
            <w:r>
              <w:rPr>
                <w:rFonts w:hint="eastAsia"/>
                <w:sz w:val="18"/>
                <w:szCs w:val="18"/>
              </w:rPr>
              <w:t>平行四辺形になるための条件を導くことができる。</w:t>
            </w:r>
          </w:p>
          <w:p w14:paraId="3FCEC06E" w14:textId="77777777" w:rsidR="004367BA" w:rsidRDefault="004367BA">
            <w:pPr>
              <w:spacing w:line="240" w:lineRule="exact"/>
              <w:ind w:left="180" w:hangingChars="100" w:hanging="180"/>
              <w:rPr>
                <w:sz w:val="18"/>
                <w:szCs w:val="18"/>
              </w:rPr>
            </w:pPr>
            <w:r>
              <w:rPr>
                <w:rFonts w:ascii="ＭＳ 明朝" w:hAnsi="ＭＳ 明朝" w:hint="eastAsia"/>
                <w:sz w:val="18"/>
                <w:szCs w:val="18"/>
              </w:rPr>
              <w:t>○</w:t>
            </w:r>
            <w:r>
              <w:rPr>
                <w:rFonts w:hint="eastAsia"/>
                <w:sz w:val="18"/>
                <w:szCs w:val="18"/>
              </w:rPr>
              <w:t>平行四辺形になるための条件を証明することができる。</w:t>
            </w:r>
          </w:p>
          <w:p w14:paraId="79B8FF51"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平行四辺形になるための条件を使って，図形の性質を論理的に確かめることができる</w:t>
            </w:r>
            <w:r>
              <w:rPr>
                <w:rFonts w:ascii="ＭＳ 明朝" w:hAnsi="ＭＳ 明朝" w:hint="eastAsia"/>
                <w:sz w:val="18"/>
                <w:szCs w:val="18"/>
              </w:rPr>
              <w:t>。</w:t>
            </w:r>
          </w:p>
          <w:p w14:paraId="4927D1F1" w14:textId="77777777" w:rsidR="004367BA" w:rsidRDefault="004367BA">
            <w:pPr>
              <w:spacing w:line="240" w:lineRule="exact"/>
              <w:ind w:left="158" w:hangingChars="88" w:hanging="158"/>
              <w:rPr>
                <w:rFonts w:ascii="ＭＳ 明朝" w:hAnsi="ＭＳ 明朝"/>
                <w:sz w:val="18"/>
                <w:szCs w:val="18"/>
              </w:rPr>
            </w:pPr>
            <w:r>
              <w:rPr>
                <w:rFonts w:ascii="ＭＳ 明朝" w:hAnsi="ＭＳ 明朝" w:hint="eastAsia"/>
                <w:sz w:val="18"/>
                <w:szCs w:val="18"/>
              </w:rPr>
              <w:t>○</w:t>
            </w:r>
            <w:r>
              <w:rPr>
                <w:rFonts w:hint="eastAsia"/>
                <w:sz w:val="18"/>
                <w:szCs w:val="18"/>
              </w:rPr>
              <w:t>平行四辺形になるための条件を使って，四角形が平行四辺形になるかどうかを判断することができる。</w:t>
            </w:r>
          </w:p>
          <w:p w14:paraId="17ADECC9" w14:textId="77777777" w:rsidR="004367BA" w:rsidRDefault="004367BA">
            <w:pPr>
              <w:spacing w:line="240" w:lineRule="exact"/>
              <w:ind w:left="158" w:hangingChars="88" w:hanging="158"/>
              <w:rPr>
                <w:rFonts w:ascii="ＭＳ 明朝" w:hAnsi="ＭＳ 明朝"/>
                <w:sz w:val="18"/>
                <w:szCs w:val="18"/>
              </w:rPr>
            </w:pPr>
            <w:r>
              <w:rPr>
                <w:rFonts w:ascii="ＭＳ 明朝" w:hAnsi="ＭＳ 明朝" w:hint="eastAsia"/>
                <w:sz w:val="18"/>
                <w:szCs w:val="18"/>
              </w:rPr>
              <w:t>○</w:t>
            </w:r>
            <w:r>
              <w:rPr>
                <w:rFonts w:hint="eastAsia"/>
                <w:sz w:val="18"/>
                <w:szCs w:val="18"/>
              </w:rPr>
              <w:t>平行四辺形になるための条件を使った図形の性質の証明を読んで，新たな図形の性質を見いだすことができる。</w:t>
            </w:r>
          </w:p>
        </w:tc>
        <w:tc>
          <w:tcPr>
            <w:tcW w:w="3083" w:type="dxa"/>
            <w:vMerge/>
            <w:tcBorders>
              <w:top w:val="dotted" w:sz="4" w:space="0" w:color="auto"/>
              <w:left w:val="single" w:sz="4" w:space="0" w:color="auto"/>
              <w:bottom w:val="dotted" w:sz="4" w:space="0" w:color="auto"/>
              <w:right w:val="single" w:sz="12" w:space="0" w:color="auto"/>
            </w:tcBorders>
            <w:vAlign w:val="center"/>
            <w:hideMark/>
          </w:tcPr>
          <w:p w14:paraId="06619385" w14:textId="77777777" w:rsidR="004367BA" w:rsidRDefault="004367BA">
            <w:pPr>
              <w:widowControl/>
              <w:jc w:val="left"/>
              <w:rPr>
                <w:rFonts w:ascii="ＭＳ 明朝" w:hAnsi="ＭＳ 明朝"/>
                <w:sz w:val="18"/>
                <w:szCs w:val="18"/>
              </w:rPr>
            </w:pPr>
          </w:p>
        </w:tc>
      </w:tr>
      <w:tr w:rsidR="004367BA" w14:paraId="45FEE2E9" w14:textId="77777777" w:rsidTr="004367BA">
        <w:trPr>
          <w:trHeight w:val="1281"/>
        </w:trPr>
        <w:tc>
          <w:tcPr>
            <w:tcW w:w="959" w:type="dxa"/>
            <w:vMerge/>
            <w:tcBorders>
              <w:top w:val="single" w:sz="4" w:space="0" w:color="auto"/>
              <w:left w:val="single" w:sz="12" w:space="0" w:color="auto"/>
              <w:bottom w:val="nil"/>
              <w:right w:val="single" w:sz="4" w:space="0" w:color="auto"/>
            </w:tcBorders>
            <w:vAlign w:val="center"/>
            <w:hideMark/>
          </w:tcPr>
          <w:p w14:paraId="06CFE844" w14:textId="77777777" w:rsidR="004367BA" w:rsidRDefault="004367BA">
            <w:pPr>
              <w:widowControl/>
              <w:jc w:val="left"/>
              <w:rPr>
                <w:szCs w:val="21"/>
              </w:rPr>
            </w:pPr>
          </w:p>
        </w:tc>
        <w:tc>
          <w:tcPr>
            <w:tcW w:w="2126" w:type="dxa"/>
            <w:tcBorders>
              <w:top w:val="dotted" w:sz="4" w:space="0" w:color="auto"/>
              <w:left w:val="single" w:sz="4" w:space="0" w:color="auto"/>
              <w:bottom w:val="dotted" w:sz="4" w:space="0" w:color="auto"/>
              <w:right w:val="single" w:sz="4" w:space="0" w:color="auto"/>
            </w:tcBorders>
            <w:hideMark/>
          </w:tcPr>
          <w:p w14:paraId="710E39AA"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③ 特別な平行四辺形</w:t>
            </w:r>
          </w:p>
        </w:tc>
        <w:tc>
          <w:tcPr>
            <w:tcW w:w="6095" w:type="dxa"/>
            <w:tcBorders>
              <w:top w:val="dotted" w:sz="4" w:space="0" w:color="auto"/>
              <w:left w:val="single" w:sz="4" w:space="0" w:color="auto"/>
              <w:bottom w:val="dotted" w:sz="4" w:space="0" w:color="auto"/>
              <w:right w:val="single" w:sz="4" w:space="0" w:color="auto"/>
            </w:tcBorders>
            <w:hideMark/>
          </w:tcPr>
          <w:p w14:paraId="49C71B1B"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・平行四辺形とひし形，長方形，正方形の関係</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7667A775"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18"/>
              </w:rPr>
              <w:t>(2)</w:t>
            </w:r>
          </w:p>
        </w:tc>
        <w:tc>
          <w:tcPr>
            <w:tcW w:w="3082" w:type="dxa"/>
            <w:tcBorders>
              <w:top w:val="dotted" w:sz="4" w:space="0" w:color="auto"/>
              <w:left w:val="single" w:sz="4" w:space="0" w:color="auto"/>
              <w:bottom w:val="dotted" w:sz="4" w:space="0" w:color="auto"/>
              <w:right w:val="single" w:sz="4" w:space="0" w:color="auto"/>
            </w:tcBorders>
            <w:hideMark/>
          </w:tcPr>
          <w:p w14:paraId="01902CBE"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○ひし形，長方形，正方形の定義と性質を理解している。</w:t>
            </w:r>
          </w:p>
          <w:p w14:paraId="1311249B"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○ひし形，長方形，正方形，</w:t>
            </w:r>
            <w:r>
              <w:rPr>
                <w:rFonts w:hint="eastAsia"/>
                <w:sz w:val="18"/>
                <w:szCs w:val="18"/>
              </w:rPr>
              <w:t>平行四辺形の間の関係を理解している。</w:t>
            </w:r>
          </w:p>
          <w:p w14:paraId="13B60EE7"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○ひし形，長方形，</w:t>
            </w:r>
            <w:r>
              <w:rPr>
                <w:rFonts w:hint="eastAsia"/>
                <w:sz w:val="18"/>
                <w:szCs w:val="18"/>
              </w:rPr>
              <w:t>正方形が特別な平行四辺形であることの証明を読みとることができる。</w:t>
            </w:r>
          </w:p>
        </w:tc>
        <w:tc>
          <w:tcPr>
            <w:tcW w:w="3083" w:type="dxa"/>
            <w:tcBorders>
              <w:top w:val="dotted" w:sz="4" w:space="0" w:color="auto"/>
              <w:left w:val="single" w:sz="4" w:space="0" w:color="auto"/>
              <w:bottom w:val="dotted" w:sz="4" w:space="0" w:color="auto"/>
              <w:right w:val="single" w:sz="4" w:space="0" w:color="auto"/>
            </w:tcBorders>
            <w:hideMark/>
          </w:tcPr>
          <w:p w14:paraId="4A66628F" w14:textId="77777777" w:rsidR="004367BA" w:rsidRDefault="004367BA">
            <w:pPr>
              <w:spacing w:line="240" w:lineRule="exact"/>
              <w:ind w:left="180" w:hangingChars="100" w:hanging="180"/>
              <w:rPr>
                <w:sz w:val="18"/>
                <w:szCs w:val="18"/>
              </w:rPr>
            </w:pPr>
            <w:r>
              <w:rPr>
                <w:rFonts w:ascii="ＭＳ 明朝" w:hAnsi="ＭＳ 明朝" w:hint="eastAsia"/>
                <w:sz w:val="18"/>
                <w:szCs w:val="18"/>
              </w:rPr>
              <w:t>○ひし形，長方形，正方形を</w:t>
            </w:r>
            <w:r>
              <w:rPr>
                <w:rFonts w:hint="eastAsia"/>
                <w:sz w:val="18"/>
                <w:szCs w:val="18"/>
              </w:rPr>
              <w:t>特別な平行四辺形とみることができる。</w:t>
            </w:r>
          </w:p>
          <w:p w14:paraId="54DFF7B4"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○ひし形，長方形，正方形，</w:t>
            </w:r>
            <w:r>
              <w:rPr>
                <w:rFonts w:hint="eastAsia"/>
                <w:sz w:val="18"/>
                <w:szCs w:val="18"/>
              </w:rPr>
              <w:t>平行四辺形の間の関係を論理的に考察し整理することができる。</w:t>
            </w:r>
          </w:p>
          <w:p w14:paraId="2F2E9E31"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○正方形が，ひし形と長方形の両方の性質をもつことを見いだすことができる。</w:t>
            </w:r>
          </w:p>
        </w:tc>
        <w:tc>
          <w:tcPr>
            <w:tcW w:w="3083" w:type="dxa"/>
            <w:vMerge/>
            <w:tcBorders>
              <w:top w:val="dotted" w:sz="4" w:space="0" w:color="auto"/>
              <w:left w:val="single" w:sz="4" w:space="0" w:color="auto"/>
              <w:bottom w:val="dotted" w:sz="4" w:space="0" w:color="auto"/>
              <w:right w:val="single" w:sz="12" w:space="0" w:color="auto"/>
            </w:tcBorders>
            <w:vAlign w:val="center"/>
            <w:hideMark/>
          </w:tcPr>
          <w:p w14:paraId="2A778390" w14:textId="77777777" w:rsidR="004367BA" w:rsidRDefault="004367BA">
            <w:pPr>
              <w:widowControl/>
              <w:jc w:val="left"/>
              <w:rPr>
                <w:rFonts w:ascii="ＭＳ 明朝" w:hAnsi="ＭＳ 明朝"/>
                <w:sz w:val="18"/>
                <w:szCs w:val="18"/>
              </w:rPr>
            </w:pPr>
          </w:p>
        </w:tc>
      </w:tr>
      <w:tr w:rsidR="004367BA" w14:paraId="3F22328B" w14:textId="77777777" w:rsidTr="004367BA">
        <w:trPr>
          <w:trHeight w:val="70"/>
        </w:trPr>
        <w:tc>
          <w:tcPr>
            <w:tcW w:w="959" w:type="dxa"/>
            <w:vMerge/>
            <w:tcBorders>
              <w:top w:val="single" w:sz="4" w:space="0" w:color="auto"/>
              <w:left w:val="single" w:sz="12" w:space="0" w:color="auto"/>
              <w:bottom w:val="nil"/>
              <w:right w:val="single" w:sz="4" w:space="0" w:color="auto"/>
            </w:tcBorders>
            <w:vAlign w:val="center"/>
            <w:hideMark/>
          </w:tcPr>
          <w:p w14:paraId="5E53D5F1" w14:textId="77777777" w:rsidR="004367BA" w:rsidRDefault="004367BA">
            <w:pPr>
              <w:widowControl/>
              <w:jc w:val="left"/>
              <w:rPr>
                <w:szCs w:val="21"/>
              </w:rPr>
            </w:pPr>
          </w:p>
        </w:tc>
        <w:tc>
          <w:tcPr>
            <w:tcW w:w="2126" w:type="dxa"/>
            <w:tcBorders>
              <w:top w:val="dotted" w:sz="4" w:space="0" w:color="auto"/>
              <w:left w:val="single" w:sz="4" w:space="0" w:color="auto"/>
              <w:bottom w:val="dotted" w:sz="4" w:space="0" w:color="auto"/>
              <w:right w:val="single" w:sz="4" w:space="0" w:color="auto"/>
            </w:tcBorders>
            <w:hideMark/>
          </w:tcPr>
          <w:p w14:paraId="51435B76"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rPr>
              <w:t>基本の問題</w:t>
            </w:r>
          </w:p>
        </w:tc>
        <w:tc>
          <w:tcPr>
            <w:tcW w:w="6095" w:type="dxa"/>
            <w:tcBorders>
              <w:top w:val="dotted" w:sz="4" w:space="0" w:color="auto"/>
              <w:left w:val="single" w:sz="4" w:space="0" w:color="auto"/>
              <w:bottom w:val="dotted" w:sz="4" w:space="0" w:color="auto"/>
              <w:right w:val="single" w:sz="4" w:space="0" w:color="auto"/>
            </w:tcBorders>
            <w:hideMark/>
          </w:tcPr>
          <w:p w14:paraId="2018A0B3"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２節の基本問題</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6BD9BCE7"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18"/>
              </w:rPr>
              <w:t>(1)</w:t>
            </w:r>
          </w:p>
        </w:tc>
        <w:tc>
          <w:tcPr>
            <w:tcW w:w="9248" w:type="dxa"/>
            <w:gridSpan w:val="3"/>
            <w:tcBorders>
              <w:top w:val="dotted" w:sz="4" w:space="0" w:color="auto"/>
              <w:left w:val="single" w:sz="4" w:space="0" w:color="auto"/>
              <w:bottom w:val="dotted" w:sz="4" w:space="0" w:color="auto"/>
              <w:right w:val="single" w:sz="12" w:space="0" w:color="auto"/>
            </w:tcBorders>
          </w:tcPr>
          <w:p w14:paraId="1B30EDDF" w14:textId="77777777" w:rsidR="004367BA" w:rsidRDefault="004367BA">
            <w:pPr>
              <w:spacing w:line="240" w:lineRule="exact"/>
              <w:ind w:left="180" w:hangingChars="100" w:hanging="180"/>
              <w:rPr>
                <w:rFonts w:ascii="ＭＳ 明朝" w:hAnsi="ＭＳ 明朝"/>
                <w:sz w:val="18"/>
                <w:szCs w:val="18"/>
              </w:rPr>
            </w:pPr>
          </w:p>
        </w:tc>
      </w:tr>
    </w:tbl>
    <w:p w14:paraId="1DF9D09F" w14:textId="77777777" w:rsidR="004367BA" w:rsidRDefault="004367BA" w:rsidP="004367BA">
      <w:r>
        <w:br w:type="page"/>
      </w:r>
    </w:p>
    <w:tbl>
      <w:tblPr>
        <w:tblW w:w="189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2125"/>
        <w:gridCol w:w="6093"/>
        <w:gridCol w:w="567"/>
        <w:gridCol w:w="3081"/>
        <w:gridCol w:w="23"/>
        <w:gridCol w:w="3044"/>
        <w:gridCol w:w="15"/>
        <w:gridCol w:w="3082"/>
      </w:tblGrid>
      <w:tr w:rsidR="004367BA" w14:paraId="7A05BFA5" w14:textId="77777777" w:rsidTr="004367BA">
        <w:trPr>
          <w:trHeight w:val="480"/>
        </w:trPr>
        <w:tc>
          <w:tcPr>
            <w:tcW w:w="959" w:type="dxa"/>
            <w:vMerge w:val="restart"/>
            <w:tcBorders>
              <w:top w:val="nil"/>
              <w:left w:val="single" w:sz="12" w:space="0" w:color="auto"/>
              <w:bottom w:val="single" w:sz="4" w:space="0" w:color="auto"/>
              <w:right w:val="single" w:sz="4" w:space="0" w:color="auto"/>
            </w:tcBorders>
            <w:tcMar>
              <w:top w:w="0" w:type="dxa"/>
              <w:left w:w="57" w:type="dxa"/>
              <w:bottom w:w="0" w:type="dxa"/>
              <w:right w:w="57" w:type="dxa"/>
            </w:tcMar>
            <w:textDirection w:val="tbRlV"/>
            <w:vAlign w:val="center"/>
          </w:tcPr>
          <w:p w14:paraId="13C51A3D" w14:textId="77777777" w:rsidR="004367BA" w:rsidRDefault="004367BA">
            <w:pPr>
              <w:spacing w:line="240" w:lineRule="exact"/>
              <w:jc w:val="center"/>
              <w:rPr>
                <w:sz w:val="18"/>
              </w:rPr>
            </w:pPr>
          </w:p>
        </w:tc>
        <w:tc>
          <w:tcPr>
            <w:tcW w:w="2126" w:type="dxa"/>
            <w:tcBorders>
              <w:top w:val="dotted" w:sz="4" w:space="0" w:color="auto"/>
              <w:left w:val="single" w:sz="4" w:space="0" w:color="auto"/>
              <w:bottom w:val="dotted" w:sz="4" w:space="0" w:color="auto"/>
              <w:right w:val="single" w:sz="4" w:space="0" w:color="auto"/>
            </w:tcBorders>
            <w:hideMark/>
          </w:tcPr>
          <w:p w14:paraId="0B8C4BAA"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18"/>
              </w:rPr>
            </w:pPr>
            <w:r>
              <w:rPr>
                <w:rFonts w:ascii="ＭＳ ゴシック" w:eastAsia="ＭＳ ゴシック" w:hAnsi="ＭＳ ゴシック" w:hint="eastAsia"/>
                <w:b/>
                <w:sz w:val="18"/>
                <w:szCs w:val="18"/>
              </w:rPr>
              <w:t>数学の広場</w:t>
            </w:r>
          </w:p>
          <w:p w14:paraId="203F6066"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ゴシック" w:eastAsia="ＭＳ ゴシック" w:hAnsi="ＭＳ ゴシック" w:hint="eastAsia"/>
                <w:b/>
                <w:sz w:val="18"/>
                <w:szCs w:val="20"/>
              </w:rPr>
              <w:t>平行四辺形の性質</w:t>
            </w:r>
            <w:r>
              <w:rPr>
                <w:rFonts w:ascii="ＭＳ ゴシック" w:eastAsia="ＭＳ ゴシック" w:hAnsi="ＭＳ ゴシック" w:hint="eastAsia"/>
                <w:b/>
                <w:sz w:val="18"/>
                <w:szCs w:val="20"/>
                <w:bdr w:val="single" w:sz="4" w:space="0" w:color="auto" w:frame="1"/>
              </w:rPr>
              <w:t>2</w:t>
            </w:r>
          </w:p>
          <w:p w14:paraId="3A61DFE7" w14:textId="77777777" w:rsidR="004367BA" w:rsidRDefault="004367BA">
            <w:pPr>
              <w:spacing w:line="280" w:lineRule="exact"/>
              <w:ind w:leftChars="100" w:left="210"/>
              <w:rPr>
                <w:rFonts w:ascii="ＭＳ ゴシック" w:eastAsia="ＭＳ ゴシック" w:hAnsi="ＭＳ ゴシック"/>
                <w:b/>
                <w:sz w:val="18"/>
              </w:rPr>
            </w:pPr>
            <w:r>
              <w:rPr>
                <w:rFonts w:ascii="ＭＳ ゴシック" w:eastAsia="ＭＳ ゴシック" w:hAnsi="ＭＳ ゴシック" w:hint="eastAsia"/>
                <w:b/>
                <w:sz w:val="18"/>
                <w:szCs w:val="20"/>
              </w:rPr>
              <w:t>の別証明</w:t>
            </w:r>
          </w:p>
        </w:tc>
        <w:tc>
          <w:tcPr>
            <w:tcW w:w="6095" w:type="dxa"/>
            <w:tcBorders>
              <w:top w:val="dotted" w:sz="4" w:space="0" w:color="auto"/>
              <w:left w:val="single" w:sz="4" w:space="0" w:color="auto"/>
              <w:bottom w:val="dotted" w:sz="4" w:space="0" w:color="auto"/>
              <w:right w:val="single" w:sz="4" w:space="0" w:color="auto"/>
            </w:tcBorders>
            <w:hideMark/>
          </w:tcPr>
          <w:p w14:paraId="57D77942"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・平行四辺形の対角の性質の別証明</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tcPr>
          <w:p w14:paraId="0053B8BD" w14:textId="77777777" w:rsidR="004367BA" w:rsidRDefault="004367BA">
            <w:pPr>
              <w:ind w:leftChars="-50" w:left="-105" w:rightChars="-50" w:right="-105"/>
              <w:jc w:val="center"/>
              <w:rPr>
                <w:rFonts w:ascii="ＭＳ 明朝" w:hAnsi="ＭＳ 明朝"/>
                <w:sz w:val="18"/>
                <w:szCs w:val="18"/>
              </w:rPr>
            </w:pPr>
          </w:p>
        </w:tc>
        <w:tc>
          <w:tcPr>
            <w:tcW w:w="3082" w:type="dxa"/>
            <w:tcBorders>
              <w:top w:val="dotted" w:sz="4" w:space="0" w:color="auto"/>
              <w:left w:val="single" w:sz="4" w:space="0" w:color="auto"/>
              <w:bottom w:val="dotted" w:sz="4" w:space="0" w:color="auto"/>
              <w:right w:val="single" w:sz="4" w:space="0" w:color="auto"/>
            </w:tcBorders>
            <w:hideMark/>
          </w:tcPr>
          <w:p w14:paraId="26E2E362" w14:textId="0C88D7D8"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平行四辺形の性質</w:t>
            </w:r>
            <w:r w:rsidR="00AD46F1">
              <w:rPr>
                <w:rFonts w:hint="eastAsia"/>
                <w:sz w:val="18"/>
                <w:szCs w:val="18"/>
                <w:bdr w:val="single" w:sz="4" w:space="0" w:color="auto" w:frame="1"/>
              </w:rPr>
              <w:t>２</w:t>
            </w:r>
            <w:r>
              <w:rPr>
                <w:rFonts w:hint="eastAsia"/>
                <w:sz w:val="18"/>
                <w:szCs w:val="18"/>
              </w:rPr>
              <w:t>の別証明の根拠となる</w:t>
            </w:r>
            <w:r>
              <w:rPr>
                <w:rFonts w:ascii="ＭＳ 明朝" w:hAnsi="ＭＳ 明朝" w:hint="eastAsia"/>
                <w:sz w:val="18"/>
                <w:szCs w:val="18"/>
              </w:rPr>
              <w:t>平行線の性質を理解している</w:t>
            </w:r>
            <w:r>
              <w:rPr>
                <w:rFonts w:hint="eastAsia"/>
                <w:sz w:val="18"/>
                <w:szCs w:val="18"/>
              </w:rPr>
              <w:t>。</w:t>
            </w:r>
          </w:p>
        </w:tc>
        <w:tc>
          <w:tcPr>
            <w:tcW w:w="3083" w:type="dxa"/>
            <w:gridSpan w:val="3"/>
            <w:tcBorders>
              <w:top w:val="dotted" w:sz="4" w:space="0" w:color="auto"/>
              <w:left w:val="single" w:sz="4" w:space="0" w:color="auto"/>
              <w:bottom w:val="dotted" w:sz="4" w:space="0" w:color="auto"/>
              <w:right w:val="single" w:sz="4" w:space="0" w:color="auto"/>
            </w:tcBorders>
            <w:hideMark/>
          </w:tcPr>
          <w:p w14:paraId="6939ED55" w14:textId="7389C2D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○平行線の性質を使って，</w:t>
            </w:r>
            <w:r>
              <w:rPr>
                <w:rFonts w:hint="eastAsia"/>
                <w:sz w:val="18"/>
                <w:szCs w:val="18"/>
              </w:rPr>
              <w:t>平行四辺形の性質</w:t>
            </w:r>
            <w:r w:rsidR="00AD46F1">
              <w:rPr>
                <w:rFonts w:hint="eastAsia"/>
                <w:sz w:val="18"/>
                <w:szCs w:val="18"/>
                <w:bdr w:val="single" w:sz="4" w:space="0" w:color="auto" w:frame="1"/>
              </w:rPr>
              <w:t>２</w:t>
            </w:r>
            <w:r>
              <w:rPr>
                <w:rFonts w:hint="eastAsia"/>
                <w:sz w:val="18"/>
                <w:szCs w:val="18"/>
              </w:rPr>
              <w:t>を証明することができる。</w:t>
            </w:r>
          </w:p>
        </w:tc>
        <w:tc>
          <w:tcPr>
            <w:tcW w:w="3083" w:type="dxa"/>
            <w:tcBorders>
              <w:top w:val="dotted" w:sz="4" w:space="0" w:color="auto"/>
              <w:left w:val="single" w:sz="4" w:space="0" w:color="auto"/>
              <w:bottom w:val="dotted" w:sz="4" w:space="0" w:color="auto"/>
              <w:right w:val="single" w:sz="12" w:space="0" w:color="auto"/>
            </w:tcBorders>
            <w:hideMark/>
          </w:tcPr>
          <w:p w14:paraId="6E52D016" w14:textId="58BDE384"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int="eastAsia"/>
                <w:sz w:val="18"/>
                <w:szCs w:val="18"/>
              </w:rPr>
              <w:t>平行四辺形の性質</w:t>
            </w:r>
            <w:r w:rsidR="00AD46F1">
              <w:rPr>
                <w:rFonts w:hint="eastAsia"/>
                <w:sz w:val="18"/>
                <w:szCs w:val="18"/>
                <w:bdr w:val="single" w:sz="4" w:space="0" w:color="auto" w:frame="1"/>
              </w:rPr>
              <w:t>２</w:t>
            </w:r>
            <w:r>
              <w:rPr>
                <w:rFonts w:hint="eastAsia"/>
                <w:sz w:val="18"/>
                <w:szCs w:val="18"/>
              </w:rPr>
              <w:t>を証明しようとしている。</w:t>
            </w:r>
          </w:p>
        </w:tc>
      </w:tr>
      <w:tr w:rsidR="004367BA" w14:paraId="4E9A1E7C" w14:textId="77777777" w:rsidTr="004367BA">
        <w:trPr>
          <w:trHeight w:val="584"/>
        </w:trPr>
        <w:tc>
          <w:tcPr>
            <w:tcW w:w="300" w:type="dxa"/>
            <w:vMerge/>
            <w:tcBorders>
              <w:top w:val="nil"/>
              <w:left w:val="single" w:sz="12" w:space="0" w:color="auto"/>
              <w:bottom w:val="single" w:sz="4" w:space="0" w:color="auto"/>
              <w:right w:val="single" w:sz="4" w:space="0" w:color="auto"/>
            </w:tcBorders>
            <w:vAlign w:val="center"/>
            <w:hideMark/>
          </w:tcPr>
          <w:p w14:paraId="49960D42" w14:textId="77777777" w:rsidR="004367BA" w:rsidRDefault="004367BA">
            <w:pPr>
              <w:widowControl/>
              <w:jc w:val="left"/>
              <w:rPr>
                <w:sz w:val="18"/>
              </w:rPr>
            </w:pPr>
          </w:p>
        </w:tc>
        <w:tc>
          <w:tcPr>
            <w:tcW w:w="2126" w:type="dxa"/>
            <w:tcBorders>
              <w:top w:val="dotted" w:sz="4" w:space="0" w:color="auto"/>
              <w:left w:val="single" w:sz="4" w:space="0" w:color="auto"/>
              <w:bottom w:val="single" w:sz="4" w:space="0" w:color="auto"/>
              <w:right w:val="single" w:sz="4" w:space="0" w:color="auto"/>
            </w:tcBorders>
            <w:hideMark/>
          </w:tcPr>
          <w:p w14:paraId="1C87819C"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rPr>
            </w:pPr>
            <w:r>
              <w:rPr>
                <w:rFonts w:ascii="ＭＳ ゴシック" w:eastAsia="ＭＳ ゴシック" w:hAnsi="ＭＳ ゴシック" w:hint="eastAsia"/>
                <w:b/>
                <w:sz w:val="18"/>
              </w:rPr>
              <w:t>数学の広場</w:t>
            </w:r>
          </w:p>
          <w:p w14:paraId="1583EEFA" w14:textId="77777777" w:rsidR="004367BA" w:rsidRDefault="004367BA">
            <w:pPr>
              <w:spacing w:line="280" w:lineRule="exact"/>
              <w:ind w:leftChars="100" w:left="210"/>
              <w:rPr>
                <w:rFonts w:ascii="ＭＳ ゴシック" w:eastAsia="ＭＳ ゴシック" w:hAnsi="ＭＳ ゴシック"/>
                <w:b/>
                <w:sz w:val="18"/>
              </w:rPr>
            </w:pPr>
            <w:r>
              <w:rPr>
                <w:rFonts w:ascii="ＭＳ ゴシック" w:eastAsia="ＭＳ ゴシック" w:hAnsi="ＭＳ ゴシック" w:hint="eastAsia"/>
                <w:b/>
                <w:sz w:val="18"/>
              </w:rPr>
              <w:t>ミウラ折り</w:t>
            </w:r>
          </w:p>
        </w:tc>
        <w:tc>
          <w:tcPr>
            <w:tcW w:w="6095" w:type="dxa"/>
            <w:tcBorders>
              <w:top w:val="dotted" w:sz="4" w:space="0" w:color="auto"/>
              <w:left w:val="single" w:sz="4" w:space="0" w:color="auto"/>
              <w:bottom w:val="single" w:sz="4" w:space="0" w:color="auto"/>
              <w:right w:val="single" w:sz="4" w:space="0" w:color="auto"/>
            </w:tcBorders>
            <w:hideMark/>
          </w:tcPr>
          <w:p w14:paraId="0173B43B"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・ミウラ折りの紹介</w:t>
            </w:r>
          </w:p>
        </w:tc>
        <w:tc>
          <w:tcPr>
            <w:tcW w:w="567" w:type="dxa"/>
            <w:tcBorders>
              <w:top w:val="dotted"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4ED5F2E1" w14:textId="77777777" w:rsidR="004367BA" w:rsidRDefault="004367BA">
            <w:pPr>
              <w:ind w:leftChars="-50" w:left="-105" w:rightChars="-50" w:right="-105"/>
              <w:jc w:val="center"/>
              <w:rPr>
                <w:rFonts w:ascii="ＭＳ 明朝" w:hAnsi="ＭＳ 明朝"/>
                <w:sz w:val="18"/>
                <w:szCs w:val="18"/>
              </w:rPr>
            </w:pPr>
          </w:p>
        </w:tc>
        <w:tc>
          <w:tcPr>
            <w:tcW w:w="9248" w:type="dxa"/>
            <w:gridSpan w:val="5"/>
            <w:tcBorders>
              <w:top w:val="dotted" w:sz="4" w:space="0" w:color="auto"/>
              <w:left w:val="single" w:sz="4" w:space="0" w:color="auto"/>
              <w:bottom w:val="single" w:sz="4" w:space="0" w:color="auto"/>
              <w:right w:val="single" w:sz="12" w:space="0" w:color="auto"/>
            </w:tcBorders>
          </w:tcPr>
          <w:p w14:paraId="00D38B78" w14:textId="77777777" w:rsidR="004367BA" w:rsidRDefault="004367BA">
            <w:pPr>
              <w:spacing w:line="240" w:lineRule="exact"/>
              <w:ind w:left="180" w:hangingChars="100" w:hanging="180"/>
              <w:rPr>
                <w:rFonts w:ascii="ＭＳ 明朝" w:hAnsi="ＭＳ 明朝"/>
                <w:sz w:val="18"/>
                <w:szCs w:val="18"/>
              </w:rPr>
            </w:pPr>
          </w:p>
        </w:tc>
      </w:tr>
      <w:tr w:rsidR="004367BA" w14:paraId="34208C9B" w14:textId="77777777" w:rsidTr="004367BA">
        <w:trPr>
          <w:trHeight w:val="1876"/>
        </w:trPr>
        <w:tc>
          <w:tcPr>
            <w:tcW w:w="959"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extDirection w:val="tbRlV"/>
            <w:vAlign w:val="center"/>
            <w:hideMark/>
          </w:tcPr>
          <w:p w14:paraId="0990551E" w14:textId="77777777" w:rsidR="004367BA" w:rsidRDefault="004367BA">
            <w:pPr>
              <w:spacing w:line="240" w:lineRule="exact"/>
              <w:jc w:val="center"/>
              <w:rPr>
                <w:sz w:val="18"/>
              </w:rPr>
            </w:pPr>
            <w:r>
              <w:rPr>
                <w:rFonts w:ascii="ＭＳ ゴシック" w:eastAsia="ＭＳ ゴシック" w:hAnsi="ＭＳ ゴシック" w:hint="eastAsia"/>
                <w:b/>
                <w:szCs w:val="21"/>
              </w:rPr>
              <w:t>３節　三角形と四角形の活用（２時間）</w:t>
            </w:r>
          </w:p>
        </w:tc>
        <w:tc>
          <w:tcPr>
            <w:tcW w:w="2126" w:type="dxa"/>
            <w:tcBorders>
              <w:top w:val="single" w:sz="4" w:space="0" w:color="auto"/>
              <w:left w:val="single" w:sz="4" w:space="0" w:color="auto"/>
              <w:bottom w:val="dotted" w:sz="4" w:space="0" w:color="auto"/>
              <w:right w:val="single" w:sz="4" w:space="0" w:color="auto"/>
            </w:tcBorders>
            <w:hideMark/>
          </w:tcPr>
          <w:p w14:paraId="011E0538"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16"/>
              </w:rPr>
              <w:t>①</w:t>
            </w:r>
            <w:r>
              <w:rPr>
                <w:rFonts w:ascii="ＭＳ ゴシック" w:eastAsia="ＭＳ ゴシック" w:hAnsi="ＭＳ ゴシック" w:hint="eastAsia"/>
                <w:b/>
                <w:sz w:val="18"/>
                <w:szCs w:val="20"/>
              </w:rPr>
              <w:t xml:space="preserve"> 平行線と面積</w:t>
            </w:r>
          </w:p>
        </w:tc>
        <w:tc>
          <w:tcPr>
            <w:tcW w:w="6095" w:type="dxa"/>
            <w:tcBorders>
              <w:top w:val="single" w:sz="4" w:space="0" w:color="auto"/>
              <w:left w:val="single" w:sz="4" w:space="0" w:color="auto"/>
              <w:bottom w:val="dotted" w:sz="4" w:space="0" w:color="auto"/>
              <w:right w:val="single" w:sz="4" w:space="0" w:color="auto"/>
            </w:tcBorders>
          </w:tcPr>
          <w:p w14:paraId="77BAD3FD"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・平行な２直線の間の距離</w:t>
            </w:r>
          </w:p>
          <w:p w14:paraId="556375EA"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・平行線を使った等積変形</w:t>
            </w:r>
          </w:p>
          <w:p w14:paraId="63AF71B0" w14:textId="77777777" w:rsidR="004367BA" w:rsidRDefault="004367BA">
            <w:pPr>
              <w:spacing w:line="240" w:lineRule="exact"/>
              <w:rPr>
                <w:rFonts w:ascii="ＭＳ 明朝" w:hAnsi="ＭＳ 明朝"/>
                <w:sz w:val="16"/>
                <w:szCs w:val="20"/>
              </w:rPr>
            </w:pPr>
          </w:p>
        </w:tc>
        <w:tc>
          <w:tcPr>
            <w:tcW w:w="567" w:type="dxa"/>
            <w:tcBorders>
              <w:top w:val="single"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5CA96B6A"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(0.5)</w:t>
            </w:r>
          </w:p>
        </w:tc>
        <w:tc>
          <w:tcPr>
            <w:tcW w:w="3082" w:type="dxa"/>
            <w:tcBorders>
              <w:top w:val="single" w:sz="4" w:space="0" w:color="auto"/>
              <w:left w:val="single" w:sz="4" w:space="0" w:color="auto"/>
              <w:bottom w:val="dotted" w:sz="4" w:space="0" w:color="auto"/>
              <w:right w:val="single" w:sz="4" w:space="0" w:color="auto"/>
            </w:tcBorders>
            <w:hideMark/>
          </w:tcPr>
          <w:p w14:paraId="6A8AB2B9"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○底辺が共通で，高さが等しい2つの三角形は面積が等しいことを理解している。</w:t>
            </w:r>
          </w:p>
          <w:p w14:paraId="65F74EA7"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○適切な平行線をひいて，四角形を面積が等しい三角形に変形することができる。</w:t>
            </w:r>
          </w:p>
          <w:p w14:paraId="5B9148A3"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○等積変形の手順が正しいことの証明を読みとることができる。</w:t>
            </w:r>
          </w:p>
        </w:tc>
        <w:tc>
          <w:tcPr>
            <w:tcW w:w="3083" w:type="dxa"/>
            <w:gridSpan w:val="3"/>
            <w:tcBorders>
              <w:top w:val="single" w:sz="4" w:space="0" w:color="auto"/>
              <w:left w:val="single" w:sz="4" w:space="0" w:color="auto"/>
              <w:bottom w:val="dotted" w:sz="4" w:space="0" w:color="auto"/>
              <w:right w:val="single" w:sz="4" w:space="0" w:color="auto"/>
            </w:tcBorders>
            <w:hideMark/>
          </w:tcPr>
          <w:p w14:paraId="6F9C8B99"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○三角形の等積変形をもとにして，四角形を等積変形する方法を考察し表現することができる。</w:t>
            </w:r>
          </w:p>
          <w:p w14:paraId="63A46C7C"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○四角形を等積変形する前と後で，それらの面積が等しくなる理由を説明することができる。</w:t>
            </w:r>
          </w:p>
        </w:tc>
        <w:tc>
          <w:tcPr>
            <w:tcW w:w="3083" w:type="dxa"/>
            <w:vMerge w:val="restart"/>
            <w:tcBorders>
              <w:top w:val="single" w:sz="4" w:space="0" w:color="auto"/>
              <w:left w:val="single" w:sz="4" w:space="0" w:color="auto"/>
              <w:bottom w:val="dotted" w:sz="4" w:space="0" w:color="auto"/>
              <w:right w:val="single" w:sz="12" w:space="0" w:color="auto"/>
            </w:tcBorders>
            <w:hideMark/>
          </w:tcPr>
          <w:p w14:paraId="35E2AD49" w14:textId="77777777" w:rsidR="004367BA" w:rsidRDefault="004367BA">
            <w:pPr>
              <w:spacing w:line="240" w:lineRule="exact"/>
              <w:ind w:left="180" w:hangingChars="100" w:hanging="180"/>
              <w:rPr>
                <w:sz w:val="18"/>
                <w:szCs w:val="20"/>
              </w:rPr>
            </w:pPr>
            <w:r>
              <w:rPr>
                <w:rFonts w:ascii="ＭＳ 明朝" w:hAnsi="ＭＳ 明朝" w:hint="eastAsia"/>
                <w:sz w:val="18"/>
                <w:szCs w:val="18"/>
              </w:rPr>
              <w:t>○平行</w:t>
            </w:r>
            <w:r>
              <w:rPr>
                <w:rFonts w:hint="eastAsia"/>
                <w:sz w:val="18"/>
                <w:szCs w:val="18"/>
              </w:rPr>
              <w:t>な</w:t>
            </w:r>
            <w:r>
              <w:rPr>
                <w:rFonts w:ascii="ＭＳ 明朝" w:hAnsi="ＭＳ 明朝" w:hint="eastAsia"/>
                <w:sz w:val="18"/>
                <w:szCs w:val="18"/>
              </w:rPr>
              <w:t>2直線の間の距離に関連づけて，三角形の等積変形を考えようとしている。</w:t>
            </w:r>
          </w:p>
          <w:p w14:paraId="541E93FF" w14:textId="77777777" w:rsidR="004367BA" w:rsidRDefault="004367BA">
            <w:pPr>
              <w:spacing w:line="240" w:lineRule="exact"/>
              <w:ind w:left="158" w:hangingChars="88" w:hanging="158"/>
              <w:rPr>
                <w:rFonts w:ascii="ＭＳ 明朝" w:hAnsi="ＭＳ 明朝"/>
                <w:sz w:val="18"/>
                <w:szCs w:val="18"/>
              </w:rPr>
            </w:pPr>
            <w:r>
              <w:rPr>
                <w:rFonts w:ascii="ＭＳ 明朝" w:hAnsi="ＭＳ 明朝" w:hint="eastAsia"/>
                <w:sz w:val="18"/>
                <w:szCs w:val="18"/>
              </w:rPr>
              <w:t>○三角形や平行四辺形の基本的な性質などを具体的な場面で使おうとしている。</w:t>
            </w:r>
          </w:p>
        </w:tc>
      </w:tr>
      <w:tr w:rsidR="004367BA" w14:paraId="22E995E4" w14:textId="77777777" w:rsidTr="004367BA">
        <w:trPr>
          <w:trHeight w:val="1222"/>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5FBEF085" w14:textId="77777777" w:rsidR="004367BA" w:rsidRDefault="004367BA">
            <w:pPr>
              <w:widowControl/>
              <w:jc w:val="left"/>
              <w:rPr>
                <w:sz w:val="18"/>
              </w:rPr>
            </w:pPr>
          </w:p>
        </w:tc>
        <w:tc>
          <w:tcPr>
            <w:tcW w:w="2126" w:type="dxa"/>
            <w:tcBorders>
              <w:top w:val="dotted" w:sz="4" w:space="0" w:color="auto"/>
              <w:left w:val="single" w:sz="4" w:space="0" w:color="auto"/>
              <w:bottom w:val="dotted" w:sz="4" w:space="0" w:color="auto"/>
              <w:right w:val="single" w:sz="4" w:space="0" w:color="auto"/>
            </w:tcBorders>
            <w:hideMark/>
          </w:tcPr>
          <w:p w14:paraId="3B1E12D5"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18"/>
              </w:rPr>
            </w:pPr>
            <w:r>
              <w:rPr>
                <w:rFonts w:ascii="ＭＳ ゴシック" w:eastAsia="ＭＳ ゴシック" w:hAnsi="ＭＳ ゴシック" w:hint="eastAsia"/>
                <w:b/>
                <w:sz w:val="18"/>
                <w:szCs w:val="18"/>
              </w:rPr>
              <w:t>② 三角形と四角形の</w:t>
            </w:r>
          </w:p>
          <w:p w14:paraId="0BC53A2B"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ゴシック" w:eastAsia="ＭＳ ゴシック" w:hAnsi="ＭＳ ゴシック" w:hint="eastAsia"/>
                <w:b/>
                <w:sz w:val="18"/>
                <w:szCs w:val="18"/>
              </w:rPr>
              <w:t>活用</w:t>
            </w:r>
          </w:p>
        </w:tc>
        <w:tc>
          <w:tcPr>
            <w:tcW w:w="6095" w:type="dxa"/>
            <w:tcBorders>
              <w:top w:val="dotted" w:sz="4" w:space="0" w:color="auto"/>
              <w:left w:val="single" w:sz="4" w:space="0" w:color="auto"/>
              <w:bottom w:val="dotted" w:sz="4" w:space="0" w:color="auto"/>
              <w:right w:val="single" w:sz="4" w:space="0" w:color="auto"/>
            </w:tcBorders>
            <w:hideMark/>
          </w:tcPr>
          <w:p w14:paraId="28552D5C"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・折り紙で正三角形をつくること</w:t>
            </w:r>
          </w:p>
          <w:p w14:paraId="66B9DC90"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・乗り物と地面の位置関係を考えること</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034F7EB8"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（1.5）</w:t>
            </w:r>
          </w:p>
        </w:tc>
        <w:tc>
          <w:tcPr>
            <w:tcW w:w="3082" w:type="dxa"/>
            <w:tcBorders>
              <w:top w:val="dotted" w:sz="4" w:space="0" w:color="auto"/>
              <w:left w:val="single" w:sz="4" w:space="0" w:color="auto"/>
              <w:bottom w:val="dotted" w:sz="4" w:space="0" w:color="auto"/>
              <w:right w:val="single" w:sz="4" w:space="0" w:color="auto"/>
            </w:tcBorders>
            <w:hideMark/>
          </w:tcPr>
          <w:p w14:paraId="1BBD1CBB"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○三角形や四角形の基本的な性質などは，具体的な場面に活用できるということを理解することができる。</w:t>
            </w:r>
          </w:p>
        </w:tc>
        <w:tc>
          <w:tcPr>
            <w:tcW w:w="3083" w:type="dxa"/>
            <w:gridSpan w:val="3"/>
            <w:tcBorders>
              <w:top w:val="dotted" w:sz="4" w:space="0" w:color="auto"/>
              <w:left w:val="single" w:sz="4" w:space="0" w:color="auto"/>
              <w:bottom w:val="dotted" w:sz="4" w:space="0" w:color="auto"/>
              <w:right w:val="single" w:sz="4" w:space="0" w:color="auto"/>
            </w:tcBorders>
            <w:hideMark/>
          </w:tcPr>
          <w:p w14:paraId="4103FB24"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○三角形や平行四辺形の基本的な性質などを具体的な場面で使うことができる。</w:t>
            </w:r>
          </w:p>
          <w:p w14:paraId="50C67050" w14:textId="77777777" w:rsidR="004367BA" w:rsidRDefault="004367BA">
            <w:pPr>
              <w:spacing w:line="240" w:lineRule="exact"/>
              <w:ind w:left="180" w:hangingChars="100" w:hanging="180"/>
              <w:rPr>
                <w:rFonts w:ascii="ＭＳ 明朝" w:hAnsi="ＭＳ 明朝"/>
                <w:sz w:val="18"/>
                <w:szCs w:val="18"/>
              </w:rPr>
            </w:pPr>
            <w:r>
              <w:rPr>
                <w:rFonts w:ascii="ＭＳ 明朝" w:hAnsi="ＭＳ 明朝" w:hint="eastAsia"/>
                <w:sz w:val="18"/>
                <w:szCs w:val="18"/>
              </w:rPr>
              <w:t>○三角形や平行四辺形の基本的な性質などを使った問題解決の過程をふり返り，得られた結果を意味づけることができる。</w:t>
            </w:r>
          </w:p>
        </w:tc>
        <w:tc>
          <w:tcPr>
            <w:tcW w:w="3383" w:type="dxa"/>
            <w:vMerge/>
            <w:tcBorders>
              <w:top w:val="single" w:sz="4" w:space="0" w:color="auto"/>
              <w:left w:val="single" w:sz="4" w:space="0" w:color="auto"/>
              <w:bottom w:val="dotted" w:sz="4" w:space="0" w:color="auto"/>
              <w:right w:val="single" w:sz="12" w:space="0" w:color="auto"/>
            </w:tcBorders>
            <w:vAlign w:val="center"/>
            <w:hideMark/>
          </w:tcPr>
          <w:p w14:paraId="67CF9DE7" w14:textId="77777777" w:rsidR="004367BA" w:rsidRDefault="004367BA">
            <w:pPr>
              <w:widowControl/>
              <w:jc w:val="left"/>
              <w:rPr>
                <w:rFonts w:ascii="ＭＳ 明朝" w:hAnsi="ＭＳ 明朝"/>
                <w:sz w:val="18"/>
                <w:szCs w:val="18"/>
              </w:rPr>
            </w:pPr>
          </w:p>
        </w:tc>
      </w:tr>
      <w:tr w:rsidR="004367BA" w14:paraId="69889916" w14:textId="77777777" w:rsidTr="004367BA">
        <w:trPr>
          <w:trHeight w:val="1228"/>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7627FFAD" w14:textId="77777777" w:rsidR="004367BA" w:rsidRDefault="004367BA">
            <w:pPr>
              <w:widowControl/>
              <w:jc w:val="left"/>
              <w:rPr>
                <w:sz w:val="18"/>
              </w:rPr>
            </w:pPr>
          </w:p>
        </w:tc>
        <w:tc>
          <w:tcPr>
            <w:tcW w:w="2126" w:type="dxa"/>
            <w:tcBorders>
              <w:top w:val="dotted" w:sz="4" w:space="0" w:color="auto"/>
              <w:left w:val="single" w:sz="4" w:space="0" w:color="auto"/>
              <w:bottom w:val="dotted" w:sz="4" w:space="0" w:color="auto"/>
              <w:right w:val="single" w:sz="4" w:space="0" w:color="auto"/>
            </w:tcBorders>
            <w:hideMark/>
          </w:tcPr>
          <w:p w14:paraId="7788845C"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rPr>
            </w:pPr>
            <w:r>
              <w:rPr>
                <w:rFonts w:ascii="ＭＳ ゴシック" w:eastAsia="ＭＳ ゴシック" w:hAnsi="ＭＳ ゴシック" w:hint="eastAsia"/>
                <w:b/>
                <w:sz w:val="18"/>
              </w:rPr>
              <w:t>数学の広場</w:t>
            </w:r>
          </w:p>
          <w:p w14:paraId="4B4AA8A5" w14:textId="77777777" w:rsidR="004367BA" w:rsidRDefault="004367BA">
            <w:pPr>
              <w:spacing w:line="280" w:lineRule="exact"/>
              <w:ind w:leftChars="100" w:left="210" w:rightChars="-25" w:right="-53"/>
              <w:rPr>
                <w:rFonts w:ascii="ＭＳ ゴシック" w:eastAsia="ＭＳ ゴシック" w:hAnsi="ＭＳ ゴシック"/>
                <w:b/>
                <w:sz w:val="18"/>
              </w:rPr>
            </w:pPr>
            <w:r>
              <w:rPr>
                <w:rFonts w:ascii="ＭＳ ゴシック" w:eastAsia="ＭＳ ゴシック" w:hAnsi="ＭＳ ゴシック" w:hint="eastAsia"/>
                <w:b/>
                <w:sz w:val="18"/>
              </w:rPr>
              <w:t>面積を変えずに</w:t>
            </w:r>
          </w:p>
          <w:p w14:paraId="0A349916" w14:textId="77777777" w:rsidR="004367BA" w:rsidRDefault="004367BA">
            <w:pPr>
              <w:spacing w:line="280" w:lineRule="exact"/>
              <w:ind w:leftChars="100" w:left="210" w:rightChars="-25" w:right="-53"/>
              <w:rPr>
                <w:rFonts w:ascii="ＭＳ ゴシック" w:eastAsia="ＭＳ ゴシック" w:hAnsi="ＭＳ ゴシック"/>
                <w:b/>
                <w:sz w:val="18"/>
                <w:szCs w:val="18"/>
              </w:rPr>
            </w:pPr>
            <w:r>
              <w:rPr>
                <w:rFonts w:ascii="ＭＳ ゴシック" w:eastAsia="ＭＳ ゴシック" w:hAnsi="ＭＳ ゴシック" w:hint="eastAsia"/>
                <w:b/>
                <w:sz w:val="18"/>
              </w:rPr>
              <w:t>境界線をひき直す</w:t>
            </w:r>
          </w:p>
        </w:tc>
        <w:tc>
          <w:tcPr>
            <w:tcW w:w="6095" w:type="dxa"/>
            <w:tcBorders>
              <w:top w:val="dotted" w:sz="4" w:space="0" w:color="auto"/>
              <w:left w:val="single" w:sz="4" w:space="0" w:color="auto"/>
              <w:bottom w:val="dotted" w:sz="4" w:space="0" w:color="auto"/>
              <w:right w:val="single" w:sz="4" w:space="0" w:color="auto"/>
            </w:tcBorders>
            <w:hideMark/>
          </w:tcPr>
          <w:p w14:paraId="1EE19DFC"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・折れ線の境界線を直線でひき直すこと</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tcPr>
          <w:p w14:paraId="5076A0D7" w14:textId="77777777" w:rsidR="004367BA" w:rsidRDefault="004367BA">
            <w:pPr>
              <w:ind w:leftChars="-50" w:left="-105" w:rightChars="-50" w:right="-105"/>
              <w:jc w:val="center"/>
              <w:rPr>
                <w:rFonts w:ascii="ＭＳ 明朝" w:hAnsi="ＭＳ 明朝"/>
                <w:sz w:val="18"/>
                <w:szCs w:val="20"/>
              </w:rPr>
            </w:pPr>
          </w:p>
        </w:tc>
        <w:tc>
          <w:tcPr>
            <w:tcW w:w="3082" w:type="dxa"/>
            <w:tcBorders>
              <w:top w:val="dotted" w:sz="4" w:space="0" w:color="auto"/>
              <w:left w:val="single" w:sz="4" w:space="0" w:color="auto"/>
              <w:bottom w:val="dotted" w:sz="4" w:space="0" w:color="auto"/>
              <w:right w:val="single" w:sz="4" w:space="0" w:color="auto"/>
            </w:tcBorders>
            <w:hideMark/>
          </w:tcPr>
          <w:p w14:paraId="72053F34" w14:textId="77777777" w:rsidR="004367BA" w:rsidRDefault="004367BA">
            <w:pPr>
              <w:spacing w:line="240" w:lineRule="exact"/>
              <w:ind w:left="180" w:hangingChars="100" w:hanging="180"/>
              <w:rPr>
                <w:rFonts w:ascii="ＭＳ 明朝" w:hAnsi="ＭＳ 明朝"/>
                <w:sz w:val="18"/>
                <w:szCs w:val="18"/>
              </w:rPr>
            </w:pPr>
            <w:r>
              <w:rPr>
                <w:rFonts w:hint="eastAsia"/>
                <w:sz w:val="18"/>
                <w:szCs w:val="20"/>
              </w:rPr>
              <w:t>○点Ｂを通り</w:t>
            </w:r>
            <w:r>
              <w:rPr>
                <w:rFonts w:ascii="Bookman Old Style" w:hAnsi="Bookman Old Style"/>
                <w:sz w:val="18"/>
                <w:szCs w:val="20"/>
              </w:rPr>
              <w:t>AC</w:t>
            </w:r>
            <w:r>
              <w:rPr>
                <w:rFonts w:hint="eastAsia"/>
                <w:sz w:val="18"/>
                <w:szCs w:val="20"/>
              </w:rPr>
              <w:t>に平行な直線上に点をとり</w:t>
            </w:r>
            <w:r>
              <w:rPr>
                <w:rFonts w:ascii="ＭＳ 明朝" w:hAnsi="ＭＳ 明朝" w:hint="eastAsia"/>
                <w:sz w:val="18"/>
                <w:szCs w:val="18"/>
              </w:rPr>
              <w:t>，</w:t>
            </w:r>
            <w:r>
              <w:rPr>
                <w:rFonts w:hint="eastAsia"/>
                <w:sz w:val="18"/>
                <w:szCs w:val="20"/>
              </w:rPr>
              <w:t>△</w:t>
            </w:r>
            <w:r>
              <w:rPr>
                <w:rFonts w:ascii="Bookman Old Style" w:hAnsi="Bookman Old Style"/>
                <w:sz w:val="18"/>
                <w:szCs w:val="20"/>
              </w:rPr>
              <w:t>ABC</w:t>
            </w:r>
            <w:r>
              <w:rPr>
                <w:rFonts w:hint="eastAsia"/>
                <w:sz w:val="18"/>
                <w:szCs w:val="20"/>
              </w:rPr>
              <w:t>と等積な三角形をつくることができる。</w:t>
            </w:r>
          </w:p>
        </w:tc>
        <w:tc>
          <w:tcPr>
            <w:tcW w:w="3083" w:type="dxa"/>
            <w:gridSpan w:val="3"/>
            <w:tcBorders>
              <w:top w:val="dotted" w:sz="4" w:space="0" w:color="auto"/>
              <w:left w:val="single" w:sz="4" w:space="0" w:color="auto"/>
              <w:bottom w:val="dotted" w:sz="4" w:space="0" w:color="auto"/>
              <w:right w:val="single" w:sz="4" w:space="0" w:color="auto"/>
            </w:tcBorders>
            <w:hideMark/>
          </w:tcPr>
          <w:p w14:paraId="4E56ABB2" w14:textId="77777777" w:rsidR="004367BA" w:rsidRDefault="004367BA">
            <w:pPr>
              <w:spacing w:line="240" w:lineRule="exact"/>
              <w:ind w:left="180" w:hangingChars="100" w:hanging="180"/>
              <w:rPr>
                <w:rFonts w:ascii="ＭＳ 明朝" w:hAnsi="ＭＳ 明朝"/>
                <w:sz w:val="18"/>
                <w:szCs w:val="18"/>
              </w:rPr>
            </w:pPr>
            <w:r>
              <w:rPr>
                <w:rFonts w:hint="eastAsia"/>
                <w:sz w:val="18"/>
                <w:szCs w:val="20"/>
              </w:rPr>
              <w:t>○㋑を</w:t>
            </w:r>
            <w:r>
              <w:rPr>
                <w:rFonts w:ascii="ＭＳ 明朝" w:hAnsi="ＭＳ 明朝" w:hint="eastAsia"/>
                <w:sz w:val="18"/>
                <w:szCs w:val="20"/>
              </w:rPr>
              <w:t>2</w:t>
            </w:r>
            <w:r>
              <w:rPr>
                <w:rFonts w:hint="eastAsia"/>
                <w:sz w:val="18"/>
                <w:szCs w:val="20"/>
              </w:rPr>
              <w:t>つの部分に分け</w:t>
            </w:r>
            <w:r>
              <w:rPr>
                <w:rFonts w:ascii="ＭＳ 明朝" w:hAnsi="ＭＳ 明朝" w:hint="eastAsia"/>
                <w:sz w:val="18"/>
                <w:szCs w:val="18"/>
              </w:rPr>
              <w:t>，そのうちの</w:t>
            </w:r>
            <w:r>
              <w:rPr>
                <w:rFonts w:hint="eastAsia"/>
                <w:sz w:val="18"/>
                <w:szCs w:val="20"/>
              </w:rPr>
              <w:t>△</w:t>
            </w:r>
            <w:r>
              <w:rPr>
                <w:rFonts w:ascii="Bookman Old Style" w:hAnsi="Bookman Old Style"/>
                <w:sz w:val="18"/>
                <w:szCs w:val="20"/>
              </w:rPr>
              <w:t>ABC</w:t>
            </w:r>
            <w:r>
              <w:rPr>
                <w:rFonts w:hint="eastAsia"/>
                <w:sz w:val="18"/>
                <w:szCs w:val="20"/>
              </w:rPr>
              <w:t>と等積な三角形をつくることができれば境界線がひけるという見通しをもつことができる。</w:t>
            </w:r>
          </w:p>
        </w:tc>
        <w:tc>
          <w:tcPr>
            <w:tcW w:w="3083" w:type="dxa"/>
            <w:tcBorders>
              <w:top w:val="dotted" w:sz="4" w:space="0" w:color="auto"/>
              <w:left w:val="single" w:sz="4" w:space="0" w:color="auto"/>
              <w:bottom w:val="dotted" w:sz="4" w:space="0" w:color="auto"/>
              <w:right w:val="single" w:sz="12" w:space="0" w:color="auto"/>
            </w:tcBorders>
            <w:hideMark/>
          </w:tcPr>
          <w:p w14:paraId="6E05A49A" w14:textId="77777777" w:rsidR="004367BA" w:rsidRDefault="004367BA">
            <w:pPr>
              <w:spacing w:line="240" w:lineRule="exact"/>
              <w:ind w:left="180" w:hangingChars="100" w:hanging="180"/>
              <w:rPr>
                <w:rFonts w:ascii="ＭＳ 明朝" w:hAnsi="ＭＳ 明朝"/>
                <w:sz w:val="18"/>
                <w:szCs w:val="18"/>
              </w:rPr>
            </w:pPr>
            <w:r>
              <w:rPr>
                <w:rFonts w:hint="eastAsia"/>
                <w:sz w:val="18"/>
                <w:szCs w:val="20"/>
              </w:rPr>
              <w:t>○等積な三角形の底辺になる境界線を見つけようとしている。</w:t>
            </w:r>
          </w:p>
        </w:tc>
      </w:tr>
      <w:tr w:rsidR="004367BA" w14:paraId="1126AEBB" w14:textId="77777777" w:rsidTr="004367BA">
        <w:trPr>
          <w:trHeight w:val="70"/>
        </w:trPr>
        <w:tc>
          <w:tcPr>
            <w:tcW w:w="3085" w:type="dxa"/>
            <w:gridSpan w:val="2"/>
            <w:tcBorders>
              <w:top w:val="single" w:sz="4" w:space="0" w:color="auto"/>
              <w:left w:val="single" w:sz="12" w:space="0" w:color="auto"/>
              <w:bottom w:val="single" w:sz="4" w:space="0" w:color="auto"/>
              <w:right w:val="single" w:sz="4" w:space="0" w:color="auto"/>
            </w:tcBorders>
            <w:hideMark/>
          </w:tcPr>
          <w:p w14:paraId="3865C59F" w14:textId="77777777" w:rsidR="004367BA" w:rsidRDefault="004367BA">
            <w:pPr>
              <w:spacing w:line="240" w:lineRule="exact"/>
              <w:ind w:leftChars="-25" w:left="218" w:rightChars="-25" w:right="-53" w:hangingChars="150" w:hanging="271"/>
              <w:rPr>
                <w:sz w:val="18"/>
              </w:rPr>
            </w:pPr>
            <w:r>
              <w:rPr>
                <w:rFonts w:ascii="ＭＳ ゴシック" w:eastAsia="ＭＳ ゴシック" w:hAnsi="ＭＳ ゴシック" w:hint="eastAsia"/>
                <w:b/>
                <w:sz w:val="18"/>
                <w:szCs w:val="20"/>
              </w:rPr>
              <w:t>学習のまとめ</w:t>
            </w:r>
          </w:p>
        </w:tc>
        <w:tc>
          <w:tcPr>
            <w:tcW w:w="6095" w:type="dxa"/>
            <w:tcBorders>
              <w:top w:val="single" w:sz="4" w:space="0" w:color="auto"/>
              <w:left w:val="single" w:sz="4" w:space="0" w:color="auto"/>
              <w:bottom w:val="single" w:sz="4" w:space="0" w:color="auto"/>
              <w:right w:val="single" w:sz="4" w:space="0" w:color="auto"/>
            </w:tcBorders>
            <w:hideMark/>
          </w:tcPr>
          <w:p w14:paraId="335B3C6E"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５章の基本のまとめ</w:t>
            </w:r>
          </w:p>
        </w:tc>
        <w:tc>
          <w:tcPr>
            <w:tcW w:w="56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4E2A0F5E" w14:textId="77777777" w:rsidR="004367BA" w:rsidRDefault="004367BA">
            <w:pPr>
              <w:spacing w:line="240" w:lineRule="exact"/>
              <w:ind w:leftChars="-50" w:left="-105" w:rightChars="-50" w:right="-105"/>
              <w:jc w:val="center"/>
              <w:rPr>
                <w:rFonts w:ascii="ＭＳ 明朝" w:hAnsi="ＭＳ 明朝"/>
                <w:sz w:val="18"/>
                <w:szCs w:val="18"/>
              </w:rPr>
            </w:pPr>
          </w:p>
        </w:tc>
        <w:tc>
          <w:tcPr>
            <w:tcW w:w="9248" w:type="dxa"/>
            <w:gridSpan w:val="5"/>
            <w:tcBorders>
              <w:top w:val="single" w:sz="4" w:space="0" w:color="auto"/>
              <w:left w:val="single" w:sz="4" w:space="0" w:color="auto"/>
              <w:bottom w:val="single" w:sz="4" w:space="0" w:color="auto"/>
              <w:right w:val="single" w:sz="12" w:space="0" w:color="auto"/>
            </w:tcBorders>
          </w:tcPr>
          <w:p w14:paraId="3E9C66F6" w14:textId="77777777" w:rsidR="004367BA" w:rsidRDefault="004367BA">
            <w:pPr>
              <w:spacing w:line="240" w:lineRule="exact"/>
              <w:ind w:left="180" w:hangingChars="100" w:hanging="180"/>
              <w:rPr>
                <w:sz w:val="18"/>
                <w:szCs w:val="20"/>
              </w:rPr>
            </w:pPr>
          </w:p>
        </w:tc>
      </w:tr>
      <w:tr w:rsidR="004367BA" w14:paraId="5E430B23" w14:textId="77777777" w:rsidTr="004367BA">
        <w:trPr>
          <w:trHeight w:val="70"/>
        </w:trPr>
        <w:tc>
          <w:tcPr>
            <w:tcW w:w="3085" w:type="dxa"/>
            <w:gridSpan w:val="2"/>
            <w:tcBorders>
              <w:top w:val="single" w:sz="4" w:space="0" w:color="auto"/>
              <w:left w:val="single" w:sz="12" w:space="0" w:color="auto"/>
              <w:bottom w:val="single" w:sz="4" w:space="0" w:color="auto"/>
              <w:right w:val="single" w:sz="4" w:space="0" w:color="auto"/>
            </w:tcBorders>
            <w:hideMark/>
          </w:tcPr>
          <w:p w14:paraId="1409FABA" w14:textId="77777777" w:rsidR="004367BA" w:rsidRDefault="004367BA">
            <w:pPr>
              <w:spacing w:line="240" w:lineRule="exact"/>
              <w:ind w:leftChars="-25" w:left="218" w:rightChars="-25" w:right="-53" w:hangingChars="150" w:hanging="271"/>
              <w:rPr>
                <w:sz w:val="18"/>
              </w:rPr>
            </w:pPr>
            <w:r>
              <w:rPr>
                <w:rFonts w:ascii="ＭＳ ゴシック" w:eastAsia="ＭＳ ゴシック" w:hAnsi="ＭＳ ゴシック" w:hint="eastAsia"/>
                <w:b/>
                <w:sz w:val="18"/>
                <w:szCs w:val="20"/>
              </w:rPr>
              <w:t>章の問題</w:t>
            </w:r>
          </w:p>
        </w:tc>
        <w:tc>
          <w:tcPr>
            <w:tcW w:w="6095" w:type="dxa"/>
            <w:tcBorders>
              <w:top w:val="single" w:sz="4" w:space="0" w:color="auto"/>
              <w:left w:val="single" w:sz="4" w:space="0" w:color="auto"/>
              <w:bottom w:val="single" w:sz="4" w:space="0" w:color="auto"/>
              <w:right w:val="single" w:sz="4" w:space="0" w:color="auto"/>
            </w:tcBorders>
            <w:hideMark/>
          </w:tcPr>
          <w:p w14:paraId="5DE46D49"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５章の問題</w:t>
            </w:r>
          </w:p>
        </w:tc>
        <w:tc>
          <w:tcPr>
            <w:tcW w:w="56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14:paraId="1F4180CF" w14:textId="77777777" w:rsidR="004367BA" w:rsidRDefault="004367BA">
            <w:pPr>
              <w:spacing w:line="240" w:lineRule="exact"/>
              <w:ind w:leftChars="-50" w:left="-105" w:rightChars="-50" w:right="-105"/>
              <w:jc w:val="center"/>
              <w:rPr>
                <w:rFonts w:ascii="ＭＳ 明朝" w:hAnsi="ＭＳ 明朝"/>
                <w:sz w:val="18"/>
                <w:szCs w:val="18"/>
              </w:rPr>
            </w:pPr>
            <w:r>
              <w:rPr>
                <w:rFonts w:ascii="ＭＳ 明朝" w:hAnsi="ＭＳ 明朝" w:hint="eastAsia"/>
                <w:sz w:val="18"/>
                <w:szCs w:val="20"/>
              </w:rPr>
              <w:t>(1)</w:t>
            </w:r>
          </w:p>
        </w:tc>
        <w:tc>
          <w:tcPr>
            <w:tcW w:w="9248" w:type="dxa"/>
            <w:gridSpan w:val="5"/>
            <w:tcBorders>
              <w:top w:val="single" w:sz="4" w:space="0" w:color="auto"/>
              <w:left w:val="single" w:sz="4" w:space="0" w:color="auto"/>
              <w:bottom w:val="single" w:sz="4" w:space="0" w:color="auto"/>
              <w:right w:val="single" w:sz="12" w:space="0" w:color="auto"/>
            </w:tcBorders>
            <w:hideMark/>
          </w:tcPr>
          <w:p w14:paraId="2EF73F45" w14:textId="77777777" w:rsidR="004367BA" w:rsidRDefault="004367BA">
            <w:pPr>
              <w:spacing w:line="240" w:lineRule="exact"/>
              <w:ind w:left="180" w:hangingChars="100" w:hanging="180"/>
              <w:rPr>
                <w:sz w:val="18"/>
                <w:szCs w:val="20"/>
              </w:rPr>
            </w:pPr>
            <w:r>
              <w:rPr>
                <w:rFonts w:hint="eastAsia"/>
                <w:sz w:val="18"/>
                <w:szCs w:val="20"/>
              </w:rPr>
              <w:t>生徒の状況を的確に評価し</w:t>
            </w:r>
            <w:r>
              <w:rPr>
                <w:rFonts w:ascii="ＭＳ 明朝" w:hAnsi="ＭＳ 明朝" w:hint="eastAsia"/>
                <w:sz w:val="18"/>
                <w:szCs w:val="18"/>
              </w:rPr>
              <w:t>，</w:t>
            </w:r>
            <w:r>
              <w:rPr>
                <w:rFonts w:hint="eastAsia"/>
                <w:sz w:val="18"/>
                <w:szCs w:val="20"/>
              </w:rPr>
              <w:t>理解や習得に応じて適切な指導をする。</w:t>
            </w:r>
          </w:p>
        </w:tc>
      </w:tr>
      <w:tr w:rsidR="004367BA" w14:paraId="303902FC" w14:textId="77777777" w:rsidTr="004367BA">
        <w:trPr>
          <w:trHeight w:val="70"/>
        </w:trPr>
        <w:tc>
          <w:tcPr>
            <w:tcW w:w="3085" w:type="dxa"/>
            <w:gridSpan w:val="2"/>
            <w:tcBorders>
              <w:top w:val="single" w:sz="4" w:space="0" w:color="auto"/>
              <w:left w:val="single" w:sz="12" w:space="0" w:color="auto"/>
              <w:bottom w:val="single" w:sz="4" w:space="0" w:color="auto"/>
              <w:right w:val="single" w:sz="4" w:space="0" w:color="auto"/>
            </w:tcBorders>
            <w:hideMark/>
          </w:tcPr>
          <w:p w14:paraId="4D0F2C15" w14:textId="77777777" w:rsidR="004367BA" w:rsidRDefault="004367BA">
            <w:pPr>
              <w:spacing w:line="280" w:lineRule="exact"/>
              <w:rPr>
                <w:rFonts w:ascii="ＭＳ ゴシック" w:eastAsia="ＭＳ ゴシック" w:hAnsi="ＭＳ ゴシック"/>
                <w:b/>
                <w:sz w:val="18"/>
                <w:szCs w:val="20"/>
              </w:rPr>
            </w:pPr>
            <w:r>
              <w:rPr>
                <w:rFonts w:ascii="ＭＳ ゴシック" w:eastAsia="ＭＳ ゴシック" w:hAnsi="ＭＳ ゴシック" w:hint="eastAsia"/>
                <w:b/>
                <w:sz w:val="18"/>
                <w:szCs w:val="20"/>
              </w:rPr>
              <w:t>数学の広場</w:t>
            </w:r>
          </w:p>
          <w:p w14:paraId="5A1B10D2"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明朝" w:hAnsi="ＭＳ 明朝" w:hint="eastAsia"/>
                <w:b/>
                <w:sz w:val="18"/>
                <w:szCs w:val="20"/>
              </w:rPr>
              <w:t>2</w:t>
            </w:r>
            <w:r>
              <w:rPr>
                <w:rFonts w:ascii="ＭＳ ゴシック" w:eastAsia="ＭＳ ゴシック" w:hAnsi="ＭＳ ゴシック" w:hint="eastAsia"/>
                <w:b/>
                <w:sz w:val="18"/>
                <w:szCs w:val="20"/>
              </w:rPr>
              <w:t>つの正三角形</w:t>
            </w:r>
          </w:p>
        </w:tc>
        <w:tc>
          <w:tcPr>
            <w:tcW w:w="6095" w:type="dxa"/>
            <w:tcBorders>
              <w:top w:val="single" w:sz="4" w:space="0" w:color="auto"/>
              <w:left w:val="single" w:sz="4" w:space="0" w:color="auto"/>
              <w:bottom w:val="single" w:sz="4" w:space="0" w:color="auto"/>
              <w:right w:val="single" w:sz="4" w:space="0" w:color="auto"/>
            </w:tcBorders>
            <w:hideMark/>
          </w:tcPr>
          <w:p w14:paraId="5B613768" w14:textId="77777777" w:rsidR="004367BA" w:rsidRDefault="004367BA">
            <w:pPr>
              <w:spacing w:line="240" w:lineRule="exact"/>
              <w:ind w:left="160" w:hangingChars="100" w:hanging="160"/>
              <w:rPr>
                <w:rFonts w:ascii="ＭＳ 明朝" w:hAnsi="ＭＳ 明朝"/>
                <w:sz w:val="16"/>
                <w:szCs w:val="20"/>
                <w:highlight w:val="lightGray"/>
              </w:rPr>
            </w:pPr>
            <w:r>
              <w:rPr>
                <w:rFonts w:ascii="ＭＳ 明朝" w:hAnsi="ＭＳ 明朝" w:hint="eastAsia"/>
                <w:sz w:val="16"/>
                <w:szCs w:val="20"/>
              </w:rPr>
              <w:t>・2つの正多角形を結ぶ線分の長さが等しいことの証明</w:t>
            </w:r>
          </w:p>
        </w:tc>
        <w:tc>
          <w:tcPr>
            <w:tcW w:w="56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3B9778EF" w14:textId="77777777" w:rsidR="004367BA" w:rsidRDefault="004367BA">
            <w:pPr>
              <w:spacing w:line="240" w:lineRule="exact"/>
              <w:ind w:leftChars="-50" w:left="-105" w:rightChars="-50" w:right="-105"/>
              <w:jc w:val="center"/>
              <w:rPr>
                <w:rFonts w:ascii="ＭＳ 明朝" w:hAnsi="ＭＳ 明朝"/>
                <w:sz w:val="18"/>
                <w:szCs w:val="18"/>
              </w:rPr>
            </w:pPr>
          </w:p>
        </w:tc>
        <w:tc>
          <w:tcPr>
            <w:tcW w:w="3105" w:type="dxa"/>
            <w:gridSpan w:val="2"/>
            <w:tcBorders>
              <w:top w:val="single" w:sz="4" w:space="0" w:color="auto"/>
              <w:left w:val="single" w:sz="4" w:space="0" w:color="auto"/>
              <w:bottom w:val="single" w:sz="4" w:space="0" w:color="auto"/>
              <w:right w:val="single" w:sz="4" w:space="0" w:color="auto"/>
            </w:tcBorders>
            <w:hideMark/>
          </w:tcPr>
          <w:p w14:paraId="3D072EBC" w14:textId="77777777" w:rsidR="004367BA" w:rsidRDefault="004367BA">
            <w:pPr>
              <w:spacing w:line="240" w:lineRule="exact"/>
              <w:ind w:left="180" w:hangingChars="100" w:hanging="180"/>
              <w:rPr>
                <w:sz w:val="18"/>
                <w:szCs w:val="20"/>
              </w:rPr>
            </w:pPr>
            <w:r>
              <w:rPr>
                <w:rFonts w:hint="eastAsia"/>
                <w:sz w:val="18"/>
                <w:szCs w:val="20"/>
              </w:rPr>
              <w:t>○線分の長さが等しいことを示すには，それらの線分を辺としてもつ</w:t>
            </w:r>
            <w:r>
              <w:rPr>
                <w:sz w:val="18"/>
                <w:szCs w:val="20"/>
              </w:rPr>
              <w:t>2</w:t>
            </w:r>
            <w:r>
              <w:rPr>
                <w:rFonts w:hint="eastAsia"/>
                <w:sz w:val="18"/>
                <w:szCs w:val="20"/>
              </w:rPr>
              <w:t>つの三角形が合同であることを示せばよいということを理解することができる。</w:t>
            </w:r>
          </w:p>
        </w:tc>
        <w:tc>
          <w:tcPr>
            <w:tcW w:w="3045" w:type="dxa"/>
            <w:tcBorders>
              <w:top w:val="single" w:sz="4" w:space="0" w:color="auto"/>
              <w:left w:val="single" w:sz="4" w:space="0" w:color="auto"/>
              <w:bottom w:val="dotted" w:sz="4" w:space="0" w:color="auto"/>
              <w:right w:val="single" w:sz="4" w:space="0" w:color="auto"/>
            </w:tcBorders>
            <w:hideMark/>
          </w:tcPr>
          <w:p w14:paraId="5798A7D4" w14:textId="77777777" w:rsidR="004367BA" w:rsidRDefault="004367BA">
            <w:pPr>
              <w:spacing w:line="240" w:lineRule="exact"/>
              <w:ind w:left="180" w:hangingChars="100" w:hanging="180"/>
              <w:rPr>
                <w:sz w:val="18"/>
                <w:szCs w:val="20"/>
              </w:rPr>
            </w:pPr>
            <w:r>
              <w:rPr>
                <w:rFonts w:hint="eastAsia"/>
                <w:sz w:val="18"/>
                <w:szCs w:val="20"/>
              </w:rPr>
              <w:t>○三角形の合同条件を使って，</w:t>
            </w:r>
            <w:r>
              <w:rPr>
                <w:sz w:val="18"/>
                <w:szCs w:val="20"/>
              </w:rPr>
              <w:t>2</w:t>
            </w:r>
            <w:r>
              <w:rPr>
                <w:rFonts w:hint="eastAsia"/>
                <w:sz w:val="18"/>
                <w:szCs w:val="20"/>
              </w:rPr>
              <w:t>つの正三角形を結ぶ線分の長さが等しいことを導くことができる。</w:t>
            </w:r>
          </w:p>
        </w:tc>
        <w:tc>
          <w:tcPr>
            <w:tcW w:w="3098" w:type="dxa"/>
            <w:gridSpan w:val="2"/>
            <w:tcBorders>
              <w:top w:val="single" w:sz="4" w:space="0" w:color="auto"/>
              <w:left w:val="single" w:sz="4" w:space="0" w:color="auto"/>
              <w:bottom w:val="dotted" w:sz="4" w:space="0" w:color="auto"/>
              <w:right w:val="single" w:sz="12" w:space="0" w:color="auto"/>
            </w:tcBorders>
            <w:hideMark/>
          </w:tcPr>
          <w:p w14:paraId="166B5F70" w14:textId="77777777" w:rsidR="004367BA" w:rsidRDefault="004367BA">
            <w:pPr>
              <w:spacing w:line="240" w:lineRule="exact"/>
              <w:ind w:left="180" w:hangingChars="100" w:hanging="180"/>
              <w:rPr>
                <w:sz w:val="18"/>
                <w:szCs w:val="20"/>
              </w:rPr>
            </w:pPr>
            <w:r>
              <w:rPr>
                <w:rFonts w:ascii="ＭＳ 明朝" w:hAnsi="ＭＳ 明朝" w:hint="eastAsia"/>
                <w:sz w:val="18"/>
                <w:szCs w:val="18"/>
              </w:rPr>
              <w:t>○2つの正三角形を結ぶ線分の長さが等しいことを示す方法を考えようとしている。</w:t>
            </w:r>
          </w:p>
        </w:tc>
      </w:tr>
      <w:tr w:rsidR="004367BA" w14:paraId="2CF0C51E" w14:textId="77777777" w:rsidTr="004367BA">
        <w:trPr>
          <w:trHeight w:val="70"/>
        </w:trPr>
        <w:tc>
          <w:tcPr>
            <w:tcW w:w="3085" w:type="dxa"/>
            <w:gridSpan w:val="2"/>
            <w:tcBorders>
              <w:top w:val="single" w:sz="4" w:space="0" w:color="auto"/>
              <w:left w:val="single" w:sz="12" w:space="0" w:color="auto"/>
              <w:bottom w:val="single" w:sz="12" w:space="0" w:color="auto"/>
              <w:right w:val="single" w:sz="4" w:space="0" w:color="auto"/>
            </w:tcBorders>
            <w:hideMark/>
          </w:tcPr>
          <w:p w14:paraId="16345956" w14:textId="77777777" w:rsidR="004367BA" w:rsidRDefault="004367BA">
            <w:pPr>
              <w:spacing w:line="280" w:lineRule="exact"/>
              <w:rPr>
                <w:rFonts w:ascii="ＭＳ ゴシック" w:eastAsia="ＭＳ ゴシック" w:hAnsi="ＭＳ ゴシック"/>
                <w:b/>
                <w:sz w:val="18"/>
                <w:szCs w:val="20"/>
              </w:rPr>
            </w:pPr>
            <w:r>
              <w:rPr>
                <w:rFonts w:ascii="ＭＳ ゴシック" w:eastAsia="ＭＳ ゴシック" w:hAnsi="ＭＳ ゴシック" w:hint="eastAsia"/>
                <w:b/>
                <w:sz w:val="18"/>
                <w:szCs w:val="20"/>
              </w:rPr>
              <w:t>数学の広場</w:t>
            </w:r>
          </w:p>
          <w:p w14:paraId="7153FF46"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ゴシック" w:eastAsia="ＭＳ ゴシック" w:hAnsi="ＭＳ ゴシック" w:hint="eastAsia"/>
                <w:b/>
                <w:sz w:val="18"/>
                <w:szCs w:val="20"/>
              </w:rPr>
              <w:t>立方体の切り口（発展）</w:t>
            </w:r>
          </w:p>
        </w:tc>
        <w:tc>
          <w:tcPr>
            <w:tcW w:w="6095" w:type="dxa"/>
            <w:tcBorders>
              <w:top w:val="single" w:sz="4" w:space="0" w:color="auto"/>
              <w:left w:val="single" w:sz="4" w:space="0" w:color="auto"/>
              <w:bottom w:val="single" w:sz="12" w:space="0" w:color="auto"/>
              <w:right w:val="single" w:sz="4" w:space="0" w:color="auto"/>
            </w:tcBorders>
            <w:hideMark/>
          </w:tcPr>
          <w:p w14:paraId="3E7501C3"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・立方体を切ったときの切り口の図形</w:t>
            </w:r>
          </w:p>
        </w:tc>
        <w:tc>
          <w:tcPr>
            <w:tcW w:w="567" w:type="dxa"/>
            <w:tcBorders>
              <w:top w:val="single" w:sz="4" w:space="0" w:color="auto"/>
              <w:left w:val="single" w:sz="4" w:space="0" w:color="auto"/>
              <w:bottom w:val="single" w:sz="12" w:space="0" w:color="auto"/>
              <w:right w:val="single" w:sz="4" w:space="0" w:color="auto"/>
            </w:tcBorders>
            <w:noWrap/>
            <w:tcMar>
              <w:top w:w="0" w:type="dxa"/>
              <w:left w:w="0" w:type="dxa"/>
              <w:bottom w:w="0" w:type="dxa"/>
              <w:right w:w="0" w:type="dxa"/>
            </w:tcMar>
          </w:tcPr>
          <w:p w14:paraId="29D16DE2" w14:textId="77777777" w:rsidR="004367BA" w:rsidRDefault="004367BA">
            <w:pPr>
              <w:spacing w:line="240" w:lineRule="exact"/>
              <w:ind w:leftChars="-50" w:left="-105" w:rightChars="-50" w:right="-105"/>
              <w:jc w:val="center"/>
              <w:rPr>
                <w:rFonts w:ascii="ＭＳ 明朝" w:hAnsi="ＭＳ 明朝"/>
                <w:sz w:val="18"/>
                <w:szCs w:val="18"/>
              </w:rPr>
            </w:pPr>
          </w:p>
        </w:tc>
        <w:tc>
          <w:tcPr>
            <w:tcW w:w="9248" w:type="dxa"/>
            <w:gridSpan w:val="5"/>
            <w:tcBorders>
              <w:top w:val="single" w:sz="4" w:space="0" w:color="auto"/>
              <w:left w:val="single" w:sz="4" w:space="0" w:color="auto"/>
              <w:bottom w:val="single" w:sz="12" w:space="0" w:color="auto"/>
              <w:right w:val="single" w:sz="12" w:space="0" w:color="auto"/>
            </w:tcBorders>
          </w:tcPr>
          <w:p w14:paraId="62713AFC" w14:textId="77777777" w:rsidR="004367BA" w:rsidRDefault="004367BA">
            <w:pPr>
              <w:spacing w:line="240" w:lineRule="exact"/>
              <w:ind w:left="180" w:hangingChars="100" w:hanging="180"/>
              <w:rPr>
                <w:sz w:val="18"/>
                <w:szCs w:val="20"/>
              </w:rPr>
            </w:pPr>
          </w:p>
        </w:tc>
      </w:tr>
    </w:tbl>
    <w:p w14:paraId="2BC6D522" w14:textId="77777777" w:rsidR="004367BA" w:rsidRDefault="004367BA" w:rsidP="004367BA">
      <w:pPr>
        <w:ind w:rightChars="404" w:right="848"/>
        <w:rPr>
          <w:rFonts w:ascii="MS Reference Sans Serif" w:eastAsia="ＭＳ ゴシック" w:hAnsi="MS Reference Sans Serif"/>
          <w:b/>
          <w:sz w:val="24"/>
          <w:szCs w:val="28"/>
        </w:rPr>
      </w:pPr>
    </w:p>
    <w:p w14:paraId="05EB4CE7" w14:textId="77777777" w:rsidR="004367BA" w:rsidRDefault="004367BA" w:rsidP="004367BA">
      <w:pPr>
        <w:spacing w:line="320" w:lineRule="exact"/>
        <w:rPr>
          <w:rFonts w:ascii="ＭＳ ゴシック" w:eastAsia="ＭＳ ゴシック" w:hAnsi="ＭＳ ゴシック"/>
          <w:b/>
          <w:sz w:val="18"/>
          <w:szCs w:val="18"/>
        </w:rPr>
      </w:pPr>
      <w:r>
        <w:br w:type="page"/>
      </w:r>
      <w:r>
        <w:rPr>
          <w:rFonts w:ascii="ＭＳ ゴシック" w:eastAsia="ＭＳ ゴシック" w:hAnsi="ＭＳ ゴシック" w:hint="eastAsia"/>
          <w:b/>
          <w:sz w:val="28"/>
          <w:szCs w:val="28"/>
        </w:rPr>
        <w:lastRenderedPageBreak/>
        <w:t>６章　確率（</w:t>
      </w:r>
      <w:r>
        <w:rPr>
          <w:rFonts w:ascii="ＭＳ 明朝" w:hAnsi="ＭＳ 明朝" w:hint="eastAsia"/>
          <w:b/>
          <w:sz w:val="28"/>
          <w:szCs w:val="28"/>
        </w:rPr>
        <w:t>8</w:t>
      </w:r>
      <w:r>
        <w:rPr>
          <w:rFonts w:ascii="ＭＳ ゴシック" w:eastAsia="ＭＳ ゴシック" w:hAnsi="ＭＳ ゴシック" w:hint="eastAsia"/>
          <w:b/>
          <w:sz w:val="28"/>
          <w:szCs w:val="28"/>
        </w:rPr>
        <w:t>時間）</w:t>
      </w:r>
    </w:p>
    <w:p w14:paraId="2EF1DB56" w14:textId="77777777" w:rsidR="004367BA" w:rsidRDefault="004367BA" w:rsidP="004367BA">
      <w:pPr>
        <w:tabs>
          <w:tab w:val="left" w:pos="851"/>
        </w:tabs>
        <w:spacing w:line="180" w:lineRule="exact"/>
        <w:ind w:rightChars="107" w:right="225"/>
        <w:rPr>
          <w:rFonts w:ascii="ＭＳ 明朝" w:hAnsi="ＭＳ 明朝"/>
          <w:b/>
          <w:sz w:val="20"/>
          <w:szCs w:val="20"/>
        </w:rPr>
      </w:pPr>
    </w:p>
    <w:p w14:paraId="0F784C89" w14:textId="77777777" w:rsidR="004367BA" w:rsidRDefault="004367BA" w:rsidP="004367BA">
      <w:pPr>
        <w:widowControl/>
        <w:jc w:val="left"/>
        <w:rPr>
          <w:rFonts w:ascii="MS Reference Sans Serif" w:eastAsia="ＭＳ ゴシック" w:hAnsi="MS Reference Sans Serif"/>
          <w:b/>
          <w:sz w:val="22"/>
          <w:szCs w:val="22"/>
        </w:rPr>
        <w:sectPr w:rsidR="004367BA">
          <w:type w:val="continuous"/>
          <w:pgSz w:w="20639" w:h="14572" w:orient="landscape"/>
          <w:pgMar w:top="680" w:right="851" w:bottom="567" w:left="851" w:header="851" w:footer="992" w:gutter="0"/>
          <w:cols w:space="720"/>
          <w:docGrid w:type="linesAndChars" w:linePitch="360"/>
        </w:sectPr>
      </w:pPr>
    </w:p>
    <w:p w14:paraId="151CD287" w14:textId="77777777" w:rsidR="004367BA" w:rsidRDefault="004367BA" w:rsidP="004367BA">
      <w:pPr>
        <w:ind w:left="1436" w:right="851" w:hangingChars="650" w:hanging="1436"/>
        <w:rPr>
          <w:rFonts w:ascii="ＭＳ 明朝" w:hAnsi="ＭＳ 明朝"/>
          <w:sz w:val="22"/>
          <w:szCs w:val="22"/>
        </w:rPr>
      </w:pPr>
      <w:r>
        <w:rPr>
          <w:rFonts w:ascii="MS Reference Sans Serif" w:eastAsia="ＭＳ ゴシック" w:hAnsi="MS Reference Sans Serif" w:hint="eastAsia"/>
          <w:b/>
          <w:sz w:val="22"/>
          <w:szCs w:val="22"/>
        </w:rPr>
        <w:t>◇</w:t>
      </w:r>
      <w:r>
        <w:rPr>
          <w:rFonts w:ascii="ＭＳ 明朝" w:hAnsi="ＭＳ 明朝" w:hint="eastAsia"/>
          <w:b/>
          <w:sz w:val="22"/>
          <w:szCs w:val="22"/>
        </w:rPr>
        <w:t>目標</w:t>
      </w:r>
      <w:r>
        <w:rPr>
          <w:rFonts w:ascii="MS Reference Sans Serif" w:eastAsia="ＭＳ ゴシック" w:hAnsi="MS Reference Sans Serif" w:hint="eastAsia"/>
          <w:b/>
          <w:spacing w:val="-30"/>
          <w:sz w:val="22"/>
          <w:szCs w:val="22"/>
        </w:rPr>
        <w:t xml:space="preserve">　</w:t>
      </w:r>
      <w:r>
        <w:rPr>
          <w:rFonts w:ascii="MS Reference Sans Serif" w:eastAsia="ＭＳ ゴシック" w:hAnsi="MS Reference Sans Serif" w:hint="eastAsia"/>
          <w:b/>
          <w:sz w:val="22"/>
          <w:szCs w:val="22"/>
        </w:rPr>
        <w:t xml:space="preserve">　</w:t>
      </w:r>
      <w:r>
        <w:rPr>
          <w:rFonts w:ascii="ＭＳ 明朝" w:hAnsi="ＭＳ 明朝" w:hint="eastAsia"/>
          <w:sz w:val="22"/>
          <w:szCs w:val="22"/>
        </w:rPr>
        <w:t>(1)　多数回の試行によって得られる確率と関連づけて，場合の数をもとにして得られる確率の必要性と意味を理解し，簡単な場合について確率を求めることができる。</w:t>
      </w:r>
    </w:p>
    <w:p w14:paraId="0DC545B6" w14:textId="77777777" w:rsidR="004367BA" w:rsidRDefault="004367BA" w:rsidP="004367BA">
      <w:pPr>
        <w:ind w:leftChars="500" w:left="1380" w:right="851" w:hangingChars="150" w:hanging="330"/>
        <w:rPr>
          <w:rFonts w:ascii="ＭＳ 明朝" w:hAnsi="ＭＳ 明朝"/>
          <w:sz w:val="22"/>
          <w:szCs w:val="22"/>
        </w:rPr>
      </w:pPr>
      <w:r>
        <w:rPr>
          <w:rFonts w:ascii="ＭＳ 明朝" w:hAnsi="ＭＳ 明朝" w:hint="eastAsia"/>
          <w:sz w:val="22"/>
          <w:szCs w:val="22"/>
        </w:rPr>
        <w:t>(2)　同様に確からしいことに着目し，場合の数をもとにして得られる確率の求め方を考察し表現することができ，確率を用いて不確定な事象をとらえ考察し表現することができる。</w:t>
      </w:r>
    </w:p>
    <w:p w14:paraId="6410013A" w14:textId="77777777" w:rsidR="004367BA" w:rsidRDefault="004367BA" w:rsidP="004367BA">
      <w:pPr>
        <w:ind w:left="330" w:right="851" w:hangingChars="150" w:hanging="330"/>
        <w:rPr>
          <w:rFonts w:ascii="ＭＳ 明朝" w:hAnsi="ＭＳ 明朝"/>
          <w:sz w:val="22"/>
          <w:szCs w:val="22"/>
        </w:rPr>
      </w:pPr>
      <w:r>
        <w:rPr>
          <w:rFonts w:ascii="ＭＳ 明朝" w:hAnsi="ＭＳ 明朝" w:hint="eastAsia"/>
          <w:sz w:val="22"/>
          <w:szCs w:val="22"/>
        </w:rPr>
        <w:t>(3)　場合の数をもとにして得られる確率のよさを実感して粘り強く考え，不確定な事象の起こりやすさについて学んだことを生活や学習にいかそうとしたり，確率を使った問題解決の過程をふり返って評価・改善しようとしたりしている。</w:t>
      </w:r>
    </w:p>
    <w:p w14:paraId="550BEB0E" w14:textId="77777777" w:rsidR="004367BA" w:rsidRDefault="004367BA" w:rsidP="004367BA">
      <w:pPr>
        <w:ind w:left="330" w:right="851" w:hangingChars="150" w:hanging="330"/>
        <w:rPr>
          <w:rFonts w:ascii="ＭＳ 明朝" w:hAnsi="ＭＳ 明朝"/>
          <w:sz w:val="22"/>
          <w:szCs w:val="22"/>
        </w:rPr>
      </w:pPr>
    </w:p>
    <w:p w14:paraId="454561E2" w14:textId="77777777" w:rsidR="004367BA" w:rsidRDefault="004367BA" w:rsidP="004367BA">
      <w:pPr>
        <w:ind w:left="330" w:right="851" w:hangingChars="150" w:hanging="330"/>
        <w:rPr>
          <w:rFonts w:ascii="ＭＳ 明朝" w:hAnsi="ＭＳ 明朝"/>
          <w:sz w:val="22"/>
          <w:szCs w:val="22"/>
        </w:rPr>
      </w:pPr>
    </w:p>
    <w:p w14:paraId="11C9073A" w14:textId="77777777" w:rsidR="004367BA" w:rsidRDefault="004367BA" w:rsidP="004367BA">
      <w:pPr>
        <w:ind w:left="330" w:right="851" w:hangingChars="150" w:hanging="330"/>
        <w:rPr>
          <w:rFonts w:ascii="ＭＳ 明朝" w:hAnsi="ＭＳ 明朝"/>
          <w:sz w:val="22"/>
          <w:szCs w:val="22"/>
        </w:rPr>
      </w:pPr>
    </w:p>
    <w:p w14:paraId="6826F3AA" w14:textId="77777777" w:rsidR="004367BA" w:rsidRDefault="004367BA" w:rsidP="004367BA">
      <w:pPr>
        <w:widowControl/>
        <w:jc w:val="left"/>
        <w:rPr>
          <w:rFonts w:ascii="ＭＳ 明朝" w:hAnsi="ＭＳ 明朝"/>
          <w:sz w:val="20"/>
          <w:szCs w:val="18"/>
        </w:rPr>
        <w:sectPr w:rsidR="004367BA">
          <w:type w:val="continuous"/>
          <w:pgSz w:w="20639" w:h="14572" w:orient="landscape"/>
          <w:pgMar w:top="680" w:right="851" w:bottom="567" w:left="851" w:header="851" w:footer="992" w:gutter="0"/>
          <w:cols w:num="2" w:space="425"/>
          <w:docGrid w:type="linesAndChars" w:linePitch="360"/>
        </w:sectPr>
      </w:pPr>
    </w:p>
    <w:p w14:paraId="395EB86B" w14:textId="77777777" w:rsidR="004367BA" w:rsidRDefault="004367BA" w:rsidP="004367BA">
      <w:pPr>
        <w:rPr>
          <w:rFonts w:ascii="ＭＳ 明朝" w:hAnsi="ＭＳ 明朝"/>
          <w:sz w:val="20"/>
          <w:szCs w:val="20"/>
        </w:rPr>
      </w:pPr>
    </w:p>
    <w:p w14:paraId="01D5BDC9" w14:textId="77777777" w:rsidR="004367BA" w:rsidRDefault="004367BA" w:rsidP="004367BA">
      <w:pPr>
        <w:ind w:left="1300" w:right="848" w:hangingChars="650" w:hanging="1300"/>
        <w:rPr>
          <w:rFonts w:ascii="ＭＳ 明朝" w:hAnsi="ＭＳ 明朝"/>
          <w:sz w:val="20"/>
          <w:szCs w:val="20"/>
        </w:rPr>
      </w:pPr>
    </w:p>
    <w:tbl>
      <w:tblPr>
        <w:tblW w:w="1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2126"/>
        <w:gridCol w:w="6094"/>
        <w:gridCol w:w="567"/>
        <w:gridCol w:w="3120"/>
        <w:gridCol w:w="3118"/>
        <w:gridCol w:w="2977"/>
      </w:tblGrid>
      <w:tr w:rsidR="004367BA" w14:paraId="381768E1" w14:textId="77777777" w:rsidTr="004367BA">
        <w:trPr>
          <w:trHeight w:val="338"/>
        </w:trPr>
        <w:tc>
          <w:tcPr>
            <w:tcW w:w="959" w:type="dxa"/>
            <w:vMerge w:val="restart"/>
            <w:tcBorders>
              <w:top w:val="single" w:sz="12" w:space="0" w:color="auto"/>
              <w:left w:val="single" w:sz="12" w:space="0" w:color="auto"/>
              <w:bottom w:val="single" w:sz="4" w:space="0" w:color="auto"/>
              <w:right w:val="single" w:sz="4" w:space="0" w:color="auto"/>
            </w:tcBorders>
            <w:shd w:val="clear" w:color="auto" w:fill="C0C0C0"/>
            <w:vAlign w:val="center"/>
            <w:hideMark/>
          </w:tcPr>
          <w:p w14:paraId="7FDE847C" w14:textId="77777777" w:rsidR="004367BA" w:rsidRDefault="004367B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C0C0C0"/>
            <w:vAlign w:val="center"/>
            <w:hideMark/>
          </w:tcPr>
          <w:p w14:paraId="168D794B" w14:textId="77777777" w:rsidR="004367BA" w:rsidRDefault="004367B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小節</w:t>
            </w:r>
          </w:p>
        </w:tc>
        <w:tc>
          <w:tcPr>
            <w:tcW w:w="6094" w:type="dxa"/>
            <w:vMerge w:val="restart"/>
            <w:tcBorders>
              <w:top w:val="single" w:sz="12" w:space="0" w:color="auto"/>
              <w:left w:val="single" w:sz="4" w:space="0" w:color="auto"/>
              <w:bottom w:val="single" w:sz="4" w:space="0" w:color="auto"/>
              <w:right w:val="single" w:sz="4" w:space="0" w:color="auto"/>
            </w:tcBorders>
            <w:shd w:val="clear" w:color="auto" w:fill="C0C0C0"/>
            <w:vAlign w:val="center"/>
            <w:hideMark/>
          </w:tcPr>
          <w:p w14:paraId="4C73008C" w14:textId="77777777" w:rsidR="004367BA" w:rsidRDefault="004367B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学習内容</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C0C0C0"/>
            <w:noWrap/>
            <w:tcMar>
              <w:top w:w="0" w:type="dxa"/>
              <w:left w:w="0" w:type="dxa"/>
              <w:bottom w:w="0" w:type="dxa"/>
              <w:right w:w="0" w:type="dxa"/>
            </w:tcMar>
            <w:vAlign w:val="center"/>
            <w:hideMark/>
          </w:tcPr>
          <w:p w14:paraId="72E8CD94" w14:textId="77777777" w:rsidR="004367BA" w:rsidRDefault="004367BA">
            <w:pPr>
              <w:ind w:leftChars="-50" w:left="-105" w:rightChars="-50" w:right="-105"/>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時間</w:t>
            </w:r>
          </w:p>
        </w:tc>
        <w:tc>
          <w:tcPr>
            <w:tcW w:w="9215" w:type="dxa"/>
            <w:gridSpan w:val="3"/>
            <w:tcBorders>
              <w:top w:val="single" w:sz="12" w:space="0" w:color="auto"/>
              <w:left w:val="single" w:sz="4" w:space="0" w:color="auto"/>
              <w:bottom w:val="single" w:sz="4" w:space="0" w:color="auto"/>
              <w:right w:val="single" w:sz="12" w:space="0" w:color="auto"/>
            </w:tcBorders>
            <w:shd w:val="clear" w:color="auto" w:fill="C0C0C0"/>
            <w:hideMark/>
          </w:tcPr>
          <w:p w14:paraId="682394FC" w14:textId="77777777" w:rsidR="004367BA" w:rsidRDefault="004367BA">
            <w:pPr>
              <w:spacing w:line="28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具体的な評価規準例</w:t>
            </w:r>
          </w:p>
        </w:tc>
      </w:tr>
      <w:tr w:rsidR="004367BA" w14:paraId="14059DD8" w14:textId="77777777" w:rsidTr="004367BA">
        <w:tc>
          <w:tcPr>
            <w:tcW w:w="3085" w:type="dxa"/>
            <w:vMerge/>
            <w:tcBorders>
              <w:top w:val="single" w:sz="12" w:space="0" w:color="auto"/>
              <w:left w:val="single" w:sz="12" w:space="0" w:color="auto"/>
              <w:bottom w:val="single" w:sz="4" w:space="0" w:color="auto"/>
              <w:right w:val="single" w:sz="4" w:space="0" w:color="auto"/>
            </w:tcBorders>
            <w:vAlign w:val="center"/>
            <w:hideMark/>
          </w:tcPr>
          <w:p w14:paraId="751F57B4" w14:textId="77777777" w:rsidR="004367BA" w:rsidRDefault="004367BA">
            <w:pPr>
              <w:widowControl/>
              <w:jc w:val="left"/>
              <w:rPr>
                <w:rFonts w:ascii="ＭＳ ゴシック" w:eastAsia="ＭＳ ゴシック" w:hAnsi="ＭＳ ゴシック"/>
                <w:b/>
                <w:sz w:val="18"/>
                <w:szCs w:val="18"/>
              </w:rPr>
            </w:pPr>
          </w:p>
        </w:tc>
        <w:tc>
          <w:tcPr>
            <w:tcW w:w="2126" w:type="dxa"/>
            <w:vMerge/>
            <w:tcBorders>
              <w:top w:val="single" w:sz="12" w:space="0" w:color="auto"/>
              <w:left w:val="single" w:sz="4" w:space="0" w:color="auto"/>
              <w:bottom w:val="single" w:sz="4" w:space="0" w:color="auto"/>
              <w:right w:val="single" w:sz="4" w:space="0" w:color="auto"/>
            </w:tcBorders>
            <w:vAlign w:val="center"/>
            <w:hideMark/>
          </w:tcPr>
          <w:p w14:paraId="4E7477AC" w14:textId="77777777" w:rsidR="004367BA" w:rsidRDefault="004367BA">
            <w:pPr>
              <w:widowControl/>
              <w:jc w:val="left"/>
              <w:rPr>
                <w:rFonts w:ascii="ＭＳ ゴシック" w:eastAsia="ＭＳ ゴシック" w:hAnsi="ＭＳ ゴシック"/>
                <w:b/>
                <w:sz w:val="18"/>
                <w:szCs w:val="18"/>
              </w:rPr>
            </w:pPr>
          </w:p>
        </w:tc>
        <w:tc>
          <w:tcPr>
            <w:tcW w:w="6094" w:type="dxa"/>
            <w:vMerge/>
            <w:tcBorders>
              <w:top w:val="single" w:sz="12" w:space="0" w:color="auto"/>
              <w:left w:val="single" w:sz="4" w:space="0" w:color="auto"/>
              <w:bottom w:val="single" w:sz="4" w:space="0" w:color="auto"/>
              <w:right w:val="single" w:sz="4" w:space="0" w:color="auto"/>
            </w:tcBorders>
            <w:vAlign w:val="center"/>
            <w:hideMark/>
          </w:tcPr>
          <w:p w14:paraId="651FCEE2" w14:textId="77777777" w:rsidR="004367BA" w:rsidRDefault="004367BA">
            <w:pPr>
              <w:widowControl/>
              <w:jc w:val="left"/>
              <w:rPr>
                <w:rFonts w:ascii="ＭＳ ゴシック" w:eastAsia="ＭＳ ゴシック" w:hAnsi="ＭＳ ゴシック"/>
                <w:b/>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1050A64C" w14:textId="77777777" w:rsidR="004367BA" w:rsidRDefault="004367BA">
            <w:pPr>
              <w:widowControl/>
              <w:jc w:val="left"/>
              <w:rPr>
                <w:rFonts w:ascii="ＭＳ ゴシック" w:eastAsia="ＭＳ ゴシック" w:hAnsi="ＭＳ ゴシック"/>
                <w:b/>
                <w:sz w:val="18"/>
                <w:szCs w:val="18"/>
              </w:rPr>
            </w:pPr>
          </w:p>
        </w:tc>
        <w:tc>
          <w:tcPr>
            <w:tcW w:w="3120" w:type="dxa"/>
            <w:tcBorders>
              <w:top w:val="single" w:sz="4" w:space="0" w:color="auto"/>
              <w:left w:val="single" w:sz="4" w:space="0" w:color="auto"/>
              <w:bottom w:val="single" w:sz="4" w:space="0" w:color="auto"/>
              <w:right w:val="single" w:sz="4" w:space="0" w:color="auto"/>
            </w:tcBorders>
            <w:shd w:val="clear" w:color="auto" w:fill="C0C0C0"/>
            <w:hideMark/>
          </w:tcPr>
          <w:p w14:paraId="01085E32" w14:textId="77777777" w:rsidR="004367BA" w:rsidRDefault="004367BA">
            <w:pPr>
              <w:jc w:val="center"/>
              <w:rPr>
                <w:rFonts w:ascii="ＭＳ ゴシック" w:eastAsia="ＭＳ ゴシック" w:hAnsi="ＭＳ ゴシック"/>
                <w:b/>
                <w:sz w:val="16"/>
                <w:szCs w:val="18"/>
              </w:rPr>
            </w:pPr>
            <w:r>
              <w:rPr>
                <w:rFonts w:ascii="ＭＳ ゴシック" w:eastAsia="ＭＳ ゴシック" w:hAnsi="ＭＳ ゴシック" w:hint="eastAsia"/>
                <w:b/>
                <w:sz w:val="16"/>
                <w:szCs w:val="18"/>
              </w:rPr>
              <w:t>知識・技能</w:t>
            </w:r>
          </w:p>
        </w:tc>
        <w:tc>
          <w:tcPr>
            <w:tcW w:w="3118" w:type="dxa"/>
            <w:tcBorders>
              <w:top w:val="single" w:sz="4" w:space="0" w:color="auto"/>
              <w:left w:val="single" w:sz="4" w:space="0" w:color="auto"/>
              <w:bottom w:val="single" w:sz="4" w:space="0" w:color="auto"/>
              <w:right w:val="single" w:sz="4" w:space="0" w:color="auto"/>
            </w:tcBorders>
            <w:shd w:val="clear" w:color="auto" w:fill="C0C0C0"/>
            <w:hideMark/>
          </w:tcPr>
          <w:p w14:paraId="39125A90" w14:textId="77777777" w:rsidR="004367BA" w:rsidRDefault="004367BA">
            <w:pPr>
              <w:jc w:val="center"/>
              <w:rPr>
                <w:rFonts w:ascii="ＭＳ ゴシック" w:eastAsia="ＭＳ ゴシック" w:hAnsi="ＭＳ ゴシック"/>
                <w:b/>
                <w:sz w:val="16"/>
                <w:szCs w:val="18"/>
              </w:rPr>
            </w:pPr>
            <w:r>
              <w:rPr>
                <w:rFonts w:ascii="ＭＳ ゴシック" w:eastAsia="ＭＳ ゴシック" w:hAnsi="ＭＳ ゴシック" w:hint="eastAsia"/>
                <w:b/>
                <w:sz w:val="16"/>
                <w:szCs w:val="18"/>
              </w:rPr>
              <w:t>思考・判断・表現</w:t>
            </w:r>
          </w:p>
        </w:tc>
        <w:tc>
          <w:tcPr>
            <w:tcW w:w="2977" w:type="dxa"/>
            <w:tcBorders>
              <w:top w:val="single" w:sz="4" w:space="0" w:color="auto"/>
              <w:left w:val="single" w:sz="4" w:space="0" w:color="auto"/>
              <w:bottom w:val="single" w:sz="4" w:space="0" w:color="auto"/>
              <w:right w:val="single" w:sz="12" w:space="0" w:color="auto"/>
            </w:tcBorders>
            <w:shd w:val="clear" w:color="auto" w:fill="C0C0C0"/>
            <w:hideMark/>
          </w:tcPr>
          <w:p w14:paraId="10291B36" w14:textId="77777777" w:rsidR="004367BA" w:rsidRDefault="004367BA">
            <w:pPr>
              <w:spacing w:line="280" w:lineRule="exact"/>
              <w:jc w:val="center"/>
              <w:rPr>
                <w:rFonts w:ascii="ＭＳ ゴシック" w:eastAsia="ＭＳ ゴシック" w:hAnsi="ＭＳ ゴシック"/>
                <w:b/>
                <w:sz w:val="16"/>
                <w:szCs w:val="18"/>
              </w:rPr>
            </w:pPr>
            <w:r>
              <w:rPr>
                <w:rFonts w:ascii="ＭＳ ゴシック" w:eastAsia="ＭＳ ゴシック" w:hAnsi="ＭＳ ゴシック" w:hint="eastAsia"/>
                <w:b/>
                <w:sz w:val="16"/>
                <w:szCs w:val="18"/>
              </w:rPr>
              <w:t>主体的に学習に取り組む態度</w:t>
            </w:r>
          </w:p>
        </w:tc>
      </w:tr>
      <w:tr w:rsidR="004367BA" w14:paraId="40952C0E" w14:textId="77777777" w:rsidTr="004367BA">
        <w:trPr>
          <w:trHeight w:val="466"/>
        </w:trPr>
        <w:tc>
          <w:tcPr>
            <w:tcW w:w="959"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extDirection w:val="tbRlV"/>
            <w:vAlign w:val="center"/>
            <w:hideMark/>
          </w:tcPr>
          <w:p w14:paraId="368515ED" w14:textId="77777777" w:rsidR="004367BA" w:rsidRDefault="004367BA">
            <w:pPr>
              <w:spacing w:line="24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１節　確率（７時間）</w:t>
            </w:r>
          </w:p>
        </w:tc>
        <w:tc>
          <w:tcPr>
            <w:tcW w:w="2126" w:type="dxa"/>
            <w:tcBorders>
              <w:top w:val="single" w:sz="4" w:space="0" w:color="auto"/>
              <w:left w:val="single" w:sz="4" w:space="0" w:color="auto"/>
              <w:bottom w:val="dotted" w:sz="4" w:space="0" w:color="auto"/>
              <w:right w:val="single" w:sz="4" w:space="0" w:color="auto"/>
            </w:tcBorders>
            <w:hideMark/>
          </w:tcPr>
          <w:p w14:paraId="2AA6F041"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Let's Try</w:t>
            </w:r>
          </w:p>
        </w:tc>
        <w:tc>
          <w:tcPr>
            <w:tcW w:w="6094" w:type="dxa"/>
            <w:tcBorders>
              <w:top w:val="single" w:sz="4" w:space="0" w:color="auto"/>
              <w:left w:val="single" w:sz="4" w:space="0" w:color="auto"/>
              <w:bottom w:val="dotted" w:sz="4" w:space="0" w:color="auto"/>
              <w:right w:val="single" w:sz="4" w:space="0" w:color="auto"/>
            </w:tcBorders>
            <w:hideMark/>
          </w:tcPr>
          <w:p w14:paraId="615BA835" w14:textId="77777777" w:rsidR="004367BA" w:rsidRDefault="004367BA">
            <w:pPr>
              <w:spacing w:line="240" w:lineRule="exact"/>
              <w:ind w:left="160" w:hangingChars="100" w:hanging="160"/>
              <w:rPr>
                <w:rFonts w:ascii="ＭＳ 明朝" w:hAnsi="ＭＳ 明朝"/>
                <w:sz w:val="16"/>
                <w:szCs w:val="16"/>
              </w:rPr>
            </w:pPr>
            <w:r>
              <w:rPr>
                <w:rFonts w:ascii="ＭＳ 明朝" w:hAnsi="ＭＳ 明朝" w:hint="eastAsia"/>
                <w:sz w:val="16"/>
                <w:szCs w:val="16"/>
              </w:rPr>
              <w:t>・さいころの目の出やすさを調べること</w:t>
            </w:r>
          </w:p>
        </w:tc>
        <w:tc>
          <w:tcPr>
            <w:tcW w:w="567" w:type="dxa"/>
            <w:vMerge w:val="restart"/>
            <w:tcBorders>
              <w:top w:val="single" w:sz="4" w:space="0" w:color="auto"/>
              <w:left w:val="single" w:sz="4" w:space="0" w:color="auto"/>
              <w:bottom w:val="dotted" w:sz="4" w:space="0" w:color="auto"/>
              <w:right w:val="single" w:sz="4" w:space="0" w:color="auto"/>
            </w:tcBorders>
            <w:noWrap/>
            <w:tcMar>
              <w:top w:w="0" w:type="dxa"/>
              <w:left w:w="0" w:type="dxa"/>
              <w:bottom w:w="0" w:type="dxa"/>
              <w:right w:w="0" w:type="dxa"/>
            </w:tcMar>
          </w:tcPr>
          <w:p w14:paraId="1450D4BF"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(3)</w:t>
            </w:r>
          </w:p>
          <w:p w14:paraId="7BFE4E8B" w14:textId="77777777" w:rsidR="004367BA" w:rsidRDefault="004367BA">
            <w:pPr>
              <w:ind w:leftChars="-50" w:left="-105" w:rightChars="-50" w:right="-105"/>
              <w:rPr>
                <w:rFonts w:ascii="ＭＳ 明朝" w:hAnsi="ＭＳ 明朝"/>
                <w:sz w:val="18"/>
                <w:szCs w:val="20"/>
              </w:rPr>
            </w:pPr>
          </w:p>
        </w:tc>
        <w:tc>
          <w:tcPr>
            <w:tcW w:w="3120" w:type="dxa"/>
            <w:tcBorders>
              <w:top w:val="single" w:sz="4" w:space="0" w:color="auto"/>
              <w:left w:val="single" w:sz="4" w:space="0" w:color="auto"/>
              <w:bottom w:val="dotted" w:sz="4" w:space="0" w:color="auto"/>
              <w:right w:val="single" w:sz="4" w:space="0" w:color="auto"/>
            </w:tcBorders>
            <w:hideMark/>
          </w:tcPr>
          <w:p w14:paraId="66181C4F" w14:textId="77777777" w:rsidR="004367BA" w:rsidRDefault="004367BA">
            <w:pPr>
              <w:spacing w:line="240" w:lineRule="exact"/>
              <w:ind w:left="180" w:hangingChars="100" w:hanging="180"/>
              <w:rPr>
                <w:sz w:val="18"/>
                <w:szCs w:val="18"/>
              </w:rPr>
            </w:pPr>
            <w:r>
              <w:rPr>
                <w:rFonts w:ascii="ＭＳ 明朝" w:hAnsi="ＭＳ 明朝" w:hint="eastAsia"/>
                <w:sz w:val="18"/>
                <w:szCs w:val="18"/>
              </w:rPr>
              <w:t>○さいころの</w:t>
            </w:r>
            <w:r>
              <w:rPr>
                <w:rFonts w:ascii="ＭＳ 明朝" w:hAnsi="ＭＳ 明朝" w:cs="ＭＳ 明朝" w:hint="eastAsia"/>
                <w:sz w:val="18"/>
                <w:szCs w:val="18"/>
              </w:rPr>
              <w:t>1</w:t>
            </w:r>
            <w:r>
              <w:rPr>
                <w:rFonts w:ascii="ＭＳ 明朝" w:hAnsi="ＭＳ 明朝" w:hint="eastAsia"/>
                <w:sz w:val="18"/>
                <w:szCs w:val="18"/>
              </w:rPr>
              <w:t>～</w:t>
            </w:r>
            <w:r>
              <w:rPr>
                <w:rFonts w:ascii="ＭＳ 明朝" w:hAnsi="ＭＳ 明朝" w:cs="ＭＳ 明朝" w:hint="eastAsia"/>
                <w:sz w:val="18"/>
                <w:szCs w:val="18"/>
              </w:rPr>
              <w:t>6</w:t>
            </w:r>
            <w:r>
              <w:rPr>
                <w:rFonts w:ascii="ＭＳ 明朝" w:hAnsi="ＭＳ 明朝" w:hint="eastAsia"/>
                <w:sz w:val="18"/>
                <w:szCs w:val="18"/>
              </w:rPr>
              <w:t>のそれぞれの目の出やすさを，相対度数を使って表すことができる。</w:t>
            </w:r>
          </w:p>
        </w:tc>
        <w:tc>
          <w:tcPr>
            <w:tcW w:w="3118" w:type="dxa"/>
            <w:tcBorders>
              <w:top w:val="single" w:sz="4" w:space="0" w:color="auto"/>
              <w:left w:val="single" w:sz="4" w:space="0" w:color="auto"/>
              <w:bottom w:val="dotted" w:sz="4" w:space="0" w:color="auto"/>
              <w:right w:val="single" w:sz="4" w:space="0" w:color="auto"/>
            </w:tcBorders>
            <w:hideMark/>
          </w:tcPr>
          <w:p w14:paraId="4602FF9B" w14:textId="77777777" w:rsidR="004367BA" w:rsidRDefault="004367BA">
            <w:pPr>
              <w:spacing w:line="240" w:lineRule="exact"/>
              <w:ind w:left="180" w:hangingChars="100" w:hanging="180"/>
              <w:rPr>
                <w:sz w:val="18"/>
                <w:szCs w:val="18"/>
              </w:rPr>
            </w:pPr>
            <w:r>
              <w:rPr>
                <w:rFonts w:hint="eastAsia"/>
                <w:sz w:val="18"/>
                <w:szCs w:val="18"/>
              </w:rPr>
              <w:t>○投げる回数を増やしていくと，さいころの</w:t>
            </w:r>
            <w:r>
              <w:rPr>
                <w:rFonts w:ascii="ＭＳ 明朝" w:hAnsi="ＭＳ 明朝" w:hint="eastAsia"/>
                <w:sz w:val="18"/>
                <w:szCs w:val="18"/>
              </w:rPr>
              <w:t>1</w:t>
            </w:r>
            <w:r>
              <w:rPr>
                <w:rFonts w:hint="eastAsia"/>
                <w:sz w:val="18"/>
                <w:szCs w:val="18"/>
              </w:rPr>
              <w:t>～</w:t>
            </w:r>
            <w:r>
              <w:rPr>
                <w:rFonts w:ascii="ＭＳ 明朝" w:hAnsi="ＭＳ 明朝" w:hint="eastAsia"/>
                <w:sz w:val="18"/>
                <w:szCs w:val="18"/>
              </w:rPr>
              <w:t>6</w:t>
            </w:r>
            <w:r>
              <w:rPr>
                <w:rFonts w:hint="eastAsia"/>
                <w:sz w:val="18"/>
                <w:szCs w:val="18"/>
              </w:rPr>
              <w:t>の目が同じ程度に出るということを判断することができる。</w:t>
            </w:r>
          </w:p>
        </w:tc>
        <w:tc>
          <w:tcPr>
            <w:tcW w:w="2977" w:type="dxa"/>
            <w:tcBorders>
              <w:top w:val="single" w:sz="4" w:space="0" w:color="auto"/>
              <w:left w:val="single" w:sz="4" w:space="0" w:color="auto"/>
              <w:bottom w:val="dotted" w:sz="4" w:space="0" w:color="auto"/>
              <w:right w:val="single" w:sz="12" w:space="0" w:color="auto"/>
            </w:tcBorders>
            <w:hideMark/>
          </w:tcPr>
          <w:p w14:paraId="7C14AF47" w14:textId="77777777" w:rsidR="004367BA" w:rsidRDefault="004367BA">
            <w:pPr>
              <w:spacing w:line="240" w:lineRule="exact"/>
              <w:ind w:left="180" w:hangingChars="100" w:hanging="180"/>
              <w:rPr>
                <w:sz w:val="18"/>
                <w:szCs w:val="18"/>
              </w:rPr>
            </w:pPr>
            <w:r>
              <w:rPr>
                <w:rFonts w:hint="eastAsia"/>
                <w:sz w:val="18"/>
                <w:szCs w:val="18"/>
              </w:rPr>
              <w:t>○さいころの</w:t>
            </w:r>
            <w:r>
              <w:rPr>
                <w:rFonts w:ascii="ＭＳ 明朝" w:hAnsi="ＭＳ 明朝" w:hint="eastAsia"/>
                <w:sz w:val="18"/>
                <w:szCs w:val="18"/>
              </w:rPr>
              <w:t>1</w:t>
            </w:r>
            <w:r>
              <w:rPr>
                <w:rFonts w:hint="eastAsia"/>
                <w:sz w:val="18"/>
                <w:szCs w:val="18"/>
              </w:rPr>
              <w:t>～</w:t>
            </w:r>
            <w:r>
              <w:rPr>
                <w:rFonts w:ascii="ＭＳ 明朝" w:hAnsi="ＭＳ 明朝" w:hint="eastAsia"/>
                <w:sz w:val="18"/>
                <w:szCs w:val="18"/>
              </w:rPr>
              <w:t>6</w:t>
            </w:r>
            <w:r>
              <w:rPr>
                <w:rFonts w:hint="eastAsia"/>
                <w:sz w:val="18"/>
                <w:szCs w:val="18"/>
              </w:rPr>
              <w:t>の目が同じ程度に出るかどうかを，実際にさいころを投げて調べようとしている。</w:t>
            </w:r>
          </w:p>
        </w:tc>
      </w:tr>
      <w:tr w:rsidR="004367BA" w14:paraId="56532E41" w14:textId="77777777" w:rsidTr="004367BA">
        <w:trPr>
          <w:trHeight w:val="964"/>
        </w:trPr>
        <w:tc>
          <w:tcPr>
            <w:tcW w:w="3085" w:type="dxa"/>
            <w:vMerge/>
            <w:tcBorders>
              <w:top w:val="single" w:sz="4" w:space="0" w:color="auto"/>
              <w:left w:val="single" w:sz="12" w:space="0" w:color="auto"/>
              <w:bottom w:val="single" w:sz="4" w:space="0" w:color="auto"/>
              <w:right w:val="single" w:sz="4" w:space="0" w:color="auto"/>
            </w:tcBorders>
            <w:vAlign w:val="center"/>
            <w:hideMark/>
          </w:tcPr>
          <w:p w14:paraId="35C7F944"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53B279EC" w14:textId="77777777" w:rsidR="004367BA" w:rsidRDefault="004367BA">
            <w:pPr>
              <w:spacing w:line="280" w:lineRule="exact"/>
              <w:ind w:leftChars="-25" w:left="217" w:rightChars="-25" w:right="-53" w:hangingChars="150" w:hanging="270"/>
              <w:rPr>
                <w:rFonts w:ascii="ＭＳ ゴシック" w:eastAsia="ＭＳ ゴシック" w:hAnsi="ＭＳ ゴシック"/>
                <w:b/>
                <w:sz w:val="18"/>
                <w:szCs w:val="20"/>
              </w:rPr>
            </w:pPr>
            <w:r>
              <w:rPr>
                <w:sz w:val="18"/>
              </w:rPr>
              <w:br w:type="page"/>
            </w:r>
            <w:r>
              <w:rPr>
                <w:rFonts w:ascii="ＭＳ ゴシック" w:eastAsia="ＭＳ ゴシック" w:hAnsi="ＭＳ ゴシック" w:hint="eastAsia"/>
                <w:b/>
                <w:sz w:val="18"/>
                <w:szCs w:val="20"/>
              </w:rPr>
              <w:t>① 確率の求め方</w:t>
            </w:r>
          </w:p>
        </w:tc>
        <w:tc>
          <w:tcPr>
            <w:tcW w:w="6094" w:type="dxa"/>
            <w:tcBorders>
              <w:top w:val="dotted" w:sz="4" w:space="0" w:color="auto"/>
              <w:left w:val="single" w:sz="4" w:space="0" w:color="auto"/>
              <w:bottom w:val="dotted" w:sz="4" w:space="0" w:color="auto"/>
              <w:right w:val="single" w:sz="4" w:space="0" w:color="auto"/>
            </w:tcBorders>
            <w:hideMark/>
          </w:tcPr>
          <w:p w14:paraId="00FC32DF"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w:t>
            </w:r>
            <w:r>
              <w:rPr>
                <w:rFonts w:ascii="ＭＳ 明朝" w:hAnsi="ＭＳ 明朝" w:hint="eastAsia"/>
                <w:sz w:val="16"/>
                <w:szCs w:val="16"/>
              </w:rPr>
              <w:t>同様に確からしいときの確率</w:t>
            </w:r>
          </w:p>
          <w:p w14:paraId="66384A35"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・確率の求め方</w:t>
            </w:r>
          </w:p>
          <w:p w14:paraId="1883D21D"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・確率のとりうる値の範囲</w:t>
            </w:r>
          </w:p>
        </w:tc>
        <w:tc>
          <w:tcPr>
            <w:tcW w:w="567" w:type="dxa"/>
            <w:vMerge/>
            <w:tcBorders>
              <w:top w:val="single" w:sz="4" w:space="0" w:color="auto"/>
              <w:left w:val="single" w:sz="4" w:space="0" w:color="auto"/>
              <w:bottom w:val="dotted" w:sz="4" w:space="0" w:color="auto"/>
              <w:right w:val="single" w:sz="4" w:space="0" w:color="auto"/>
            </w:tcBorders>
            <w:vAlign w:val="center"/>
            <w:hideMark/>
          </w:tcPr>
          <w:p w14:paraId="14204EF8" w14:textId="77777777" w:rsidR="004367BA" w:rsidRDefault="004367BA">
            <w:pPr>
              <w:widowControl/>
              <w:jc w:val="left"/>
              <w:rPr>
                <w:rFonts w:ascii="ＭＳ 明朝" w:hAnsi="ＭＳ 明朝"/>
                <w:sz w:val="18"/>
                <w:szCs w:val="20"/>
              </w:rPr>
            </w:pPr>
          </w:p>
        </w:tc>
        <w:tc>
          <w:tcPr>
            <w:tcW w:w="3120" w:type="dxa"/>
            <w:tcBorders>
              <w:top w:val="dotted" w:sz="4" w:space="0" w:color="auto"/>
              <w:left w:val="single" w:sz="4" w:space="0" w:color="auto"/>
              <w:bottom w:val="dotted" w:sz="4" w:space="0" w:color="auto"/>
              <w:right w:val="single" w:sz="4" w:space="0" w:color="auto"/>
            </w:tcBorders>
            <w:hideMark/>
          </w:tcPr>
          <w:p w14:paraId="36824EEB" w14:textId="77777777" w:rsidR="004367BA" w:rsidRDefault="004367BA">
            <w:pPr>
              <w:spacing w:line="240" w:lineRule="exact"/>
              <w:ind w:left="180" w:hangingChars="100" w:hanging="180"/>
              <w:rPr>
                <w:sz w:val="18"/>
                <w:szCs w:val="18"/>
              </w:rPr>
            </w:pPr>
            <w:r>
              <w:rPr>
                <w:rFonts w:hint="eastAsia"/>
                <w:sz w:val="18"/>
                <w:szCs w:val="18"/>
              </w:rPr>
              <w:t>○多数回の試行によって得られる確率と関連づけて，場合の数をもとにして得られる確率の必要性と意味を理解している。</w:t>
            </w:r>
          </w:p>
          <w:p w14:paraId="401A6A82" w14:textId="77777777" w:rsidR="004367BA" w:rsidRDefault="004367BA">
            <w:pPr>
              <w:spacing w:line="240" w:lineRule="exact"/>
              <w:ind w:left="180" w:hangingChars="100" w:hanging="180"/>
              <w:rPr>
                <w:sz w:val="18"/>
                <w:szCs w:val="18"/>
              </w:rPr>
            </w:pPr>
            <w:r>
              <w:rPr>
                <w:rFonts w:hint="eastAsia"/>
                <w:sz w:val="18"/>
                <w:szCs w:val="18"/>
              </w:rPr>
              <w:t>○</w:t>
            </w:r>
            <w:r>
              <w:rPr>
                <w:rFonts w:ascii="ＭＳ 明朝" w:hAnsi="ＭＳ 明朝" w:hint="eastAsia"/>
                <w:sz w:val="18"/>
                <w:szCs w:val="18"/>
              </w:rPr>
              <w:t>同様に確からしいの意味を</w:t>
            </w:r>
            <w:r>
              <w:rPr>
                <w:rFonts w:hint="eastAsia"/>
                <w:sz w:val="18"/>
                <w:szCs w:val="18"/>
              </w:rPr>
              <w:t>理解している。</w:t>
            </w:r>
          </w:p>
          <w:p w14:paraId="5074CE99" w14:textId="77777777" w:rsidR="004367BA" w:rsidRDefault="004367BA">
            <w:pPr>
              <w:spacing w:line="240" w:lineRule="exact"/>
              <w:ind w:left="180" w:hangingChars="100" w:hanging="180"/>
              <w:rPr>
                <w:sz w:val="18"/>
                <w:szCs w:val="18"/>
              </w:rPr>
            </w:pPr>
            <w:r>
              <w:rPr>
                <w:rFonts w:hint="eastAsia"/>
                <w:sz w:val="18"/>
                <w:szCs w:val="18"/>
              </w:rPr>
              <w:t>○樹形図の</w:t>
            </w:r>
            <w:r>
              <w:rPr>
                <w:rFonts w:ascii="ＭＳ 明朝" w:hAnsi="ＭＳ 明朝" w:hint="eastAsia"/>
                <w:sz w:val="18"/>
                <w:szCs w:val="18"/>
              </w:rPr>
              <w:t>意味を</w:t>
            </w:r>
            <w:r>
              <w:rPr>
                <w:rFonts w:hint="eastAsia"/>
                <w:sz w:val="18"/>
                <w:szCs w:val="18"/>
              </w:rPr>
              <w:t>理解している。</w:t>
            </w:r>
          </w:p>
          <w:p w14:paraId="2C26A777" w14:textId="77777777" w:rsidR="004367BA" w:rsidRDefault="004367BA">
            <w:pPr>
              <w:spacing w:line="240" w:lineRule="exact"/>
              <w:ind w:left="180" w:hangingChars="100" w:hanging="180"/>
              <w:rPr>
                <w:sz w:val="18"/>
                <w:szCs w:val="18"/>
              </w:rPr>
            </w:pPr>
            <w:r>
              <w:rPr>
                <w:rFonts w:hint="eastAsia"/>
                <w:sz w:val="18"/>
                <w:szCs w:val="18"/>
              </w:rPr>
              <w:t>○樹形図や２次元の表を使って起こり得るすべての場合を求め，同様に確からしいことをもとにして確率を求めることができる。</w:t>
            </w:r>
          </w:p>
          <w:p w14:paraId="61F33893" w14:textId="77777777" w:rsidR="004367BA" w:rsidRDefault="004367BA">
            <w:pPr>
              <w:spacing w:line="240" w:lineRule="exact"/>
              <w:ind w:left="180" w:hangingChars="100" w:hanging="180"/>
              <w:rPr>
                <w:sz w:val="18"/>
                <w:szCs w:val="18"/>
              </w:rPr>
            </w:pPr>
            <w:r>
              <w:rPr>
                <w:rFonts w:hint="eastAsia"/>
                <w:sz w:val="18"/>
                <w:szCs w:val="18"/>
              </w:rPr>
              <w:t>○確率のとりうる値の範囲を理解している。</w:t>
            </w:r>
          </w:p>
        </w:tc>
        <w:tc>
          <w:tcPr>
            <w:tcW w:w="3118" w:type="dxa"/>
            <w:tcBorders>
              <w:top w:val="dotted" w:sz="4" w:space="0" w:color="auto"/>
              <w:left w:val="single" w:sz="4" w:space="0" w:color="auto"/>
              <w:bottom w:val="dotted" w:sz="4" w:space="0" w:color="auto"/>
              <w:right w:val="single" w:sz="4" w:space="0" w:color="auto"/>
            </w:tcBorders>
            <w:hideMark/>
          </w:tcPr>
          <w:p w14:paraId="4ACE5005" w14:textId="77777777" w:rsidR="004367BA" w:rsidRDefault="004367BA">
            <w:pPr>
              <w:spacing w:line="240" w:lineRule="exact"/>
              <w:ind w:left="180" w:hangingChars="100" w:hanging="180"/>
              <w:rPr>
                <w:sz w:val="18"/>
                <w:szCs w:val="18"/>
              </w:rPr>
            </w:pPr>
            <w:r>
              <w:rPr>
                <w:rFonts w:hint="eastAsia"/>
                <w:sz w:val="18"/>
                <w:szCs w:val="18"/>
              </w:rPr>
              <w:t>○同様に確からしいことに着目し，場合の数をもとにして得られる確率の求め方を考察し表現することができる。</w:t>
            </w:r>
          </w:p>
          <w:p w14:paraId="67E0A9E1" w14:textId="77777777" w:rsidR="004367BA" w:rsidRDefault="004367BA">
            <w:pPr>
              <w:spacing w:line="240" w:lineRule="exact"/>
              <w:ind w:left="180" w:hangingChars="100" w:hanging="180"/>
              <w:rPr>
                <w:sz w:val="18"/>
                <w:szCs w:val="18"/>
              </w:rPr>
            </w:pPr>
            <w:r>
              <w:rPr>
                <w:rFonts w:hint="eastAsia"/>
                <w:sz w:val="18"/>
                <w:szCs w:val="18"/>
              </w:rPr>
              <w:t>○多数回の試行から求めた確率と，場合の数をもとにして得られる確率を比較し，その関係について考察し表現することができる。</w:t>
            </w:r>
          </w:p>
        </w:tc>
        <w:tc>
          <w:tcPr>
            <w:tcW w:w="2977" w:type="dxa"/>
            <w:vMerge w:val="restart"/>
            <w:tcBorders>
              <w:top w:val="dotted" w:sz="4" w:space="0" w:color="auto"/>
              <w:left w:val="single" w:sz="4" w:space="0" w:color="auto"/>
              <w:bottom w:val="dotted" w:sz="4" w:space="0" w:color="auto"/>
              <w:right w:val="single" w:sz="12" w:space="0" w:color="auto"/>
            </w:tcBorders>
            <w:hideMark/>
          </w:tcPr>
          <w:p w14:paraId="30E20351" w14:textId="77777777" w:rsidR="004367BA" w:rsidRDefault="004367BA">
            <w:pPr>
              <w:spacing w:line="240" w:lineRule="exact"/>
              <w:ind w:left="180" w:hangingChars="100" w:hanging="180"/>
              <w:rPr>
                <w:sz w:val="18"/>
                <w:szCs w:val="18"/>
              </w:rPr>
            </w:pPr>
            <w:r>
              <w:rPr>
                <w:rFonts w:hint="eastAsia"/>
                <w:sz w:val="18"/>
                <w:szCs w:val="18"/>
              </w:rPr>
              <w:t>○場合の数をもとにして得られる確率の必要性と意味を考えようとしている。</w:t>
            </w:r>
          </w:p>
          <w:p w14:paraId="69A60773" w14:textId="77777777" w:rsidR="004367BA" w:rsidRDefault="004367BA">
            <w:pPr>
              <w:spacing w:line="240" w:lineRule="exact"/>
              <w:ind w:left="180" w:hangingChars="100" w:hanging="180"/>
              <w:rPr>
                <w:sz w:val="18"/>
                <w:szCs w:val="18"/>
              </w:rPr>
            </w:pPr>
            <w:r>
              <w:rPr>
                <w:rFonts w:hint="eastAsia"/>
                <w:sz w:val="18"/>
                <w:szCs w:val="18"/>
              </w:rPr>
              <w:t>○いろいろな事象の確率を求めようとしている。</w:t>
            </w:r>
          </w:p>
          <w:p w14:paraId="2178BC7E" w14:textId="77777777" w:rsidR="004367BA" w:rsidRDefault="004367BA">
            <w:pPr>
              <w:spacing w:line="240" w:lineRule="exact"/>
              <w:ind w:left="180" w:hangingChars="100" w:hanging="180"/>
              <w:rPr>
                <w:sz w:val="18"/>
                <w:szCs w:val="18"/>
              </w:rPr>
            </w:pPr>
            <w:r>
              <w:rPr>
                <w:rFonts w:hint="eastAsia"/>
                <w:sz w:val="18"/>
                <w:szCs w:val="18"/>
              </w:rPr>
              <w:t>○確率を使った問題解決の過程をふり返って評価・改善しようとしている。</w:t>
            </w:r>
          </w:p>
          <w:p w14:paraId="2FE3EEF6" w14:textId="77777777" w:rsidR="004367BA" w:rsidRDefault="004367BA">
            <w:pPr>
              <w:spacing w:line="240" w:lineRule="exact"/>
              <w:ind w:left="180" w:hangingChars="100" w:hanging="180"/>
              <w:rPr>
                <w:sz w:val="18"/>
                <w:szCs w:val="18"/>
              </w:rPr>
            </w:pPr>
            <w:r>
              <w:rPr>
                <w:rFonts w:ascii="ＭＳ 明朝" w:hAnsi="ＭＳ 明朝" w:hint="eastAsia"/>
                <w:sz w:val="18"/>
                <w:szCs w:val="20"/>
              </w:rPr>
              <w:t>○同様に確からしくないことがらがいくつかある場合の起こりやすさを比べようとしている。</w:t>
            </w:r>
          </w:p>
        </w:tc>
      </w:tr>
      <w:tr w:rsidR="004367BA" w14:paraId="550FDDFB" w14:textId="77777777" w:rsidTr="004367BA">
        <w:trPr>
          <w:trHeight w:val="1129"/>
        </w:trPr>
        <w:tc>
          <w:tcPr>
            <w:tcW w:w="3085" w:type="dxa"/>
            <w:vMerge/>
            <w:tcBorders>
              <w:top w:val="single" w:sz="4" w:space="0" w:color="auto"/>
              <w:left w:val="single" w:sz="12" w:space="0" w:color="auto"/>
              <w:bottom w:val="single" w:sz="4" w:space="0" w:color="auto"/>
              <w:right w:val="single" w:sz="4" w:space="0" w:color="auto"/>
            </w:tcBorders>
            <w:vAlign w:val="center"/>
            <w:hideMark/>
          </w:tcPr>
          <w:p w14:paraId="50225A1D"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50E7F6F5"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16"/>
              </w:rPr>
              <w:t xml:space="preserve">② </w:t>
            </w:r>
            <w:r>
              <w:rPr>
                <w:rFonts w:ascii="ＭＳ ゴシック" w:eastAsia="ＭＳ ゴシック" w:hAnsi="ＭＳ ゴシック" w:hint="eastAsia"/>
                <w:b/>
                <w:sz w:val="18"/>
                <w:szCs w:val="20"/>
              </w:rPr>
              <w:t>いろいろな確率</w:t>
            </w:r>
          </w:p>
        </w:tc>
        <w:tc>
          <w:tcPr>
            <w:tcW w:w="6094" w:type="dxa"/>
            <w:tcBorders>
              <w:top w:val="dotted" w:sz="4" w:space="0" w:color="auto"/>
              <w:left w:val="single" w:sz="4" w:space="0" w:color="auto"/>
              <w:bottom w:val="dotted" w:sz="4" w:space="0" w:color="auto"/>
              <w:right w:val="single" w:sz="4" w:space="0" w:color="auto"/>
            </w:tcBorders>
            <w:hideMark/>
          </w:tcPr>
          <w:p w14:paraId="6DF9E879"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w:t>
            </w:r>
            <w:r>
              <w:rPr>
                <w:rFonts w:ascii="ＭＳ 明朝" w:hAnsi="ＭＳ 明朝" w:hint="eastAsia"/>
                <w:sz w:val="16"/>
                <w:szCs w:val="18"/>
              </w:rPr>
              <w:t>樹形図</w:t>
            </w:r>
            <w:r>
              <w:rPr>
                <w:rFonts w:ascii="ＭＳ 明朝" w:hAnsi="ＭＳ 明朝" w:hint="eastAsia"/>
                <w:sz w:val="16"/>
                <w:szCs w:val="20"/>
              </w:rPr>
              <w:t>や表を使った確率の求め方</w:t>
            </w:r>
          </w:p>
          <w:p w14:paraId="27585123"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・順番が関係ないことがらの確率</w:t>
            </w:r>
          </w:p>
          <w:p w14:paraId="022D63D7"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・あることがらの起こらない確率</w:t>
            </w:r>
          </w:p>
          <w:p w14:paraId="225BE475"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・出方の起こりやすさを調べること</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3A581C92"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20"/>
              </w:rPr>
              <w:t>(3.5)</w:t>
            </w:r>
          </w:p>
        </w:tc>
        <w:tc>
          <w:tcPr>
            <w:tcW w:w="3120" w:type="dxa"/>
            <w:tcBorders>
              <w:top w:val="dotted" w:sz="4" w:space="0" w:color="auto"/>
              <w:left w:val="single" w:sz="4" w:space="0" w:color="auto"/>
              <w:bottom w:val="dotted" w:sz="4" w:space="0" w:color="auto"/>
              <w:right w:val="single" w:sz="4" w:space="0" w:color="auto"/>
            </w:tcBorders>
            <w:hideMark/>
          </w:tcPr>
          <w:p w14:paraId="614CE321" w14:textId="77777777" w:rsidR="004367BA" w:rsidRDefault="004367BA">
            <w:pPr>
              <w:spacing w:line="240" w:lineRule="exact"/>
              <w:ind w:left="180" w:hangingChars="100" w:hanging="180"/>
              <w:rPr>
                <w:sz w:val="18"/>
                <w:szCs w:val="18"/>
              </w:rPr>
            </w:pPr>
            <w:r>
              <w:rPr>
                <w:rFonts w:hint="eastAsia"/>
                <w:sz w:val="18"/>
                <w:szCs w:val="18"/>
              </w:rPr>
              <w:t>○確率を使って，問題を解決する方法を理解している。</w:t>
            </w:r>
          </w:p>
          <w:p w14:paraId="5DB25DE0" w14:textId="77777777" w:rsidR="004367BA" w:rsidRDefault="004367BA">
            <w:pPr>
              <w:spacing w:line="240" w:lineRule="exact"/>
              <w:ind w:left="180" w:hangingChars="100" w:hanging="180"/>
              <w:rPr>
                <w:sz w:val="18"/>
                <w:szCs w:val="18"/>
              </w:rPr>
            </w:pPr>
            <w:r>
              <w:rPr>
                <w:rFonts w:hint="eastAsia"/>
                <w:sz w:val="18"/>
                <w:szCs w:val="18"/>
              </w:rPr>
              <w:t>○問題を解決するために，起こりうるすべての場合を求めたり，確率を求めたりすることができる。</w:t>
            </w:r>
          </w:p>
          <w:p w14:paraId="1EC84201" w14:textId="77777777" w:rsidR="004367BA" w:rsidRDefault="004367BA">
            <w:pPr>
              <w:spacing w:line="240" w:lineRule="exact"/>
              <w:ind w:left="180" w:hangingChars="100" w:hanging="180"/>
              <w:rPr>
                <w:sz w:val="18"/>
                <w:szCs w:val="18"/>
              </w:rPr>
            </w:pPr>
            <w:r>
              <w:rPr>
                <w:rFonts w:hint="eastAsia"/>
                <w:sz w:val="18"/>
                <w:szCs w:val="18"/>
              </w:rPr>
              <w:t>○</w:t>
            </w:r>
            <w:r>
              <w:rPr>
                <w:rFonts w:ascii="ＭＳ 明朝" w:hAnsi="ＭＳ 明朝" w:hint="eastAsia"/>
                <w:sz w:val="18"/>
                <w:szCs w:val="18"/>
              </w:rPr>
              <w:t>順序が関係ないことがらの起こる確率</w:t>
            </w:r>
            <w:r>
              <w:rPr>
                <w:rFonts w:hint="eastAsia"/>
                <w:sz w:val="18"/>
                <w:szCs w:val="18"/>
              </w:rPr>
              <w:t>，</w:t>
            </w:r>
            <w:r>
              <w:rPr>
                <w:rFonts w:ascii="ＭＳ 明朝" w:hAnsi="ＭＳ 明朝" w:hint="eastAsia"/>
                <w:sz w:val="18"/>
                <w:szCs w:val="18"/>
              </w:rPr>
              <w:t>あることがらの起こらない確率を求めることができる。</w:t>
            </w:r>
          </w:p>
        </w:tc>
        <w:tc>
          <w:tcPr>
            <w:tcW w:w="3118" w:type="dxa"/>
            <w:tcBorders>
              <w:top w:val="dotted" w:sz="4" w:space="0" w:color="auto"/>
              <w:left w:val="single" w:sz="4" w:space="0" w:color="auto"/>
              <w:bottom w:val="dotted" w:sz="4" w:space="0" w:color="auto"/>
              <w:right w:val="single" w:sz="4" w:space="0" w:color="auto"/>
            </w:tcBorders>
            <w:hideMark/>
          </w:tcPr>
          <w:p w14:paraId="0398DBDC" w14:textId="77777777" w:rsidR="004367BA" w:rsidRDefault="004367BA">
            <w:pPr>
              <w:spacing w:line="240" w:lineRule="exact"/>
              <w:ind w:left="180" w:hangingChars="100" w:hanging="180"/>
              <w:rPr>
                <w:sz w:val="18"/>
                <w:szCs w:val="18"/>
              </w:rPr>
            </w:pPr>
            <w:r>
              <w:rPr>
                <w:rFonts w:hint="eastAsia"/>
                <w:sz w:val="18"/>
                <w:szCs w:val="18"/>
              </w:rPr>
              <w:t>○確率を使って，不確定な事象をとらえ考察し表現することができる。</w:t>
            </w:r>
          </w:p>
        </w:tc>
        <w:tc>
          <w:tcPr>
            <w:tcW w:w="2977" w:type="dxa"/>
            <w:vMerge/>
            <w:tcBorders>
              <w:top w:val="dotted" w:sz="4" w:space="0" w:color="auto"/>
              <w:left w:val="single" w:sz="4" w:space="0" w:color="auto"/>
              <w:bottom w:val="dotted" w:sz="4" w:space="0" w:color="auto"/>
              <w:right w:val="single" w:sz="12" w:space="0" w:color="auto"/>
            </w:tcBorders>
            <w:vAlign w:val="center"/>
            <w:hideMark/>
          </w:tcPr>
          <w:p w14:paraId="1A3742F1" w14:textId="77777777" w:rsidR="004367BA" w:rsidRDefault="004367BA">
            <w:pPr>
              <w:widowControl/>
              <w:jc w:val="left"/>
              <w:rPr>
                <w:sz w:val="18"/>
                <w:szCs w:val="18"/>
              </w:rPr>
            </w:pPr>
          </w:p>
        </w:tc>
      </w:tr>
      <w:tr w:rsidR="004367BA" w14:paraId="01787303" w14:textId="77777777" w:rsidTr="004367BA">
        <w:trPr>
          <w:trHeight w:val="60"/>
        </w:trPr>
        <w:tc>
          <w:tcPr>
            <w:tcW w:w="3085" w:type="dxa"/>
            <w:vMerge/>
            <w:tcBorders>
              <w:top w:val="single" w:sz="4" w:space="0" w:color="auto"/>
              <w:left w:val="single" w:sz="12" w:space="0" w:color="auto"/>
              <w:bottom w:val="single" w:sz="4" w:space="0" w:color="auto"/>
              <w:right w:val="single" w:sz="4" w:space="0" w:color="auto"/>
            </w:tcBorders>
            <w:vAlign w:val="center"/>
            <w:hideMark/>
          </w:tcPr>
          <w:p w14:paraId="5CC3DC7E"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60EEC6B5"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16"/>
              </w:rPr>
            </w:pPr>
            <w:r>
              <w:rPr>
                <w:rFonts w:ascii="ＭＳ ゴシック" w:eastAsia="ＭＳ ゴシック" w:hAnsi="ＭＳ ゴシック" w:hint="eastAsia"/>
                <w:b/>
                <w:sz w:val="18"/>
              </w:rPr>
              <w:t>基本の問題</w:t>
            </w:r>
          </w:p>
        </w:tc>
        <w:tc>
          <w:tcPr>
            <w:tcW w:w="6094" w:type="dxa"/>
            <w:tcBorders>
              <w:top w:val="dotted" w:sz="4" w:space="0" w:color="auto"/>
              <w:left w:val="single" w:sz="4" w:space="0" w:color="auto"/>
              <w:bottom w:val="dotted" w:sz="4" w:space="0" w:color="auto"/>
              <w:right w:val="single" w:sz="4" w:space="0" w:color="auto"/>
            </w:tcBorders>
            <w:hideMark/>
          </w:tcPr>
          <w:p w14:paraId="4349EE09"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１節の基本問題</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hideMark/>
          </w:tcPr>
          <w:p w14:paraId="063DB8C6" w14:textId="77777777" w:rsidR="004367BA" w:rsidRDefault="004367BA">
            <w:pPr>
              <w:ind w:leftChars="-50" w:left="-105" w:rightChars="-50" w:right="-105"/>
              <w:jc w:val="center"/>
              <w:rPr>
                <w:rFonts w:ascii="ＭＳ 明朝" w:hAnsi="ＭＳ 明朝"/>
                <w:sz w:val="18"/>
                <w:szCs w:val="20"/>
              </w:rPr>
            </w:pPr>
            <w:r>
              <w:rPr>
                <w:rFonts w:ascii="ＭＳ 明朝" w:hAnsi="ＭＳ 明朝" w:hint="eastAsia"/>
                <w:sz w:val="18"/>
                <w:szCs w:val="18"/>
              </w:rPr>
              <w:t>(0.5)</w:t>
            </w:r>
          </w:p>
        </w:tc>
        <w:tc>
          <w:tcPr>
            <w:tcW w:w="9215" w:type="dxa"/>
            <w:gridSpan w:val="3"/>
            <w:tcBorders>
              <w:top w:val="dotted" w:sz="4" w:space="0" w:color="auto"/>
              <w:left w:val="single" w:sz="4" w:space="0" w:color="auto"/>
              <w:bottom w:val="dotted" w:sz="4" w:space="0" w:color="auto"/>
              <w:right w:val="single" w:sz="12" w:space="0" w:color="auto"/>
            </w:tcBorders>
          </w:tcPr>
          <w:p w14:paraId="08E62DD1" w14:textId="77777777" w:rsidR="004367BA" w:rsidRDefault="004367BA">
            <w:pPr>
              <w:spacing w:line="240" w:lineRule="exact"/>
              <w:ind w:left="180" w:hangingChars="100" w:hanging="180"/>
              <w:rPr>
                <w:sz w:val="18"/>
                <w:szCs w:val="18"/>
              </w:rPr>
            </w:pPr>
          </w:p>
        </w:tc>
      </w:tr>
      <w:tr w:rsidR="004367BA" w14:paraId="44576574" w14:textId="77777777" w:rsidTr="004367BA">
        <w:trPr>
          <w:trHeight w:val="100"/>
        </w:trPr>
        <w:tc>
          <w:tcPr>
            <w:tcW w:w="3085" w:type="dxa"/>
            <w:vMerge/>
            <w:tcBorders>
              <w:top w:val="single" w:sz="4" w:space="0" w:color="auto"/>
              <w:left w:val="single" w:sz="12" w:space="0" w:color="auto"/>
              <w:bottom w:val="single" w:sz="4" w:space="0" w:color="auto"/>
              <w:right w:val="single" w:sz="4" w:space="0" w:color="auto"/>
            </w:tcBorders>
            <w:vAlign w:val="center"/>
            <w:hideMark/>
          </w:tcPr>
          <w:p w14:paraId="04E0E387"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right w:val="single" w:sz="4" w:space="0" w:color="auto"/>
            </w:tcBorders>
            <w:hideMark/>
          </w:tcPr>
          <w:p w14:paraId="428576AE"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16"/>
              </w:rPr>
            </w:pPr>
            <w:r>
              <w:rPr>
                <w:rFonts w:ascii="ＭＳ ゴシック" w:eastAsia="ＭＳ ゴシック" w:hAnsi="ＭＳ ゴシック" w:hint="eastAsia"/>
                <w:b/>
                <w:sz w:val="18"/>
                <w:szCs w:val="16"/>
              </w:rPr>
              <w:t>数学の広場</w:t>
            </w:r>
          </w:p>
          <w:p w14:paraId="1526BEDF" w14:textId="77777777" w:rsidR="004367BA" w:rsidRDefault="004367BA">
            <w:pPr>
              <w:spacing w:line="280" w:lineRule="exact"/>
              <w:ind w:leftChars="100" w:left="210"/>
              <w:rPr>
                <w:rFonts w:ascii="ＭＳ ゴシック" w:eastAsia="ＭＳ ゴシック" w:hAnsi="ＭＳ ゴシック"/>
                <w:b/>
                <w:sz w:val="18"/>
              </w:rPr>
            </w:pPr>
            <w:r>
              <w:rPr>
                <w:rFonts w:ascii="ＭＳ ゴシック" w:eastAsia="ＭＳ ゴシック" w:hAnsi="ＭＳ ゴシック" w:hint="eastAsia"/>
                <w:b/>
                <w:sz w:val="18"/>
                <w:szCs w:val="16"/>
              </w:rPr>
              <w:t>ダランベールの誤り</w:t>
            </w:r>
          </w:p>
        </w:tc>
        <w:tc>
          <w:tcPr>
            <w:tcW w:w="6094" w:type="dxa"/>
            <w:tcBorders>
              <w:top w:val="dotted" w:sz="4" w:space="0" w:color="auto"/>
              <w:left w:val="single" w:sz="4" w:space="0" w:color="auto"/>
              <w:bottom w:val="dotted" w:sz="4" w:space="0" w:color="auto"/>
              <w:right w:val="single" w:sz="4" w:space="0" w:color="auto"/>
            </w:tcBorders>
            <w:hideMark/>
          </w:tcPr>
          <w:p w14:paraId="0A753A72"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・ダランベールの逸話</w:t>
            </w:r>
          </w:p>
        </w:tc>
        <w:tc>
          <w:tcPr>
            <w:tcW w:w="567" w:type="dxa"/>
            <w:tcBorders>
              <w:top w:val="dotted" w:sz="4" w:space="0" w:color="auto"/>
              <w:left w:val="single" w:sz="4" w:space="0" w:color="auto"/>
              <w:bottom w:val="dotted" w:sz="4" w:space="0" w:color="auto"/>
              <w:right w:val="single" w:sz="4" w:space="0" w:color="auto"/>
            </w:tcBorders>
            <w:noWrap/>
            <w:tcMar>
              <w:top w:w="0" w:type="dxa"/>
              <w:left w:w="0" w:type="dxa"/>
              <w:bottom w:w="0" w:type="dxa"/>
              <w:right w:w="0" w:type="dxa"/>
            </w:tcMar>
          </w:tcPr>
          <w:p w14:paraId="4E4FDB30" w14:textId="77777777" w:rsidR="004367BA" w:rsidRDefault="004367BA">
            <w:pPr>
              <w:ind w:leftChars="-50" w:left="-105" w:rightChars="-50" w:right="-105"/>
              <w:jc w:val="center"/>
              <w:rPr>
                <w:rFonts w:ascii="ＭＳ 明朝" w:hAnsi="ＭＳ 明朝"/>
                <w:sz w:val="18"/>
                <w:szCs w:val="18"/>
              </w:rPr>
            </w:pPr>
          </w:p>
        </w:tc>
        <w:tc>
          <w:tcPr>
            <w:tcW w:w="9215" w:type="dxa"/>
            <w:gridSpan w:val="3"/>
            <w:tcBorders>
              <w:top w:val="dotted" w:sz="4" w:space="0" w:color="auto"/>
              <w:left w:val="single" w:sz="4" w:space="0" w:color="auto"/>
              <w:bottom w:val="dotted" w:sz="4" w:space="0" w:color="auto"/>
              <w:right w:val="single" w:sz="12" w:space="0" w:color="auto"/>
            </w:tcBorders>
          </w:tcPr>
          <w:p w14:paraId="6898ADFB" w14:textId="77777777" w:rsidR="004367BA" w:rsidRDefault="004367BA">
            <w:pPr>
              <w:spacing w:line="240" w:lineRule="exact"/>
              <w:ind w:left="180" w:hangingChars="100" w:hanging="180"/>
              <w:rPr>
                <w:sz w:val="18"/>
                <w:szCs w:val="18"/>
              </w:rPr>
            </w:pPr>
          </w:p>
        </w:tc>
      </w:tr>
      <w:tr w:rsidR="004367BA" w14:paraId="41E76850" w14:textId="77777777" w:rsidTr="004367BA">
        <w:trPr>
          <w:cantSplit/>
          <w:trHeight w:val="94"/>
        </w:trPr>
        <w:tc>
          <w:tcPr>
            <w:tcW w:w="3085" w:type="dxa"/>
            <w:vMerge/>
            <w:tcBorders>
              <w:top w:val="single" w:sz="4" w:space="0" w:color="auto"/>
              <w:left w:val="single" w:sz="12" w:space="0" w:color="auto"/>
              <w:bottom w:val="single" w:sz="4" w:space="0" w:color="auto"/>
              <w:right w:val="single" w:sz="4" w:space="0" w:color="auto"/>
            </w:tcBorders>
            <w:vAlign w:val="center"/>
            <w:hideMark/>
          </w:tcPr>
          <w:p w14:paraId="67DBE2DD" w14:textId="77777777" w:rsidR="004367BA" w:rsidRDefault="004367BA">
            <w:pPr>
              <w:widowControl/>
              <w:jc w:val="left"/>
              <w:rPr>
                <w:rFonts w:ascii="ＭＳ ゴシック" w:eastAsia="ＭＳ ゴシック" w:hAnsi="ＭＳ ゴシック"/>
                <w:b/>
                <w:szCs w:val="21"/>
              </w:rPr>
            </w:pPr>
          </w:p>
        </w:tc>
        <w:tc>
          <w:tcPr>
            <w:tcW w:w="2126" w:type="dxa"/>
            <w:tcBorders>
              <w:top w:val="dotted" w:sz="4" w:space="0" w:color="auto"/>
              <w:left w:val="single" w:sz="4" w:space="0" w:color="auto"/>
              <w:bottom w:val="single" w:sz="4" w:space="0" w:color="auto"/>
              <w:right w:val="single" w:sz="4" w:space="0" w:color="auto"/>
            </w:tcBorders>
            <w:hideMark/>
          </w:tcPr>
          <w:p w14:paraId="799B1C50"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数学の広場</w:t>
            </w:r>
          </w:p>
          <w:p w14:paraId="4E9A15B5" w14:textId="77777777" w:rsidR="004367BA" w:rsidRDefault="004367BA">
            <w:pPr>
              <w:spacing w:line="280" w:lineRule="exact"/>
              <w:ind w:leftChars="100" w:left="210"/>
              <w:rPr>
                <w:rFonts w:ascii="ＭＳ ゴシック" w:eastAsia="ＭＳ ゴシック" w:hAnsi="ＭＳ ゴシック"/>
                <w:b/>
                <w:sz w:val="18"/>
                <w:szCs w:val="20"/>
              </w:rPr>
            </w:pPr>
            <w:r>
              <w:rPr>
                <w:rFonts w:ascii="ＭＳ ゴシック" w:eastAsia="ＭＳ ゴシック" w:hAnsi="ＭＳ ゴシック" w:hint="eastAsia"/>
                <w:b/>
                <w:sz w:val="18"/>
                <w:szCs w:val="20"/>
              </w:rPr>
              <w:t>確率論の起こり</w:t>
            </w:r>
          </w:p>
        </w:tc>
        <w:tc>
          <w:tcPr>
            <w:tcW w:w="6094" w:type="dxa"/>
            <w:tcBorders>
              <w:top w:val="dotted" w:sz="4" w:space="0" w:color="auto"/>
              <w:left w:val="single" w:sz="4" w:space="0" w:color="auto"/>
              <w:bottom w:val="single" w:sz="4" w:space="0" w:color="auto"/>
              <w:right w:val="single" w:sz="4" w:space="0" w:color="auto"/>
            </w:tcBorders>
            <w:hideMark/>
          </w:tcPr>
          <w:p w14:paraId="083FA948" w14:textId="77777777" w:rsidR="004367BA" w:rsidRDefault="004367BA">
            <w:pPr>
              <w:spacing w:line="280" w:lineRule="exact"/>
              <w:ind w:left="160" w:hangingChars="100" w:hanging="160"/>
              <w:rPr>
                <w:rFonts w:ascii="ＭＳ 明朝" w:hAnsi="ＭＳ 明朝"/>
                <w:sz w:val="16"/>
                <w:szCs w:val="20"/>
              </w:rPr>
            </w:pPr>
            <w:r>
              <w:rPr>
                <w:rFonts w:ascii="ＭＳ 明朝" w:hAnsi="ＭＳ 明朝" w:hint="eastAsia"/>
                <w:sz w:val="16"/>
                <w:szCs w:val="20"/>
              </w:rPr>
              <w:t>・確率の歴史</w:t>
            </w:r>
          </w:p>
        </w:tc>
        <w:tc>
          <w:tcPr>
            <w:tcW w:w="567" w:type="dxa"/>
            <w:tcBorders>
              <w:top w:val="dotted"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0D4DF18C" w14:textId="77777777" w:rsidR="004367BA" w:rsidRDefault="004367BA">
            <w:pPr>
              <w:spacing w:line="280" w:lineRule="exact"/>
              <w:ind w:leftChars="-50" w:left="-105" w:rightChars="-50" w:right="-105"/>
              <w:jc w:val="center"/>
              <w:rPr>
                <w:rFonts w:ascii="ＭＳ 明朝" w:hAnsi="ＭＳ 明朝"/>
                <w:sz w:val="18"/>
                <w:szCs w:val="18"/>
              </w:rPr>
            </w:pPr>
          </w:p>
        </w:tc>
        <w:tc>
          <w:tcPr>
            <w:tcW w:w="9215" w:type="dxa"/>
            <w:gridSpan w:val="3"/>
            <w:tcBorders>
              <w:top w:val="dotted" w:sz="4" w:space="0" w:color="auto"/>
              <w:left w:val="single" w:sz="4" w:space="0" w:color="auto"/>
              <w:bottom w:val="single" w:sz="4" w:space="0" w:color="auto"/>
              <w:right w:val="single" w:sz="12" w:space="0" w:color="auto"/>
            </w:tcBorders>
          </w:tcPr>
          <w:p w14:paraId="023838CB" w14:textId="77777777" w:rsidR="004367BA" w:rsidRDefault="004367BA">
            <w:pPr>
              <w:spacing w:line="280" w:lineRule="exact"/>
              <w:rPr>
                <w:sz w:val="18"/>
                <w:szCs w:val="20"/>
              </w:rPr>
            </w:pPr>
          </w:p>
        </w:tc>
      </w:tr>
      <w:tr w:rsidR="004367BA" w14:paraId="0AF75CA5" w14:textId="77777777" w:rsidTr="004367BA">
        <w:trPr>
          <w:trHeight w:val="70"/>
        </w:trPr>
        <w:tc>
          <w:tcPr>
            <w:tcW w:w="3085" w:type="dxa"/>
            <w:gridSpan w:val="2"/>
            <w:tcBorders>
              <w:top w:val="single" w:sz="4" w:space="0" w:color="auto"/>
              <w:left w:val="single" w:sz="12" w:space="0" w:color="auto"/>
              <w:bottom w:val="single" w:sz="4" w:space="0" w:color="auto"/>
              <w:right w:val="single" w:sz="4" w:space="0" w:color="auto"/>
            </w:tcBorders>
            <w:hideMark/>
          </w:tcPr>
          <w:p w14:paraId="6599911D" w14:textId="77777777" w:rsidR="004367BA" w:rsidRDefault="004367BA">
            <w:pPr>
              <w:spacing w:line="240" w:lineRule="exact"/>
              <w:ind w:leftChars="-25" w:left="218" w:rightChars="-25" w:right="-53" w:hangingChars="150" w:hanging="271"/>
              <w:rPr>
                <w:sz w:val="18"/>
              </w:rPr>
            </w:pPr>
            <w:r>
              <w:rPr>
                <w:rFonts w:ascii="ＭＳ ゴシック" w:eastAsia="ＭＳ ゴシック" w:hAnsi="ＭＳ ゴシック" w:hint="eastAsia"/>
                <w:b/>
                <w:sz w:val="18"/>
                <w:szCs w:val="20"/>
              </w:rPr>
              <w:t>学習のまとめ</w:t>
            </w:r>
          </w:p>
        </w:tc>
        <w:tc>
          <w:tcPr>
            <w:tcW w:w="6094" w:type="dxa"/>
            <w:tcBorders>
              <w:top w:val="single" w:sz="4" w:space="0" w:color="auto"/>
              <w:left w:val="single" w:sz="4" w:space="0" w:color="auto"/>
              <w:bottom w:val="single" w:sz="4" w:space="0" w:color="auto"/>
              <w:right w:val="single" w:sz="4" w:space="0" w:color="auto"/>
            </w:tcBorders>
            <w:hideMark/>
          </w:tcPr>
          <w:p w14:paraId="4F610463"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６章の基本のまとめ</w:t>
            </w:r>
          </w:p>
        </w:tc>
        <w:tc>
          <w:tcPr>
            <w:tcW w:w="56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57F237A9" w14:textId="77777777" w:rsidR="004367BA" w:rsidRDefault="004367BA">
            <w:pPr>
              <w:spacing w:line="240" w:lineRule="exact"/>
              <w:ind w:leftChars="-50" w:left="-105" w:rightChars="-50" w:right="-105"/>
              <w:jc w:val="center"/>
              <w:rPr>
                <w:rFonts w:ascii="ＭＳ 明朝" w:hAnsi="ＭＳ 明朝"/>
                <w:sz w:val="18"/>
                <w:szCs w:val="18"/>
              </w:rPr>
            </w:pPr>
          </w:p>
        </w:tc>
        <w:tc>
          <w:tcPr>
            <w:tcW w:w="9215" w:type="dxa"/>
            <w:gridSpan w:val="3"/>
            <w:tcBorders>
              <w:top w:val="single" w:sz="4" w:space="0" w:color="auto"/>
              <w:left w:val="single" w:sz="4" w:space="0" w:color="auto"/>
              <w:bottom w:val="single" w:sz="4" w:space="0" w:color="auto"/>
              <w:right w:val="single" w:sz="12" w:space="0" w:color="auto"/>
            </w:tcBorders>
          </w:tcPr>
          <w:p w14:paraId="024E253E" w14:textId="77777777" w:rsidR="004367BA" w:rsidRDefault="004367BA">
            <w:pPr>
              <w:spacing w:line="240" w:lineRule="exact"/>
              <w:ind w:left="180" w:hangingChars="100" w:hanging="180"/>
              <w:rPr>
                <w:sz w:val="18"/>
                <w:szCs w:val="20"/>
              </w:rPr>
            </w:pPr>
          </w:p>
        </w:tc>
      </w:tr>
      <w:tr w:rsidR="004367BA" w14:paraId="5CD3EC71" w14:textId="77777777" w:rsidTr="004367BA">
        <w:trPr>
          <w:trHeight w:val="60"/>
        </w:trPr>
        <w:tc>
          <w:tcPr>
            <w:tcW w:w="3085" w:type="dxa"/>
            <w:gridSpan w:val="2"/>
            <w:tcBorders>
              <w:top w:val="single" w:sz="4" w:space="0" w:color="auto"/>
              <w:left w:val="single" w:sz="12" w:space="0" w:color="auto"/>
              <w:bottom w:val="single" w:sz="4" w:space="0" w:color="auto"/>
              <w:right w:val="single" w:sz="4" w:space="0" w:color="auto"/>
            </w:tcBorders>
            <w:hideMark/>
          </w:tcPr>
          <w:p w14:paraId="4EA9E45C" w14:textId="77777777" w:rsidR="004367BA" w:rsidRDefault="004367BA">
            <w:pPr>
              <w:spacing w:line="240" w:lineRule="exact"/>
              <w:ind w:leftChars="-25" w:left="218" w:rightChars="-25" w:right="-53" w:hangingChars="150" w:hanging="271"/>
              <w:rPr>
                <w:sz w:val="18"/>
              </w:rPr>
            </w:pPr>
            <w:r>
              <w:rPr>
                <w:rFonts w:ascii="ＭＳ ゴシック" w:eastAsia="ＭＳ ゴシック" w:hAnsi="ＭＳ ゴシック" w:hint="eastAsia"/>
                <w:b/>
                <w:sz w:val="18"/>
                <w:szCs w:val="20"/>
              </w:rPr>
              <w:t>章の問題</w:t>
            </w:r>
          </w:p>
        </w:tc>
        <w:tc>
          <w:tcPr>
            <w:tcW w:w="6094" w:type="dxa"/>
            <w:tcBorders>
              <w:top w:val="single" w:sz="4" w:space="0" w:color="auto"/>
              <w:left w:val="single" w:sz="4" w:space="0" w:color="auto"/>
              <w:bottom w:val="single" w:sz="4" w:space="0" w:color="auto"/>
              <w:right w:val="single" w:sz="4" w:space="0" w:color="auto"/>
            </w:tcBorders>
            <w:hideMark/>
          </w:tcPr>
          <w:p w14:paraId="66AA73A7"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６章の問題</w:t>
            </w:r>
          </w:p>
        </w:tc>
        <w:tc>
          <w:tcPr>
            <w:tcW w:w="56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14:paraId="3423C135" w14:textId="77777777" w:rsidR="004367BA" w:rsidRDefault="004367BA">
            <w:pPr>
              <w:spacing w:line="240" w:lineRule="exact"/>
              <w:ind w:leftChars="-50" w:left="-105" w:rightChars="-50" w:right="-105"/>
              <w:jc w:val="center"/>
              <w:rPr>
                <w:rFonts w:ascii="ＭＳ 明朝" w:hAnsi="ＭＳ 明朝"/>
                <w:sz w:val="18"/>
                <w:szCs w:val="18"/>
              </w:rPr>
            </w:pPr>
            <w:r>
              <w:rPr>
                <w:rFonts w:ascii="ＭＳ 明朝" w:hAnsi="ＭＳ 明朝" w:hint="eastAsia"/>
                <w:sz w:val="18"/>
                <w:szCs w:val="20"/>
              </w:rPr>
              <w:t>(1)</w:t>
            </w:r>
          </w:p>
        </w:tc>
        <w:tc>
          <w:tcPr>
            <w:tcW w:w="9215" w:type="dxa"/>
            <w:gridSpan w:val="3"/>
            <w:tcBorders>
              <w:top w:val="single" w:sz="4" w:space="0" w:color="auto"/>
              <w:left w:val="single" w:sz="4" w:space="0" w:color="auto"/>
              <w:bottom w:val="single" w:sz="4" w:space="0" w:color="auto"/>
              <w:right w:val="single" w:sz="12" w:space="0" w:color="auto"/>
            </w:tcBorders>
            <w:hideMark/>
          </w:tcPr>
          <w:p w14:paraId="5AB7EB8A" w14:textId="77777777" w:rsidR="004367BA" w:rsidRDefault="004367BA">
            <w:pPr>
              <w:spacing w:line="240" w:lineRule="exact"/>
              <w:ind w:left="180" w:hangingChars="100" w:hanging="180"/>
              <w:rPr>
                <w:sz w:val="18"/>
                <w:szCs w:val="20"/>
              </w:rPr>
            </w:pPr>
            <w:r>
              <w:rPr>
                <w:rFonts w:hint="eastAsia"/>
                <w:sz w:val="18"/>
                <w:szCs w:val="20"/>
              </w:rPr>
              <w:t>生徒の状況を的確に評価し</w:t>
            </w:r>
            <w:r>
              <w:rPr>
                <w:rFonts w:hint="eastAsia"/>
                <w:sz w:val="18"/>
                <w:szCs w:val="18"/>
              </w:rPr>
              <w:t>，</w:t>
            </w:r>
            <w:r>
              <w:rPr>
                <w:rFonts w:hint="eastAsia"/>
                <w:sz w:val="18"/>
                <w:szCs w:val="20"/>
              </w:rPr>
              <w:t>理解や習得に応じて適切な指導をする。</w:t>
            </w:r>
          </w:p>
        </w:tc>
      </w:tr>
      <w:tr w:rsidR="004367BA" w14:paraId="6C76B1D6" w14:textId="77777777" w:rsidTr="004367BA">
        <w:trPr>
          <w:trHeight w:val="60"/>
        </w:trPr>
        <w:tc>
          <w:tcPr>
            <w:tcW w:w="3085" w:type="dxa"/>
            <w:gridSpan w:val="2"/>
            <w:tcBorders>
              <w:top w:val="single" w:sz="4" w:space="0" w:color="auto"/>
              <w:left w:val="single" w:sz="12" w:space="0" w:color="auto"/>
              <w:bottom w:val="single" w:sz="12" w:space="0" w:color="auto"/>
              <w:right w:val="single" w:sz="4" w:space="0" w:color="auto"/>
            </w:tcBorders>
            <w:hideMark/>
          </w:tcPr>
          <w:p w14:paraId="492286B0" w14:textId="77777777" w:rsidR="004367BA" w:rsidRDefault="004367BA">
            <w:pPr>
              <w:spacing w:line="280" w:lineRule="exact"/>
              <w:ind w:leftChars="-25" w:left="218" w:rightChars="-25" w:right="-53" w:hangingChars="150" w:hanging="271"/>
              <w:rPr>
                <w:rFonts w:ascii="ＭＳ ゴシック" w:eastAsia="ＭＳ ゴシック" w:hAnsi="ＭＳ ゴシック"/>
                <w:b/>
                <w:sz w:val="18"/>
                <w:szCs w:val="20"/>
              </w:rPr>
            </w:pPr>
            <w:r>
              <w:rPr>
                <w:rFonts w:ascii="ＭＳ ゴシック" w:eastAsia="ＭＳ ゴシック" w:hAnsi="ＭＳ ゴシック" w:hint="eastAsia"/>
                <w:b/>
                <w:sz w:val="18"/>
                <w:szCs w:val="20"/>
              </w:rPr>
              <w:t>数学の広場</w:t>
            </w:r>
          </w:p>
          <w:p w14:paraId="4C95ED65" w14:textId="77777777" w:rsidR="004367BA" w:rsidRDefault="004367BA">
            <w:pPr>
              <w:spacing w:line="280" w:lineRule="exact"/>
              <w:ind w:leftChars="100" w:left="210" w:rightChars="-25" w:right="-53"/>
              <w:rPr>
                <w:rFonts w:ascii="ＭＳ ゴシック" w:eastAsia="ＭＳ ゴシック" w:hAnsi="ＭＳ ゴシック"/>
                <w:b/>
                <w:sz w:val="18"/>
                <w:szCs w:val="20"/>
              </w:rPr>
            </w:pPr>
            <w:r>
              <w:rPr>
                <w:rFonts w:ascii="ＭＳ ゴシック" w:eastAsia="ＭＳ ゴシック" w:hAnsi="ＭＳ ゴシック" w:hint="eastAsia"/>
                <w:b/>
                <w:sz w:val="18"/>
                <w:szCs w:val="20"/>
              </w:rPr>
              <w:t>期待値（発展）</w:t>
            </w:r>
          </w:p>
        </w:tc>
        <w:tc>
          <w:tcPr>
            <w:tcW w:w="6094" w:type="dxa"/>
            <w:tcBorders>
              <w:top w:val="single" w:sz="4" w:space="0" w:color="auto"/>
              <w:left w:val="single" w:sz="4" w:space="0" w:color="auto"/>
              <w:bottom w:val="single" w:sz="12" w:space="0" w:color="auto"/>
              <w:right w:val="single" w:sz="4" w:space="0" w:color="auto"/>
            </w:tcBorders>
            <w:hideMark/>
          </w:tcPr>
          <w:p w14:paraId="2EC12544" w14:textId="77777777" w:rsidR="004367BA" w:rsidRDefault="004367BA">
            <w:pPr>
              <w:spacing w:line="240" w:lineRule="exact"/>
              <w:ind w:left="160" w:hangingChars="100" w:hanging="160"/>
              <w:rPr>
                <w:rFonts w:ascii="ＭＳ 明朝" w:hAnsi="ＭＳ 明朝"/>
                <w:sz w:val="16"/>
                <w:szCs w:val="20"/>
              </w:rPr>
            </w:pPr>
            <w:r>
              <w:rPr>
                <w:rFonts w:ascii="ＭＳ 明朝" w:hAnsi="ＭＳ 明朝" w:hint="eastAsia"/>
                <w:sz w:val="16"/>
                <w:szCs w:val="20"/>
              </w:rPr>
              <w:t>・期待値の求め方</w:t>
            </w:r>
          </w:p>
        </w:tc>
        <w:tc>
          <w:tcPr>
            <w:tcW w:w="567" w:type="dxa"/>
            <w:tcBorders>
              <w:top w:val="single" w:sz="4" w:space="0" w:color="auto"/>
              <w:left w:val="single" w:sz="4" w:space="0" w:color="auto"/>
              <w:bottom w:val="single" w:sz="12" w:space="0" w:color="auto"/>
              <w:right w:val="single" w:sz="4" w:space="0" w:color="auto"/>
            </w:tcBorders>
            <w:noWrap/>
            <w:tcMar>
              <w:top w:w="0" w:type="dxa"/>
              <w:left w:w="0" w:type="dxa"/>
              <w:bottom w:w="0" w:type="dxa"/>
              <w:right w:w="0" w:type="dxa"/>
            </w:tcMar>
          </w:tcPr>
          <w:p w14:paraId="42BF78EB" w14:textId="77777777" w:rsidR="004367BA" w:rsidRDefault="004367BA">
            <w:pPr>
              <w:spacing w:line="240" w:lineRule="exact"/>
              <w:ind w:leftChars="-50" w:left="-105" w:rightChars="-50" w:right="-105"/>
              <w:jc w:val="center"/>
              <w:rPr>
                <w:rFonts w:ascii="ＭＳ 明朝" w:hAnsi="ＭＳ 明朝"/>
                <w:sz w:val="18"/>
                <w:szCs w:val="20"/>
              </w:rPr>
            </w:pPr>
          </w:p>
        </w:tc>
        <w:tc>
          <w:tcPr>
            <w:tcW w:w="9215" w:type="dxa"/>
            <w:gridSpan w:val="3"/>
            <w:tcBorders>
              <w:top w:val="single" w:sz="4" w:space="0" w:color="auto"/>
              <w:left w:val="single" w:sz="4" w:space="0" w:color="auto"/>
              <w:bottom w:val="single" w:sz="12" w:space="0" w:color="auto"/>
              <w:right w:val="single" w:sz="12" w:space="0" w:color="auto"/>
            </w:tcBorders>
          </w:tcPr>
          <w:p w14:paraId="468EB9B2" w14:textId="77777777" w:rsidR="004367BA" w:rsidRDefault="004367BA">
            <w:pPr>
              <w:spacing w:line="240" w:lineRule="exact"/>
              <w:ind w:left="180" w:hangingChars="100" w:hanging="180"/>
              <w:rPr>
                <w:rFonts w:ascii="ＭＳ 明朝" w:hAnsi="ＭＳ 明朝"/>
                <w:sz w:val="18"/>
                <w:szCs w:val="20"/>
              </w:rPr>
            </w:pPr>
          </w:p>
        </w:tc>
      </w:tr>
    </w:tbl>
    <w:p w14:paraId="20914638" w14:textId="77777777" w:rsidR="004367BA" w:rsidRDefault="004367BA" w:rsidP="004367BA">
      <w:pPr>
        <w:spacing w:line="20" w:lineRule="exact"/>
      </w:pPr>
    </w:p>
    <w:p w14:paraId="003FA658" w14:textId="77777777" w:rsidR="004367BA" w:rsidRDefault="004367BA" w:rsidP="004367BA">
      <w:pPr>
        <w:ind w:rightChars="404" w:right="848"/>
        <w:rPr>
          <w:rFonts w:ascii="MS Reference Sans Serif" w:eastAsia="ＭＳ ゴシック" w:hAnsi="MS Reference Sans Serif"/>
          <w:b/>
          <w:sz w:val="24"/>
          <w:szCs w:val="28"/>
        </w:rPr>
      </w:pPr>
    </w:p>
    <w:p w14:paraId="5721476B" w14:textId="24DD22D6" w:rsidR="00783981" w:rsidRPr="003246A9" w:rsidRDefault="00783981" w:rsidP="004367BA">
      <w:pPr>
        <w:spacing w:line="320" w:lineRule="exact"/>
        <w:rPr>
          <w:rFonts w:ascii="ＭＳ ゴシック" w:eastAsia="ＭＳ ゴシック" w:hAnsi="ＭＳ ゴシック"/>
          <w:b/>
          <w:sz w:val="18"/>
          <w:szCs w:val="18"/>
        </w:rPr>
      </w:pPr>
      <w:r w:rsidRPr="003246A9">
        <w:rPr>
          <w:rFonts w:ascii="ＭＳ ゴシック" w:eastAsia="ＭＳ ゴシック" w:hAnsi="ＭＳ ゴシック" w:hint="eastAsia"/>
          <w:b/>
          <w:sz w:val="28"/>
          <w:szCs w:val="28"/>
        </w:rPr>
        <w:lastRenderedPageBreak/>
        <w:t>７章　データの分析（</w:t>
      </w:r>
      <w:r w:rsidR="00554F50" w:rsidRPr="003246A9">
        <w:rPr>
          <w:rFonts w:ascii="ＭＳ 明朝" w:hAnsi="ＭＳ 明朝"/>
          <w:b/>
          <w:sz w:val="28"/>
          <w:szCs w:val="28"/>
        </w:rPr>
        <w:t>7</w:t>
      </w:r>
      <w:r w:rsidRPr="003246A9">
        <w:rPr>
          <w:rFonts w:ascii="ＭＳ ゴシック" w:eastAsia="ＭＳ ゴシック" w:hAnsi="ＭＳ ゴシック" w:hint="eastAsia"/>
          <w:b/>
          <w:sz w:val="28"/>
          <w:szCs w:val="28"/>
        </w:rPr>
        <w:t>時間）</w:t>
      </w:r>
    </w:p>
    <w:p w14:paraId="32BDB115" w14:textId="77777777" w:rsidR="00783981" w:rsidRPr="003246A9" w:rsidRDefault="00783981" w:rsidP="00783981">
      <w:pPr>
        <w:tabs>
          <w:tab w:val="left" w:pos="851"/>
        </w:tabs>
        <w:spacing w:line="180" w:lineRule="exact"/>
        <w:ind w:rightChars="107" w:right="225"/>
        <w:rPr>
          <w:rFonts w:ascii="ＭＳ 明朝" w:hAnsi="ＭＳ 明朝"/>
          <w:b/>
          <w:sz w:val="20"/>
          <w:szCs w:val="20"/>
        </w:rPr>
      </w:pPr>
    </w:p>
    <w:p w14:paraId="323F4AF8" w14:textId="77777777" w:rsidR="00783981" w:rsidRPr="003246A9" w:rsidRDefault="00783981" w:rsidP="00613963">
      <w:pPr>
        <w:spacing w:line="180" w:lineRule="exact"/>
        <w:rPr>
          <w:rFonts w:ascii="MS Reference Sans Serif" w:eastAsia="ＭＳ ゴシック" w:hAnsi="MS Reference Sans Serif"/>
          <w:b/>
          <w:sz w:val="22"/>
          <w:szCs w:val="22"/>
        </w:rPr>
        <w:sectPr w:rsidR="00783981" w:rsidRPr="003246A9" w:rsidSect="00BB0F11">
          <w:type w:val="continuous"/>
          <w:pgSz w:w="20639" w:h="14572" w:orient="landscape" w:code="12"/>
          <w:pgMar w:top="680" w:right="851" w:bottom="567" w:left="851" w:header="851" w:footer="992" w:gutter="0"/>
          <w:cols w:space="425"/>
          <w:docGrid w:type="linesAndChars" w:linePitch="360"/>
        </w:sectPr>
      </w:pPr>
    </w:p>
    <w:p w14:paraId="412BEBDA" w14:textId="4AD7FEF4" w:rsidR="00547083" w:rsidRPr="003246A9" w:rsidRDefault="00783981" w:rsidP="00613963">
      <w:pPr>
        <w:ind w:left="1436" w:right="851" w:hangingChars="650" w:hanging="1436"/>
        <w:rPr>
          <w:rFonts w:ascii="ＭＳ 明朝" w:hAnsi="ＭＳ 明朝"/>
          <w:sz w:val="22"/>
          <w:szCs w:val="22"/>
        </w:rPr>
      </w:pPr>
      <w:r w:rsidRPr="003246A9">
        <w:rPr>
          <w:rFonts w:ascii="MS Reference Sans Serif" w:eastAsia="ＭＳ ゴシック" w:hAnsi="MS Reference Sans Serif" w:hint="eastAsia"/>
          <w:b/>
          <w:sz w:val="22"/>
          <w:szCs w:val="22"/>
        </w:rPr>
        <w:t>◇</w:t>
      </w:r>
      <w:r w:rsidRPr="003246A9">
        <w:rPr>
          <w:rFonts w:ascii="ＭＳ 明朝" w:hAnsi="ＭＳ 明朝" w:hint="eastAsia"/>
          <w:b/>
          <w:sz w:val="22"/>
          <w:szCs w:val="22"/>
        </w:rPr>
        <w:t>目標</w:t>
      </w:r>
      <w:r w:rsidRPr="003246A9">
        <w:rPr>
          <w:rFonts w:ascii="MS Reference Sans Serif" w:eastAsia="ＭＳ ゴシック" w:hAnsi="MS Reference Sans Serif" w:hint="eastAsia"/>
          <w:b/>
          <w:spacing w:val="-30"/>
          <w:sz w:val="22"/>
          <w:szCs w:val="22"/>
        </w:rPr>
        <w:t xml:space="preserve">　</w:t>
      </w:r>
      <w:r w:rsidRPr="003246A9">
        <w:rPr>
          <w:rFonts w:ascii="MS Reference Sans Serif" w:eastAsia="ＭＳ ゴシック" w:hAnsi="MS Reference Sans Serif" w:hint="eastAsia"/>
          <w:b/>
          <w:sz w:val="22"/>
          <w:szCs w:val="22"/>
        </w:rPr>
        <w:t xml:space="preserve">　</w:t>
      </w:r>
      <w:r w:rsidRPr="003246A9">
        <w:rPr>
          <w:rFonts w:ascii="ＭＳ 明朝" w:hAnsi="ＭＳ 明朝" w:hint="eastAsia"/>
          <w:sz w:val="22"/>
          <w:szCs w:val="22"/>
        </w:rPr>
        <w:t>(</w:t>
      </w:r>
      <w:r w:rsidR="00554F50" w:rsidRPr="003246A9">
        <w:rPr>
          <w:rFonts w:ascii="ＭＳ 明朝" w:hAnsi="ＭＳ 明朝" w:hint="eastAsia"/>
          <w:sz w:val="22"/>
          <w:szCs w:val="22"/>
        </w:rPr>
        <w:t>1</w:t>
      </w:r>
      <w:r w:rsidRPr="003246A9">
        <w:rPr>
          <w:rFonts w:ascii="ＭＳ 明朝" w:hAnsi="ＭＳ 明朝" w:hint="eastAsia"/>
          <w:sz w:val="22"/>
          <w:szCs w:val="22"/>
        </w:rPr>
        <w:t>)</w:t>
      </w:r>
      <w:r w:rsidR="00CE4D62" w:rsidRPr="003246A9">
        <w:rPr>
          <w:rFonts w:ascii="ＭＳ 明朝" w:hAnsi="ＭＳ 明朝" w:hint="eastAsia"/>
          <w:sz w:val="22"/>
          <w:szCs w:val="22"/>
        </w:rPr>
        <w:t xml:space="preserve">　四分位範囲や箱ひげ図の必要性と意味を理解し</w:t>
      </w:r>
      <w:r w:rsidR="00722EF1" w:rsidRPr="003246A9">
        <w:rPr>
          <w:rFonts w:ascii="ＭＳ 明朝" w:hAnsi="ＭＳ 明朝" w:hint="eastAsia"/>
          <w:sz w:val="22"/>
          <w:szCs w:val="22"/>
        </w:rPr>
        <w:t>，</w:t>
      </w:r>
      <w:r w:rsidR="00CE4D62" w:rsidRPr="003246A9">
        <w:rPr>
          <w:rFonts w:ascii="ＭＳ 明朝" w:hAnsi="ＭＳ 明朝" w:hint="eastAsia"/>
          <w:sz w:val="22"/>
          <w:szCs w:val="22"/>
        </w:rPr>
        <w:t>データを整理し箱ひげ図で表すことができ</w:t>
      </w:r>
      <w:r w:rsidR="00547083" w:rsidRPr="003246A9">
        <w:rPr>
          <w:rFonts w:ascii="ＭＳ 明朝" w:hAnsi="ＭＳ 明朝" w:hint="eastAsia"/>
          <w:sz w:val="22"/>
          <w:szCs w:val="22"/>
        </w:rPr>
        <w:t>る。</w:t>
      </w:r>
    </w:p>
    <w:p w14:paraId="2435314A" w14:textId="54A3A0CA" w:rsidR="00547083" w:rsidRPr="003246A9" w:rsidRDefault="00547083" w:rsidP="00613963">
      <w:pPr>
        <w:ind w:leftChars="500" w:left="1380" w:right="851" w:hangingChars="150" w:hanging="330"/>
        <w:rPr>
          <w:rFonts w:ascii="ＭＳ 明朝" w:hAnsi="ＭＳ 明朝"/>
          <w:sz w:val="22"/>
          <w:szCs w:val="22"/>
        </w:rPr>
      </w:pPr>
      <w:r w:rsidRPr="003246A9">
        <w:rPr>
          <w:rFonts w:ascii="ＭＳ 明朝" w:hAnsi="ＭＳ 明朝" w:hint="eastAsia"/>
          <w:sz w:val="22"/>
          <w:szCs w:val="22"/>
        </w:rPr>
        <w:t>(</w:t>
      </w:r>
      <w:r w:rsidR="00554F50" w:rsidRPr="003246A9">
        <w:rPr>
          <w:rFonts w:ascii="ＭＳ 明朝" w:hAnsi="ＭＳ 明朝" w:hint="eastAsia"/>
          <w:sz w:val="22"/>
          <w:szCs w:val="22"/>
        </w:rPr>
        <w:t>2</w:t>
      </w:r>
      <w:r w:rsidRPr="003246A9">
        <w:rPr>
          <w:rFonts w:ascii="ＭＳ 明朝" w:hAnsi="ＭＳ 明朝" w:hint="eastAsia"/>
          <w:sz w:val="22"/>
          <w:szCs w:val="22"/>
        </w:rPr>
        <w:t>)</w:t>
      </w:r>
      <w:r w:rsidR="00613963" w:rsidRPr="003246A9">
        <w:rPr>
          <w:rFonts w:ascii="ＭＳ 明朝" w:hAnsi="ＭＳ 明朝" w:hint="eastAsia"/>
          <w:sz w:val="22"/>
          <w:szCs w:val="22"/>
        </w:rPr>
        <w:t xml:space="preserve">　</w:t>
      </w:r>
      <w:r w:rsidRPr="003246A9">
        <w:rPr>
          <w:rFonts w:ascii="ＭＳ 明朝" w:hAnsi="ＭＳ 明朝" w:hint="eastAsia"/>
          <w:sz w:val="22"/>
          <w:szCs w:val="22"/>
        </w:rPr>
        <w:t>四分位範囲や箱ひげ図を</w:t>
      </w:r>
      <w:r w:rsidR="007767F8" w:rsidRPr="003246A9">
        <w:rPr>
          <w:rFonts w:ascii="ＭＳ 明朝" w:hAnsi="ＭＳ 明朝" w:hint="eastAsia"/>
          <w:sz w:val="22"/>
          <w:szCs w:val="22"/>
        </w:rPr>
        <w:t>使って</w:t>
      </w:r>
      <w:r w:rsidR="00626EFB" w:rsidRPr="003246A9">
        <w:rPr>
          <w:rFonts w:ascii="ＭＳ 明朝" w:hAnsi="ＭＳ 明朝" w:hint="eastAsia"/>
          <w:sz w:val="22"/>
          <w:szCs w:val="22"/>
        </w:rPr>
        <w:t>データの分布の傾向を比較して読み</w:t>
      </w:r>
      <w:r w:rsidR="007767F8" w:rsidRPr="003246A9">
        <w:rPr>
          <w:rFonts w:ascii="ＭＳ 明朝" w:hAnsi="ＭＳ 明朝" w:hint="eastAsia"/>
          <w:sz w:val="22"/>
          <w:szCs w:val="22"/>
        </w:rPr>
        <w:t>と</w:t>
      </w:r>
      <w:r w:rsidRPr="003246A9">
        <w:rPr>
          <w:rFonts w:ascii="ＭＳ 明朝" w:hAnsi="ＭＳ 明朝" w:hint="eastAsia"/>
          <w:sz w:val="22"/>
          <w:szCs w:val="22"/>
        </w:rPr>
        <w:t>り</w:t>
      </w:r>
      <w:r w:rsidR="00722EF1" w:rsidRPr="003246A9">
        <w:rPr>
          <w:rFonts w:ascii="ＭＳ 明朝" w:hAnsi="ＭＳ 明朝" w:hint="eastAsia"/>
          <w:sz w:val="22"/>
          <w:szCs w:val="22"/>
        </w:rPr>
        <w:t>，</w:t>
      </w:r>
      <w:r w:rsidR="00CE4D62" w:rsidRPr="003246A9">
        <w:rPr>
          <w:rFonts w:ascii="ＭＳ 明朝" w:hAnsi="ＭＳ 明朝" w:hint="eastAsia"/>
          <w:sz w:val="22"/>
          <w:szCs w:val="22"/>
        </w:rPr>
        <w:t>批判的に考察し判断することができる。</w:t>
      </w:r>
    </w:p>
    <w:p w14:paraId="5A69F1C3" w14:textId="5B5CABD5" w:rsidR="00783981" w:rsidRPr="003246A9" w:rsidRDefault="00CE4D62" w:rsidP="00613963">
      <w:pPr>
        <w:ind w:left="330" w:right="851" w:hangingChars="150" w:hanging="330"/>
        <w:rPr>
          <w:rFonts w:ascii="ＭＳ ゴシック" w:eastAsia="ＭＳ ゴシック" w:hAnsi="ＭＳ ゴシック"/>
          <w:sz w:val="22"/>
          <w:szCs w:val="22"/>
        </w:rPr>
      </w:pPr>
      <w:r w:rsidRPr="003246A9">
        <w:rPr>
          <w:rFonts w:ascii="ＭＳ 明朝" w:hAnsi="ＭＳ 明朝" w:hint="eastAsia"/>
          <w:sz w:val="22"/>
          <w:szCs w:val="22"/>
        </w:rPr>
        <w:t>(</w:t>
      </w:r>
      <w:r w:rsidR="00554F50" w:rsidRPr="003246A9">
        <w:rPr>
          <w:rFonts w:ascii="ＭＳ 明朝" w:hAnsi="ＭＳ 明朝" w:hint="eastAsia"/>
          <w:sz w:val="22"/>
          <w:szCs w:val="22"/>
        </w:rPr>
        <w:t>3</w:t>
      </w:r>
      <w:r w:rsidRPr="003246A9">
        <w:rPr>
          <w:rFonts w:ascii="ＭＳ 明朝" w:hAnsi="ＭＳ 明朝" w:hint="eastAsia"/>
          <w:sz w:val="22"/>
          <w:szCs w:val="22"/>
        </w:rPr>
        <w:t xml:space="preserve">)　</w:t>
      </w:r>
      <w:r w:rsidR="006D4CEF" w:rsidRPr="003246A9">
        <w:rPr>
          <w:rFonts w:ascii="ＭＳ 明朝" w:hAnsi="ＭＳ 明朝" w:hint="eastAsia"/>
          <w:sz w:val="22"/>
          <w:szCs w:val="22"/>
        </w:rPr>
        <w:t>四分位範囲や箱ひげ図のよさを実感して粘り強く考え</w:t>
      </w:r>
      <w:r w:rsidR="00722EF1" w:rsidRPr="003246A9">
        <w:rPr>
          <w:rFonts w:ascii="ＭＳ 明朝" w:hAnsi="ＭＳ 明朝" w:hint="eastAsia"/>
          <w:sz w:val="22"/>
          <w:szCs w:val="22"/>
        </w:rPr>
        <w:t>，</w:t>
      </w:r>
      <w:r w:rsidR="006D4CEF" w:rsidRPr="003246A9">
        <w:rPr>
          <w:rFonts w:ascii="ＭＳ 明朝" w:hAnsi="ＭＳ 明朝" w:hint="eastAsia"/>
          <w:sz w:val="22"/>
          <w:szCs w:val="22"/>
        </w:rPr>
        <w:t>学んだことを生活や学習に</w:t>
      </w:r>
      <w:r w:rsidR="00E2768F" w:rsidRPr="003246A9">
        <w:rPr>
          <w:rFonts w:ascii="ＭＳ 明朝" w:hAnsi="ＭＳ 明朝" w:hint="eastAsia"/>
          <w:sz w:val="22"/>
          <w:szCs w:val="22"/>
        </w:rPr>
        <w:t>い</w:t>
      </w:r>
      <w:r w:rsidR="006D4CEF" w:rsidRPr="003246A9">
        <w:rPr>
          <w:rFonts w:ascii="ＭＳ 明朝" w:hAnsi="ＭＳ 明朝" w:hint="eastAsia"/>
          <w:sz w:val="22"/>
          <w:szCs w:val="22"/>
        </w:rPr>
        <w:t>かそうとしたり</w:t>
      </w:r>
      <w:r w:rsidR="00722EF1" w:rsidRPr="003246A9">
        <w:rPr>
          <w:rFonts w:ascii="ＭＳ 明朝" w:hAnsi="ＭＳ 明朝" w:hint="eastAsia"/>
          <w:sz w:val="22"/>
          <w:szCs w:val="22"/>
        </w:rPr>
        <w:t>，</w:t>
      </w:r>
      <w:r w:rsidR="006D4CEF" w:rsidRPr="003246A9">
        <w:rPr>
          <w:rFonts w:ascii="ＭＳ 明朝" w:hAnsi="ＭＳ 明朝" w:hint="eastAsia"/>
          <w:sz w:val="22"/>
          <w:szCs w:val="22"/>
        </w:rPr>
        <w:t>四分位範囲や</w:t>
      </w:r>
      <w:r w:rsidR="00302ED1" w:rsidRPr="003246A9">
        <w:rPr>
          <w:rFonts w:ascii="ＭＳ 明朝" w:hAnsi="ＭＳ 明朝" w:hint="eastAsia"/>
          <w:sz w:val="22"/>
          <w:szCs w:val="22"/>
        </w:rPr>
        <w:t>箱</w:t>
      </w:r>
      <w:r w:rsidR="006D4CEF" w:rsidRPr="003246A9">
        <w:rPr>
          <w:rFonts w:ascii="ＭＳ 明朝" w:hAnsi="ＭＳ 明朝" w:hint="eastAsia"/>
          <w:sz w:val="22"/>
          <w:szCs w:val="22"/>
        </w:rPr>
        <w:t>ひげ図を</w:t>
      </w:r>
      <w:r w:rsidR="00722EF1" w:rsidRPr="003246A9">
        <w:rPr>
          <w:rFonts w:ascii="ＭＳ 明朝" w:hAnsi="ＭＳ 明朝" w:hint="eastAsia"/>
          <w:sz w:val="22"/>
          <w:szCs w:val="22"/>
        </w:rPr>
        <w:t>使った</w:t>
      </w:r>
      <w:r w:rsidR="006D4CEF" w:rsidRPr="003246A9">
        <w:rPr>
          <w:rFonts w:ascii="ＭＳ 明朝" w:hAnsi="ＭＳ 明朝" w:hint="eastAsia"/>
          <w:sz w:val="22"/>
          <w:szCs w:val="22"/>
        </w:rPr>
        <w:t>問題解決の過程を</w:t>
      </w:r>
      <w:r w:rsidR="00722EF1" w:rsidRPr="003246A9">
        <w:rPr>
          <w:rFonts w:ascii="ＭＳ 明朝" w:hAnsi="ＭＳ 明朝" w:hint="eastAsia"/>
          <w:sz w:val="22"/>
          <w:szCs w:val="22"/>
        </w:rPr>
        <w:t>ふ</w:t>
      </w:r>
      <w:r w:rsidR="006D4CEF" w:rsidRPr="003246A9">
        <w:rPr>
          <w:rFonts w:ascii="ＭＳ 明朝" w:hAnsi="ＭＳ 明朝" w:hint="eastAsia"/>
          <w:sz w:val="22"/>
          <w:szCs w:val="22"/>
        </w:rPr>
        <w:t>り返って評価・改善しようと</w:t>
      </w:r>
      <w:r w:rsidR="00722EF1" w:rsidRPr="003246A9">
        <w:rPr>
          <w:rFonts w:ascii="ＭＳ 明朝" w:hAnsi="ＭＳ 明朝" w:hint="eastAsia"/>
          <w:sz w:val="22"/>
          <w:szCs w:val="22"/>
        </w:rPr>
        <w:t>したり，</w:t>
      </w:r>
      <w:r w:rsidR="006D4CEF" w:rsidRPr="003246A9">
        <w:rPr>
          <w:rFonts w:ascii="ＭＳ 明朝" w:hAnsi="ＭＳ 明朝" w:hint="eastAsia"/>
          <w:sz w:val="22"/>
          <w:szCs w:val="22"/>
        </w:rPr>
        <w:t>多様な考えを認め</w:t>
      </w:r>
      <w:r w:rsidR="00722EF1" w:rsidRPr="003246A9">
        <w:rPr>
          <w:rFonts w:ascii="ＭＳ 明朝" w:hAnsi="ＭＳ 明朝" w:hint="eastAsia"/>
          <w:sz w:val="22"/>
          <w:szCs w:val="22"/>
        </w:rPr>
        <w:t>，</w:t>
      </w:r>
      <w:r w:rsidR="006D4CEF" w:rsidRPr="003246A9">
        <w:rPr>
          <w:rFonts w:ascii="ＭＳ 明朝" w:hAnsi="ＭＳ 明朝" w:hint="eastAsia"/>
          <w:sz w:val="22"/>
          <w:szCs w:val="22"/>
        </w:rPr>
        <w:t>よりよく問題解決しようとしたりしている。</w:t>
      </w:r>
    </w:p>
    <w:p w14:paraId="2D6C9BEF" w14:textId="77777777" w:rsidR="00783981" w:rsidRPr="00E25C11" w:rsidRDefault="00783981" w:rsidP="00783981">
      <w:pPr>
        <w:spacing w:line="180" w:lineRule="exact"/>
        <w:rPr>
          <w:rFonts w:ascii="ＭＳ 明朝" w:hAnsi="ＭＳ 明朝"/>
          <w:sz w:val="20"/>
          <w:szCs w:val="18"/>
        </w:rPr>
        <w:sectPr w:rsidR="00783981" w:rsidRPr="00E25C11" w:rsidSect="00BB0F11">
          <w:type w:val="continuous"/>
          <w:pgSz w:w="20639" w:h="14572" w:orient="landscape" w:code="12"/>
          <w:pgMar w:top="680" w:right="851" w:bottom="567" w:left="851" w:header="851" w:footer="992" w:gutter="0"/>
          <w:cols w:num="2" w:space="425"/>
          <w:docGrid w:type="linesAndChars" w:linePitch="360"/>
        </w:sectPr>
      </w:pPr>
    </w:p>
    <w:p w14:paraId="3AA6EE5A" w14:textId="7175EC45" w:rsidR="00783981" w:rsidRPr="003246A9" w:rsidRDefault="00783981" w:rsidP="00613963">
      <w:pPr>
        <w:rPr>
          <w:rFonts w:ascii="ＭＳ 明朝" w:hAnsi="ＭＳ 明朝"/>
          <w:sz w:val="20"/>
          <w:szCs w:val="18"/>
        </w:rPr>
      </w:pPr>
    </w:p>
    <w:p w14:paraId="53F60E3F" w14:textId="77777777" w:rsidR="00613963" w:rsidRPr="003246A9" w:rsidRDefault="00613963" w:rsidP="00613963">
      <w:pPr>
        <w:rPr>
          <w:rFonts w:ascii="ＭＳ 明朝" w:hAnsi="ＭＳ 明朝"/>
          <w:sz w:val="20"/>
          <w:szCs w:val="18"/>
        </w:rPr>
      </w:pPr>
    </w:p>
    <w:tbl>
      <w:tblPr>
        <w:tblW w:w="1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6092"/>
        <w:gridCol w:w="567"/>
        <w:gridCol w:w="3122"/>
        <w:gridCol w:w="3118"/>
        <w:gridCol w:w="2977"/>
      </w:tblGrid>
      <w:tr w:rsidR="003246A9" w:rsidRPr="003246A9" w14:paraId="796F1F1C" w14:textId="77777777" w:rsidTr="00F22257">
        <w:trPr>
          <w:trHeight w:val="338"/>
        </w:trPr>
        <w:tc>
          <w:tcPr>
            <w:tcW w:w="959" w:type="dxa"/>
            <w:vMerge w:val="restart"/>
            <w:tcBorders>
              <w:top w:val="single" w:sz="12" w:space="0" w:color="auto"/>
              <w:left w:val="single" w:sz="12" w:space="0" w:color="auto"/>
              <w:right w:val="single" w:sz="4" w:space="0" w:color="auto"/>
            </w:tcBorders>
            <w:shd w:val="clear" w:color="auto" w:fill="C0C0C0"/>
            <w:vAlign w:val="center"/>
          </w:tcPr>
          <w:p w14:paraId="358E9FDC" w14:textId="77777777" w:rsidR="00783981" w:rsidRPr="003246A9" w:rsidRDefault="00783981" w:rsidP="00375E4A">
            <w:pPr>
              <w:jc w:val="center"/>
              <w:rPr>
                <w:rFonts w:ascii="ＭＳ ゴシック" w:eastAsia="ＭＳ ゴシック" w:hAnsi="ＭＳ ゴシック"/>
                <w:b/>
                <w:sz w:val="18"/>
                <w:szCs w:val="18"/>
              </w:rPr>
            </w:pPr>
            <w:r w:rsidRPr="003246A9">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3B979D4E" w14:textId="77777777" w:rsidR="00783981" w:rsidRPr="003246A9" w:rsidRDefault="00783981" w:rsidP="00375E4A">
            <w:pPr>
              <w:jc w:val="center"/>
              <w:rPr>
                <w:rFonts w:ascii="ＭＳ ゴシック" w:eastAsia="ＭＳ ゴシック" w:hAnsi="ＭＳ ゴシック"/>
                <w:b/>
                <w:sz w:val="18"/>
                <w:szCs w:val="18"/>
              </w:rPr>
            </w:pPr>
            <w:r w:rsidRPr="003246A9">
              <w:rPr>
                <w:rFonts w:ascii="ＭＳ ゴシック" w:eastAsia="ＭＳ ゴシック" w:hAnsi="ＭＳ ゴシック" w:hint="eastAsia"/>
                <w:b/>
                <w:sz w:val="18"/>
                <w:szCs w:val="18"/>
              </w:rPr>
              <w:t>小節</w:t>
            </w:r>
          </w:p>
        </w:tc>
        <w:tc>
          <w:tcPr>
            <w:tcW w:w="6092" w:type="dxa"/>
            <w:vMerge w:val="restart"/>
            <w:tcBorders>
              <w:top w:val="single" w:sz="12" w:space="0" w:color="auto"/>
            </w:tcBorders>
            <w:shd w:val="clear" w:color="auto" w:fill="C0C0C0"/>
            <w:vAlign w:val="center"/>
          </w:tcPr>
          <w:p w14:paraId="427A7FC5" w14:textId="77777777" w:rsidR="00783981" w:rsidRPr="003246A9" w:rsidRDefault="00783981" w:rsidP="00375E4A">
            <w:pPr>
              <w:jc w:val="center"/>
              <w:rPr>
                <w:rFonts w:ascii="ＭＳ ゴシック" w:eastAsia="ＭＳ ゴシック" w:hAnsi="ＭＳ ゴシック"/>
                <w:b/>
                <w:sz w:val="18"/>
                <w:szCs w:val="18"/>
              </w:rPr>
            </w:pPr>
            <w:r w:rsidRPr="003246A9">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70847883" w14:textId="77777777" w:rsidR="00783981" w:rsidRPr="003246A9" w:rsidRDefault="00783981" w:rsidP="00375E4A">
            <w:pPr>
              <w:ind w:leftChars="-50" w:left="-105" w:rightChars="-50" w:right="-105"/>
              <w:jc w:val="center"/>
              <w:rPr>
                <w:rFonts w:ascii="ＭＳ ゴシック" w:eastAsia="ＭＳ ゴシック" w:hAnsi="ＭＳ ゴシック"/>
                <w:b/>
                <w:sz w:val="18"/>
                <w:szCs w:val="18"/>
              </w:rPr>
            </w:pPr>
            <w:r w:rsidRPr="003246A9">
              <w:rPr>
                <w:rFonts w:ascii="ＭＳ ゴシック" w:eastAsia="ＭＳ ゴシック" w:hAnsi="ＭＳ ゴシック" w:hint="eastAsia"/>
                <w:b/>
                <w:sz w:val="18"/>
                <w:szCs w:val="18"/>
              </w:rPr>
              <w:t>時間</w:t>
            </w:r>
          </w:p>
        </w:tc>
        <w:tc>
          <w:tcPr>
            <w:tcW w:w="9217" w:type="dxa"/>
            <w:gridSpan w:val="3"/>
            <w:tcBorders>
              <w:top w:val="single" w:sz="12" w:space="0" w:color="auto"/>
              <w:bottom w:val="single" w:sz="4" w:space="0" w:color="auto"/>
              <w:right w:val="single" w:sz="12" w:space="0" w:color="auto"/>
            </w:tcBorders>
            <w:shd w:val="clear" w:color="auto" w:fill="C0C0C0"/>
          </w:tcPr>
          <w:p w14:paraId="25103287" w14:textId="77777777" w:rsidR="00783981" w:rsidRPr="003246A9" w:rsidRDefault="00783981" w:rsidP="00375E4A">
            <w:pPr>
              <w:spacing w:line="280" w:lineRule="exact"/>
              <w:jc w:val="center"/>
              <w:rPr>
                <w:rFonts w:ascii="ＭＳ ゴシック" w:eastAsia="ＭＳ ゴシック" w:hAnsi="ＭＳ ゴシック"/>
                <w:b/>
                <w:sz w:val="18"/>
                <w:szCs w:val="18"/>
              </w:rPr>
            </w:pPr>
            <w:r w:rsidRPr="003246A9">
              <w:rPr>
                <w:rFonts w:ascii="ＭＳ ゴシック" w:eastAsia="ＭＳ ゴシック" w:hAnsi="ＭＳ ゴシック" w:hint="eastAsia"/>
                <w:b/>
                <w:sz w:val="18"/>
                <w:szCs w:val="18"/>
              </w:rPr>
              <w:t>具体的な評価規準例</w:t>
            </w:r>
          </w:p>
        </w:tc>
      </w:tr>
      <w:tr w:rsidR="003246A9" w:rsidRPr="003246A9" w14:paraId="0E309554" w14:textId="77777777" w:rsidTr="005F77C4">
        <w:tc>
          <w:tcPr>
            <w:tcW w:w="959" w:type="dxa"/>
            <w:vMerge/>
            <w:tcBorders>
              <w:left w:val="single" w:sz="12" w:space="0" w:color="auto"/>
              <w:bottom w:val="single" w:sz="4" w:space="0" w:color="auto"/>
              <w:right w:val="single" w:sz="4" w:space="0" w:color="auto"/>
            </w:tcBorders>
            <w:shd w:val="clear" w:color="auto" w:fill="C0C0C0"/>
          </w:tcPr>
          <w:p w14:paraId="37096C9C" w14:textId="77777777" w:rsidR="00783981" w:rsidRPr="003246A9" w:rsidRDefault="00783981" w:rsidP="00375E4A">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7F9864D3" w14:textId="77777777" w:rsidR="00783981" w:rsidRPr="003246A9" w:rsidRDefault="00783981" w:rsidP="00375E4A">
            <w:pPr>
              <w:spacing w:line="280" w:lineRule="exact"/>
              <w:ind w:rightChars="404" w:right="848"/>
              <w:rPr>
                <w:rFonts w:ascii="ＭＳ ゴシック" w:eastAsia="ＭＳ ゴシック" w:hAnsi="ＭＳ ゴシック"/>
                <w:b/>
                <w:sz w:val="18"/>
                <w:szCs w:val="18"/>
              </w:rPr>
            </w:pPr>
          </w:p>
        </w:tc>
        <w:tc>
          <w:tcPr>
            <w:tcW w:w="6092" w:type="dxa"/>
            <w:vMerge/>
            <w:tcBorders>
              <w:bottom w:val="single" w:sz="4" w:space="0" w:color="auto"/>
            </w:tcBorders>
            <w:shd w:val="clear" w:color="auto" w:fill="C0C0C0"/>
          </w:tcPr>
          <w:p w14:paraId="1460EFC9" w14:textId="77777777" w:rsidR="00783981" w:rsidRPr="003246A9" w:rsidRDefault="00783981" w:rsidP="00375E4A">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65DBB2AE" w14:textId="77777777" w:rsidR="00783981" w:rsidRPr="003246A9" w:rsidRDefault="00783981" w:rsidP="00375E4A">
            <w:pPr>
              <w:ind w:leftChars="-50" w:left="-105" w:rightChars="-50" w:right="-105"/>
              <w:jc w:val="center"/>
              <w:rPr>
                <w:rFonts w:ascii="ＭＳ ゴシック" w:eastAsia="ＭＳ ゴシック" w:hAnsi="ＭＳ ゴシック"/>
                <w:b/>
                <w:sz w:val="18"/>
                <w:szCs w:val="18"/>
              </w:rPr>
            </w:pPr>
          </w:p>
        </w:tc>
        <w:tc>
          <w:tcPr>
            <w:tcW w:w="3122" w:type="dxa"/>
            <w:tcBorders>
              <w:bottom w:val="single" w:sz="4" w:space="0" w:color="auto"/>
            </w:tcBorders>
            <w:shd w:val="clear" w:color="auto" w:fill="C0C0C0"/>
          </w:tcPr>
          <w:p w14:paraId="3862B40C" w14:textId="77777777" w:rsidR="00783981" w:rsidRPr="003246A9" w:rsidRDefault="00783981" w:rsidP="00375E4A">
            <w:pPr>
              <w:jc w:val="center"/>
              <w:rPr>
                <w:rFonts w:ascii="ＭＳ ゴシック" w:eastAsia="ＭＳ ゴシック" w:hAnsi="ＭＳ ゴシック"/>
                <w:b/>
                <w:sz w:val="16"/>
                <w:szCs w:val="18"/>
              </w:rPr>
            </w:pPr>
            <w:r w:rsidRPr="003246A9">
              <w:rPr>
                <w:rFonts w:ascii="ＭＳ ゴシック" w:eastAsia="ＭＳ ゴシック" w:hAnsi="ＭＳ ゴシック" w:hint="eastAsia"/>
                <w:b/>
                <w:sz w:val="16"/>
                <w:szCs w:val="18"/>
              </w:rPr>
              <w:t>知識・技能</w:t>
            </w:r>
          </w:p>
        </w:tc>
        <w:tc>
          <w:tcPr>
            <w:tcW w:w="3118" w:type="dxa"/>
            <w:tcBorders>
              <w:bottom w:val="single" w:sz="4" w:space="0" w:color="auto"/>
            </w:tcBorders>
            <w:shd w:val="clear" w:color="auto" w:fill="C0C0C0"/>
          </w:tcPr>
          <w:p w14:paraId="3DA20D59" w14:textId="77777777" w:rsidR="00783981" w:rsidRPr="003246A9" w:rsidRDefault="00783981" w:rsidP="00375E4A">
            <w:pPr>
              <w:jc w:val="center"/>
              <w:rPr>
                <w:rFonts w:ascii="ＭＳ ゴシック" w:eastAsia="ＭＳ ゴシック" w:hAnsi="ＭＳ ゴシック"/>
                <w:b/>
                <w:sz w:val="16"/>
                <w:szCs w:val="18"/>
              </w:rPr>
            </w:pPr>
            <w:r w:rsidRPr="003246A9">
              <w:rPr>
                <w:rFonts w:ascii="ＭＳ ゴシック" w:eastAsia="ＭＳ ゴシック" w:hAnsi="ＭＳ ゴシック" w:hint="eastAsia"/>
                <w:b/>
                <w:sz w:val="16"/>
                <w:szCs w:val="18"/>
              </w:rPr>
              <w:t>思考・判断・表現</w:t>
            </w:r>
          </w:p>
        </w:tc>
        <w:tc>
          <w:tcPr>
            <w:tcW w:w="2977" w:type="dxa"/>
            <w:tcBorders>
              <w:bottom w:val="single" w:sz="4" w:space="0" w:color="auto"/>
              <w:right w:val="single" w:sz="12" w:space="0" w:color="auto"/>
            </w:tcBorders>
            <w:shd w:val="clear" w:color="auto" w:fill="C0C0C0"/>
          </w:tcPr>
          <w:p w14:paraId="0CE6D2C5" w14:textId="77777777" w:rsidR="00783981" w:rsidRPr="003246A9" w:rsidRDefault="00783981" w:rsidP="00375E4A">
            <w:pPr>
              <w:spacing w:line="280" w:lineRule="exact"/>
              <w:jc w:val="center"/>
              <w:rPr>
                <w:rFonts w:ascii="ＭＳ ゴシック" w:eastAsia="ＭＳ ゴシック" w:hAnsi="ＭＳ ゴシック"/>
                <w:b/>
                <w:sz w:val="16"/>
                <w:szCs w:val="18"/>
              </w:rPr>
            </w:pPr>
            <w:r w:rsidRPr="003246A9">
              <w:rPr>
                <w:rFonts w:ascii="ＭＳ ゴシック" w:eastAsia="ＭＳ ゴシック" w:hAnsi="ＭＳ ゴシック" w:hint="eastAsia"/>
                <w:b/>
                <w:sz w:val="16"/>
                <w:szCs w:val="18"/>
              </w:rPr>
              <w:t>主体的に学習に取り組む態度</w:t>
            </w:r>
          </w:p>
        </w:tc>
      </w:tr>
      <w:tr w:rsidR="003246A9" w:rsidRPr="003246A9" w14:paraId="607C374B" w14:textId="77777777" w:rsidTr="005F77C4">
        <w:trPr>
          <w:trHeight w:val="466"/>
        </w:trPr>
        <w:tc>
          <w:tcPr>
            <w:tcW w:w="959"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78DD6F1C" w14:textId="77777777" w:rsidR="00B4394E" w:rsidRPr="003246A9" w:rsidRDefault="00B4394E" w:rsidP="005F77C4">
            <w:pPr>
              <w:spacing w:line="240" w:lineRule="exact"/>
              <w:jc w:val="center"/>
              <w:rPr>
                <w:rFonts w:ascii="ＭＳ ゴシック" w:eastAsia="ＭＳ ゴシック" w:hAnsi="ＭＳ ゴシック"/>
                <w:b/>
                <w:szCs w:val="21"/>
              </w:rPr>
            </w:pPr>
            <w:r w:rsidRPr="003246A9">
              <w:rPr>
                <w:rFonts w:ascii="ＭＳ ゴシック" w:eastAsia="ＭＳ ゴシック" w:hAnsi="ＭＳ ゴシック" w:hint="eastAsia"/>
                <w:b/>
                <w:szCs w:val="21"/>
              </w:rPr>
              <w:t>１節　データの散らばり（５時間）</w:t>
            </w:r>
          </w:p>
        </w:tc>
        <w:tc>
          <w:tcPr>
            <w:tcW w:w="2126" w:type="dxa"/>
            <w:tcBorders>
              <w:left w:val="single" w:sz="4" w:space="0" w:color="auto"/>
              <w:bottom w:val="dotted" w:sz="4" w:space="0" w:color="auto"/>
            </w:tcBorders>
          </w:tcPr>
          <w:p w14:paraId="61FC7CD5" w14:textId="77777777" w:rsidR="00B4394E" w:rsidRPr="003246A9" w:rsidRDefault="00B4394E" w:rsidP="00A250A4">
            <w:pPr>
              <w:spacing w:line="280" w:lineRule="exact"/>
              <w:ind w:leftChars="-25" w:left="218" w:rightChars="-25" w:right="-53" w:hangingChars="150" w:hanging="271"/>
              <w:rPr>
                <w:rFonts w:ascii="ＭＳ ゴシック" w:eastAsia="ＭＳ ゴシック" w:hAnsi="ＭＳ ゴシック"/>
                <w:b/>
                <w:sz w:val="18"/>
                <w:szCs w:val="20"/>
              </w:rPr>
            </w:pPr>
            <w:r w:rsidRPr="003246A9">
              <w:rPr>
                <w:rFonts w:ascii="ＭＳ ゴシック" w:eastAsia="ＭＳ ゴシック" w:hAnsi="ＭＳ ゴシック"/>
                <w:b/>
                <w:sz w:val="18"/>
                <w:szCs w:val="20"/>
              </w:rPr>
              <w:t>Let's Try</w:t>
            </w:r>
          </w:p>
        </w:tc>
        <w:tc>
          <w:tcPr>
            <w:tcW w:w="6092" w:type="dxa"/>
            <w:tcBorders>
              <w:bottom w:val="dotted" w:sz="4" w:space="0" w:color="auto"/>
            </w:tcBorders>
          </w:tcPr>
          <w:p w14:paraId="2E4DD45E" w14:textId="77777777" w:rsidR="00B4394E" w:rsidRPr="003246A9" w:rsidRDefault="00B4394E" w:rsidP="00375E4A">
            <w:pPr>
              <w:spacing w:line="240" w:lineRule="exact"/>
              <w:ind w:left="160" w:hangingChars="100" w:hanging="160"/>
              <w:rPr>
                <w:rFonts w:ascii="ＭＳ 明朝" w:hAnsi="ＭＳ 明朝"/>
                <w:sz w:val="16"/>
                <w:szCs w:val="16"/>
              </w:rPr>
            </w:pPr>
            <w:r w:rsidRPr="003246A9">
              <w:rPr>
                <w:rFonts w:ascii="ＭＳ 明朝" w:hAnsi="ＭＳ 明朝" w:hint="eastAsia"/>
                <w:sz w:val="16"/>
                <w:szCs w:val="16"/>
              </w:rPr>
              <w:t>・異なる月の気温の違いを考えること</w:t>
            </w:r>
          </w:p>
        </w:tc>
        <w:tc>
          <w:tcPr>
            <w:tcW w:w="567" w:type="dxa"/>
            <w:vMerge w:val="restart"/>
            <w:noWrap/>
            <w:tcMar>
              <w:left w:w="0" w:type="dxa"/>
              <w:right w:w="0" w:type="dxa"/>
            </w:tcMar>
          </w:tcPr>
          <w:p w14:paraId="7AD8DD95" w14:textId="7FB1A8B4" w:rsidR="00B4394E" w:rsidRPr="003246A9" w:rsidRDefault="00B4394E" w:rsidP="00375E4A">
            <w:pPr>
              <w:ind w:leftChars="-50" w:left="-105" w:rightChars="-50" w:right="-105"/>
              <w:jc w:val="center"/>
              <w:rPr>
                <w:rFonts w:ascii="ＭＳ 明朝" w:hAnsi="ＭＳ 明朝"/>
                <w:sz w:val="18"/>
                <w:szCs w:val="20"/>
              </w:rPr>
            </w:pPr>
            <w:r w:rsidRPr="003246A9">
              <w:rPr>
                <w:rFonts w:ascii="ＭＳ 明朝" w:hAnsi="ＭＳ 明朝" w:hint="eastAsia"/>
                <w:sz w:val="18"/>
                <w:szCs w:val="20"/>
              </w:rPr>
              <w:t>(</w:t>
            </w:r>
            <w:r w:rsidR="00554F50" w:rsidRPr="003246A9">
              <w:rPr>
                <w:rFonts w:ascii="ＭＳ 明朝" w:hAnsi="ＭＳ 明朝" w:hint="eastAsia"/>
                <w:sz w:val="18"/>
                <w:szCs w:val="20"/>
              </w:rPr>
              <w:t>3</w:t>
            </w:r>
            <w:r w:rsidRPr="003246A9">
              <w:rPr>
                <w:rFonts w:ascii="ＭＳ 明朝" w:hAnsi="ＭＳ 明朝" w:hint="eastAsia"/>
                <w:sz w:val="18"/>
                <w:szCs w:val="20"/>
              </w:rPr>
              <w:t>)</w:t>
            </w:r>
          </w:p>
        </w:tc>
        <w:tc>
          <w:tcPr>
            <w:tcW w:w="3122" w:type="dxa"/>
            <w:tcBorders>
              <w:bottom w:val="dotted" w:sz="4" w:space="0" w:color="auto"/>
            </w:tcBorders>
          </w:tcPr>
          <w:p w14:paraId="6CB9893F" w14:textId="04C78A55" w:rsidR="00B4394E" w:rsidRPr="003246A9" w:rsidRDefault="00B4394E" w:rsidP="00D31142">
            <w:pPr>
              <w:spacing w:line="240" w:lineRule="exact"/>
              <w:ind w:left="180" w:hangingChars="100" w:hanging="180"/>
              <w:rPr>
                <w:sz w:val="18"/>
                <w:szCs w:val="18"/>
              </w:rPr>
            </w:pPr>
            <w:r w:rsidRPr="003246A9">
              <w:rPr>
                <w:rFonts w:hint="eastAsia"/>
                <w:sz w:val="18"/>
                <w:szCs w:val="18"/>
              </w:rPr>
              <w:t>○</w:t>
            </w:r>
            <w:r w:rsidR="00E25C11">
              <w:rPr>
                <w:rFonts w:hint="eastAsia"/>
                <w:sz w:val="18"/>
                <w:szCs w:val="18"/>
              </w:rPr>
              <w:t>代表値や範囲などを求めることができる。</w:t>
            </w:r>
          </w:p>
        </w:tc>
        <w:tc>
          <w:tcPr>
            <w:tcW w:w="3118" w:type="dxa"/>
            <w:tcBorders>
              <w:bottom w:val="dotted" w:sz="4" w:space="0" w:color="auto"/>
            </w:tcBorders>
          </w:tcPr>
          <w:p w14:paraId="24D33A49" w14:textId="40518B82" w:rsidR="00B4394E" w:rsidRPr="003246A9" w:rsidRDefault="00B4394E" w:rsidP="00626EFB">
            <w:pPr>
              <w:spacing w:line="240" w:lineRule="exact"/>
              <w:ind w:left="180" w:hangingChars="100" w:hanging="180"/>
              <w:rPr>
                <w:sz w:val="18"/>
                <w:szCs w:val="18"/>
              </w:rPr>
            </w:pPr>
            <w:r w:rsidRPr="003246A9">
              <w:rPr>
                <w:rFonts w:hint="eastAsia"/>
                <w:sz w:val="18"/>
                <w:szCs w:val="18"/>
              </w:rPr>
              <w:t>○</w:t>
            </w:r>
            <w:r w:rsidR="00701591" w:rsidRPr="003246A9">
              <w:rPr>
                <w:rFonts w:hint="eastAsia"/>
                <w:sz w:val="18"/>
                <w:szCs w:val="18"/>
              </w:rPr>
              <w:t>ヒストグラムを使って</w:t>
            </w:r>
            <w:r w:rsidR="00E25C11">
              <w:rPr>
                <w:rFonts w:ascii="ＭＳ 明朝" w:hAnsi="ＭＳ 明朝" w:hint="eastAsia"/>
                <w:sz w:val="18"/>
                <w:szCs w:val="18"/>
              </w:rPr>
              <w:t>７月と８月</w:t>
            </w:r>
            <w:r w:rsidR="00FD2E8E" w:rsidRPr="003246A9">
              <w:rPr>
                <w:rFonts w:hint="eastAsia"/>
                <w:sz w:val="18"/>
                <w:szCs w:val="18"/>
              </w:rPr>
              <w:t>の</w:t>
            </w:r>
            <w:r w:rsidR="00701591" w:rsidRPr="003246A9">
              <w:rPr>
                <w:rFonts w:hint="eastAsia"/>
                <w:sz w:val="18"/>
                <w:szCs w:val="18"/>
              </w:rPr>
              <w:t>データを比較し，分布の傾向を説明することができる</w:t>
            </w:r>
            <w:r w:rsidR="00235BC9" w:rsidRPr="003246A9">
              <w:rPr>
                <w:rFonts w:hint="eastAsia"/>
                <w:sz w:val="18"/>
                <w:szCs w:val="18"/>
              </w:rPr>
              <w:t>。</w:t>
            </w:r>
          </w:p>
        </w:tc>
        <w:tc>
          <w:tcPr>
            <w:tcW w:w="2977" w:type="dxa"/>
            <w:tcBorders>
              <w:bottom w:val="dotted" w:sz="4" w:space="0" w:color="auto"/>
              <w:right w:val="single" w:sz="12" w:space="0" w:color="auto"/>
            </w:tcBorders>
          </w:tcPr>
          <w:p w14:paraId="566FDADC" w14:textId="03FE5A0B" w:rsidR="00B4394E" w:rsidRPr="003246A9" w:rsidRDefault="00B4394E" w:rsidP="00375E4A">
            <w:pPr>
              <w:spacing w:line="240" w:lineRule="exact"/>
              <w:ind w:left="180" w:hangingChars="100" w:hanging="180"/>
              <w:rPr>
                <w:sz w:val="18"/>
                <w:szCs w:val="18"/>
              </w:rPr>
            </w:pPr>
            <w:r w:rsidRPr="003246A9">
              <w:rPr>
                <w:rFonts w:hint="eastAsia"/>
                <w:sz w:val="18"/>
                <w:szCs w:val="18"/>
              </w:rPr>
              <w:t>○ヒストグラムを使って</w:t>
            </w:r>
            <w:r w:rsidR="00E25C11">
              <w:rPr>
                <w:rFonts w:ascii="ＭＳ 明朝" w:hAnsi="ＭＳ 明朝" w:hint="eastAsia"/>
                <w:sz w:val="18"/>
                <w:szCs w:val="18"/>
              </w:rPr>
              <w:t>７月と８月</w:t>
            </w:r>
            <w:r w:rsidR="00D31142" w:rsidRPr="003246A9">
              <w:rPr>
                <w:rFonts w:hint="eastAsia"/>
                <w:sz w:val="18"/>
                <w:szCs w:val="18"/>
              </w:rPr>
              <w:t>の</w:t>
            </w:r>
            <w:r w:rsidRPr="003246A9">
              <w:rPr>
                <w:rFonts w:hint="eastAsia"/>
                <w:sz w:val="18"/>
                <w:szCs w:val="18"/>
              </w:rPr>
              <w:t>データを比較し，分布の傾向を読み</w:t>
            </w:r>
            <w:r w:rsidR="00CE2DA3" w:rsidRPr="003246A9">
              <w:rPr>
                <w:rFonts w:hint="eastAsia"/>
                <w:sz w:val="18"/>
                <w:szCs w:val="18"/>
              </w:rPr>
              <w:t>と</w:t>
            </w:r>
            <w:r w:rsidRPr="003246A9">
              <w:rPr>
                <w:rFonts w:hint="eastAsia"/>
                <w:sz w:val="18"/>
                <w:szCs w:val="18"/>
              </w:rPr>
              <w:t>ろうとしている。</w:t>
            </w:r>
          </w:p>
          <w:p w14:paraId="1C2C09AF" w14:textId="77777777" w:rsidR="00E9194A" w:rsidRPr="003246A9" w:rsidRDefault="00E9194A" w:rsidP="00E9194A">
            <w:pPr>
              <w:spacing w:line="240" w:lineRule="exact"/>
              <w:ind w:left="180" w:hangingChars="100" w:hanging="180"/>
              <w:rPr>
                <w:sz w:val="18"/>
                <w:szCs w:val="18"/>
              </w:rPr>
            </w:pPr>
          </w:p>
        </w:tc>
      </w:tr>
      <w:tr w:rsidR="003246A9" w:rsidRPr="003246A9" w14:paraId="14A2AFDF" w14:textId="77777777" w:rsidTr="005F77C4">
        <w:trPr>
          <w:trHeight w:val="1146"/>
        </w:trPr>
        <w:tc>
          <w:tcPr>
            <w:tcW w:w="959" w:type="dxa"/>
            <w:vMerge/>
            <w:tcBorders>
              <w:left w:val="single" w:sz="12" w:space="0" w:color="auto"/>
              <w:right w:val="single" w:sz="4" w:space="0" w:color="auto"/>
            </w:tcBorders>
            <w:shd w:val="clear" w:color="auto" w:fill="auto"/>
            <w:tcMar>
              <w:left w:w="57" w:type="dxa"/>
              <w:right w:w="57" w:type="dxa"/>
            </w:tcMar>
            <w:textDirection w:val="tbRlV"/>
            <w:vAlign w:val="center"/>
          </w:tcPr>
          <w:p w14:paraId="18622558" w14:textId="77777777" w:rsidR="00B4394E" w:rsidRPr="003246A9" w:rsidRDefault="00B4394E" w:rsidP="00EC4312">
            <w:pPr>
              <w:spacing w:line="240" w:lineRule="exact"/>
              <w:ind w:leftChars="100" w:left="210" w:rightChars="100" w:right="210"/>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083F666E" w14:textId="77777777" w:rsidR="00B4394E" w:rsidRPr="003246A9" w:rsidRDefault="00B4394E" w:rsidP="00A250A4">
            <w:pPr>
              <w:spacing w:line="280" w:lineRule="exact"/>
              <w:ind w:leftChars="-25" w:left="218" w:rightChars="-25" w:right="-53" w:hangingChars="150" w:hanging="271"/>
              <w:rPr>
                <w:rFonts w:ascii="ＭＳ ゴシック" w:eastAsia="ＭＳ ゴシック" w:hAnsi="ＭＳ ゴシック"/>
                <w:b/>
                <w:sz w:val="18"/>
                <w:szCs w:val="20"/>
              </w:rPr>
            </w:pPr>
            <w:r w:rsidRPr="003246A9">
              <w:rPr>
                <w:rFonts w:ascii="ＭＳ ゴシック" w:eastAsia="ＭＳ ゴシック" w:hAnsi="ＭＳ ゴシック" w:hint="eastAsia"/>
                <w:b/>
                <w:sz w:val="18"/>
                <w:szCs w:val="20"/>
              </w:rPr>
              <w:t>① 四分位数と</w:t>
            </w:r>
          </w:p>
          <w:p w14:paraId="03494C0D" w14:textId="77777777" w:rsidR="00B4394E" w:rsidRPr="003246A9" w:rsidRDefault="00B4394E" w:rsidP="00A250A4">
            <w:pPr>
              <w:spacing w:line="280" w:lineRule="exact"/>
              <w:ind w:leftChars="100" w:left="210"/>
              <w:rPr>
                <w:rFonts w:ascii="ＭＳ ゴシック" w:eastAsia="ＭＳ ゴシック" w:hAnsi="ＭＳ ゴシック"/>
                <w:b/>
                <w:sz w:val="18"/>
                <w:szCs w:val="20"/>
              </w:rPr>
            </w:pPr>
            <w:r w:rsidRPr="003246A9">
              <w:rPr>
                <w:rFonts w:ascii="ＭＳ ゴシック" w:eastAsia="ＭＳ ゴシック" w:hAnsi="ＭＳ ゴシック" w:hint="eastAsia"/>
                <w:b/>
                <w:sz w:val="18"/>
                <w:szCs w:val="20"/>
              </w:rPr>
              <w:t>四分位範囲</w:t>
            </w:r>
          </w:p>
        </w:tc>
        <w:tc>
          <w:tcPr>
            <w:tcW w:w="6092" w:type="dxa"/>
            <w:tcBorders>
              <w:top w:val="dotted" w:sz="4" w:space="0" w:color="auto"/>
              <w:bottom w:val="dotted" w:sz="4" w:space="0" w:color="auto"/>
            </w:tcBorders>
          </w:tcPr>
          <w:p w14:paraId="2CF2B9E2" w14:textId="77777777" w:rsidR="000F5322" w:rsidRPr="000F5322" w:rsidRDefault="000F5322" w:rsidP="000F5322">
            <w:pPr>
              <w:spacing w:line="280" w:lineRule="exact"/>
              <w:ind w:left="160" w:hangingChars="100" w:hanging="160"/>
              <w:rPr>
                <w:sz w:val="16"/>
                <w:szCs w:val="16"/>
              </w:rPr>
            </w:pPr>
            <w:r w:rsidRPr="000F5322">
              <w:rPr>
                <w:rFonts w:hint="eastAsia"/>
                <w:sz w:val="16"/>
                <w:szCs w:val="16"/>
              </w:rPr>
              <w:t>・四分位数の意味</w:t>
            </w:r>
          </w:p>
          <w:p w14:paraId="76D1E346" w14:textId="77777777" w:rsidR="000F5322" w:rsidRPr="000F5322" w:rsidRDefault="000F5322" w:rsidP="000F5322">
            <w:pPr>
              <w:spacing w:line="280" w:lineRule="exact"/>
              <w:ind w:left="160" w:hangingChars="100" w:hanging="160"/>
              <w:rPr>
                <w:sz w:val="16"/>
                <w:szCs w:val="16"/>
              </w:rPr>
            </w:pPr>
            <w:r w:rsidRPr="000F5322">
              <w:rPr>
                <w:rFonts w:hint="eastAsia"/>
                <w:sz w:val="16"/>
                <w:szCs w:val="16"/>
              </w:rPr>
              <w:t>・四分位数を求めること</w:t>
            </w:r>
          </w:p>
          <w:p w14:paraId="6D08DBE7" w14:textId="77777777" w:rsidR="000F5322" w:rsidRPr="000F5322" w:rsidRDefault="000F5322" w:rsidP="000F5322">
            <w:pPr>
              <w:spacing w:line="280" w:lineRule="exact"/>
              <w:ind w:left="160" w:hangingChars="100" w:hanging="160"/>
              <w:rPr>
                <w:sz w:val="16"/>
                <w:szCs w:val="16"/>
              </w:rPr>
            </w:pPr>
            <w:r w:rsidRPr="000F5322">
              <w:rPr>
                <w:rFonts w:hint="eastAsia"/>
                <w:sz w:val="16"/>
                <w:szCs w:val="16"/>
              </w:rPr>
              <w:t>・四分位範囲の意味</w:t>
            </w:r>
          </w:p>
          <w:p w14:paraId="07E92748" w14:textId="77777777" w:rsidR="000F5322" w:rsidRPr="000F5322" w:rsidRDefault="000F5322" w:rsidP="000F5322">
            <w:pPr>
              <w:spacing w:line="280" w:lineRule="exact"/>
              <w:rPr>
                <w:sz w:val="16"/>
                <w:szCs w:val="16"/>
              </w:rPr>
            </w:pPr>
            <w:r w:rsidRPr="000F5322">
              <w:rPr>
                <w:rFonts w:hint="eastAsia"/>
                <w:sz w:val="16"/>
                <w:szCs w:val="16"/>
              </w:rPr>
              <w:t>・四分位範囲を求めること</w:t>
            </w:r>
          </w:p>
          <w:p w14:paraId="02E4227F" w14:textId="16949A19" w:rsidR="00B4394E" w:rsidRPr="003246A9" w:rsidRDefault="000F5322" w:rsidP="000F5322">
            <w:pPr>
              <w:spacing w:line="240" w:lineRule="exact"/>
              <w:ind w:left="160" w:hangingChars="100" w:hanging="160"/>
              <w:rPr>
                <w:sz w:val="16"/>
                <w:szCs w:val="20"/>
              </w:rPr>
            </w:pPr>
            <w:r w:rsidRPr="000F5322">
              <w:rPr>
                <w:rFonts w:hint="eastAsia"/>
                <w:sz w:val="16"/>
                <w:szCs w:val="16"/>
              </w:rPr>
              <w:t>・極端にかけ離れた値が範囲や四分位範囲に与える影響を調べること</w:t>
            </w:r>
          </w:p>
        </w:tc>
        <w:tc>
          <w:tcPr>
            <w:tcW w:w="567" w:type="dxa"/>
            <w:vMerge/>
            <w:tcBorders>
              <w:bottom w:val="dotted" w:sz="4" w:space="0" w:color="auto"/>
            </w:tcBorders>
            <w:noWrap/>
            <w:tcMar>
              <w:left w:w="0" w:type="dxa"/>
              <w:right w:w="0" w:type="dxa"/>
            </w:tcMar>
          </w:tcPr>
          <w:p w14:paraId="050C1D56" w14:textId="77777777" w:rsidR="00B4394E" w:rsidRPr="003246A9" w:rsidRDefault="00B4394E" w:rsidP="00375E4A">
            <w:pPr>
              <w:ind w:leftChars="-50" w:left="-105" w:rightChars="-50" w:right="-105"/>
              <w:jc w:val="center"/>
              <w:rPr>
                <w:rFonts w:ascii="ＭＳ 明朝" w:hAnsi="ＭＳ 明朝"/>
                <w:sz w:val="18"/>
                <w:szCs w:val="20"/>
              </w:rPr>
            </w:pPr>
          </w:p>
        </w:tc>
        <w:tc>
          <w:tcPr>
            <w:tcW w:w="3122" w:type="dxa"/>
            <w:tcBorders>
              <w:top w:val="dotted" w:sz="4" w:space="0" w:color="auto"/>
              <w:bottom w:val="dotted" w:sz="4" w:space="0" w:color="auto"/>
            </w:tcBorders>
          </w:tcPr>
          <w:p w14:paraId="3CCE0C64" w14:textId="77777777" w:rsidR="00B4394E" w:rsidRPr="003246A9" w:rsidRDefault="00B4394E" w:rsidP="00375E4A">
            <w:pPr>
              <w:spacing w:line="240" w:lineRule="exact"/>
              <w:ind w:left="180" w:hangingChars="100" w:hanging="180"/>
              <w:rPr>
                <w:sz w:val="18"/>
                <w:szCs w:val="18"/>
              </w:rPr>
            </w:pPr>
            <w:r w:rsidRPr="003246A9">
              <w:rPr>
                <w:rFonts w:hint="eastAsia"/>
                <w:sz w:val="18"/>
                <w:szCs w:val="18"/>
              </w:rPr>
              <w:t>○四分位数</w:t>
            </w:r>
            <w:r w:rsidR="001E57AF" w:rsidRPr="003246A9">
              <w:rPr>
                <w:rFonts w:hint="eastAsia"/>
                <w:sz w:val="18"/>
                <w:szCs w:val="18"/>
              </w:rPr>
              <w:t>，</w:t>
            </w:r>
            <w:r w:rsidRPr="003246A9">
              <w:rPr>
                <w:rFonts w:hint="eastAsia"/>
                <w:sz w:val="18"/>
                <w:szCs w:val="18"/>
              </w:rPr>
              <w:t>四分位範囲の必要性と意味を理解している。</w:t>
            </w:r>
          </w:p>
          <w:p w14:paraId="47BE1FE0" w14:textId="0AA40C30" w:rsidR="00B4394E" w:rsidRPr="003246A9" w:rsidRDefault="001E57AF" w:rsidP="001E57AF">
            <w:pPr>
              <w:spacing w:line="240" w:lineRule="exact"/>
              <w:ind w:left="180" w:hangingChars="100" w:hanging="180"/>
              <w:rPr>
                <w:sz w:val="18"/>
                <w:szCs w:val="18"/>
              </w:rPr>
            </w:pPr>
            <w:r w:rsidRPr="003246A9">
              <w:rPr>
                <w:rFonts w:hint="eastAsia"/>
                <w:sz w:val="18"/>
                <w:szCs w:val="18"/>
              </w:rPr>
              <w:t>○</w:t>
            </w:r>
            <w:r w:rsidR="00E25C11">
              <w:rPr>
                <w:rFonts w:hint="eastAsia"/>
                <w:sz w:val="18"/>
                <w:szCs w:val="18"/>
              </w:rPr>
              <w:t>四分位数，四分位範囲を求めることができる。</w:t>
            </w:r>
          </w:p>
        </w:tc>
        <w:tc>
          <w:tcPr>
            <w:tcW w:w="3118" w:type="dxa"/>
            <w:tcBorders>
              <w:top w:val="dotted" w:sz="4" w:space="0" w:color="auto"/>
              <w:bottom w:val="dotted" w:sz="4" w:space="0" w:color="auto"/>
            </w:tcBorders>
          </w:tcPr>
          <w:p w14:paraId="63D9B0D6" w14:textId="77777777" w:rsidR="00B4394E" w:rsidRPr="003246A9" w:rsidRDefault="00B4394E" w:rsidP="00375E4A">
            <w:pPr>
              <w:spacing w:line="240" w:lineRule="exact"/>
              <w:ind w:left="180" w:hangingChars="100" w:hanging="180"/>
              <w:rPr>
                <w:sz w:val="18"/>
                <w:szCs w:val="18"/>
              </w:rPr>
            </w:pPr>
            <w:r w:rsidRPr="003246A9">
              <w:rPr>
                <w:rFonts w:hint="eastAsia"/>
                <w:sz w:val="18"/>
                <w:szCs w:val="18"/>
              </w:rPr>
              <w:t>○四分位数，四分位範囲を使って</w:t>
            </w:r>
            <w:r w:rsidR="00D662BD" w:rsidRPr="003246A9">
              <w:rPr>
                <w:rFonts w:hint="eastAsia"/>
                <w:sz w:val="18"/>
                <w:szCs w:val="18"/>
              </w:rPr>
              <w:t>複</w:t>
            </w:r>
          </w:p>
          <w:p w14:paraId="3161E121" w14:textId="77777777" w:rsidR="00B4394E" w:rsidRPr="003246A9" w:rsidRDefault="00B4394E" w:rsidP="00626EFB">
            <w:pPr>
              <w:spacing w:line="240" w:lineRule="exact"/>
              <w:ind w:leftChars="100" w:left="210"/>
              <w:rPr>
                <w:sz w:val="18"/>
                <w:szCs w:val="18"/>
              </w:rPr>
            </w:pPr>
            <w:r w:rsidRPr="003246A9">
              <w:rPr>
                <w:rFonts w:hint="eastAsia"/>
                <w:sz w:val="18"/>
                <w:szCs w:val="18"/>
              </w:rPr>
              <w:t>数のデータを比較し，分布の傾向を読み</w:t>
            </w:r>
            <w:r w:rsidR="00CE2DA3" w:rsidRPr="003246A9">
              <w:rPr>
                <w:rFonts w:hint="eastAsia"/>
                <w:sz w:val="18"/>
                <w:szCs w:val="18"/>
              </w:rPr>
              <w:t>と</w:t>
            </w:r>
            <w:r w:rsidRPr="003246A9">
              <w:rPr>
                <w:rFonts w:hint="eastAsia"/>
                <w:sz w:val="18"/>
                <w:szCs w:val="18"/>
              </w:rPr>
              <w:t>ることができる。</w:t>
            </w:r>
          </w:p>
        </w:tc>
        <w:tc>
          <w:tcPr>
            <w:tcW w:w="2977" w:type="dxa"/>
            <w:vMerge w:val="restart"/>
            <w:tcBorders>
              <w:top w:val="dotted" w:sz="4" w:space="0" w:color="auto"/>
              <w:right w:val="single" w:sz="12" w:space="0" w:color="auto"/>
            </w:tcBorders>
          </w:tcPr>
          <w:p w14:paraId="13066B3C" w14:textId="77777777" w:rsidR="00346128" w:rsidRPr="003246A9" w:rsidRDefault="00346128" w:rsidP="00E9194A">
            <w:pPr>
              <w:spacing w:line="240" w:lineRule="exact"/>
              <w:ind w:left="180" w:hangingChars="100" w:hanging="180"/>
              <w:rPr>
                <w:sz w:val="18"/>
                <w:szCs w:val="18"/>
              </w:rPr>
            </w:pPr>
            <w:r w:rsidRPr="003246A9">
              <w:rPr>
                <w:rFonts w:hint="eastAsia"/>
                <w:sz w:val="18"/>
                <w:szCs w:val="18"/>
              </w:rPr>
              <w:t>○</w:t>
            </w:r>
            <w:r w:rsidRPr="003246A9">
              <w:rPr>
                <w:rFonts w:ascii="ＭＳ 明朝" w:hAnsi="ＭＳ 明朝" w:hint="eastAsia"/>
                <w:sz w:val="18"/>
                <w:szCs w:val="18"/>
              </w:rPr>
              <w:t>四分位範囲や箱ひげ図の必要性と意味を考えようとしている。</w:t>
            </w:r>
          </w:p>
          <w:p w14:paraId="6454648F" w14:textId="72D3BBB7" w:rsidR="00B4394E" w:rsidRPr="003246A9" w:rsidRDefault="00565D01" w:rsidP="00613963">
            <w:pPr>
              <w:spacing w:line="240" w:lineRule="exact"/>
              <w:ind w:left="180" w:hangingChars="100" w:hanging="180"/>
              <w:rPr>
                <w:sz w:val="18"/>
                <w:szCs w:val="18"/>
              </w:rPr>
            </w:pPr>
            <w:r w:rsidRPr="003246A9">
              <w:rPr>
                <w:rFonts w:hint="eastAsia"/>
                <w:sz w:val="18"/>
                <w:szCs w:val="18"/>
              </w:rPr>
              <w:t>○</w:t>
            </w:r>
            <w:r w:rsidR="00626EFB" w:rsidRPr="003246A9">
              <w:rPr>
                <w:rFonts w:hint="eastAsia"/>
                <w:sz w:val="18"/>
                <w:szCs w:val="18"/>
              </w:rPr>
              <w:t>箱ひげ図を使って</w:t>
            </w:r>
            <w:r w:rsidR="00554F50" w:rsidRPr="003246A9">
              <w:rPr>
                <w:rFonts w:ascii="ＭＳ 明朝" w:hAnsi="ＭＳ 明朝" w:hint="eastAsia"/>
                <w:sz w:val="18"/>
                <w:szCs w:val="18"/>
              </w:rPr>
              <w:t>2</w:t>
            </w:r>
            <w:r w:rsidR="00626EFB" w:rsidRPr="003246A9">
              <w:rPr>
                <w:rFonts w:hint="eastAsia"/>
                <w:sz w:val="18"/>
                <w:szCs w:val="18"/>
              </w:rPr>
              <w:t>つのデータを比較し，分布の傾向を読みとろうとしている。</w:t>
            </w:r>
          </w:p>
        </w:tc>
      </w:tr>
      <w:tr w:rsidR="003246A9" w:rsidRPr="003246A9" w14:paraId="6936D692" w14:textId="77777777" w:rsidTr="00BB0F11">
        <w:trPr>
          <w:trHeight w:val="818"/>
        </w:trPr>
        <w:tc>
          <w:tcPr>
            <w:tcW w:w="959" w:type="dxa"/>
            <w:vMerge/>
            <w:tcBorders>
              <w:left w:val="single" w:sz="12" w:space="0" w:color="auto"/>
              <w:right w:val="single" w:sz="4" w:space="0" w:color="auto"/>
            </w:tcBorders>
            <w:shd w:val="clear" w:color="auto" w:fill="auto"/>
            <w:tcMar>
              <w:left w:w="57" w:type="dxa"/>
              <w:right w:w="57" w:type="dxa"/>
            </w:tcMar>
            <w:textDirection w:val="tbRlV"/>
          </w:tcPr>
          <w:p w14:paraId="4041C365" w14:textId="77777777" w:rsidR="00B4394E" w:rsidRPr="003246A9" w:rsidRDefault="00B4394E"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35F1DB2D" w14:textId="77777777" w:rsidR="00B4394E" w:rsidRPr="003246A9" w:rsidRDefault="00B4394E" w:rsidP="00A250A4">
            <w:pPr>
              <w:spacing w:line="280" w:lineRule="exact"/>
              <w:ind w:leftChars="-25" w:left="217" w:rightChars="-25" w:right="-53" w:hangingChars="150" w:hanging="270"/>
              <w:rPr>
                <w:rFonts w:ascii="ＭＳ ゴシック" w:eastAsia="ＭＳ ゴシック" w:hAnsi="ＭＳ ゴシック"/>
                <w:b/>
                <w:sz w:val="18"/>
                <w:szCs w:val="20"/>
              </w:rPr>
            </w:pPr>
            <w:r w:rsidRPr="003246A9">
              <w:rPr>
                <w:sz w:val="18"/>
              </w:rPr>
              <w:br w:type="page"/>
            </w:r>
            <w:r w:rsidRPr="003246A9">
              <w:rPr>
                <w:rFonts w:ascii="ＭＳ ゴシック" w:eastAsia="ＭＳ ゴシック" w:hAnsi="ＭＳ ゴシック" w:hint="eastAsia"/>
                <w:b/>
                <w:sz w:val="18"/>
                <w:szCs w:val="20"/>
              </w:rPr>
              <w:t>② 箱ひげ図</w:t>
            </w:r>
          </w:p>
        </w:tc>
        <w:tc>
          <w:tcPr>
            <w:tcW w:w="6092" w:type="dxa"/>
            <w:tcBorders>
              <w:top w:val="dotted" w:sz="4" w:space="0" w:color="auto"/>
              <w:bottom w:val="dotted" w:sz="4" w:space="0" w:color="auto"/>
            </w:tcBorders>
          </w:tcPr>
          <w:p w14:paraId="6F225169" w14:textId="77777777" w:rsidR="000F5322" w:rsidRPr="000F5322" w:rsidRDefault="000F5322" w:rsidP="000F5322">
            <w:pPr>
              <w:spacing w:line="280" w:lineRule="exact"/>
              <w:ind w:left="160" w:hangingChars="100" w:hanging="160"/>
              <w:rPr>
                <w:sz w:val="16"/>
                <w:szCs w:val="16"/>
              </w:rPr>
            </w:pPr>
            <w:r w:rsidRPr="000F5322">
              <w:rPr>
                <w:rFonts w:hint="eastAsia"/>
                <w:sz w:val="16"/>
                <w:szCs w:val="16"/>
              </w:rPr>
              <w:t>・箱ひげ図の意味</w:t>
            </w:r>
          </w:p>
          <w:p w14:paraId="129A1EC9" w14:textId="77777777" w:rsidR="000F5322" w:rsidRPr="000F5322" w:rsidRDefault="000F5322" w:rsidP="000F5322">
            <w:pPr>
              <w:spacing w:line="280" w:lineRule="exact"/>
              <w:ind w:left="160" w:hangingChars="100" w:hanging="160"/>
              <w:rPr>
                <w:sz w:val="16"/>
                <w:szCs w:val="16"/>
              </w:rPr>
            </w:pPr>
            <w:r w:rsidRPr="000F5322">
              <w:rPr>
                <w:rFonts w:hint="eastAsia"/>
                <w:sz w:val="16"/>
                <w:szCs w:val="16"/>
              </w:rPr>
              <w:t>・箱ひげ図をかくこと</w:t>
            </w:r>
          </w:p>
          <w:p w14:paraId="24653B81" w14:textId="3D9BBF64" w:rsidR="00B4394E" w:rsidRPr="003246A9" w:rsidRDefault="000F5322" w:rsidP="000F5322">
            <w:pPr>
              <w:spacing w:line="240" w:lineRule="exact"/>
              <w:ind w:left="160" w:hangingChars="100" w:hanging="160"/>
              <w:rPr>
                <w:rFonts w:ascii="ＭＳ 明朝" w:hAnsi="ＭＳ 明朝"/>
                <w:sz w:val="16"/>
                <w:szCs w:val="20"/>
              </w:rPr>
            </w:pPr>
            <w:r w:rsidRPr="000F5322">
              <w:rPr>
                <w:rFonts w:hint="eastAsia"/>
                <w:sz w:val="16"/>
                <w:szCs w:val="16"/>
              </w:rPr>
              <w:t>・複数のデータを箱ひげ図で比較し，散らばりぐあいを読みとること</w:t>
            </w:r>
          </w:p>
        </w:tc>
        <w:tc>
          <w:tcPr>
            <w:tcW w:w="567" w:type="dxa"/>
            <w:tcBorders>
              <w:top w:val="dotted" w:sz="4" w:space="0" w:color="auto"/>
              <w:bottom w:val="dotted" w:sz="4" w:space="0" w:color="auto"/>
            </w:tcBorders>
            <w:noWrap/>
            <w:tcMar>
              <w:left w:w="0" w:type="dxa"/>
              <w:right w:w="0" w:type="dxa"/>
            </w:tcMar>
          </w:tcPr>
          <w:p w14:paraId="5AA891F0" w14:textId="45BAF0B0" w:rsidR="00B4394E" w:rsidRPr="003246A9" w:rsidRDefault="00B4394E" w:rsidP="00375E4A">
            <w:pPr>
              <w:ind w:leftChars="-50" w:left="-105" w:rightChars="-50" w:right="-105"/>
              <w:jc w:val="center"/>
              <w:rPr>
                <w:rFonts w:ascii="ＭＳ 明朝" w:hAnsi="ＭＳ 明朝"/>
                <w:sz w:val="18"/>
                <w:szCs w:val="20"/>
              </w:rPr>
            </w:pPr>
            <w:r w:rsidRPr="003246A9">
              <w:rPr>
                <w:rFonts w:ascii="ＭＳ 明朝" w:hAnsi="ＭＳ 明朝" w:hint="eastAsia"/>
                <w:sz w:val="18"/>
                <w:szCs w:val="20"/>
              </w:rPr>
              <w:t>(</w:t>
            </w:r>
            <w:r w:rsidR="00554F50" w:rsidRPr="003246A9">
              <w:rPr>
                <w:rFonts w:ascii="ＭＳ 明朝" w:hAnsi="ＭＳ 明朝" w:hint="eastAsia"/>
                <w:sz w:val="18"/>
                <w:szCs w:val="20"/>
              </w:rPr>
              <w:t>1</w:t>
            </w:r>
            <w:r w:rsidRPr="003246A9">
              <w:rPr>
                <w:rFonts w:ascii="ＭＳ 明朝" w:hAnsi="ＭＳ 明朝"/>
                <w:sz w:val="18"/>
                <w:szCs w:val="20"/>
              </w:rPr>
              <w:t>.</w:t>
            </w:r>
            <w:r w:rsidR="00554F50" w:rsidRPr="003246A9">
              <w:rPr>
                <w:rFonts w:ascii="ＭＳ 明朝" w:hAnsi="ＭＳ 明朝"/>
                <w:sz w:val="18"/>
                <w:szCs w:val="20"/>
              </w:rPr>
              <w:t>5</w:t>
            </w:r>
            <w:r w:rsidRPr="003246A9">
              <w:rPr>
                <w:rFonts w:ascii="ＭＳ 明朝" w:hAnsi="ＭＳ 明朝" w:hint="eastAsia"/>
                <w:sz w:val="18"/>
                <w:szCs w:val="20"/>
              </w:rPr>
              <w:t>)</w:t>
            </w:r>
          </w:p>
        </w:tc>
        <w:tc>
          <w:tcPr>
            <w:tcW w:w="3122" w:type="dxa"/>
            <w:tcBorders>
              <w:top w:val="dotted" w:sz="4" w:space="0" w:color="auto"/>
              <w:bottom w:val="dotted" w:sz="4" w:space="0" w:color="auto"/>
            </w:tcBorders>
          </w:tcPr>
          <w:p w14:paraId="0FF3885F" w14:textId="77777777" w:rsidR="00B4394E" w:rsidRPr="003246A9" w:rsidRDefault="00B4394E" w:rsidP="00375E4A">
            <w:pPr>
              <w:spacing w:line="240" w:lineRule="exact"/>
              <w:ind w:left="180" w:hangingChars="100" w:hanging="180"/>
              <w:rPr>
                <w:sz w:val="18"/>
                <w:szCs w:val="18"/>
              </w:rPr>
            </w:pPr>
            <w:r w:rsidRPr="003246A9">
              <w:rPr>
                <w:rFonts w:hint="eastAsia"/>
                <w:sz w:val="18"/>
                <w:szCs w:val="18"/>
              </w:rPr>
              <w:t>○箱ひげ図の必要性と意味を理解している。</w:t>
            </w:r>
          </w:p>
          <w:p w14:paraId="3C3BC048" w14:textId="6C508D5F" w:rsidR="00516840" w:rsidRPr="003246A9" w:rsidRDefault="00B4394E" w:rsidP="00613963">
            <w:pPr>
              <w:spacing w:line="240" w:lineRule="exact"/>
              <w:ind w:left="180" w:hangingChars="100" w:hanging="180"/>
              <w:rPr>
                <w:sz w:val="18"/>
                <w:szCs w:val="18"/>
              </w:rPr>
            </w:pPr>
            <w:r w:rsidRPr="003246A9">
              <w:rPr>
                <w:rFonts w:hint="eastAsia"/>
                <w:sz w:val="18"/>
                <w:szCs w:val="18"/>
              </w:rPr>
              <w:t>○コンピュータなどの情報手段を</w:t>
            </w:r>
            <w:r w:rsidR="001E57AF" w:rsidRPr="003246A9">
              <w:rPr>
                <w:rFonts w:hint="eastAsia"/>
                <w:sz w:val="18"/>
                <w:szCs w:val="18"/>
              </w:rPr>
              <w:t>使う</w:t>
            </w:r>
            <w:r w:rsidR="00FD2E8E" w:rsidRPr="003246A9">
              <w:rPr>
                <w:rFonts w:hint="eastAsia"/>
                <w:sz w:val="18"/>
                <w:szCs w:val="18"/>
              </w:rPr>
              <w:t>などし</w:t>
            </w:r>
            <w:r w:rsidR="001E57AF" w:rsidRPr="003246A9">
              <w:rPr>
                <w:rFonts w:hint="eastAsia"/>
                <w:sz w:val="18"/>
                <w:szCs w:val="18"/>
              </w:rPr>
              <w:t>て，</w:t>
            </w:r>
            <w:r w:rsidRPr="003246A9">
              <w:rPr>
                <w:rFonts w:hint="eastAsia"/>
                <w:sz w:val="18"/>
                <w:szCs w:val="18"/>
              </w:rPr>
              <w:t>データを整理し箱ひげ図</w:t>
            </w:r>
            <w:r w:rsidR="00C26E0D" w:rsidRPr="003246A9">
              <w:rPr>
                <w:rFonts w:hint="eastAsia"/>
                <w:sz w:val="18"/>
                <w:szCs w:val="18"/>
              </w:rPr>
              <w:t>を使って</w:t>
            </w:r>
            <w:r w:rsidRPr="003246A9">
              <w:rPr>
                <w:rFonts w:hint="eastAsia"/>
                <w:sz w:val="18"/>
                <w:szCs w:val="18"/>
              </w:rPr>
              <w:t>表すことができる。</w:t>
            </w:r>
          </w:p>
        </w:tc>
        <w:tc>
          <w:tcPr>
            <w:tcW w:w="3118" w:type="dxa"/>
            <w:tcBorders>
              <w:top w:val="dotted" w:sz="4" w:space="0" w:color="auto"/>
              <w:bottom w:val="dotted" w:sz="4" w:space="0" w:color="auto"/>
            </w:tcBorders>
          </w:tcPr>
          <w:p w14:paraId="5B4C65B8" w14:textId="77777777" w:rsidR="00B4394E" w:rsidRPr="003246A9" w:rsidRDefault="00B4394E" w:rsidP="007E603F">
            <w:pPr>
              <w:spacing w:line="240" w:lineRule="exact"/>
              <w:ind w:left="180" w:hangingChars="100" w:hanging="180"/>
              <w:rPr>
                <w:sz w:val="18"/>
                <w:szCs w:val="18"/>
              </w:rPr>
            </w:pPr>
            <w:r w:rsidRPr="003246A9">
              <w:rPr>
                <w:rFonts w:hint="eastAsia"/>
                <w:sz w:val="18"/>
                <w:szCs w:val="18"/>
              </w:rPr>
              <w:t>○箱ひげ図を使って複数のデータを比較し，分布の傾向を読み</w:t>
            </w:r>
            <w:r w:rsidR="007E7899" w:rsidRPr="003246A9">
              <w:rPr>
                <w:rFonts w:hint="eastAsia"/>
                <w:sz w:val="18"/>
                <w:szCs w:val="18"/>
              </w:rPr>
              <w:t>と</w:t>
            </w:r>
            <w:r w:rsidRPr="003246A9">
              <w:rPr>
                <w:rFonts w:hint="eastAsia"/>
                <w:sz w:val="18"/>
                <w:szCs w:val="18"/>
              </w:rPr>
              <w:t>ることができる。</w:t>
            </w:r>
          </w:p>
        </w:tc>
        <w:tc>
          <w:tcPr>
            <w:tcW w:w="2977" w:type="dxa"/>
            <w:vMerge/>
            <w:tcBorders>
              <w:bottom w:val="dotted" w:sz="4" w:space="0" w:color="auto"/>
              <w:right w:val="single" w:sz="12" w:space="0" w:color="auto"/>
            </w:tcBorders>
          </w:tcPr>
          <w:p w14:paraId="1CE71C56" w14:textId="77777777" w:rsidR="00B4394E" w:rsidRPr="003246A9" w:rsidRDefault="00B4394E" w:rsidP="00B4394E">
            <w:pPr>
              <w:spacing w:line="240" w:lineRule="exact"/>
              <w:ind w:left="180" w:hangingChars="100" w:hanging="180"/>
              <w:rPr>
                <w:sz w:val="18"/>
                <w:szCs w:val="18"/>
              </w:rPr>
            </w:pPr>
          </w:p>
        </w:tc>
      </w:tr>
      <w:tr w:rsidR="002B685B" w:rsidRPr="003246A9" w14:paraId="10B4E062" w14:textId="77777777" w:rsidTr="002B685B">
        <w:trPr>
          <w:trHeight w:val="70"/>
        </w:trPr>
        <w:tc>
          <w:tcPr>
            <w:tcW w:w="959" w:type="dxa"/>
            <w:vMerge/>
            <w:tcBorders>
              <w:left w:val="single" w:sz="12" w:space="0" w:color="auto"/>
              <w:right w:val="single" w:sz="4" w:space="0" w:color="auto"/>
            </w:tcBorders>
            <w:shd w:val="clear" w:color="auto" w:fill="auto"/>
            <w:tcMar>
              <w:left w:w="57" w:type="dxa"/>
              <w:right w:w="57" w:type="dxa"/>
            </w:tcMar>
            <w:textDirection w:val="tbRlV"/>
          </w:tcPr>
          <w:p w14:paraId="77D29C3E" w14:textId="77777777" w:rsidR="002B685B" w:rsidRPr="003246A9" w:rsidRDefault="002B685B"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65C0E45E" w14:textId="77777777" w:rsidR="002B685B" w:rsidRPr="003246A9" w:rsidRDefault="002B685B" w:rsidP="00A250A4">
            <w:pPr>
              <w:spacing w:line="280" w:lineRule="exact"/>
              <w:ind w:leftChars="-25" w:left="218" w:rightChars="-25" w:right="-53" w:hangingChars="150" w:hanging="271"/>
              <w:rPr>
                <w:sz w:val="18"/>
              </w:rPr>
            </w:pPr>
            <w:r w:rsidRPr="003246A9">
              <w:rPr>
                <w:rFonts w:ascii="ＭＳ ゴシック" w:eastAsia="ＭＳ ゴシック" w:hAnsi="ＭＳ ゴシック" w:hint="eastAsia"/>
                <w:b/>
                <w:sz w:val="18"/>
              </w:rPr>
              <w:t>基本の問題</w:t>
            </w:r>
          </w:p>
        </w:tc>
        <w:tc>
          <w:tcPr>
            <w:tcW w:w="6092" w:type="dxa"/>
            <w:tcBorders>
              <w:top w:val="dotted" w:sz="4" w:space="0" w:color="auto"/>
              <w:bottom w:val="dotted" w:sz="4" w:space="0" w:color="auto"/>
            </w:tcBorders>
          </w:tcPr>
          <w:p w14:paraId="3405CF14" w14:textId="77777777" w:rsidR="002B685B" w:rsidRPr="003246A9" w:rsidRDefault="002B685B" w:rsidP="00516840">
            <w:pPr>
              <w:spacing w:line="240" w:lineRule="exact"/>
              <w:ind w:left="160" w:hangingChars="100" w:hanging="160"/>
              <w:rPr>
                <w:rFonts w:ascii="ＭＳ 明朝" w:hAnsi="ＭＳ 明朝"/>
                <w:sz w:val="16"/>
                <w:szCs w:val="20"/>
              </w:rPr>
            </w:pPr>
            <w:r w:rsidRPr="003246A9">
              <w:rPr>
                <w:rFonts w:ascii="ＭＳ 明朝" w:hAnsi="ＭＳ 明朝" w:hint="eastAsia"/>
                <w:sz w:val="16"/>
                <w:szCs w:val="20"/>
              </w:rPr>
              <w:t>１節の基本問題</w:t>
            </w:r>
          </w:p>
        </w:tc>
        <w:tc>
          <w:tcPr>
            <w:tcW w:w="567" w:type="dxa"/>
            <w:tcBorders>
              <w:top w:val="dotted" w:sz="4" w:space="0" w:color="auto"/>
              <w:bottom w:val="dotted" w:sz="4" w:space="0" w:color="auto"/>
            </w:tcBorders>
            <w:noWrap/>
            <w:tcMar>
              <w:left w:w="0" w:type="dxa"/>
              <w:right w:w="0" w:type="dxa"/>
            </w:tcMar>
          </w:tcPr>
          <w:p w14:paraId="5DE5FF71" w14:textId="1BC5E0C3" w:rsidR="002B685B" w:rsidRPr="003246A9" w:rsidRDefault="002B685B" w:rsidP="00516840">
            <w:pPr>
              <w:ind w:leftChars="-50" w:left="-105" w:rightChars="-50" w:right="-105"/>
              <w:jc w:val="center"/>
              <w:rPr>
                <w:rFonts w:ascii="ＭＳ 明朝" w:hAnsi="ＭＳ 明朝"/>
                <w:sz w:val="18"/>
                <w:szCs w:val="20"/>
              </w:rPr>
            </w:pPr>
            <w:r w:rsidRPr="003246A9">
              <w:rPr>
                <w:rFonts w:ascii="ＭＳ 明朝" w:hAnsi="ＭＳ 明朝" w:hint="eastAsia"/>
                <w:sz w:val="18"/>
                <w:szCs w:val="18"/>
              </w:rPr>
              <w:t>(0.5)</w:t>
            </w:r>
          </w:p>
        </w:tc>
        <w:tc>
          <w:tcPr>
            <w:tcW w:w="9217" w:type="dxa"/>
            <w:gridSpan w:val="3"/>
            <w:tcBorders>
              <w:top w:val="dotted" w:sz="4" w:space="0" w:color="auto"/>
              <w:bottom w:val="dotted" w:sz="4" w:space="0" w:color="auto"/>
              <w:right w:val="single" w:sz="12" w:space="0" w:color="auto"/>
            </w:tcBorders>
          </w:tcPr>
          <w:p w14:paraId="76009DDB" w14:textId="77777777" w:rsidR="002B685B" w:rsidRPr="003246A9" w:rsidRDefault="002B685B" w:rsidP="00516840">
            <w:pPr>
              <w:spacing w:line="240" w:lineRule="exact"/>
              <w:ind w:left="180" w:hangingChars="100" w:hanging="180"/>
              <w:rPr>
                <w:sz w:val="18"/>
                <w:szCs w:val="18"/>
              </w:rPr>
            </w:pPr>
          </w:p>
        </w:tc>
      </w:tr>
      <w:tr w:rsidR="003246A9" w:rsidRPr="003246A9" w14:paraId="6068165F" w14:textId="77777777" w:rsidTr="005F77C4">
        <w:trPr>
          <w:trHeight w:val="422"/>
        </w:trPr>
        <w:tc>
          <w:tcPr>
            <w:tcW w:w="959" w:type="dxa"/>
            <w:vMerge/>
            <w:tcBorders>
              <w:left w:val="single" w:sz="12" w:space="0" w:color="auto"/>
              <w:right w:val="single" w:sz="4" w:space="0" w:color="auto"/>
            </w:tcBorders>
            <w:shd w:val="clear" w:color="auto" w:fill="auto"/>
            <w:tcMar>
              <w:left w:w="57" w:type="dxa"/>
              <w:right w:w="57" w:type="dxa"/>
            </w:tcMar>
            <w:textDirection w:val="tbRlV"/>
          </w:tcPr>
          <w:p w14:paraId="0610D2F7" w14:textId="77777777" w:rsidR="00516840" w:rsidRPr="003246A9" w:rsidRDefault="00516840" w:rsidP="00EC4312">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4E7A0C85" w14:textId="77777777" w:rsidR="00516840" w:rsidRPr="003246A9" w:rsidRDefault="00516840" w:rsidP="00A250A4">
            <w:pPr>
              <w:spacing w:line="280" w:lineRule="exact"/>
              <w:ind w:leftChars="-25" w:left="218" w:rightChars="-25" w:right="-53" w:hangingChars="150" w:hanging="271"/>
              <w:rPr>
                <w:rFonts w:ascii="ＭＳ ゴシック" w:eastAsia="ＭＳ ゴシック" w:hAnsi="ＭＳ ゴシック"/>
                <w:b/>
                <w:sz w:val="18"/>
                <w:szCs w:val="20"/>
              </w:rPr>
            </w:pPr>
            <w:r w:rsidRPr="003246A9">
              <w:rPr>
                <w:rFonts w:ascii="ＭＳ ゴシック" w:eastAsia="ＭＳ ゴシック" w:hAnsi="ＭＳ ゴシック" w:hint="eastAsia"/>
                <w:b/>
                <w:sz w:val="18"/>
                <w:szCs w:val="20"/>
              </w:rPr>
              <w:t>数学の広場</w:t>
            </w:r>
          </w:p>
          <w:p w14:paraId="3B3F2C66" w14:textId="33C6EAE7" w:rsidR="00516840" w:rsidRPr="003246A9" w:rsidRDefault="00516840" w:rsidP="00A250A4">
            <w:pPr>
              <w:spacing w:line="280" w:lineRule="exact"/>
              <w:ind w:leftChars="100" w:left="210"/>
              <w:rPr>
                <w:rFonts w:ascii="ＭＳ ゴシック" w:eastAsia="ＭＳ ゴシック" w:hAnsi="ＭＳ ゴシック"/>
                <w:b/>
                <w:sz w:val="18"/>
                <w:szCs w:val="20"/>
              </w:rPr>
            </w:pPr>
            <w:r w:rsidRPr="003246A9">
              <w:rPr>
                <w:rFonts w:ascii="ＭＳ ゴシック" w:eastAsia="ＭＳ ゴシック" w:hAnsi="ＭＳ ゴシック" w:hint="eastAsia"/>
                <w:b/>
                <w:sz w:val="18"/>
                <w:szCs w:val="20"/>
              </w:rPr>
              <w:t>地球の温暖化</w:t>
            </w:r>
          </w:p>
        </w:tc>
        <w:tc>
          <w:tcPr>
            <w:tcW w:w="6092" w:type="dxa"/>
            <w:tcBorders>
              <w:top w:val="dotted" w:sz="4" w:space="0" w:color="auto"/>
              <w:bottom w:val="dotted" w:sz="4" w:space="0" w:color="auto"/>
            </w:tcBorders>
          </w:tcPr>
          <w:p w14:paraId="019715FB" w14:textId="6D2B1713" w:rsidR="00516840" w:rsidRPr="003246A9" w:rsidRDefault="00516840" w:rsidP="00516840">
            <w:pPr>
              <w:spacing w:line="240" w:lineRule="exact"/>
              <w:ind w:left="160" w:hangingChars="100" w:hanging="160"/>
              <w:rPr>
                <w:rFonts w:ascii="ＭＳ 明朝" w:hAnsi="ＭＳ 明朝"/>
                <w:sz w:val="16"/>
                <w:szCs w:val="20"/>
              </w:rPr>
            </w:pPr>
            <w:r w:rsidRPr="003246A9">
              <w:rPr>
                <w:rFonts w:ascii="ＭＳ 明朝" w:hAnsi="ＭＳ 明朝" w:hint="eastAsia"/>
                <w:sz w:val="16"/>
                <w:szCs w:val="20"/>
              </w:rPr>
              <w:t>・箱ひげ図を使って，地球の温暖化</w:t>
            </w:r>
            <w:r w:rsidR="008C2C91">
              <w:rPr>
                <w:rFonts w:ascii="ＭＳ 明朝" w:hAnsi="ＭＳ 明朝" w:hint="eastAsia"/>
                <w:sz w:val="16"/>
                <w:szCs w:val="20"/>
              </w:rPr>
              <w:t>について</w:t>
            </w:r>
            <w:r w:rsidRPr="003246A9">
              <w:rPr>
                <w:rFonts w:ascii="ＭＳ 明朝" w:hAnsi="ＭＳ 明朝" w:hint="eastAsia"/>
                <w:sz w:val="16"/>
                <w:szCs w:val="20"/>
              </w:rPr>
              <w:t>調べること</w:t>
            </w:r>
          </w:p>
        </w:tc>
        <w:tc>
          <w:tcPr>
            <w:tcW w:w="567" w:type="dxa"/>
            <w:tcBorders>
              <w:top w:val="dotted" w:sz="4" w:space="0" w:color="auto"/>
              <w:bottom w:val="dotted" w:sz="4" w:space="0" w:color="auto"/>
            </w:tcBorders>
            <w:noWrap/>
            <w:tcMar>
              <w:left w:w="0" w:type="dxa"/>
              <w:right w:w="0" w:type="dxa"/>
            </w:tcMar>
          </w:tcPr>
          <w:p w14:paraId="1C32F841" w14:textId="77777777" w:rsidR="00516840" w:rsidRPr="003246A9" w:rsidRDefault="00516840" w:rsidP="00516840">
            <w:pPr>
              <w:ind w:leftChars="-50" w:left="-105" w:rightChars="-50" w:right="-105"/>
              <w:jc w:val="center"/>
              <w:rPr>
                <w:rFonts w:ascii="ＭＳ 明朝" w:hAnsi="ＭＳ 明朝"/>
                <w:sz w:val="18"/>
                <w:szCs w:val="20"/>
              </w:rPr>
            </w:pPr>
          </w:p>
        </w:tc>
        <w:tc>
          <w:tcPr>
            <w:tcW w:w="3122" w:type="dxa"/>
            <w:tcBorders>
              <w:top w:val="dotted" w:sz="4" w:space="0" w:color="auto"/>
              <w:bottom w:val="dotted" w:sz="4" w:space="0" w:color="auto"/>
              <w:right w:val="single" w:sz="4" w:space="0" w:color="auto"/>
            </w:tcBorders>
          </w:tcPr>
          <w:p w14:paraId="6A6AA6AF" w14:textId="1AB2B848" w:rsidR="00516840" w:rsidRPr="003246A9" w:rsidRDefault="00516840" w:rsidP="00516840">
            <w:pPr>
              <w:spacing w:line="240" w:lineRule="exact"/>
              <w:ind w:left="180" w:hangingChars="100" w:hanging="180"/>
              <w:rPr>
                <w:sz w:val="18"/>
                <w:szCs w:val="18"/>
              </w:rPr>
            </w:pPr>
            <w:r w:rsidRPr="003246A9">
              <w:rPr>
                <w:rFonts w:hint="eastAsia"/>
                <w:sz w:val="18"/>
                <w:szCs w:val="18"/>
              </w:rPr>
              <w:t>○箱ひげ図を使って２つの月の平均気温のデータを比較し，分布の傾向を読みとることができることを理解している。</w:t>
            </w:r>
          </w:p>
        </w:tc>
        <w:tc>
          <w:tcPr>
            <w:tcW w:w="3118" w:type="dxa"/>
            <w:tcBorders>
              <w:top w:val="dotted" w:sz="4" w:space="0" w:color="auto"/>
              <w:left w:val="single" w:sz="4" w:space="0" w:color="auto"/>
              <w:bottom w:val="dotted" w:sz="4" w:space="0" w:color="auto"/>
            </w:tcBorders>
          </w:tcPr>
          <w:p w14:paraId="18898173" w14:textId="77777777" w:rsidR="00516840" w:rsidRPr="003246A9" w:rsidRDefault="00516840" w:rsidP="00516840">
            <w:pPr>
              <w:spacing w:line="240" w:lineRule="exact"/>
              <w:ind w:left="180" w:hangingChars="100" w:hanging="180"/>
              <w:rPr>
                <w:sz w:val="18"/>
                <w:szCs w:val="18"/>
              </w:rPr>
            </w:pPr>
            <w:r w:rsidRPr="003246A9">
              <w:rPr>
                <w:rFonts w:hint="eastAsia"/>
                <w:sz w:val="18"/>
                <w:szCs w:val="18"/>
              </w:rPr>
              <w:t>○箱ひげ図を使って２つの月の平均気温のデータを比較し，分布の傾向を読みとることができる。</w:t>
            </w:r>
          </w:p>
        </w:tc>
        <w:tc>
          <w:tcPr>
            <w:tcW w:w="2977" w:type="dxa"/>
            <w:tcBorders>
              <w:top w:val="dotted" w:sz="4" w:space="0" w:color="auto"/>
              <w:bottom w:val="dotted" w:sz="4" w:space="0" w:color="auto"/>
              <w:right w:val="single" w:sz="12" w:space="0" w:color="auto"/>
            </w:tcBorders>
          </w:tcPr>
          <w:p w14:paraId="6D4A8F4B" w14:textId="694C5D49" w:rsidR="00516840" w:rsidRPr="003246A9" w:rsidRDefault="00516840" w:rsidP="00613963">
            <w:pPr>
              <w:spacing w:line="240" w:lineRule="exact"/>
              <w:ind w:left="180" w:hangingChars="100" w:hanging="180"/>
              <w:rPr>
                <w:sz w:val="18"/>
                <w:szCs w:val="18"/>
              </w:rPr>
            </w:pPr>
            <w:r w:rsidRPr="003246A9">
              <w:rPr>
                <w:rFonts w:hint="eastAsia"/>
                <w:sz w:val="18"/>
                <w:szCs w:val="18"/>
              </w:rPr>
              <w:t>○箱ひげ図を使って２つの月の平均気温を比較し，分布の傾向を読みとろうとしている。</w:t>
            </w:r>
          </w:p>
        </w:tc>
      </w:tr>
      <w:tr w:rsidR="003246A9" w:rsidRPr="003246A9" w14:paraId="45F237D5" w14:textId="77777777" w:rsidTr="00BB0F11">
        <w:trPr>
          <w:trHeight w:val="1109"/>
        </w:trPr>
        <w:tc>
          <w:tcPr>
            <w:tcW w:w="959"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25C7ED46" w14:textId="77777777" w:rsidR="00BB0F11" w:rsidRDefault="00516840" w:rsidP="005F77C4">
            <w:pPr>
              <w:spacing w:line="240" w:lineRule="exact"/>
              <w:jc w:val="center"/>
              <w:rPr>
                <w:rFonts w:ascii="ＭＳ ゴシック" w:eastAsia="ＭＳ ゴシック" w:hAnsi="ＭＳ ゴシック"/>
                <w:b/>
                <w:szCs w:val="21"/>
              </w:rPr>
            </w:pPr>
            <w:r w:rsidRPr="003246A9">
              <w:rPr>
                <w:rFonts w:ascii="ＭＳ ゴシック" w:eastAsia="ＭＳ ゴシック" w:hAnsi="ＭＳ ゴシック" w:hint="eastAsia"/>
                <w:b/>
                <w:szCs w:val="21"/>
              </w:rPr>
              <w:t>２節　データの活用</w:t>
            </w:r>
          </w:p>
          <w:p w14:paraId="142F2A88" w14:textId="3096D721" w:rsidR="00516840" w:rsidRPr="003246A9" w:rsidRDefault="00516840" w:rsidP="005F77C4">
            <w:pPr>
              <w:spacing w:line="240" w:lineRule="exact"/>
              <w:jc w:val="center"/>
              <w:rPr>
                <w:sz w:val="18"/>
              </w:rPr>
            </w:pPr>
            <w:r w:rsidRPr="003246A9">
              <w:rPr>
                <w:rFonts w:ascii="ＭＳ ゴシック" w:eastAsia="ＭＳ ゴシック" w:hAnsi="ＭＳ ゴシック" w:hint="eastAsia"/>
                <w:b/>
                <w:szCs w:val="21"/>
              </w:rPr>
              <w:t>（</w:t>
            </w:r>
            <w:r w:rsidR="00554F50" w:rsidRPr="003246A9">
              <w:rPr>
                <w:rFonts w:ascii="ＭＳ 明朝" w:hAnsi="ＭＳ 明朝"/>
                <w:b/>
                <w:sz w:val="16"/>
                <w:szCs w:val="16"/>
                <w:eastAsianLayout w:id="-162290944" w:vert="1" w:vertCompress="1"/>
              </w:rPr>
              <w:t>1</w:t>
            </w:r>
            <w:r w:rsidRPr="003246A9">
              <w:rPr>
                <w:rFonts w:ascii="ＭＳ ゴシック" w:eastAsia="ＭＳ ゴシック" w:hAnsi="ＭＳ ゴシック"/>
                <w:b/>
                <w:sz w:val="16"/>
                <w:szCs w:val="16"/>
                <w:eastAsianLayout w:id="-162290944" w:vert="1" w:vertCompress="1"/>
              </w:rPr>
              <w:t>.</w:t>
            </w:r>
            <w:r w:rsidR="00554F50" w:rsidRPr="003246A9">
              <w:rPr>
                <w:rFonts w:ascii="ＭＳ 明朝" w:hAnsi="ＭＳ 明朝"/>
                <w:b/>
                <w:sz w:val="16"/>
                <w:szCs w:val="16"/>
                <w:eastAsianLayout w:id="-162290944" w:vert="1" w:vertCompress="1"/>
              </w:rPr>
              <w:t>5</w:t>
            </w:r>
            <w:r w:rsidRPr="003246A9">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707F6C16" w14:textId="77777777" w:rsidR="00516840" w:rsidRPr="003246A9" w:rsidRDefault="00516840" w:rsidP="00A250A4">
            <w:pPr>
              <w:spacing w:line="280" w:lineRule="exact"/>
              <w:ind w:leftChars="-25" w:left="218" w:rightChars="-25" w:right="-53" w:hangingChars="150" w:hanging="271"/>
              <w:rPr>
                <w:rFonts w:ascii="ＭＳ ゴシック" w:eastAsia="ＭＳ ゴシック" w:hAnsi="ＭＳ ゴシック"/>
                <w:b/>
                <w:sz w:val="18"/>
                <w:szCs w:val="20"/>
              </w:rPr>
            </w:pPr>
            <w:r w:rsidRPr="003246A9">
              <w:rPr>
                <w:rFonts w:ascii="ＭＳ ゴシック" w:eastAsia="ＭＳ ゴシック" w:hAnsi="ＭＳ ゴシック" w:hint="eastAsia"/>
                <w:b/>
                <w:sz w:val="18"/>
                <w:szCs w:val="20"/>
              </w:rPr>
              <w:t>① データの活用</w:t>
            </w:r>
          </w:p>
        </w:tc>
        <w:tc>
          <w:tcPr>
            <w:tcW w:w="6092" w:type="dxa"/>
            <w:tcBorders>
              <w:top w:val="single" w:sz="4" w:space="0" w:color="auto"/>
              <w:bottom w:val="dotted" w:sz="4" w:space="0" w:color="auto"/>
            </w:tcBorders>
          </w:tcPr>
          <w:p w14:paraId="01FC35DD" w14:textId="77777777" w:rsidR="000F5322" w:rsidRPr="000F5322" w:rsidRDefault="000F5322" w:rsidP="000F5322">
            <w:pPr>
              <w:spacing w:line="280" w:lineRule="exact"/>
              <w:ind w:left="160" w:hangingChars="100" w:hanging="160"/>
              <w:rPr>
                <w:sz w:val="16"/>
                <w:szCs w:val="16"/>
              </w:rPr>
            </w:pPr>
            <w:r w:rsidRPr="000F5322">
              <w:rPr>
                <w:rFonts w:hint="eastAsia"/>
                <w:sz w:val="16"/>
                <w:szCs w:val="16"/>
              </w:rPr>
              <w:t>・データを収集，整理し，その傾向を調べ，わかったことを発表すること</w:t>
            </w:r>
          </w:p>
          <w:p w14:paraId="6362692C" w14:textId="2203AC78" w:rsidR="00516840" w:rsidRPr="000F5322" w:rsidRDefault="00516840" w:rsidP="00516840">
            <w:pPr>
              <w:spacing w:line="240" w:lineRule="exact"/>
              <w:ind w:left="160" w:hangingChars="100" w:hanging="160"/>
              <w:rPr>
                <w:rFonts w:ascii="ＭＳ 明朝" w:hAnsi="ＭＳ 明朝"/>
                <w:sz w:val="16"/>
                <w:szCs w:val="20"/>
              </w:rPr>
            </w:pPr>
          </w:p>
        </w:tc>
        <w:tc>
          <w:tcPr>
            <w:tcW w:w="567" w:type="dxa"/>
            <w:tcBorders>
              <w:top w:val="single" w:sz="4" w:space="0" w:color="auto"/>
              <w:bottom w:val="dotted" w:sz="4" w:space="0" w:color="auto"/>
            </w:tcBorders>
            <w:noWrap/>
            <w:tcMar>
              <w:left w:w="0" w:type="dxa"/>
              <w:right w:w="0" w:type="dxa"/>
            </w:tcMar>
          </w:tcPr>
          <w:p w14:paraId="5169AD73" w14:textId="741DEF72" w:rsidR="00516840" w:rsidRPr="003246A9" w:rsidRDefault="00516840" w:rsidP="00516840">
            <w:pPr>
              <w:spacing w:line="240" w:lineRule="exact"/>
              <w:ind w:leftChars="-50" w:left="-105" w:rightChars="-50" w:right="-105"/>
              <w:jc w:val="center"/>
              <w:rPr>
                <w:rFonts w:ascii="ＭＳ 明朝" w:hAnsi="ＭＳ 明朝"/>
                <w:sz w:val="18"/>
                <w:szCs w:val="18"/>
              </w:rPr>
            </w:pPr>
            <w:r w:rsidRPr="003246A9">
              <w:rPr>
                <w:rFonts w:ascii="ＭＳ 明朝" w:hAnsi="ＭＳ 明朝" w:hint="eastAsia"/>
                <w:sz w:val="18"/>
                <w:szCs w:val="18"/>
              </w:rPr>
              <w:t>（</w:t>
            </w:r>
            <w:r w:rsidR="00554F50" w:rsidRPr="003246A9">
              <w:rPr>
                <w:rFonts w:ascii="ＭＳ 明朝" w:hAnsi="ＭＳ 明朝" w:hint="eastAsia"/>
                <w:sz w:val="18"/>
                <w:szCs w:val="18"/>
              </w:rPr>
              <w:t>1</w:t>
            </w:r>
            <w:r w:rsidRPr="003246A9">
              <w:rPr>
                <w:rFonts w:ascii="ＭＳ 明朝" w:hAnsi="ＭＳ 明朝"/>
                <w:sz w:val="18"/>
                <w:szCs w:val="18"/>
              </w:rPr>
              <w:t>.</w:t>
            </w:r>
            <w:r w:rsidR="00554F50" w:rsidRPr="003246A9">
              <w:rPr>
                <w:rFonts w:ascii="ＭＳ 明朝" w:hAnsi="ＭＳ 明朝"/>
                <w:sz w:val="18"/>
                <w:szCs w:val="18"/>
              </w:rPr>
              <w:t>5</w:t>
            </w:r>
            <w:r w:rsidRPr="003246A9">
              <w:rPr>
                <w:rFonts w:ascii="ＭＳ 明朝" w:hAnsi="ＭＳ 明朝" w:hint="eastAsia"/>
                <w:sz w:val="18"/>
                <w:szCs w:val="18"/>
              </w:rPr>
              <w:t>）</w:t>
            </w:r>
          </w:p>
        </w:tc>
        <w:tc>
          <w:tcPr>
            <w:tcW w:w="3122" w:type="dxa"/>
            <w:tcBorders>
              <w:top w:val="single" w:sz="4" w:space="0" w:color="auto"/>
              <w:bottom w:val="dotted" w:sz="4" w:space="0" w:color="auto"/>
              <w:right w:val="single" w:sz="4" w:space="0" w:color="auto"/>
            </w:tcBorders>
          </w:tcPr>
          <w:p w14:paraId="1403D05A" w14:textId="77777777" w:rsidR="00516840" w:rsidRDefault="00516840" w:rsidP="00516840">
            <w:pPr>
              <w:spacing w:line="240" w:lineRule="exact"/>
              <w:ind w:left="180" w:hangingChars="100" w:hanging="180"/>
              <w:rPr>
                <w:sz w:val="18"/>
                <w:szCs w:val="18"/>
              </w:rPr>
            </w:pPr>
            <w:r w:rsidRPr="003246A9">
              <w:rPr>
                <w:rFonts w:hint="eastAsia"/>
                <w:sz w:val="18"/>
                <w:szCs w:val="18"/>
              </w:rPr>
              <w:t>○四分位範囲や箱ひげ図を使って，問題を解決する方法を理解している。</w:t>
            </w:r>
          </w:p>
          <w:p w14:paraId="5E300744" w14:textId="5D54DDB6" w:rsidR="00BB0F11" w:rsidRPr="003246A9" w:rsidRDefault="002A2AFB" w:rsidP="002A2AFB">
            <w:pPr>
              <w:spacing w:line="240" w:lineRule="exact"/>
              <w:ind w:left="180" w:hangingChars="100" w:hanging="180"/>
              <w:rPr>
                <w:sz w:val="18"/>
                <w:szCs w:val="20"/>
              </w:rPr>
            </w:pPr>
            <w:r w:rsidRPr="002A2AFB">
              <w:rPr>
                <w:rFonts w:hint="eastAsia"/>
                <w:sz w:val="18"/>
                <w:szCs w:val="18"/>
              </w:rPr>
              <w:t>○問題を解決するために，四分位範囲や箱ひげ図などを使ってデータを整理することができる。</w:t>
            </w:r>
          </w:p>
        </w:tc>
        <w:tc>
          <w:tcPr>
            <w:tcW w:w="3118" w:type="dxa"/>
            <w:tcBorders>
              <w:top w:val="single" w:sz="4" w:space="0" w:color="auto"/>
              <w:left w:val="single" w:sz="4" w:space="0" w:color="auto"/>
              <w:bottom w:val="dotted" w:sz="4" w:space="0" w:color="auto"/>
              <w:right w:val="single" w:sz="4" w:space="0" w:color="auto"/>
            </w:tcBorders>
          </w:tcPr>
          <w:p w14:paraId="254B4559" w14:textId="782D92B5" w:rsidR="002A2AFB" w:rsidRDefault="002A2AFB" w:rsidP="00516840">
            <w:pPr>
              <w:spacing w:line="240" w:lineRule="exact"/>
              <w:ind w:left="180" w:hangingChars="100" w:hanging="180"/>
              <w:rPr>
                <w:sz w:val="18"/>
                <w:szCs w:val="18"/>
              </w:rPr>
            </w:pPr>
            <w:r w:rsidRPr="002A2AFB">
              <w:rPr>
                <w:rFonts w:hint="eastAsia"/>
                <w:sz w:val="18"/>
                <w:szCs w:val="18"/>
              </w:rPr>
              <w:t>○目的に応じたデータを収集する方法や整理する方法について考察し表現することができる。</w:t>
            </w:r>
          </w:p>
          <w:p w14:paraId="7393AA85" w14:textId="55407813" w:rsidR="00516840" w:rsidRPr="003246A9" w:rsidRDefault="00516840" w:rsidP="00516840">
            <w:pPr>
              <w:spacing w:line="240" w:lineRule="exact"/>
              <w:ind w:left="180" w:hangingChars="100" w:hanging="180"/>
              <w:rPr>
                <w:sz w:val="18"/>
                <w:szCs w:val="20"/>
              </w:rPr>
            </w:pPr>
            <w:r w:rsidRPr="003246A9">
              <w:rPr>
                <w:rFonts w:hint="eastAsia"/>
                <w:sz w:val="18"/>
                <w:szCs w:val="18"/>
              </w:rPr>
              <w:t>○四分位範囲や箱ひげ図を使って，データの分布の傾向を比較し</w:t>
            </w:r>
            <w:r w:rsidRPr="003246A9">
              <w:rPr>
                <w:rFonts w:hint="eastAsia"/>
                <w:bCs/>
                <w:sz w:val="18"/>
                <w:szCs w:val="18"/>
              </w:rPr>
              <w:t>て</w:t>
            </w:r>
            <w:r w:rsidRPr="003246A9">
              <w:rPr>
                <w:rFonts w:hint="eastAsia"/>
                <w:sz w:val="18"/>
                <w:szCs w:val="18"/>
              </w:rPr>
              <w:t>読みとり，見いだした結論や過程を批判的に考察し判断することができる。</w:t>
            </w:r>
          </w:p>
        </w:tc>
        <w:tc>
          <w:tcPr>
            <w:tcW w:w="2977" w:type="dxa"/>
            <w:tcBorders>
              <w:top w:val="single" w:sz="4" w:space="0" w:color="auto"/>
              <w:left w:val="single" w:sz="4" w:space="0" w:color="auto"/>
              <w:bottom w:val="dotted" w:sz="4" w:space="0" w:color="auto"/>
              <w:right w:val="single" w:sz="12" w:space="0" w:color="auto"/>
            </w:tcBorders>
          </w:tcPr>
          <w:p w14:paraId="0301A2F6" w14:textId="77777777" w:rsidR="00516840" w:rsidRPr="003246A9" w:rsidRDefault="00516840" w:rsidP="00516840">
            <w:pPr>
              <w:spacing w:line="240" w:lineRule="exact"/>
              <w:rPr>
                <w:rFonts w:ascii="ＭＳ 明朝" w:hAnsi="ＭＳ 明朝"/>
                <w:sz w:val="18"/>
                <w:szCs w:val="18"/>
              </w:rPr>
            </w:pPr>
            <w:r w:rsidRPr="003246A9">
              <w:rPr>
                <w:rFonts w:ascii="ＭＳ 明朝" w:hAnsi="ＭＳ 明朝" w:hint="eastAsia"/>
                <w:sz w:val="18"/>
                <w:szCs w:val="18"/>
              </w:rPr>
              <w:t>○四分位範囲や箱ひげ図を使った</w:t>
            </w:r>
          </w:p>
          <w:p w14:paraId="70D5678B" w14:textId="77777777" w:rsidR="00516840" w:rsidRPr="003246A9" w:rsidRDefault="00516840" w:rsidP="00516840">
            <w:pPr>
              <w:spacing w:line="240" w:lineRule="exact"/>
              <w:ind w:leftChars="100" w:left="210"/>
              <w:rPr>
                <w:sz w:val="18"/>
                <w:szCs w:val="20"/>
              </w:rPr>
            </w:pPr>
            <w:r w:rsidRPr="003246A9">
              <w:rPr>
                <w:rFonts w:ascii="ＭＳ 明朝" w:hAnsi="ＭＳ 明朝" w:hint="eastAsia"/>
                <w:sz w:val="18"/>
                <w:szCs w:val="18"/>
              </w:rPr>
              <w:t>問題解決の過程をふり返って評価・改善しようとしたり，多様な考えを認め，よりよく問題解決しようとしたりしている。</w:t>
            </w:r>
          </w:p>
        </w:tc>
      </w:tr>
      <w:tr w:rsidR="003246A9" w:rsidRPr="003246A9" w14:paraId="2FC15FB1" w14:textId="77777777" w:rsidTr="00BB0F11">
        <w:trPr>
          <w:trHeight w:val="90"/>
        </w:trPr>
        <w:tc>
          <w:tcPr>
            <w:tcW w:w="959" w:type="dxa"/>
            <w:vMerge/>
            <w:tcBorders>
              <w:left w:val="single" w:sz="12" w:space="0" w:color="auto"/>
              <w:right w:val="single" w:sz="4" w:space="0" w:color="auto"/>
            </w:tcBorders>
            <w:shd w:val="clear" w:color="auto" w:fill="auto"/>
            <w:textDirection w:val="tbRlV"/>
          </w:tcPr>
          <w:p w14:paraId="7854CC5A" w14:textId="77777777" w:rsidR="00516840" w:rsidRPr="003246A9" w:rsidRDefault="00516840" w:rsidP="00516840">
            <w:pPr>
              <w:spacing w:line="240" w:lineRule="exact"/>
              <w:ind w:leftChars="-25" w:left="263" w:rightChars="-25" w:right="-53" w:hangingChars="150" w:hanging="316"/>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6830A110" w14:textId="77777777" w:rsidR="00516840" w:rsidRPr="003246A9" w:rsidRDefault="00516840" w:rsidP="00A250A4">
            <w:pPr>
              <w:spacing w:line="280" w:lineRule="exact"/>
              <w:ind w:leftChars="-25" w:left="218" w:rightChars="-25" w:right="-53" w:hangingChars="150" w:hanging="271"/>
              <w:rPr>
                <w:rFonts w:ascii="ＭＳ ゴシック" w:eastAsia="ＭＳ ゴシック" w:hAnsi="ＭＳ ゴシック"/>
                <w:b/>
                <w:sz w:val="18"/>
                <w:szCs w:val="20"/>
              </w:rPr>
            </w:pPr>
            <w:r w:rsidRPr="003246A9">
              <w:rPr>
                <w:rFonts w:ascii="ＭＳ ゴシック" w:eastAsia="ＭＳ ゴシック" w:hAnsi="ＭＳ ゴシック" w:hint="eastAsia"/>
                <w:b/>
                <w:sz w:val="18"/>
                <w:szCs w:val="20"/>
              </w:rPr>
              <w:t>レポートを書こう</w:t>
            </w:r>
          </w:p>
        </w:tc>
        <w:tc>
          <w:tcPr>
            <w:tcW w:w="6092" w:type="dxa"/>
            <w:tcBorders>
              <w:top w:val="dotted" w:sz="4" w:space="0" w:color="auto"/>
              <w:bottom w:val="dotted" w:sz="4" w:space="0" w:color="auto"/>
            </w:tcBorders>
          </w:tcPr>
          <w:p w14:paraId="2C9FD322" w14:textId="77777777" w:rsidR="00516840" w:rsidRPr="003246A9" w:rsidRDefault="00516840" w:rsidP="00516840">
            <w:pPr>
              <w:spacing w:line="240" w:lineRule="exact"/>
              <w:ind w:left="160" w:hangingChars="100" w:hanging="160"/>
              <w:rPr>
                <w:rFonts w:ascii="ＭＳ 明朝" w:hAnsi="ＭＳ 明朝"/>
                <w:sz w:val="16"/>
                <w:szCs w:val="20"/>
              </w:rPr>
            </w:pPr>
            <w:r w:rsidRPr="003246A9">
              <w:rPr>
                <w:rFonts w:ascii="ＭＳ 明朝" w:hAnsi="ＭＳ 明朝" w:hint="eastAsia"/>
                <w:sz w:val="16"/>
                <w:szCs w:val="20"/>
              </w:rPr>
              <w:t>・レポートの書き方</w:t>
            </w:r>
          </w:p>
        </w:tc>
        <w:tc>
          <w:tcPr>
            <w:tcW w:w="567" w:type="dxa"/>
            <w:tcBorders>
              <w:top w:val="dotted" w:sz="4" w:space="0" w:color="auto"/>
              <w:bottom w:val="dotted" w:sz="4" w:space="0" w:color="auto"/>
            </w:tcBorders>
            <w:noWrap/>
            <w:tcMar>
              <w:left w:w="0" w:type="dxa"/>
              <w:right w:w="0" w:type="dxa"/>
            </w:tcMar>
          </w:tcPr>
          <w:p w14:paraId="0A737D8C" w14:textId="77777777" w:rsidR="00516840" w:rsidRPr="003246A9" w:rsidRDefault="00516840" w:rsidP="00516840">
            <w:pPr>
              <w:spacing w:line="240" w:lineRule="exact"/>
              <w:ind w:leftChars="-50" w:left="-105" w:rightChars="-50" w:right="-105"/>
              <w:jc w:val="center"/>
              <w:rPr>
                <w:rFonts w:ascii="ＭＳ 明朝" w:hAnsi="ＭＳ 明朝"/>
                <w:sz w:val="18"/>
                <w:szCs w:val="18"/>
              </w:rPr>
            </w:pPr>
          </w:p>
        </w:tc>
        <w:tc>
          <w:tcPr>
            <w:tcW w:w="9217" w:type="dxa"/>
            <w:gridSpan w:val="3"/>
            <w:tcBorders>
              <w:top w:val="dotted" w:sz="4" w:space="0" w:color="auto"/>
              <w:bottom w:val="dotted" w:sz="4" w:space="0" w:color="auto"/>
              <w:right w:val="single" w:sz="12" w:space="0" w:color="auto"/>
            </w:tcBorders>
          </w:tcPr>
          <w:p w14:paraId="0BA40E33" w14:textId="77777777" w:rsidR="00516840" w:rsidRPr="003246A9" w:rsidRDefault="00516840" w:rsidP="00516840">
            <w:pPr>
              <w:spacing w:line="240" w:lineRule="exact"/>
              <w:rPr>
                <w:sz w:val="18"/>
                <w:szCs w:val="20"/>
              </w:rPr>
            </w:pPr>
          </w:p>
        </w:tc>
      </w:tr>
      <w:tr w:rsidR="003246A9" w:rsidRPr="003246A9" w14:paraId="219C7CAC" w14:textId="77777777" w:rsidTr="00F22257">
        <w:trPr>
          <w:trHeight w:val="70"/>
        </w:trPr>
        <w:tc>
          <w:tcPr>
            <w:tcW w:w="3085" w:type="dxa"/>
            <w:gridSpan w:val="2"/>
            <w:tcBorders>
              <w:left w:val="single" w:sz="12" w:space="0" w:color="auto"/>
              <w:bottom w:val="single" w:sz="4" w:space="0" w:color="auto"/>
            </w:tcBorders>
          </w:tcPr>
          <w:p w14:paraId="2880E6BD" w14:textId="77777777" w:rsidR="00516840" w:rsidRPr="003246A9" w:rsidRDefault="00516840" w:rsidP="00516840">
            <w:pPr>
              <w:spacing w:line="240" w:lineRule="exact"/>
              <w:ind w:leftChars="-25" w:left="218" w:rightChars="-25" w:right="-53" w:hangingChars="150" w:hanging="271"/>
              <w:rPr>
                <w:sz w:val="18"/>
              </w:rPr>
            </w:pPr>
            <w:r w:rsidRPr="003246A9">
              <w:rPr>
                <w:rFonts w:ascii="ＭＳ ゴシック" w:eastAsia="ＭＳ ゴシック" w:hAnsi="ＭＳ ゴシック" w:hint="eastAsia"/>
                <w:b/>
                <w:sz w:val="18"/>
                <w:szCs w:val="20"/>
              </w:rPr>
              <w:t>学習のまとめ</w:t>
            </w:r>
          </w:p>
        </w:tc>
        <w:tc>
          <w:tcPr>
            <w:tcW w:w="6092" w:type="dxa"/>
            <w:tcBorders>
              <w:top w:val="single" w:sz="4" w:space="0" w:color="auto"/>
              <w:bottom w:val="single" w:sz="4" w:space="0" w:color="auto"/>
            </w:tcBorders>
          </w:tcPr>
          <w:p w14:paraId="7420A78A" w14:textId="77777777" w:rsidR="00516840" w:rsidRPr="003246A9" w:rsidRDefault="00516840" w:rsidP="00516840">
            <w:pPr>
              <w:spacing w:line="240" w:lineRule="exact"/>
              <w:ind w:left="160" w:hangingChars="100" w:hanging="160"/>
              <w:rPr>
                <w:rFonts w:ascii="ＭＳ 明朝" w:hAnsi="ＭＳ 明朝"/>
                <w:sz w:val="16"/>
                <w:szCs w:val="20"/>
              </w:rPr>
            </w:pPr>
            <w:r w:rsidRPr="003246A9">
              <w:rPr>
                <w:rFonts w:ascii="ＭＳ 明朝" w:hAnsi="ＭＳ 明朝" w:hint="eastAsia"/>
                <w:sz w:val="16"/>
                <w:szCs w:val="20"/>
              </w:rPr>
              <w:t>７章の基本のまとめ</w:t>
            </w:r>
          </w:p>
        </w:tc>
        <w:tc>
          <w:tcPr>
            <w:tcW w:w="567" w:type="dxa"/>
            <w:tcBorders>
              <w:top w:val="single" w:sz="4" w:space="0" w:color="auto"/>
              <w:bottom w:val="single" w:sz="4" w:space="0" w:color="auto"/>
            </w:tcBorders>
            <w:noWrap/>
            <w:tcMar>
              <w:left w:w="0" w:type="dxa"/>
              <w:right w:w="0" w:type="dxa"/>
            </w:tcMar>
          </w:tcPr>
          <w:p w14:paraId="23C852E5" w14:textId="77777777" w:rsidR="00516840" w:rsidRPr="003246A9" w:rsidRDefault="00516840" w:rsidP="00516840">
            <w:pPr>
              <w:spacing w:line="240" w:lineRule="exact"/>
              <w:ind w:leftChars="-50" w:left="-105" w:rightChars="-50" w:right="-105"/>
              <w:jc w:val="center"/>
              <w:rPr>
                <w:rFonts w:ascii="ＭＳ 明朝" w:hAnsi="ＭＳ 明朝"/>
                <w:sz w:val="18"/>
                <w:szCs w:val="18"/>
              </w:rPr>
            </w:pPr>
          </w:p>
        </w:tc>
        <w:tc>
          <w:tcPr>
            <w:tcW w:w="9217" w:type="dxa"/>
            <w:gridSpan w:val="3"/>
            <w:tcBorders>
              <w:top w:val="single" w:sz="4" w:space="0" w:color="auto"/>
              <w:bottom w:val="single" w:sz="4" w:space="0" w:color="auto"/>
              <w:right w:val="single" w:sz="12" w:space="0" w:color="auto"/>
            </w:tcBorders>
          </w:tcPr>
          <w:p w14:paraId="5720D51C" w14:textId="77777777" w:rsidR="00516840" w:rsidRPr="003246A9" w:rsidRDefault="00516840" w:rsidP="00516840">
            <w:pPr>
              <w:spacing w:line="240" w:lineRule="exact"/>
              <w:ind w:left="180" w:hangingChars="100" w:hanging="180"/>
              <w:rPr>
                <w:sz w:val="18"/>
                <w:szCs w:val="20"/>
              </w:rPr>
            </w:pPr>
          </w:p>
        </w:tc>
      </w:tr>
      <w:tr w:rsidR="00516840" w:rsidRPr="003246A9" w14:paraId="51C1B43A" w14:textId="77777777" w:rsidTr="00F22257">
        <w:trPr>
          <w:trHeight w:val="70"/>
        </w:trPr>
        <w:tc>
          <w:tcPr>
            <w:tcW w:w="3085" w:type="dxa"/>
            <w:gridSpan w:val="2"/>
            <w:tcBorders>
              <w:top w:val="single" w:sz="4" w:space="0" w:color="auto"/>
              <w:left w:val="single" w:sz="12" w:space="0" w:color="auto"/>
              <w:bottom w:val="single" w:sz="12" w:space="0" w:color="auto"/>
            </w:tcBorders>
          </w:tcPr>
          <w:p w14:paraId="0B67A2BC" w14:textId="77777777" w:rsidR="00516840" w:rsidRPr="003246A9" w:rsidRDefault="00516840" w:rsidP="00516840">
            <w:pPr>
              <w:spacing w:line="240" w:lineRule="exact"/>
              <w:ind w:leftChars="-25" w:left="218" w:rightChars="-25" w:right="-53" w:hangingChars="150" w:hanging="271"/>
              <w:rPr>
                <w:sz w:val="18"/>
              </w:rPr>
            </w:pPr>
            <w:r w:rsidRPr="003246A9">
              <w:rPr>
                <w:rFonts w:ascii="ＭＳ ゴシック" w:eastAsia="ＭＳ ゴシック" w:hAnsi="ＭＳ ゴシック" w:hint="eastAsia"/>
                <w:b/>
                <w:sz w:val="18"/>
                <w:szCs w:val="20"/>
              </w:rPr>
              <w:t>章の問題</w:t>
            </w:r>
          </w:p>
        </w:tc>
        <w:tc>
          <w:tcPr>
            <w:tcW w:w="6092" w:type="dxa"/>
            <w:tcBorders>
              <w:top w:val="single" w:sz="4" w:space="0" w:color="auto"/>
              <w:bottom w:val="single" w:sz="12" w:space="0" w:color="auto"/>
            </w:tcBorders>
          </w:tcPr>
          <w:p w14:paraId="21DACE61" w14:textId="77777777" w:rsidR="00516840" w:rsidRPr="003246A9" w:rsidRDefault="00516840" w:rsidP="00516840">
            <w:pPr>
              <w:spacing w:line="240" w:lineRule="exact"/>
              <w:ind w:left="160" w:hangingChars="100" w:hanging="160"/>
              <w:rPr>
                <w:rFonts w:ascii="ＭＳ 明朝" w:hAnsi="ＭＳ 明朝"/>
                <w:sz w:val="16"/>
                <w:szCs w:val="20"/>
              </w:rPr>
            </w:pPr>
            <w:r w:rsidRPr="003246A9">
              <w:rPr>
                <w:rFonts w:ascii="ＭＳ 明朝" w:hAnsi="ＭＳ 明朝" w:hint="eastAsia"/>
                <w:sz w:val="16"/>
                <w:szCs w:val="20"/>
              </w:rPr>
              <w:t>７章の問題</w:t>
            </w:r>
          </w:p>
        </w:tc>
        <w:tc>
          <w:tcPr>
            <w:tcW w:w="567" w:type="dxa"/>
            <w:tcBorders>
              <w:top w:val="single" w:sz="4" w:space="0" w:color="auto"/>
              <w:bottom w:val="single" w:sz="12" w:space="0" w:color="auto"/>
            </w:tcBorders>
            <w:noWrap/>
            <w:tcMar>
              <w:left w:w="0" w:type="dxa"/>
              <w:right w:w="0" w:type="dxa"/>
            </w:tcMar>
          </w:tcPr>
          <w:p w14:paraId="622C2F09" w14:textId="0348F9F5" w:rsidR="00516840" w:rsidRPr="003246A9" w:rsidRDefault="00516840" w:rsidP="00516840">
            <w:pPr>
              <w:spacing w:line="240" w:lineRule="exact"/>
              <w:ind w:leftChars="-50" w:left="-105" w:rightChars="-50" w:right="-105"/>
              <w:jc w:val="center"/>
              <w:rPr>
                <w:rFonts w:ascii="ＭＳ 明朝" w:hAnsi="ＭＳ 明朝"/>
                <w:sz w:val="18"/>
                <w:szCs w:val="18"/>
              </w:rPr>
            </w:pPr>
            <w:r w:rsidRPr="003246A9">
              <w:rPr>
                <w:rFonts w:ascii="ＭＳ 明朝" w:hAnsi="ＭＳ 明朝" w:hint="eastAsia"/>
                <w:sz w:val="18"/>
                <w:szCs w:val="20"/>
              </w:rPr>
              <w:t>(</w:t>
            </w:r>
            <w:r w:rsidR="00554F50" w:rsidRPr="003246A9">
              <w:rPr>
                <w:rFonts w:ascii="ＭＳ 明朝" w:hAnsi="ＭＳ 明朝" w:hint="eastAsia"/>
                <w:sz w:val="18"/>
                <w:szCs w:val="20"/>
              </w:rPr>
              <w:t>0</w:t>
            </w:r>
            <w:r w:rsidRPr="003246A9">
              <w:rPr>
                <w:rFonts w:ascii="ＭＳ 明朝" w:hAnsi="ＭＳ 明朝"/>
                <w:sz w:val="18"/>
                <w:szCs w:val="20"/>
              </w:rPr>
              <w:t>.</w:t>
            </w:r>
            <w:r w:rsidR="00554F50" w:rsidRPr="003246A9">
              <w:rPr>
                <w:rFonts w:ascii="ＭＳ 明朝" w:hAnsi="ＭＳ 明朝"/>
                <w:sz w:val="18"/>
                <w:szCs w:val="20"/>
              </w:rPr>
              <w:t>5</w:t>
            </w:r>
            <w:r w:rsidRPr="003246A9">
              <w:rPr>
                <w:rFonts w:ascii="ＭＳ 明朝" w:hAnsi="ＭＳ 明朝" w:hint="eastAsia"/>
                <w:sz w:val="18"/>
                <w:szCs w:val="20"/>
              </w:rPr>
              <w:t>)</w:t>
            </w:r>
          </w:p>
        </w:tc>
        <w:tc>
          <w:tcPr>
            <w:tcW w:w="9217" w:type="dxa"/>
            <w:gridSpan w:val="3"/>
            <w:tcBorders>
              <w:top w:val="single" w:sz="4" w:space="0" w:color="auto"/>
              <w:bottom w:val="single" w:sz="12" w:space="0" w:color="auto"/>
              <w:right w:val="single" w:sz="12" w:space="0" w:color="auto"/>
            </w:tcBorders>
          </w:tcPr>
          <w:p w14:paraId="54155744" w14:textId="77777777" w:rsidR="00516840" w:rsidRPr="003246A9" w:rsidRDefault="00516840" w:rsidP="00516840">
            <w:pPr>
              <w:spacing w:line="240" w:lineRule="exact"/>
              <w:ind w:left="180" w:hangingChars="100" w:hanging="180"/>
              <w:rPr>
                <w:sz w:val="18"/>
                <w:szCs w:val="20"/>
              </w:rPr>
            </w:pPr>
            <w:r w:rsidRPr="003246A9">
              <w:rPr>
                <w:rFonts w:hint="eastAsia"/>
                <w:sz w:val="18"/>
                <w:szCs w:val="20"/>
              </w:rPr>
              <w:t>生徒の状況を的確に評価し</w:t>
            </w:r>
            <w:r w:rsidRPr="003246A9">
              <w:rPr>
                <w:rFonts w:hint="eastAsia"/>
                <w:sz w:val="18"/>
                <w:szCs w:val="18"/>
              </w:rPr>
              <w:t>，</w:t>
            </w:r>
            <w:r w:rsidRPr="003246A9">
              <w:rPr>
                <w:rFonts w:hint="eastAsia"/>
                <w:sz w:val="18"/>
                <w:szCs w:val="20"/>
              </w:rPr>
              <w:t>理解や習得に応じて適切な指導をする。</w:t>
            </w:r>
          </w:p>
        </w:tc>
      </w:tr>
    </w:tbl>
    <w:p w14:paraId="0F2BFDD3" w14:textId="77777777" w:rsidR="00783981" w:rsidRPr="003246A9" w:rsidRDefault="00783981" w:rsidP="00783981">
      <w:pPr>
        <w:spacing w:line="20" w:lineRule="exact"/>
      </w:pPr>
    </w:p>
    <w:p w14:paraId="25B53895" w14:textId="77777777" w:rsidR="00783981" w:rsidRPr="003246A9" w:rsidRDefault="00783981" w:rsidP="00783981">
      <w:pPr>
        <w:ind w:rightChars="404" w:right="848"/>
        <w:rPr>
          <w:rFonts w:ascii="MS Reference Sans Serif" w:eastAsia="ＭＳ ゴシック" w:hAnsi="MS Reference Sans Serif"/>
          <w:b/>
          <w:sz w:val="24"/>
          <w:szCs w:val="28"/>
        </w:rPr>
      </w:pPr>
    </w:p>
    <w:sectPr w:rsidR="00783981" w:rsidRPr="003246A9" w:rsidSect="00BB0F11">
      <w:type w:val="continuous"/>
      <w:pgSz w:w="20639" w:h="14572" w:orient="landscape" w:code="12"/>
      <w:pgMar w:top="680"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92303" w14:textId="77777777" w:rsidR="00E675D7" w:rsidRDefault="00E675D7">
      <w:r>
        <w:separator/>
      </w:r>
    </w:p>
  </w:endnote>
  <w:endnote w:type="continuationSeparator" w:id="0">
    <w:p w14:paraId="779E0EAE" w14:textId="77777777" w:rsidR="00E675D7" w:rsidRDefault="00E6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1BFB8" w14:textId="77777777" w:rsidR="00E675D7" w:rsidRDefault="00E675D7">
      <w:r>
        <w:separator/>
      </w:r>
    </w:p>
  </w:footnote>
  <w:footnote w:type="continuationSeparator" w:id="0">
    <w:p w14:paraId="781B51E7" w14:textId="77777777" w:rsidR="00E675D7" w:rsidRDefault="00E67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A3A77"/>
    <w:multiLevelType w:val="hybridMultilevel"/>
    <w:tmpl w:val="3FBA3862"/>
    <w:lvl w:ilvl="0" w:tplc="5E460536">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2"/>
    <w:rsid w:val="00001465"/>
    <w:rsid w:val="00002F91"/>
    <w:rsid w:val="0000471B"/>
    <w:rsid w:val="000071B2"/>
    <w:rsid w:val="00007AC0"/>
    <w:rsid w:val="0001437E"/>
    <w:rsid w:val="00014590"/>
    <w:rsid w:val="00014C75"/>
    <w:rsid w:val="00016B7D"/>
    <w:rsid w:val="00020E52"/>
    <w:rsid w:val="000218FD"/>
    <w:rsid w:val="0002199D"/>
    <w:rsid w:val="00025626"/>
    <w:rsid w:val="000257F9"/>
    <w:rsid w:val="00025F80"/>
    <w:rsid w:val="00026087"/>
    <w:rsid w:val="00030EF2"/>
    <w:rsid w:val="000314C7"/>
    <w:rsid w:val="000320EE"/>
    <w:rsid w:val="00034C8C"/>
    <w:rsid w:val="0003675A"/>
    <w:rsid w:val="0004037C"/>
    <w:rsid w:val="0004080A"/>
    <w:rsid w:val="00040E65"/>
    <w:rsid w:val="000412C6"/>
    <w:rsid w:val="000420F5"/>
    <w:rsid w:val="0004264E"/>
    <w:rsid w:val="00042E6A"/>
    <w:rsid w:val="00045E20"/>
    <w:rsid w:val="00045F3A"/>
    <w:rsid w:val="00046558"/>
    <w:rsid w:val="00050103"/>
    <w:rsid w:val="00051168"/>
    <w:rsid w:val="000518F2"/>
    <w:rsid w:val="0005745F"/>
    <w:rsid w:val="00057623"/>
    <w:rsid w:val="00057A45"/>
    <w:rsid w:val="000621E0"/>
    <w:rsid w:val="00062FFE"/>
    <w:rsid w:val="00063F62"/>
    <w:rsid w:val="00064AC7"/>
    <w:rsid w:val="000659EE"/>
    <w:rsid w:val="0007030E"/>
    <w:rsid w:val="00070928"/>
    <w:rsid w:val="000742E8"/>
    <w:rsid w:val="00074A9C"/>
    <w:rsid w:val="00074B71"/>
    <w:rsid w:val="00075269"/>
    <w:rsid w:val="00076269"/>
    <w:rsid w:val="00076967"/>
    <w:rsid w:val="00080225"/>
    <w:rsid w:val="000802AA"/>
    <w:rsid w:val="00080953"/>
    <w:rsid w:val="0008099F"/>
    <w:rsid w:val="000820A5"/>
    <w:rsid w:val="00082852"/>
    <w:rsid w:val="00082BD5"/>
    <w:rsid w:val="000836C9"/>
    <w:rsid w:val="00083F6C"/>
    <w:rsid w:val="00084797"/>
    <w:rsid w:val="00084855"/>
    <w:rsid w:val="00086680"/>
    <w:rsid w:val="0009097C"/>
    <w:rsid w:val="00090DD5"/>
    <w:rsid w:val="00091243"/>
    <w:rsid w:val="0009338F"/>
    <w:rsid w:val="00095B0B"/>
    <w:rsid w:val="00097325"/>
    <w:rsid w:val="0009763F"/>
    <w:rsid w:val="00097D12"/>
    <w:rsid w:val="000A1289"/>
    <w:rsid w:val="000A592F"/>
    <w:rsid w:val="000A6C2B"/>
    <w:rsid w:val="000A6EFF"/>
    <w:rsid w:val="000A74C1"/>
    <w:rsid w:val="000B113A"/>
    <w:rsid w:val="000B39FE"/>
    <w:rsid w:val="000B3D29"/>
    <w:rsid w:val="000B6B06"/>
    <w:rsid w:val="000B7330"/>
    <w:rsid w:val="000C0321"/>
    <w:rsid w:val="000C0599"/>
    <w:rsid w:val="000C1AF9"/>
    <w:rsid w:val="000C3C8E"/>
    <w:rsid w:val="000C5862"/>
    <w:rsid w:val="000C6CCD"/>
    <w:rsid w:val="000D017A"/>
    <w:rsid w:val="000D0876"/>
    <w:rsid w:val="000D1134"/>
    <w:rsid w:val="000D3540"/>
    <w:rsid w:val="000D4603"/>
    <w:rsid w:val="000D5575"/>
    <w:rsid w:val="000D7906"/>
    <w:rsid w:val="000D7D7B"/>
    <w:rsid w:val="000E2545"/>
    <w:rsid w:val="000E2984"/>
    <w:rsid w:val="000E5DC5"/>
    <w:rsid w:val="000E5F9D"/>
    <w:rsid w:val="000E6010"/>
    <w:rsid w:val="000E749E"/>
    <w:rsid w:val="000E79DB"/>
    <w:rsid w:val="000F0C2C"/>
    <w:rsid w:val="000F2C23"/>
    <w:rsid w:val="000F5322"/>
    <w:rsid w:val="000F55EF"/>
    <w:rsid w:val="000F6172"/>
    <w:rsid w:val="000F7629"/>
    <w:rsid w:val="0010010F"/>
    <w:rsid w:val="00100482"/>
    <w:rsid w:val="00101C98"/>
    <w:rsid w:val="00101E66"/>
    <w:rsid w:val="00105FAE"/>
    <w:rsid w:val="00106A6A"/>
    <w:rsid w:val="001103E2"/>
    <w:rsid w:val="00113DF9"/>
    <w:rsid w:val="00114262"/>
    <w:rsid w:val="0011539E"/>
    <w:rsid w:val="001154C8"/>
    <w:rsid w:val="00115F7F"/>
    <w:rsid w:val="001171D4"/>
    <w:rsid w:val="00120603"/>
    <w:rsid w:val="001235B2"/>
    <w:rsid w:val="0013062D"/>
    <w:rsid w:val="001308D6"/>
    <w:rsid w:val="00133C44"/>
    <w:rsid w:val="0013657E"/>
    <w:rsid w:val="001375A8"/>
    <w:rsid w:val="00142C70"/>
    <w:rsid w:val="001434D5"/>
    <w:rsid w:val="00143CDE"/>
    <w:rsid w:val="001456FF"/>
    <w:rsid w:val="00146D6C"/>
    <w:rsid w:val="001470BC"/>
    <w:rsid w:val="001509FA"/>
    <w:rsid w:val="0015183F"/>
    <w:rsid w:val="00153055"/>
    <w:rsid w:val="00153A2A"/>
    <w:rsid w:val="00153DE7"/>
    <w:rsid w:val="00156719"/>
    <w:rsid w:val="00157718"/>
    <w:rsid w:val="001603C1"/>
    <w:rsid w:val="00161309"/>
    <w:rsid w:val="001631AE"/>
    <w:rsid w:val="00163C4E"/>
    <w:rsid w:val="00164838"/>
    <w:rsid w:val="00166519"/>
    <w:rsid w:val="001665E5"/>
    <w:rsid w:val="00166696"/>
    <w:rsid w:val="00167669"/>
    <w:rsid w:val="0017017B"/>
    <w:rsid w:val="00170608"/>
    <w:rsid w:val="00170804"/>
    <w:rsid w:val="0017176D"/>
    <w:rsid w:val="00173991"/>
    <w:rsid w:val="00173D39"/>
    <w:rsid w:val="00173EEB"/>
    <w:rsid w:val="0017627E"/>
    <w:rsid w:val="00176469"/>
    <w:rsid w:val="0017675D"/>
    <w:rsid w:val="00182498"/>
    <w:rsid w:val="00183878"/>
    <w:rsid w:val="00184808"/>
    <w:rsid w:val="00185006"/>
    <w:rsid w:val="00185BDD"/>
    <w:rsid w:val="00192CBB"/>
    <w:rsid w:val="00193247"/>
    <w:rsid w:val="00194446"/>
    <w:rsid w:val="00195083"/>
    <w:rsid w:val="00196A93"/>
    <w:rsid w:val="00196BD5"/>
    <w:rsid w:val="001A2F6E"/>
    <w:rsid w:val="001A30E9"/>
    <w:rsid w:val="001A345B"/>
    <w:rsid w:val="001A3595"/>
    <w:rsid w:val="001A416D"/>
    <w:rsid w:val="001A4459"/>
    <w:rsid w:val="001A5378"/>
    <w:rsid w:val="001B0054"/>
    <w:rsid w:val="001B12A3"/>
    <w:rsid w:val="001B1715"/>
    <w:rsid w:val="001B1943"/>
    <w:rsid w:val="001B50AE"/>
    <w:rsid w:val="001C3732"/>
    <w:rsid w:val="001C548E"/>
    <w:rsid w:val="001C690A"/>
    <w:rsid w:val="001C6BA9"/>
    <w:rsid w:val="001C6BC9"/>
    <w:rsid w:val="001C7296"/>
    <w:rsid w:val="001D0333"/>
    <w:rsid w:val="001D1AFC"/>
    <w:rsid w:val="001D326C"/>
    <w:rsid w:val="001D3A8F"/>
    <w:rsid w:val="001D4228"/>
    <w:rsid w:val="001D4A91"/>
    <w:rsid w:val="001D4D84"/>
    <w:rsid w:val="001D6342"/>
    <w:rsid w:val="001D7D44"/>
    <w:rsid w:val="001E0B35"/>
    <w:rsid w:val="001E157D"/>
    <w:rsid w:val="001E31EE"/>
    <w:rsid w:val="001E327D"/>
    <w:rsid w:val="001E36CA"/>
    <w:rsid w:val="001E4871"/>
    <w:rsid w:val="001E57AF"/>
    <w:rsid w:val="001E5EFC"/>
    <w:rsid w:val="001E6753"/>
    <w:rsid w:val="001F0F0F"/>
    <w:rsid w:val="001F52BB"/>
    <w:rsid w:val="001F56BB"/>
    <w:rsid w:val="001F6B99"/>
    <w:rsid w:val="001F6BEC"/>
    <w:rsid w:val="001F795A"/>
    <w:rsid w:val="001F7FE9"/>
    <w:rsid w:val="002004E9"/>
    <w:rsid w:val="002017D6"/>
    <w:rsid w:val="00201800"/>
    <w:rsid w:val="002056A8"/>
    <w:rsid w:val="00206160"/>
    <w:rsid w:val="00207476"/>
    <w:rsid w:val="00210667"/>
    <w:rsid w:val="00210F54"/>
    <w:rsid w:val="00211E97"/>
    <w:rsid w:val="002146F5"/>
    <w:rsid w:val="00214F0A"/>
    <w:rsid w:val="002155A0"/>
    <w:rsid w:val="00215CB2"/>
    <w:rsid w:val="00217896"/>
    <w:rsid w:val="0022047E"/>
    <w:rsid w:val="0022114B"/>
    <w:rsid w:val="0022179C"/>
    <w:rsid w:val="00222284"/>
    <w:rsid w:val="0022673A"/>
    <w:rsid w:val="00227579"/>
    <w:rsid w:val="00227F37"/>
    <w:rsid w:val="00230FC9"/>
    <w:rsid w:val="00231D0F"/>
    <w:rsid w:val="00233392"/>
    <w:rsid w:val="00235A8E"/>
    <w:rsid w:val="00235BC9"/>
    <w:rsid w:val="00235D1F"/>
    <w:rsid w:val="00235E27"/>
    <w:rsid w:val="00236A71"/>
    <w:rsid w:val="00236E32"/>
    <w:rsid w:val="00241987"/>
    <w:rsid w:val="00244754"/>
    <w:rsid w:val="0024504F"/>
    <w:rsid w:val="00245326"/>
    <w:rsid w:val="002453A4"/>
    <w:rsid w:val="00246FCE"/>
    <w:rsid w:val="00250265"/>
    <w:rsid w:val="00250550"/>
    <w:rsid w:val="002543CB"/>
    <w:rsid w:val="00256C47"/>
    <w:rsid w:val="00261CA2"/>
    <w:rsid w:val="00265E6D"/>
    <w:rsid w:val="0026748C"/>
    <w:rsid w:val="00267B03"/>
    <w:rsid w:val="00270B0F"/>
    <w:rsid w:val="00273E5A"/>
    <w:rsid w:val="00275FE8"/>
    <w:rsid w:val="0027616C"/>
    <w:rsid w:val="00277DC5"/>
    <w:rsid w:val="00283826"/>
    <w:rsid w:val="00283924"/>
    <w:rsid w:val="00284411"/>
    <w:rsid w:val="0028594E"/>
    <w:rsid w:val="00286F9D"/>
    <w:rsid w:val="00290E63"/>
    <w:rsid w:val="00290F19"/>
    <w:rsid w:val="00291760"/>
    <w:rsid w:val="00291922"/>
    <w:rsid w:val="00292DD1"/>
    <w:rsid w:val="00293628"/>
    <w:rsid w:val="0029367D"/>
    <w:rsid w:val="00295405"/>
    <w:rsid w:val="00297BB2"/>
    <w:rsid w:val="002A006F"/>
    <w:rsid w:val="002A27A0"/>
    <w:rsid w:val="002A2AFB"/>
    <w:rsid w:val="002A46FB"/>
    <w:rsid w:val="002A7BFD"/>
    <w:rsid w:val="002B0018"/>
    <w:rsid w:val="002B030D"/>
    <w:rsid w:val="002B30DB"/>
    <w:rsid w:val="002B4A4A"/>
    <w:rsid w:val="002B60FC"/>
    <w:rsid w:val="002B685B"/>
    <w:rsid w:val="002B7DDC"/>
    <w:rsid w:val="002C0133"/>
    <w:rsid w:val="002C028C"/>
    <w:rsid w:val="002C092D"/>
    <w:rsid w:val="002C5251"/>
    <w:rsid w:val="002C632C"/>
    <w:rsid w:val="002C65CB"/>
    <w:rsid w:val="002D04F8"/>
    <w:rsid w:val="002D27F9"/>
    <w:rsid w:val="002D31BA"/>
    <w:rsid w:val="002D3CC9"/>
    <w:rsid w:val="002D412F"/>
    <w:rsid w:val="002D69BB"/>
    <w:rsid w:val="002E0E91"/>
    <w:rsid w:val="002E1EF1"/>
    <w:rsid w:val="002E2603"/>
    <w:rsid w:val="002E2B0B"/>
    <w:rsid w:val="002E2C77"/>
    <w:rsid w:val="002E3547"/>
    <w:rsid w:val="002E77A4"/>
    <w:rsid w:val="002F0CB3"/>
    <w:rsid w:val="002F2636"/>
    <w:rsid w:val="002F6CBD"/>
    <w:rsid w:val="002F725A"/>
    <w:rsid w:val="002F76BF"/>
    <w:rsid w:val="0030020C"/>
    <w:rsid w:val="00300FB7"/>
    <w:rsid w:val="003018F7"/>
    <w:rsid w:val="00302281"/>
    <w:rsid w:val="003026D3"/>
    <w:rsid w:val="00302ED1"/>
    <w:rsid w:val="00304164"/>
    <w:rsid w:val="00304D53"/>
    <w:rsid w:val="00307325"/>
    <w:rsid w:val="0031116D"/>
    <w:rsid w:val="0031133D"/>
    <w:rsid w:val="00313318"/>
    <w:rsid w:val="0031411F"/>
    <w:rsid w:val="00314645"/>
    <w:rsid w:val="00315372"/>
    <w:rsid w:val="00315F28"/>
    <w:rsid w:val="00316337"/>
    <w:rsid w:val="00316934"/>
    <w:rsid w:val="0032297F"/>
    <w:rsid w:val="003232F6"/>
    <w:rsid w:val="003246A9"/>
    <w:rsid w:val="0032674A"/>
    <w:rsid w:val="003268E9"/>
    <w:rsid w:val="00331071"/>
    <w:rsid w:val="003311F2"/>
    <w:rsid w:val="00331B9D"/>
    <w:rsid w:val="0033390C"/>
    <w:rsid w:val="00333DDC"/>
    <w:rsid w:val="003353E6"/>
    <w:rsid w:val="00336214"/>
    <w:rsid w:val="003364EC"/>
    <w:rsid w:val="0033671A"/>
    <w:rsid w:val="00336839"/>
    <w:rsid w:val="00340962"/>
    <w:rsid w:val="00343442"/>
    <w:rsid w:val="003454B3"/>
    <w:rsid w:val="00346128"/>
    <w:rsid w:val="00352B65"/>
    <w:rsid w:val="00354BAB"/>
    <w:rsid w:val="00356080"/>
    <w:rsid w:val="003561EC"/>
    <w:rsid w:val="00357C0B"/>
    <w:rsid w:val="003623D3"/>
    <w:rsid w:val="00363985"/>
    <w:rsid w:val="00363B58"/>
    <w:rsid w:val="003667B5"/>
    <w:rsid w:val="00367387"/>
    <w:rsid w:val="00370DB8"/>
    <w:rsid w:val="0037208B"/>
    <w:rsid w:val="00375527"/>
    <w:rsid w:val="003756D4"/>
    <w:rsid w:val="00375E4A"/>
    <w:rsid w:val="003779FC"/>
    <w:rsid w:val="00383B15"/>
    <w:rsid w:val="0038541D"/>
    <w:rsid w:val="00386C5E"/>
    <w:rsid w:val="003930FF"/>
    <w:rsid w:val="00393631"/>
    <w:rsid w:val="0039403C"/>
    <w:rsid w:val="00397874"/>
    <w:rsid w:val="003A068D"/>
    <w:rsid w:val="003A1989"/>
    <w:rsid w:val="003A40D4"/>
    <w:rsid w:val="003A5D03"/>
    <w:rsid w:val="003A6DBD"/>
    <w:rsid w:val="003A7A95"/>
    <w:rsid w:val="003B0EE0"/>
    <w:rsid w:val="003B18F1"/>
    <w:rsid w:val="003B262A"/>
    <w:rsid w:val="003B387B"/>
    <w:rsid w:val="003B450C"/>
    <w:rsid w:val="003B5299"/>
    <w:rsid w:val="003B6646"/>
    <w:rsid w:val="003B7194"/>
    <w:rsid w:val="003C28C6"/>
    <w:rsid w:val="003C33DA"/>
    <w:rsid w:val="003C432E"/>
    <w:rsid w:val="003C4E1C"/>
    <w:rsid w:val="003C5AA3"/>
    <w:rsid w:val="003C614D"/>
    <w:rsid w:val="003D0AA9"/>
    <w:rsid w:val="003D1317"/>
    <w:rsid w:val="003D135F"/>
    <w:rsid w:val="003D1432"/>
    <w:rsid w:val="003D4ECA"/>
    <w:rsid w:val="003D5838"/>
    <w:rsid w:val="003D5C93"/>
    <w:rsid w:val="003D6AC0"/>
    <w:rsid w:val="003E0B4A"/>
    <w:rsid w:val="003E0CBD"/>
    <w:rsid w:val="003E17F1"/>
    <w:rsid w:val="003E371C"/>
    <w:rsid w:val="003E489F"/>
    <w:rsid w:val="003E52A3"/>
    <w:rsid w:val="003E5962"/>
    <w:rsid w:val="003E69EE"/>
    <w:rsid w:val="003F015A"/>
    <w:rsid w:val="003F2336"/>
    <w:rsid w:val="003F30E3"/>
    <w:rsid w:val="003F49F5"/>
    <w:rsid w:val="003F75A9"/>
    <w:rsid w:val="003F765C"/>
    <w:rsid w:val="0040026D"/>
    <w:rsid w:val="00401496"/>
    <w:rsid w:val="00402523"/>
    <w:rsid w:val="004029F0"/>
    <w:rsid w:val="00403440"/>
    <w:rsid w:val="00405331"/>
    <w:rsid w:val="00405778"/>
    <w:rsid w:val="004074ED"/>
    <w:rsid w:val="00407BFE"/>
    <w:rsid w:val="004153D3"/>
    <w:rsid w:val="00415E87"/>
    <w:rsid w:val="00416120"/>
    <w:rsid w:val="00421731"/>
    <w:rsid w:val="00421774"/>
    <w:rsid w:val="00421C23"/>
    <w:rsid w:val="004224DF"/>
    <w:rsid w:val="004237DE"/>
    <w:rsid w:val="00423D55"/>
    <w:rsid w:val="00424D97"/>
    <w:rsid w:val="00425624"/>
    <w:rsid w:val="00426C5A"/>
    <w:rsid w:val="0042747F"/>
    <w:rsid w:val="00432180"/>
    <w:rsid w:val="00432E2B"/>
    <w:rsid w:val="004334B7"/>
    <w:rsid w:val="00434CB7"/>
    <w:rsid w:val="004367BA"/>
    <w:rsid w:val="00440E35"/>
    <w:rsid w:val="00443635"/>
    <w:rsid w:val="0044389B"/>
    <w:rsid w:val="00444CD4"/>
    <w:rsid w:val="00445E50"/>
    <w:rsid w:val="00451355"/>
    <w:rsid w:val="00451777"/>
    <w:rsid w:val="0045483E"/>
    <w:rsid w:val="004549D6"/>
    <w:rsid w:val="00454A7D"/>
    <w:rsid w:val="0045532D"/>
    <w:rsid w:val="00455C1A"/>
    <w:rsid w:val="00455C90"/>
    <w:rsid w:val="00456B21"/>
    <w:rsid w:val="00460B06"/>
    <w:rsid w:val="00462F8F"/>
    <w:rsid w:val="00465509"/>
    <w:rsid w:val="00465679"/>
    <w:rsid w:val="0046632D"/>
    <w:rsid w:val="004713AD"/>
    <w:rsid w:val="004718C3"/>
    <w:rsid w:val="004741AD"/>
    <w:rsid w:val="004742E8"/>
    <w:rsid w:val="00475D4C"/>
    <w:rsid w:val="00483121"/>
    <w:rsid w:val="00484976"/>
    <w:rsid w:val="004868B0"/>
    <w:rsid w:val="00490196"/>
    <w:rsid w:val="00490A8B"/>
    <w:rsid w:val="00491BA2"/>
    <w:rsid w:val="00492DD7"/>
    <w:rsid w:val="00493193"/>
    <w:rsid w:val="00493B19"/>
    <w:rsid w:val="00494E4F"/>
    <w:rsid w:val="004963AD"/>
    <w:rsid w:val="0049653E"/>
    <w:rsid w:val="004A0C81"/>
    <w:rsid w:val="004A1709"/>
    <w:rsid w:val="004A174D"/>
    <w:rsid w:val="004A1D20"/>
    <w:rsid w:val="004A5848"/>
    <w:rsid w:val="004A61C0"/>
    <w:rsid w:val="004B04C2"/>
    <w:rsid w:val="004B0550"/>
    <w:rsid w:val="004B0DF9"/>
    <w:rsid w:val="004B1439"/>
    <w:rsid w:val="004B17AE"/>
    <w:rsid w:val="004B1C52"/>
    <w:rsid w:val="004B30A8"/>
    <w:rsid w:val="004B5815"/>
    <w:rsid w:val="004C4611"/>
    <w:rsid w:val="004C5075"/>
    <w:rsid w:val="004C5198"/>
    <w:rsid w:val="004C63CA"/>
    <w:rsid w:val="004C6612"/>
    <w:rsid w:val="004C7568"/>
    <w:rsid w:val="004C7ECB"/>
    <w:rsid w:val="004D0290"/>
    <w:rsid w:val="004D0692"/>
    <w:rsid w:val="004D07DF"/>
    <w:rsid w:val="004D0C36"/>
    <w:rsid w:val="004D1C50"/>
    <w:rsid w:val="004D2E84"/>
    <w:rsid w:val="004D2EE6"/>
    <w:rsid w:val="004D35A5"/>
    <w:rsid w:val="004D4B31"/>
    <w:rsid w:val="004D4B87"/>
    <w:rsid w:val="004D608C"/>
    <w:rsid w:val="004D65AF"/>
    <w:rsid w:val="004E05B9"/>
    <w:rsid w:val="004E08B9"/>
    <w:rsid w:val="004E228A"/>
    <w:rsid w:val="004E237E"/>
    <w:rsid w:val="004E31FD"/>
    <w:rsid w:val="004E4024"/>
    <w:rsid w:val="004E4BA1"/>
    <w:rsid w:val="004E513E"/>
    <w:rsid w:val="004E7031"/>
    <w:rsid w:val="004E71AF"/>
    <w:rsid w:val="004F1525"/>
    <w:rsid w:val="004F2382"/>
    <w:rsid w:val="004F29F6"/>
    <w:rsid w:val="004F2B2B"/>
    <w:rsid w:val="004F4F09"/>
    <w:rsid w:val="00502F60"/>
    <w:rsid w:val="00503262"/>
    <w:rsid w:val="0050468E"/>
    <w:rsid w:val="005056AB"/>
    <w:rsid w:val="00506946"/>
    <w:rsid w:val="0050730C"/>
    <w:rsid w:val="00507F8E"/>
    <w:rsid w:val="00510D04"/>
    <w:rsid w:val="005110CF"/>
    <w:rsid w:val="005137E9"/>
    <w:rsid w:val="00513FB7"/>
    <w:rsid w:val="005145F0"/>
    <w:rsid w:val="00516840"/>
    <w:rsid w:val="00517A32"/>
    <w:rsid w:val="00517AEF"/>
    <w:rsid w:val="00517F68"/>
    <w:rsid w:val="0052339A"/>
    <w:rsid w:val="00523CC8"/>
    <w:rsid w:val="005241D1"/>
    <w:rsid w:val="005256F1"/>
    <w:rsid w:val="0052581B"/>
    <w:rsid w:val="00527DD4"/>
    <w:rsid w:val="00530412"/>
    <w:rsid w:val="00530B79"/>
    <w:rsid w:val="00531474"/>
    <w:rsid w:val="00533640"/>
    <w:rsid w:val="00533A21"/>
    <w:rsid w:val="00535C7C"/>
    <w:rsid w:val="00536A36"/>
    <w:rsid w:val="00537405"/>
    <w:rsid w:val="00537D04"/>
    <w:rsid w:val="005407F4"/>
    <w:rsid w:val="00542684"/>
    <w:rsid w:val="005430AE"/>
    <w:rsid w:val="005433C9"/>
    <w:rsid w:val="0054359D"/>
    <w:rsid w:val="00545459"/>
    <w:rsid w:val="00547083"/>
    <w:rsid w:val="00547573"/>
    <w:rsid w:val="00552ACC"/>
    <w:rsid w:val="00553994"/>
    <w:rsid w:val="0055402E"/>
    <w:rsid w:val="00554F50"/>
    <w:rsid w:val="00561825"/>
    <w:rsid w:val="00561CCF"/>
    <w:rsid w:val="005625A2"/>
    <w:rsid w:val="00562B47"/>
    <w:rsid w:val="0056359B"/>
    <w:rsid w:val="00563892"/>
    <w:rsid w:val="005648E3"/>
    <w:rsid w:val="00564E1B"/>
    <w:rsid w:val="00564EF7"/>
    <w:rsid w:val="00565283"/>
    <w:rsid w:val="005653C5"/>
    <w:rsid w:val="00565D01"/>
    <w:rsid w:val="0057034B"/>
    <w:rsid w:val="005707A3"/>
    <w:rsid w:val="00570A6F"/>
    <w:rsid w:val="00571169"/>
    <w:rsid w:val="0057407F"/>
    <w:rsid w:val="0057485E"/>
    <w:rsid w:val="00575689"/>
    <w:rsid w:val="00577CBB"/>
    <w:rsid w:val="00580065"/>
    <w:rsid w:val="00580353"/>
    <w:rsid w:val="00580376"/>
    <w:rsid w:val="00581049"/>
    <w:rsid w:val="00582D66"/>
    <w:rsid w:val="0058309F"/>
    <w:rsid w:val="00586A09"/>
    <w:rsid w:val="005871CB"/>
    <w:rsid w:val="005902B4"/>
    <w:rsid w:val="00591E74"/>
    <w:rsid w:val="0059339F"/>
    <w:rsid w:val="0059490B"/>
    <w:rsid w:val="0059572F"/>
    <w:rsid w:val="0059630F"/>
    <w:rsid w:val="00597B42"/>
    <w:rsid w:val="005A085D"/>
    <w:rsid w:val="005A3692"/>
    <w:rsid w:val="005A3C9F"/>
    <w:rsid w:val="005A3CA4"/>
    <w:rsid w:val="005A5CC1"/>
    <w:rsid w:val="005A6451"/>
    <w:rsid w:val="005A6BFF"/>
    <w:rsid w:val="005B0D0A"/>
    <w:rsid w:val="005B1233"/>
    <w:rsid w:val="005B5F36"/>
    <w:rsid w:val="005B6377"/>
    <w:rsid w:val="005C0D3F"/>
    <w:rsid w:val="005C2260"/>
    <w:rsid w:val="005C25CE"/>
    <w:rsid w:val="005C2C87"/>
    <w:rsid w:val="005C73E1"/>
    <w:rsid w:val="005C7849"/>
    <w:rsid w:val="005D08CB"/>
    <w:rsid w:val="005D3CF4"/>
    <w:rsid w:val="005D4394"/>
    <w:rsid w:val="005D5572"/>
    <w:rsid w:val="005D71F9"/>
    <w:rsid w:val="005D7560"/>
    <w:rsid w:val="005E01C6"/>
    <w:rsid w:val="005E0E1A"/>
    <w:rsid w:val="005E1F58"/>
    <w:rsid w:val="005E3447"/>
    <w:rsid w:val="005E398D"/>
    <w:rsid w:val="005E7B60"/>
    <w:rsid w:val="005F0FCF"/>
    <w:rsid w:val="005F1863"/>
    <w:rsid w:val="005F22DE"/>
    <w:rsid w:val="005F3867"/>
    <w:rsid w:val="005F4388"/>
    <w:rsid w:val="005F4671"/>
    <w:rsid w:val="005F479F"/>
    <w:rsid w:val="005F51A9"/>
    <w:rsid w:val="005F578C"/>
    <w:rsid w:val="005F5FD5"/>
    <w:rsid w:val="005F77C4"/>
    <w:rsid w:val="005F7B40"/>
    <w:rsid w:val="00600862"/>
    <w:rsid w:val="00600D77"/>
    <w:rsid w:val="00603196"/>
    <w:rsid w:val="00604299"/>
    <w:rsid w:val="006060CD"/>
    <w:rsid w:val="006067BE"/>
    <w:rsid w:val="00610CB6"/>
    <w:rsid w:val="006112C5"/>
    <w:rsid w:val="006123E9"/>
    <w:rsid w:val="006133E1"/>
    <w:rsid w:val="00613963"/>
    <w:rsid w:val="00615E67"/>
    <w:rsid w:val="006168B6"/>
    <w:rsid w:val="00616C81"/>
    <w:rsid w:val="00616D13"/>
    <w:rsid w:val="0061783F"/>
    <w:rsid w:val="006207A5"/>
    <w:rsid w:val="0062152F"/>
    <w:rsid w:val="00621F6E"/>
    <w:rsid w:val="0062222B"/>
    <w:rsid w:val="00623AC5"/>
    <w:rsid w:val="00625E7E"/>
    <w:rsid w:val="00626EFB"/>
    <w:rsid w:val="00627E29"/>
    <w:rsid w:val="00632D05"/>
    <w:rsid w:val="0063326D"/>
    <w:rsid w:val="006338E5"/>
    <w:rsid w:val="006359C7"/>
    <w:rsid w:val="00635D51"/>
    <w:rsid w:val="00637BD5"/>
    <w:rsid w:val="00640D91"/>
    <w:rsid w:val="0064137A"/>
    <w:rsid w:val="006449E5"/>
    <w:rsid w:val="00644DE7"/>
    <w:rsid w:val="00646D3A"/>
    <w:rsid w:val="006477E4"/>
    <w:rsid w:val="006502B6"/>
    <w:rsid w:val="0065152A"/>
    <w:rsid w:val="0065228F"/>
    <w:rsid w:val="00652315"/>
    <w:rsid w:val="00655BBC"/>
    <w:rsid w:val="006602B8"/>
    <w:rsid w:val="00660570"/>
    <w:rsid w:val="00661D4A"/>
    <w:rsid w:val="006648FD"/>
    <w:rsid w:val="00664C53"/>
    <w:rsid w:val="00665F1D"/>
    <w:rsid w:val="00666760"/>
    <w:rsid w:val="00666E0B"/>
    <w:rsid w:val="00666E4B"/>
    <w:rsid w:val="00667583"/>
    <w:rsid w:val="00670A5A"/>
    <w:rsid w:val="00672574"/>
    <w:rsid w:val="006735A2"/>
    <w:rsid w:val="00674379"/>
    <w:rsid w:val="006745B6"/>
    <w:rsid w:val="00674849"/>
    <w:rsid w:val="006749DF"/>
    <w:rsid w:val="0068047D"/>
    <w:rsid w:val="00680F26"/>
    <w:rsid w:val="00682024"/>
    <w:rsid w:val="00683139"/>
    <w:rsid w:val="00683B2D"/>
    <w:rsid w:val="00684700"/>
    <w:rsid w:val="0068563B"/>
    <w:rsid w:val="00687754"/>
    <w:rsid w:val="006915B6"/>
    <w:rsid w:val="00691A20"/>
    <w:rsid w:val="00692F48"/>
    <w:rsid w:val="00693219"/>
    <w:rsid w:val="00693A89"/>
    <w:rsid w:val="00693DBD"/>
    <w:rsid w:val="00694CDD"/>
    <w:rsid w:val="0069640E"/>
    <w:rsid w:val="00696C1F"/>
    <w:rsid w:val="00696F35"/>
    <w:rsid w:val="006A237A"/>
    <w:rsid w:val="006A3824"/>
    <w:rsid w:val="006A4BFA"/>
    <w:rsid w:val="006B09EF"/>
    <w:rsid w:val="006B0DE6"/>
    <w:rsid w:val="006B7E4D"/>
    <w:rsid w:val="006C13E5"/>
    <w:rsid w:val="006C611A"/>
    <w:rsid w:val="006D4272"/>
    <w:rsid w:val="006D43F3"/>
    <w:rsid w:val="006D4A1B"/>
    <w:rsid w:val="006D4CEF"/>
    <w:rsid w:val="006D53E2"/>
    <w:rsid w:val="006D61A9"/>
    <w:rsid w:val="006D74DB"/>
    <w:rsid w:val="006E2771"/>
    <w:rsid w:val="006E2ECE"/>
    <w:rsid w:val="006E5389"/>
    <w:rsid w:val="006E55E7"/>
    <w:rsid w:val="006E625B"/>
    <w:rsid w:val="006F2423"/>
    <w:rsid w:val="00700861"/>
    <w:rsid w:val="00700998"/>
    <w:rsid w:val="00701591"/>
    <w:rsid w:val="00702665"/>
    <w:rsid w:val="00703548"/>
    <w:rsid w:val="007042B6"/>
    <w:rsid w:val="0070659C"/>
    <w:rsid w:val="007073C8"/>
    <w:rsid w:val="00707BF0"/>
    <w:rsid w:val="00710204"/>
    <w:rsid w:val="0071083F"/>
    <w:rsid w:val="00711E45"/>
    <w:rsid w:val="007136F7"/>
    <w:rsid w:val="007147F3"/>
    <w:rsid w:val="00715737"/>
    <w:rsid w:val="00720C99"/>
    <w:rsid w:val="00722EF1"/>
    <w:rsid w:val="00723399"/>
    <w:rsid w:val="00723E49"/>
    <w:rsid w:val="007262FB"/>
    <w:rsid w:val="0072655B"/>
    <w:rsid w:val="007275E5"/>
    <w:rsid w:val="00727895"/>
    <w:rsid w:val="00730890"/>
    <w:rsid w:val="00731A24"/>
    <w:rsid w:val="00732656"/>
    <w:rsid w:val="00732683"/>
    <w:rsid w:val="00735DE6"/>
    <w:rsid w:val="00735F7E"/>
    <w:rsid w:val="00736ED5"/>
    <w:rsid w:val="00737558"/>
    <w:rsid w:val="007379B2"/>
    <w:rsid w:val="00737A78"/>
    <w:rsid w:val="0074068B"/>
    <w:rsid w:val="00741DCA"/>
    <w:rsid w:val="0074523B"/>
    <w:rsid w:val="00745C7A"/>
    <w:rsid w:val="007462AD"/>
    <w:rsid w:val="007507B7"/>
    <w:rsid w:val="00752836"/>
    <w:rsid w:val="00752BEF"/>
    <w:rsid w:val="0075333B"/>
    <w:rsid w:val="00753F6A"/>
    <w:rsid w:val="00754397"/>
    <w:rsid w:val="00754471"/>
    <w:rsid w:val="00754763"/>
    <w:rsid w:val="00755148"/>
    <w:rsid w:val="00761E3C"/>
    <w:rsid w:val="00762009"/>
    <w:rsid w:val="00763BB4"/>
    <w:rsid w:val="007643E6"/>
    <w:rsid w:val="0077228A"/>
    <w:rsid w:val="0077267F"/>
    <w:rsid w:val="007767F8"/>
    <w:rsid w:val="0077689F"/>
    <w:rsid w:val="00782C20"/>
    <w:rsid w:val="00782FD2"/>
    <w:rsid w:val="00783981"/>
    <w:rsid w:val="007839E4"/>
    <w:rsid w:val="0078442B"/>
    <w:rsid w:val="00784656"/>
    <w:rsid w:val="00786A11"/>
    <w:rsid w:val="00786F83"/>
    <w:rsid w:val="00786FE9"/>
    <w:rsid w:val="00787CE5"/>
    <w:rsid w:val="00790959"/>
    <w:rsid w:val="007923CE"/>
    <w:rsid w:val="0079382F"/>
    <w:rsid w:val="00793E0B"/>
    <w:rsid w:val="00794211"/>
    <w:rsid w:val="007953EB"/>
    <w:rsid w:val="007A2666"/>
    <w:rsid w:val="007A4C2B"/>
    <w:rsid w:val="007A5C3E"/>
    <w:rsid w:val="007A7EAA"/>
    <w:rsid w:val="007B1E99"/>
    <w:rsid w:val="007B3B51"/>
    <w:rsid w:val="007B4F84"/>
    <w:rsid w:val="007B60C9"/>
    <w:rsid w:val="007B621E"/>
    <w:rsid w:val="007B7E6F"/>
    <w:rsid w:val="007C59A9"/>
    <w:rsid w:val="007C6759"/>
    <w:rsid w:val="007C7975"/>
    <w:rsid w:val="007C7E01"/>
    <w:rsid w:val="007D1A96"/>
    <w:rsid w:val="007D5835"/>
    <w:rsid w:val="007D68B8"/>
    <w:rsid w:val="007D69B0"/>
    <w:rsid w:val="007D7CDF"/>
    <w:rsid w:val="007D7F0F"/>
    <w:rsid w:val="007E0589"/>
    <w:rsid w:val="007E3DB8"/>
    <w:rsid w:val="007E44E3"/>
    <w:rsid w:val="007E5181"/>
    <w:rsid w:val="007E5216"/>
    <w:rsid w:val="007E603F"/>
    <w:rsid w:val="007E65ED"/>
    <w:rsid w:val="007E7262"/>
    <w:rsid w:val="007E7579"/>
    <w:rsid w:val="007E7899"/>
    <w:rsid w:val="007F1346"/>
    <w:rsid w:val="007F1E8D"/>
    <w:rsid w:val="007F2A38"/>
    <w:rsid w:val="007F2EDF"/>
    <w:rsid w:val="007F450C"/>
    <w:rsid w:val="007F4FA6"/>
    <w:rsid w:val="00800D13"/>
    <w:rsid w:val="00800FC5"/>
    <w:rsid w:val="008028CA"/>
    <w:rsid w:val="0080299C"/>
    <w:rsid w:val="00802E28"/>
    <w:rsid w:val="00803A0B"/>
    <w:rsid w:val="00804E74"/>
    <w:rsid w:val="00806611"/>
    <w:rsid w:val="00814077"/>
    <w:rsid w:val="00814A7A"/>
    <w:rsid w:val="008151E4"/>
    <w:rsid w:val="00815DC9"/>
    <w:rsid w:val="00820C70"/>
    <w:rsid w:val="00821AFC"/>
    <w:rsid w:val="008239FB"/>
    <w:rsid w:val="00823D2F"/>
    <w:rsid w:val="00823F88"/>
    <w:rsid w:val="00823FFA"/>
    <w:rsid w:val="008242C6"/>
    <w:rsid w:val="0082594F"/>
    <w:rsid w:val="008270CD"/>
    <w:rsid w:val="00830EDA"/>
    <w:rsid w:val="00831837"/>
    <w:rsid w:val="00831BE3"/>
    <w:rsid w:val="008341BC"/>
    <w:rsid w:val="00835A2E"/>
    <w:rsid w:val="00836465"/>
    <w:rsid w:val="0083771E"/>
    <w:rsid w:val="00837A03"/>
    <w:rsid w:val="00837A5F"/>
    <w:rsid w:val="00837BAF"/>
    <w:rsid w:val="008402B3"/>
    <w:rsid w:val="00843FAF"/>
    <w:rsid w:val="0084496C"/>
    <w:rsid w:val="00847D3D"/>
    <w:rsid w:val="00851423"/>
    <w:rsid w:val="008532E1"/>
    <w:rsid w:val="00853C52"/>
    <w:rsid w:val="00854ABF"/>
    <w:rsid w:val="0085655A"/>
    <w:rsid w:val="00860B0F"/>
    <w:rsid w:val="00861505"/>
    <w:rsid w:val="008617F0"/>
    <w:rsid w:val="008620A9"/>
    <w:rsid w:val="00862A81"/>
    <w:rsid w:val="00863045"/>
    <w:rsid w:val="00863940"/>
    <w:rsid w:val="00863EC4"/>
    <w:rsid w:val="00871065"/>
    <w:rsid w:val="00872622"/>
    <w:rsid w:val="008726EB"/>
    <w:rsid w:val="00872AC7"/>
    <w:rsid w:val="00873851"/>
    <w:rsid w:val="008741BD"/>
    <w:rsid w:val="008759F8"/>
    <w:rsid w:val="0088035C"/>
    <w:rsid w:val="00881F58"/>
    <w:rsid w:val="0088265E"/>
    <w:rsid w:val="00892DAB"/>
    <w:rsid w:val="00893C1A"/>
    <w:rsid w:val="0089454C"/>
    <w:rsid w:val="00896064"/>
    <w:rsid w:val="00897921"/>
    <w:rsid w:val="008A05DB"/>
    <w:rsid w:val="008A15FE"/>
    <w:rsid w:val="008A185D"/>
    <w:rsid w:val="008A1BF8"/>
    <w:rsid w:val="008A3C5E"/>
    <w:rsid w:val="008A3D27"/>
    <w:rsid w:val="008A50D1"/>
    <w:rsid w:val="008A5919"/>
    <w:rsid w:val="008A6B04"/>
    <w:rsid w:val="008A7D61"/>
    <w:rsid w:val="008B21D7"/>
    <w:rsid w:val="008B2D9E"/>
    <w:rsid w:val="008B3BAF"/>
    <w:rsid w:val="008B6B0A"/>
    <w:rsid w:val="008B6D25"/>
    <w:rsid w:val="008B6EC7"/>
    <w:rsid w:val="008B7A76"/>
    <w:rsid w:val="008C0105"/>
    <w:rsid w:val="008C2B69"/>
    <w:rsid w:val="008C2C91"/>
    <w:rsid w:val="008C4693"/>
    <w:rsid w:val="008C7830"/>
    <w:rsid w:val="008C7CB9"/>
    <w:rsid w:val="008D021F"/>
    <w:rsid w:val="008D0521"/>
    <w:rsid w:val="008D161E"/>
    <w:rsid w:val="008D2D3B"/>
    <w:rsid w:val="008D53D7"/>
    <w:rsid w:val="008D59A5"/>
    <w:rsid w:val="008D7491"/>
    <w:rsid w:val="008D7F74"/>
    <w:rsid w:val="008E09C1"/>
    <w:rsid w:val="008E0CA2"/>
    <w:rsid w:val="008E2002"/>
    <w:rsid w:val="008E2998"/>
    <w:rsid w:val="008E43CE"/>
    <w:rsid w:val="008E4ADA"/>
    <w:rsid w:val="008E7C4D"/>
    <w:rsid w:val="008F0D07"/>
    <w:rsid w:val="008F1FAB"/>
    <w:rsid w:val="008F3B70"/>
    <w:rsid w:val="008F3F84"/>
    <w:rsid w:val="008F72C4"/>
    <w:rsid w:val="008F7ED4"/>
    <w:rsid w:val="00901C60"/>
    <w:rsid w:val="00902424"/>
    <w:rsid w:val="009025B1"/>
    <w:rsid w:val="00903D36"/>
    <w:rsid w:val="009066F1"/>
    <w:rsid w:val="00907AF9"/>
    <w:rsid w:val="00910088"/>
    <w:rsid w:val="009103A3"/>
    <w:rsid w:val="0091121C"/>
    <w:rsid w:val="00915E2F"/>
    <w:rsid w:val="0091733B"/>
    <w:rsid w:val="00920E38"/>
    <w:rsid w:val="00921A7B"/>
    <w:rsid w:val="00922DC8"/>
    <w:rsid w:val="0092388A"/>
    <w:rsid w:val="00923BBF"/>
    <w:rsid w:val="00924BDE"/>
    <w:rsid w:val="00925124"/>
    <w:rsid w:val="00925A7D"/>
    <w:rsid w:val="009277FC"/>
    <w:rsid w:val="009278BC"/>
    <w:rsid w:val="00927D97"/>
    <w:rsid w:val="00932D71"/>
    <w:rsid w:val="00933413"/>
    <w:rsid w:val="0093448F"/>
    <w:rsid w:val="00935185"/>
    <w:rsid w:val="00935C90"/>
    <w:rsid w:val="00935E25"/>
    <w:rsid w:val="0093774A"/>
    <w:rsid w:val="00937EF3"/>
    <w:rsid w:val="00940D6E"/>
    <w:rsid w:val="00945139"/>
    <w:rsid w:val="00945639"/>
    <w:rsid w:val="009458C3"/>
    <w:rsid w:val="009470BC"/>
    <w:rsid w:val="00947A43"/>
    <w:rsid w:val="00950B60"/>
    <w:rsid w:val="00951711"/>
    <w:rsid w:val="009530FF"/>
    <w:rsid w:val="009558A7"/>
    <w:rsid w:val="0095641B"/>
    <w:rsid w:val="009564B4"/>
    <w:rsid w:val="009579F0"/>
    <w:rsid w:val="00962B69"/>
    <w:rsid w:val="00966702"/>
    <w:rsid w:val="00967810"/>
    <w:rsid w:val="00971ED5"/>
    <w:rsid w:val="0097215A"/>
    <w:rsid w:val="009736C2"/>
    <w:rsid w:val="00973985"/>
    <w:rsid w:val="00973C0C"/>
    <w:rsid w:val="009750E4"/>
    <w:rsid w:val="009756C0"/>
    <w:rsid w:val="00975A86"/>
    <w:rsid w:val="009768CF"/>
    <w:rsid w:val="009771A9"/>
    <w:rsid w:val="0098072B"/>
    <w:rsid w:val="00980CF8"/>
    <w:rsid w:val="00981293"/>
    <w:rsid w:val="0098167B"/>
    <w:rsid w:val="00983273"/>
    <w:rsid w:val="009867E6"/>
    <w:rsid w:val="009874FE"/>
    <w:rsid w:val="0099074E"/>
    <w:rsid w:val="00990E16"/>
    <w:rsid w:val="009913F4"/>
    <w:rsid w:val="0099490A"/>
    <w:rsid w:val="00994BC8"/>
    <w:rsid w:val="009A0ED5"/>
    <w:rsid w:val="009A205C"/>
    <w:rsid w:val="009A20DF"/>
    <w:rsid w:val="009A7A11"/>
    <w:rsid w:val="009B10E0"/>
    <w:rsid w:val="009B14EF"/>
    <w:rsid w:val="009B4833"/>
    <w:rsid w:val="009B6072"/>
    <w:rsid w:val="009C0B57"/>
    <w:rsid w:val="009C0F22"/>
    <w:rsid w:val="009C57AB"/>
    <w:rsid w:val="009C5AE6"/>
    <w:rsid w:val="009C628A"/>
    <w:rsid w:val="009C6EAB"/>
    <w:rsid w:val="009C7C35"/>
    <w:rsid w:val="009C7EF4"/>
    <w:rsid w:val="009D052A"/>
    <w:rsid w:val="009D23C9"/>
    <w:rsid w:val="009D252F"/>
    <w:rsid w:val="009D51F4"/>
    <w:rsid w:val="009D5271"/>
    <w:rsid w:val="009D5E41"/>
    <w:rsid w:val="009E1F38"/>
    <w:rsid w:val="009E3E32"/>
    <w:rsid w:val="009E5FE5"/>
    <w:rsid w:val="009E6B4F"/>
    <w:rsid w:val="009E6CA3"/>
    <w:rsid w:val="009F17CC"/>
    <w:rsid w:val="009F298F"/>
    <w:rsid w:val="009F2B8E"/>
    <w:rsid w:val="009F4377"/>
    <w:rsid w:val="009F564A"/>
    <w:rsid w:val="00A00015"/>
    <w:rsid w:val="00A01CD8"/>
    <w:rsid w:val="00A03C1E"/>
    <w:rsid w:val="00A046B8"/>
    <w:rsid w:val="00A05ED5"/>
    <w:rsid w:val="00A06AC0"/>
    <w:rsid w:val="00A105FB"/>
    <w:rsid w:val="00A11738"/>
    <w:rsid w:val="00A1288D"/>
    <w:rsid w:val="00A13474"/>
    <w:rsid w:val="00A150A0"/>
    <w:rsid w:val="00A15F2A"/>
    <w:rsid w:val="00A16432"/>
    <w:rsid w:val="00A17A7D"/>
    <w:rsid w:val="00A17B99"/>
    <w:rsid w:val="00A17BCE"/>
    <w:rsid w:val="00A17CD7"/>
    <w:rsid w:val="00A2057F"/>
    <w:rsid w:val="00A24999"/>
    <w:rsid w:val="00A250A4"/>
    <w:rsid w:val="00A2706F"/>
    <w:rsid w:val="00A27337"/>
    <w:rsid w:val="00A27B1E"/>
    <w:rsid w:val="00A30D5B"/>
    <w:rsid w:val="00A32850"/>
    <w:rsid w:val="00A34B0A"/>
    <w:rsid w:val="00A36A95"/>
    <w:rsid w:val="00A376D2"/>
    <w:rsid w:val="00A41453"/>
    <w:rsid w:val="00A42CA7"/>
    <w:rsid w:val="00A42EA2"/>
    <w:rsid w:val="00A46332"/>
    <w:rsid w:val="00A46BE3"/>
    <w:rsid w:val="00A46D11"/>
    <w:rsid w:val="00A47923"/>
    <w:rsid w:val="00A52146"/>
    <w:rsid w:val="00A53108"/>
    <w:rsid w:val="00A542B2"/>
    <w:rsid w:val="00A566DA"/>
    <w:rsid w:val="00A618F8"/>
    <w:rsid w:val="00A65039"/>
    <w:rsid w:val="00A65285"/>
    <w:rsid w:val="00A663DD"/>
    <w:rsid w:val="00A66E85"/>
    <w:rsid w:val="00A67EDB"/>
    <w:rsid w:val="00A75674"/>
    <w:rsid w:val="00A75F44"/>
    <w:rsid w:val="00A83955"/>
    <w:rsid w:val="00A86007"/>
    <w:rsid w:val="00A879E1"/>
    <w:rsid w:val="00A90916"/>
    <w:rsid w:val="00A923FB"/>
    <w:rsid w:val="00A948B9"/>
    <w:rsid w:val="00A95DC1"/>
    <w:rsid w:val="00A964C9"/>
    <w:rsid w:val="00AA058D"/>
    <w:rsid w:val="00AA05B1"/>
    <w:rsid w:val="00AA447B"/>
    <w:rsid w:val="00AA55FA"/>
    <w:rsid w:val="00AA737D"/>
    <w:rsid w:val="00AA7F3A"/>
    <w:rsid w:val="00AB0731"/>
    <w:rsid w:val="00AB0B5A"/>
    <w:rsid w:val="00AB1CB9"/>
    <w:rsid w:val="00AB2982"/>
    <w:rsid w:val="00AB2DA4"/>
    <w:rsid w:val="00AB2E73"/>
    <w:rsid w:val="00AB4CA3"/>
    <w:rsid w:val="00AB6C8C"/>
    <w:rsid w:val="00AB7AE4"/>
    <w:rsid w:val="00AC40CD"/>
    <w:rsid w:val="00AC4940"/>
    <w:rsid w:val="00AC5585"/>
    <w:rsid w:val="00AC6327"/>
    <w:rsid w:val="00AD146F"/>
    <w:rsid w:val="00AD16E6"/>
    <w:rsid w:val="00AD1BA1"/>
    <w:rsid w:val="00AD1F18"/>
    <w:rsid w:val="00AD23CC"/>
    <w:rsid w:val="00AD2BB0"/>
    <w:rsid w:val="00AD2FB9"/>
    <w:rsid w:val="00AD438F"/>
    <w:rsid w:val="00AD46F1"/>
    <w:rsid w:val="00AD58A7"/>
    <w:rsid w:val="00AD6150"/>
    <w:rsid w:val="00AD64F3"/>
    <w:rsid w:val="00AE050D"/>
    <w:rsid w:val="00AE0B2B"/>
    <w:rsid w:val="00AE27F6"/>
    <w:rsid w:val="00AE4477"/>
    <w:rsid w:val="00AE579D"/>
    <w:rsid w:val="00AE604D"/>
    <w:rsid w:val="00AE7C4A"/>
    <w:rsid w:val="00AF5EA6"/>
    <w:rsid w:val="00AF72B9"/>
    <w:rsid w:val="00AF7395"/>
    <w:rsid w:val="00B01714"/>
    <w:rsid w:val="00B02C94"/>
    <w:rsid w:val="00B03389"/>
    <w:rsid w:val="00B03637"/>
    <w:rsid w:val="00B052F6"/>
    <w:rsid w:val="00B0574C"/>
    <w:rsid w:val="00B063E0"/>
    <w:rsid w:val="00B07361"/>
    <w:rsid w:val="00B125DD"/>
    <w:rsid w:val="00B12673"/>
    <w:rsid w:val="00B12E18"/>
    <w:rsid w:val="00B12F06"/>
    <w:rsid w:val="00B1480D"/>
    <w:rsid w:val="00B15AA2"/>
    <w:rsid w:val="00B1615D"/>
    <w:rsid w:val="00B17939"/>
    <w:rsid w:val="00B21DD3"/>
    <w:rsid w:val="00B2332F"/>
    <w:rsid w:val="00B2592B"/>
    <w:rsid w:val="00B26A61"/>
    <w:rsid w:val="00B26A81"/>
    <w:rsid w:val="00B31CEC"/>
    <w:rsid w:val="00B32381"/>
    <w:rsid w:val="00B32A1B"/>
    <w:rsid w:val="00B33DC4"/>
    <w:rsid w:val="00B3442D"/>
    <w:rsid w:val="00B35CE6"/>
    <w:rsid w:val="00B40E48"/>
    <w:rsid w:val="00B42E61"/>
    <w:rsid w:val="00B4329A"/>
    <w:rsid w:val="00B4394E"/>
    <w:rsid w:val="00B475DF"/>
    <w:rsid w:val="00B477B9"/>
    <w:rsid w:val="00B50816"/>
    <w:rsid w:val="00B508E0"/>
    <w:rsid w:val="00B51A1F"/>
    <w:rsid w:val="00B51A62"/>
    <w:rsid w:val="00B524A6"/>
    <w:rsid w:val="00B52CCE"/>
    <w:rsid w:val="00B55060"/>
    <w:rsid w:val="00B56D3D"/>
    <w:rsid w:val="00B57A63"/>
    <w:rsid w:val="00B6098F"/>
    <w:rsid w:val="00B60D00"/>
    <w:rsid w:val="00B63ED1"/>
    <w:rsid w:val="00B64058"/>
    <w:rsid w:val="00B669AB"/>
    <w:rsid w:val="00B67DBB"/>
    <w:rsid w:val="00B722E0"/>
    <w:rsid w:val="00B72992"/>
    <w:rsid w:val="00B7311A"/>
    <w:rsid w:val="00B74131"/>
    <w:rsid w:val="00B741E6"/>
    <w:rsid w:val="00B756AC"/>
    <w:rsid w:val="00B75731"/>
    <w:rsid w:val="00B77F81"/>
    <w:rsid w:val="00B86DBB"/>
    <w:rsid w:val="00B87D49"/>
    <w:rsid w:val="00B90DFD"/>
    <w:rsid w:val="00B9103D"/>
    <w:rsid w:val="00B9248B"/>
    <w:rsid w:val="00B92688"/>
    <w:rsid w:val="00B92E2F"/>
    <w:rsid w:val="00B9307D"/>
    <w:rsid w:val="00B9320F"/>
    <w:rsid w:val="00B9440B"/>
    <w:rsid w:val="00B95251"/>
    <w:rsid w:val="00B96A8F"/>
    <w:rsid w:val="00B97DB6"/>
    <w:rsid w:val="00BA07F9"/>
    <w:rsid w:val="00BA17EF"/>
    <w:rsid w:val="00BA26F7"/>
    <w:rsid w:val="00BA4FB5"/>
    <w:rsid w:val="00BA55C1"/>
    <w:rsid w:val="00BA5766"/>
    <w:rsid w:val="00BA68CA"/>
    <w:rsid w:val="00BA746A"/>
    <w:rsid w:val="00BA7EE0"/>
    <w:rsid w:val="00BB0F11"/>
    <w:rsid w:val="00BB390D"/>
    <w:rsid w:val="00BB68ED"/>
    <w:rsid w:val="00BB6909"/>
    <w:rsid w:val="00BC01F2"/>
    <w:rsid w:val="00BC127C"/>
    <w:rsid w:val="00BC5AE7"/>
    <w:rsid w:val="00BC62C2"/>
    <w:rsid w:val="00BD0062"/>
    <w:rsid w:val="00BD142E"/>
    <w:rsid w:val="00BD2887"/>
    <w:rsid w:val="00BD3CB5"/>
    <w:rsid w:val="00BE0237"/>
    <w:rsid w:val="00BE0702"/>
    <w:rsid w:val="00BE1C0F"/>
    <w:rsid w:val="00BE215C"/>
    <w:rsid w:val="00BE3501"/>
    <w:rsid w:val="00BE35BB"/>
    <w:rsid w:val="00BE5296"/>
    <w:rsid w:val="00BE5D66"/>
    <w:rsid w:val="00BE7CF4"/>
    <w:rsid w:val="00BF06C1"/>
    <w:rsid w:val="00BF1112"/>
    <w:rsid w:val="00BF38B8"/>
    <w:rsid w:val="00BF3B6D"/>
    <w:rsid w:val="00BF3E76"/>
    <w:rsid w:val="00BF47CC"/>
    <w:rsid w:val="00BF6AB6"/>
    <w:rsid w:val="00C01E9A"/>
    <w:rsid w:val="00C051A1"/>
    <w:rsid w:val="00C05325"/>
    <w:rsid w:val="00C05B19"/>
    <w:rsid w:val="00C05BD6"/>
    <w:rsid w:val="00C10C97"/>
    <w:rsid w:val="00C1400B"/>
    <w:rsid w:val="00C14856"/>
    <w:rsid w:val="00C14CEF"/>
    <w:rsid w:val="00C16940"/>
    <w:rsid w:val="00C174A3"/>
    <w:rsid w:val="00C174B8"/>
    <w:rsid w:val="00C1777E"/>
    <w:rsid w:val="00C2017B"/>
    <w:rsid w:val="00C213B4"/>
    <w:rsid w:val="00C2285A"/>
    <w:rsid w:val="00C2315A"/>
    <w:rsid w:val="00C233A7"/>
    <w:rsid w:val="00C23C02"/>
    <w:rsid w:val="00C26295"/>
    <w:rsid w:val="00C26E0D"/>
    <w:rsid w:val="00C2771B"/>
    <w:rsid w:val="00C31961"/>
    <w:rsid w:val="00C342A1"/>
    <w:rsid w:val="00C349E4"/>
    <w:rsid w:val="00C35E84"/>
    <w:rsid w:val="00C37146"/>
    <w:rsid w:val="00C40970"/>
    <w:rsid w:val="00C41FC1"/>
    <w:rsid w:val="00C4302C"/>
    <w:rsid w:val="00C442EA"/>
    <w:rsid w:val="00C461D4"/>
    <w:rsid w:val="00C4781D"/>
    <w:rsid w:val="00C47FE8"/>
    <w:rsid w:val="00C50AEF"/>
    <w:rsid w:val="00C51D83"/>
    <w:rsid w:val="00C51FE1"/>
    <w:rsid w:val="00C5396B"/>
    <w:rsid w:val="00C550E1"/>
    <w:rsid w:val="00C569C0"/>
    <w:rsid w:val="00C56FBC"/>
    <w:rsid w:val="00C60370"/>
    <w:rsid w:val="00C61F97"/>
    <w:rsid w:val="00C620DA"/>
    <w:rsid w:val="00C62463"/>
    <w:rsid w:val="00C62884"/>
    <w:rsid w:val="00C64B59"/>
    <w:rsid w:val="00C661A4"/>
    <w:rsid w:val="00C66927"/>
    <w:rsid w:val="00C66F12"/>
    <w:rsid w:val="00C673D9"/>
    <w:rsid w:val="00C679C8"/>
    <w:rsid w:val="00C70CF4"/>
    <w:rsid w:val="00C712F2"/>
    <w:rsid w:val="00C7210A"/>
    <w:rsid w:val="00C7296E"/>
    <w:rsid w:val="00C7345C"/>
    <w:rsid w:val="00C73EB8"/>
    <w:rsid w:val="00C742BE"/>
    <w:rsid w:val="00C74D9A"/>
    <w:rsid w:val="00C7503B"/>
    <w:rsid w:val="00C761E8"/>
    <w:rsid w:val="00C81FA7"/>
    <w:rsid w:val="00C8613C"/>
    <w:rsid w:val="00C8638A"/>
    <w:rsid w:val="00C87338"/>
    <w:rsid w:val="00C87670"/>
    <w:rsid w:val="00C9340B"/>
    <w:rsid w:val="00C93FFD"/>
    <w:rsid w:val="00C96401"/>
    <w:rsid w:val="00C9712F"/>
    <w:rsid w:val="00CA113C"/>
    <w:rsid w:val="00CA489A"/>
    <w:rsid w:val="00CA5595"/>
    <w:rsid w:val="00CA5DCC"/>
    <w:rsid w:val="00CA6C2C"/>
    <w:rsid w:val="00CA6F2C"/>
    <w:rsid w:val="00CB0CBB"/>
    <w:rsid w:val="00CB1372"/>
    <w:rsid w:val="00CB163E"/>
    <w:rsid w:val="00CB2016"/>
    <w:rsid w:val="00CB287A"/>
    <w:rsid w:val="00CB2899"/>
    <w:rsid w:val="00CB3A4B"/>
    <w:rsid w:val="00CB5BEF"/>
    <w:rsid w:val="00CB76AB"/>
    <w:rsid w:val="00CB7E63"/>
    <w:rsid w:val="00CC0115"/>
    <w:rsid w:val="00CC30F7"/>
    <w:rsid w:val="00CC35A2"/>
    <w:rsid w:val="00CC39AC"/>
    <w:rsid w:val="00CC4C9C"/>
    <w:rsid w:val="00CC75CA"/>
    <w:rsid w:val="00CD0050"/>
    <w:rsid w:val="00CD213D"/>
    <w:rsid w:val="00CD2A36"/>
    <w:rsid w:val="00CD4735"/>
    <w:rsid w:val="00CD4950"/>
    <w:rsid w:val="00CD6089"/>
    <w:rsid w:val="00CD63B2"/>
    <w:rsid w:val="00CD6761"/>
    <w:rsid w:val="00CD7A99"/>
    <w:rsid w:val="00CE0A1E"/>
    <w:rsid w:val="00CE2DA3"/>
    <w:rsid w:val="00CE348D"/>
    <w:rsid w:val="00CE4D62"/>
    <w:rsid w:val="00CE60F8"/>
    <w:rsid w:val="00CF1B3C"/>
    <w:rsid w:val="00CF39A1"/>
    <w:rsid w:val="00CF5081"/>
    <w:rsid w:val="00CF51CE"/>
    <w:rsid w:val="00CF54A0"/>
    <w:rsid w:val="00CF55B1"/>
    <w:rsid w:val="00CF63F1"/>
    <w:rsid w:val="00CF672C"/>
    <w:rsid w:val="00CF6BB5"/>
    <w:rsid w:val="00D00489"/>
    <w:rsid w:val="00D012E9"/>
    <w:rsid w:val="00D01FAE"/>
    <w:rsid w:val="00D02E63"/>
    <w:rsid w:val="00D03FEE"/>
    <w:rsid w:val="00D04EED"/>
    <w:rsid w:val="00D05907"/>
    <w:rsid w:val="00D06BB8"/>
    <w:rsid w:val="00D07F43"/>
    <w:rsid w:val="00D10180"/>
    <w:rsid w:val="00D10701"/>
    <w:rsid w:val="00D10BEC"/>
    <w:rsid w:val="00D117CB"/>
    <w:rsid w:val="00D125A8"/>
    <w:rsid w:val="00D126CA"/>
    <w:rsid w:val="00D14674"/>
    <w:rsid w:val="00D1497D"/>
    <w:rsid w:val="00D15BE9"/>
    <w:rsid w:val="00D15E4D"/>
    <w:rsid w:val="00D15F2F"/>
    <w:rsid w:val="00D2111E"/>
    <w:rsid w:val="00D24420"/>
    <w:rsid w:val="00D24C3F"/>
    <w:rsid w:val="00D260B1"/>
    <w:rsid w:val="00D2747E"/>
    <w:rsid w:val="00D2767A"/>
    <w:rsid w:val="00D27B49"/>
    <w:rsid w:val="00D27C9B"/>
    <w:rsid w:val="00D31142"/>
    <w:rsid w:val="00D32D75"/>
    <w:rsid w:val="00D349BC"/>
    <w:rsid w:val="00D35A54"/>
    <w:rsid w:val="00D37A8F"/>
    <w:rsid w:val="00D402D4"/>
    <w:rsid w:val="00D40E56"/>
    <w:rsid w:val="00D41C74"/>
    <w:rsid w:val="00D4363D"/>
    <w:rsid w:val="00D44B1E"/>
    <w:rsid w:val="00D457AF"/>
    <w:rsid w:val="00D46963"/>
    <w:rsid w:val="00D476A4"/>
    <w:rsid w:val="00D4797B"/>
    <w:rsid w:val="00D546A5"/>
    <w:rsid w:val="00D546C0"/>
    <w:rsid w:val="00D568D8"/>
    <w:rsid w:val="00D56B7A"/>
    <w:rsid w:val="00D578ED"/>
    <w:rsid w:val="00D6568D"/>
    <w:rsid w:val="00D662BD"/>
    <w:rsid w:val="00D667E0"/>
    <w:rsid w:val="00D717A6"/>
    <w:rsid w:val="00D73A1C"/>
    <w:rsid w:val="00D75235"/>
    <w:rsid w:val="00D75367"/>
    <w:rsid w:val="00D75C2E"/>
    <w:rsid w:val="00D76A11"/>
    <w:rsid w:val="00D77258"/>
    <w:rsid w:val="00D813EB"/>
    <w:rsid w:val="00D82591"/>
    <w:rsid w:val="00D834B1"/>
    <w:rsid w:val="00D84EC1"/>
    <w:rsid w:val="00D84F39"/>
    <w:rsid w:val="00D85738"/>
    <w:rsid w:val="00D87CF3"/>
    <w:rsid w:val="00D904C6"/>
    <w:rsid w:val="00D92180"/>
    <w:rsid w:val="00D95954"/>
    <w:rsid w:val="00D9763E"/>
    <w:rsid w:val="00DA0D3F"/>
    <w:rsid w:val="00DA1EC0"/>
    <w:rsid w:val="00DA2A6D"/>
    <w:rsid w:val="00DA3502"/>
    <w:rsid w:val="00DA5A5B"/>
    <w:rsid w:val="00DA66FC"/>
    <w:rsid w:val="00DA6D75"/>
    <w:rsid w:val="00DB03D5"/>
    <w:rsid w:val="00DB13DD"/>
    <w:rsid w:val="00DB3382"/>
    <w:rsid w:val="00DB6FC3"/>
    <w:rsid w:val="00DC1CBC"/>
    <w:rsid w:val="00DC1E86"/>
    <w:rsid w:val="00DC21D6"/>
    <w:rsid w:val="00DC77AB"/>
    <w:rsid w:val="00DD2A41"/>
    <w:rsid w:val="00DD2DD1"/>
    <w:rsid w:val="00DD71C8"/>
    <w:rsid w:val="00DD7A52"/>
    <w:rsid w:val="00DE1F61"/>
    <w:rsid w:val="00DE2435"/>
    <w:rsid w:val="00DE4198"/>
    <w:rsid w:val="00DE7829"/>
    <w:rsid w:val="00DF1BDB"/>
    <w:rsid w:val="00DF3DE0"/>
    <w:rsid w:val="00DF4D4A"/>
    <w:rsid w:val="00DF5F2D"/>
    <w:rsid w:val="00E0012B"/>
    <w:rsid w:val="00E004A2"/>
    <w:rsid w:val="00E00A5C"/>
    <w:rsid w:val="00E02F07"/>
    <w:rsid w:val="00E032C8"/>
    <w:rsid w:val="00E038AA"/>
    <w:rsid w:val="00E04CC6"/>
    <w:rsid w:val="00E051E4"/>
    <w:rsid w:val="00E110A2"/>
    <w:rsid w:val="00E146AB"/>
    <w:rsid w:val="00E15FC0"/>
    <w:rsid w:val="00E17763"/>
    <w:rsid w:val="00E2072E"/>
    <w:rsid w:val="00E20883"/>
    <w:rsid w:val="00E21C1A"/>
    <w:rsid w:val="00E23003"/>
    <w:rsid w:val="00E25C11"/>
    <w:rsid w:val="00E27252"/>
    <w:rsid w:val="00E2736D"/>
    <w:rsid w:val="00E2756A"/>
    <w:rsid w:val="00E2768F"/>
    <w:rsid w:val="00E27A2A"/>
    <w:rsid w:val="00E30F05"/>
    <w:rsid w:val="00E31691"/>
    <w:rsid w:val="00E328DD"/>
    <w:rsid w:val="00E32CA9"/>
    <w:rsid w:val="00E34602"/>
    <w:rsid w:val="00E3572A"/>
    <w:rsid w:val="00E35FCD"/>
    <w:rsid w:val="00E431F2"/>
    <w:rsid w:val="00E433CA"/>
    <w:rsid w:val="00E44056"/>
    <w:rsid w:val="00E4475F"/>
    <w:rsid w:val="00E44E43"/>
    <w:rsid w:val="00E45411"/>
    <w:rsid w:val="00E45DCC"/>
    <w:rsid w:val="00E47497"/>
    <w:rsid w:val="00E506A8"/>
    <w:rsid w:val="00E52FA9"/>
    <w:rsid w:val="00E54B1D"/>
    <w:rsid w:val="00E61615"/>
    <w:rsid w:val="00E616FC"/>
    <w:rsid w:val="00E64A3E"/>
    <w:rsid w:val="00E64A40"/>
    <w:rsid w:val="00E6549D"/>
    <w:rsid w:val="00E66770"/>
    <w:rsid w:val="00E67574"/>
    <w:rsid w:val="00E675D7"/>
    <w:rsid w:val="00E701C3"/>
    <w:rsid w:val="00E7068C"/>
    <w:rsid w:val="00E710D6"/>
    <w:rsid w:val="00E73380"/>
    <w:rsid w:val="00E7445F"/>
    <w:rsid w:val="00E75AC1"/>
    <w:rsid w:val="00E765FA"/>
    <w:rsid w:val="00E81A60"/>
    <w:rsid w:val="00E85769"/>
    <w:rsid w:val="00E91042"/>
    <w:rsid w:val="00E9194A"/>
    <w:rsid w:val="00E92CD9"/>
    <w:rsid w:val="00E93DBE"/>
    <w:rsid w:val="00E944DA"/>
    <w:rsid w:val="00E95882"/>
    <w:rsid w:val="00E9720E"/>
    <w:rsid w:val="00E9740E"/>
    <w:rsid w:val="00EA0A35"/>
    <w:rsid w:val="00EA0EB6"/>
    <w:rsid w:val="00EA43F1"/>
    <w:rsid w:val="00EA68AC"/>
    <w:rsid w:val="00EB1B3F"/>
    <w:rsid w:val="00EB629E"/>
    <w:rsid w:val="00EB6D9A"/>
    <w:rsid w:val="00EC083E"/>
    <w:rsid w:val="00EC192A"/>
    <w:rsid w:val="00EC20EE"/>
    <w:rsid w:val="00EC29EF"/>
    <w:rsid w:val="00EC3E6D"/>
    <w:rsid w:val="00EC414F"/>
    <w:rsid w:val="00EC4312"/>
    <w:rsid w:val="00EC7B6C"/>
    <w:rsid w:val="00ED3951"/>
    <w:rsid w:val="00ED524F"/>
    <w:rsid w:val="00ED53FB"/>
    <w:rsid w:val="00ED56D5"/>
    <w:rsid w:val="00ED7079"/>
    <w:rsid w:val="00EE175D"/>
    <w:rsid w:val="00EE1A1B"/>
    <w:rsid w:val="00EE1D8E"/>
    <w:rsid w:val="00EF0626"/>
    <w:rsid w:val="00EF2B55"/>
    <w:rsid w:val="00EF3B17"/>
    <w:rsid w:val="00EF4AF0"/>
    <w:rsid w:val="00EF4B0D"/>
    <w:rsid w:val="00EF589C"/>
    <w:rsid w:val="00EF63E8"/>
    <w:rsid w:val="00EF71C3"/>
    <w:rsid w:val="00F008E2"/>
    <w:rsid w:val="00F00B26"/>
    <w:rsid w:val="00F0234C"/>
    <w:rsid w:val="00F0299A"/>
    <w:rsid w:val="00F106E1"/>
    <w:rsid w:val="00F11A94"/>
    <w:rsid w:val="00F131E5"/>
    <w:rsid w:val="00F13247"/>
    <w:rsid w:val="00F13654"/>
    <w:rsid w:val="00F1408F"/>
    <w:rsid w:val="00F14421"/>
    <w:rsid w:val="00F1696E"/>
    <w:rsid w:val="00F22257"/>
    <w:rsid w:val="00F23AE6"/>
    <w:rsid w:val="00F25189"/>
    <w:rsid w:val="00F25A3A"/>
    <w:rsid w:val="00F26513"/>
    <w:rsid w:val="00F26E57"/>
    <w:rsid w:val="00F27477"/>
    <w:rsid w:val="00F317F4"/>
    <w:rsid w:val="00F322A5"/>
    <w:rsid w:val="00F3388C"/>
    <w:rsid w:val="00F34309"/>
    <w:rsid w:val="00F4246A"/>
    <w:rsid w:val="00F436E6"/>
    <w:rsid w:val="00F4488D"/>
    <w:rsid w:val="00F476E1"/>
    <w:rsid w:val="00F47725"/>
    <w:rsid w:val="00F50BAE"/>
    <w:rsid w:val="00F534AB"/>
    <w:rsid w:val="00F55665"/>
    <w:rsid w:val="00F56085"/>
    <w:rsid w:val="00F603BF"/>
    <w:rsid w:val="00F60BAE"/>
    <w:rsid w:val="00F673E2"/>
    <w:rsid w:val="00F6796D"/>
    <w:rsid w:val="00F700C1"/>
    <w:rsid w:val="00F7104E"/>
    <w:rsid w:val="00F723CA"/>
    <w:rsid w:val="00F72DE1"/>
    <w:rsid w:val="00F73000"/>
    <w:rsid w:val="00F746FE"/>
    <w:rsid w:val="00F77D15"/>
    <w:rsid w:val="00F81A37"/>
    <w:rsid w:val="00F82D31"/>
    <w:rsid w:val="00F87054"/>
    <w:rsid w:val="00F8753F"/>
    <w:rsid w:val="00F87CAA"/>
    <w:rsid w:val="00F87F35"/>
    <w:rsid w:val="00F87FF9"/>
    <w:rsid w:val="00F90CAC"/>
    <w:rsid w:val="00F92536"/>
    <w:rsid w:val="00F92581"/>
    <w:rsid w:val="00F94F25"/>
    <w:rsid w:val="00F94F73"/>
    <w:rsid w:val="00F97016"/>
    <w:rsid w:val="00FA0112"/>
    <w:rsid w:val="00FA30AD"/>
    <w:rsid w:val="00FA7483"/>
    <w:rsid w:val="00FB1254"/>
    <w:rsid w:val="00FB1821"/>
    <w:rsid w:val="00FB1C92"/>
    <w:rsid w:val="00FB59E3"/>
    <w:rsid w:val="00FB6165"/>
    <w:rsid w:val="00FB683B"/>
    <w:rsid w:val="00FC0122"/>
    <w:rsid w:val="00FC0954"/>
    <w:rsid w:val="00FC2CC6"/>
    <w:rsid w:val="00FC4B00"/>
    <w:rsid w:val="00FC586B"/>
    <w:rsid w:val="00FC6A43"/>
    <w:rsid w:val="00FD04D0"/>
    <w:rsid w:val="00FD286B"/>
    <w:rsid w:val="00FD2A97"/>
    <w:rsid w:val="00FD2E8E"/>
    <w:rsid w:val="00FD367B"/>
    <w:rsid w:val="00FD779B"/>
    <w:rsid w:val="00FE22CC"/>
    <w:rsid w:val="00FE25DA"/>
    <w:rsid w:val="00FE2FC6"/>
    <w:rsid w:val="00FE4708"/>
    <w:rsid w:val="00FF12AF"/>
    <w:rsid w:val="00FF1BEA"/>
    <w:rsid w:val="00FF5CA2"/>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173D3"/>
  <w15:chartTrackingRefBased/>
  <w15:docId w15:val="{1A9D2E37-92FF-4EEC-979A-5A3BF97E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4ED"/>
    <w:pPr>
      <w:widowControl w:val="0"/>
      <w:jc w:val="both"/>
    </w:pPr>
    <w:rPr>
      <w:kern w:val="2"/>
      <w:sz w:val="21"/>
      <w:szCs w:val="24"/>
    </w:rPr>
  </w:style>
  <w:style w:type="paragraph" w:styleId="1">
    <w:name w:val="heading 1"/>
    <w:basedOn w:val="a"/>
    <w:next w:val="a"/>
    <w:link w:val="10"/>
    <w:uiPriority w:val="9"/>
    <w:qFormat/>
    <w:rsid w:val="002D04F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38"/>
    <w:pPr>
      <w:tabs>
        <w:tab w:val="center" w:pos="4252"/>
        <w:tab w:val="right" w:pos="8504"/>
      </w:tabs>
      <w:snapToGrid w:val="0"/>
    </w:pPr>
    <w:rPr>
      <w:lang w:val="x-none" w:eastAsia="x-none"/>
    </w:rPr>
  </w:style>
  <w:style w:type="character" w:customStyle="1" w:styleId="a4">
    <w:name w:val="ヘッダー (文字)"/>
    <w:link w:val="a3"/>
    <w:uiPriority w:val="99"/>
    <w:rsid w:val="00C87338"/>
    <w:rPr>
      <w:kern w:val="2"/>
      <w:sz w:val="21"/>
      <w:szCs w:val="24"/>
    </w:rPr>
  </w:style>
  <w:style w:type="paragraph" w:styleId="a5">
    <w:name w:val="footer"/>
    <w:basedOn w:val="a"/>
    <w:link w:val="a6"/>
    <w:uiPriority w:val="99"/>
    <w:unhideWhenUsed/>
    <w:rsid w:val="00C87338"/>
    <w:pPr>
      <w:tabs>
        <w:tab w:val="center" w:pos="4252"/>
        <w:tab w:val="right" w:pos="8504"/>
      </w:tabs>
      <w:snapToGrid w:val="0"/>
    </w:pPr>
    <w:rPr>
      <w:lang w:val="x-none" w:eastAsia="x-none"/>
    </w:rPr>
  </w:style>
  <w:style w:type="character" w:customStyle="1" w:styleId="a6">
    <w:name w:val="フッター (文字)"/>
    <w:link w:val="a5"/>
    <w:uiPriority w:val="99"/>
    <w:rsid w:val="00C87338"/>
    <w:rPr>
      <w:kern w:val="2"/>
      <w:sz w:val="21"/>
      <w:szCs w:val="24"/>
    </w:rPr>
  </w:style>
  <w:style w:type="paragraph" w:styleId="a7">
    <w:name w:val="Balloon Text"/>
    <w:basedOn w:val="a"/>
    <w:semiHidden/>
    <w:rsid w:val="002C092D"/>
    <w:rPr>
      <w:rFonts w:ascii="Arial" w:eastAsia="ＭＳ ゴシック" w:hAnsi="Arial"/>
      <w:sz w:val="18"/>
      <w:szCs w:val="18"/>
    </w:rPr>
  </w:style>
  <w:style w:type="character" w:styleId="a8">
    <w:name w:val="Hyperlink"/>
    <w:uiPriority w:val="99"/>
    <w:unhideWhenUsed/>
    <w:rsid w:val="00D436E0"/>
    <w:rPr>
      <w:color w:val="0000FF"/>
      <w:u w:val="single"/>
    </w:rPr>
  </w:style>
  <w:style w:type="paragraph" w:styleId="a9">
    <w:name w:val="No Spacing"/>
    <w:uiPriority w:val="1"/>
    <w:qFormat/>
    <w:rsid w:val="00B31CEC"/>
    <w:pPr>
      <w:widowControl w:val="0"/>
      <w:jc w:val="both"/>
    </w:pPr>
    <w:rPr>
      <w:kern w:val="2"/>
      <w:sz w:val="21"/>
      <w:szCs w:val="24"/>
    </w:rPr>
  </w:style>
  <w:style w:type="character" w:customStyle="1" w:styleId="10">
    <w:name w:val="見出し 1 (文字)"/>
    <w:link w:val="1"/>
    <w:uiPriority w:val="9"/>
    <w:rsid w:val="002D04F8"/>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35833">
      <w:bodyDiv w:val="1"/>
      <w:marLeft w:val="0"/>
      <w:marRight w:val="0"/>
      <w:marTop w:val="0"/>
      <w:marBottom w:val="0"/>
      <w:divBdr>
        <w:top w:val="none" w:sz="0" w:space="0" w:color="auto"/>
        <w:left w:val="none" w:sz="0" w:space="0" w:color="auto"/>
        <w:bottom w:val="none" w:sz="0" w:space="0" w:color="auto"/>
        <w:right w:val="none" w:sz="0" w:space="0" w:color="auto"/>
      </w:divBdr>
    </w:div>
    <w:div w:id="432357643">
      <w:bodyDiv w:val="1"/>
      <w:marLeft w:val="0"/>
      <w:marRight w:val="0"/>
      <w:marTop w:val="0"/>
      <w:marBottom w:val="0"/>
      <w:divBdr>
        <w:top w:val="none" w:sz="0" w:space="0" w:color="auto"/>
        <w:left w:val="none" w:sz="0" w:space="0" w:color="auto"/>
        <w:bottom w:val="none" w:sz="0" w:space="0" w:color="auto"/>
        <w:right w:val="none" w:sz="0" w:space="0" w:color="auto"/>
      </w:divBdr>
    </w:div>
    <w:div w:id="483552304">
      <w:bodyDiv w:val="1"/>
      <w:marLeft w:val="0"/>
      <w:marRight w:val="0"/>
      <w:marTop w:val="0"/>
      <w:marBottom w:val="0"/>
      <w:divBdr>
        <w:top w:val="none" w:sz="0" w:space="0" w:color="auto"/>
        <w:left w:val="none" w:sz="0" w:space="0" w:color="auto"/>
        <w:bottom w:val="none" w:sz="0" w:space="0" w:color="auto"/>
        <w:right w:val="none" w:sz="0" w:space="0" w:color="auto"/>
      </w:divBdr>
    </w:div>
    <w:div w:id="497962513">
      <w:bodyDiv w:val="1"/>
      <w:marLeft w:val="0"/>
      <w:marRight w:val="0"/>
      <w:marTop w:val="0"/>
      <w:marBottom w:val="0"/>
      <w:divBdr>
        <w:top w:val="none" w:sz="0" w:space="0" w:color="auto"/>
        <w:left w:val="none" w:sz="0" w:space="0" w:color="auto"/>
        <w:bottom w:val="none" w:sz="0" w:space="0" w:color="auto"/>
        <w:right w:val="none" w:sz="0" w:space="0" w:color="auto"/>
      </w:divBdr>
    </w:div>
    <w:div w:id="830025102">
      <w:bodyDiv w:val="1"/>
      <w:marLeft w:val="0"/>
      <w:marRight w:val="0"/>
      <w:marTop w:val="0"/>
      <w:marBottom w:val="0"/>
      <w:divBdr>
        <w:top w:val="none" w:sz="0" w:space="0" w:color="auto"/>
        <w:left w:val="none" w:sz="0" w:space="0" w:color="auto"/>
        <w:bottom w:val="none" w:sz="0" w:space="0" w:color="auto"/>
        <w:right w:val="none" w:sz="0" w:space="0" w:color="auto"/>
      </w:divBdr>
    </w:div>
    <w:div w:id="1186946861">
      <w:bodyDiv w:val="1"/>
      <w:marLeft w:val="0"/>
      <w:marRight w:val="0"/>
      <w:marTop w:val="0"/>
      <w:marBottom w:val="0"/>
      <w:divBdr>
        <w:top w:val="none" w:sz="0" w:space="0" w:color="auto"/>
        <w:left w:val="none" w:sz="0" w:space="0" w:color="auto"/>
        <w:bottom w:val="none" w:sz="0" w:space="0" w:color="auto"/>
        <w:right w:val="none" w:sz="0" w:space="0" w:color="auto"/>
      </w:divBdr>
    </w:div>
    <w:div w:id="1200510193">
      <w:bodyDiv w:val="1"/>
      <w:marLeft w:val="0"/>
      <w:marRight w:val="0"/>
      <w:marTop w:val="0"/>
      <w:marBottom w:val="0"/>
      <w:divBdr>
        <w:top w:val="none" w:sz="0" w:space="0" w:color="auto"/>
        <w:left w:val="none" w:sz="0" w:space="0" w:color="auto"/>
        <w:bottom w:val="none" w:sz="0" w:space="0" w:color="auto"/>
        <w:right w:val="none" w:sz="0" w:space="0" w:color="auto"/>
      </w:divBdr>
    </w:div>
    <w:div w:id="1272282496">
      <w:bodyDiv w:val="1"/>
      <w:marLeft w:val="0"/>
      <w:marRight w:val="0"/>
      <w:marTop w:val="0"/>
      <w:marBottom w:val="0"/>
      <w:divBdr>
        <w:top w:val="none" w:sz="0" w:space="0" w:color="auto"/>
        <w:left w:val="none" w:sz="0" w:space="0" w:color="auto"/>
        <w:bottom w:val="none" w:sz="0" w:space="0" w:color="auto"/>
        <w:right w:val="none" w:sz="0" w:space="0" w:color="auto"/>
      </w:divBdr>
    </w:div>
    <w:div w:id="1426462952">
      <w:bodyDiv w:val="1"/>
      <w:marLeft w:val="0"/>
      <w:marRight w:val="0"/>
      <w:marTop w:val="0"/>
      <w:marBottom w:val="0"/>
      <w:divBdr>
        <w:top w:val="none" w:sz="0" w:space="0" w:color="auto"/>
        <w:left w:val="none" w:sz="0" w:space="0" w:color="auto"/>
        <w:bottom w:val="none" w:sz="0" w:space="0" w:color="auto"/>
        <w:right w:val="none" w:sz="0" w:space="0" w:color="auto"/>
      </w:divBdr>
    </w:div>
    <w:div w:id="1557817448">
      <w:bodyDiv w:val="1"/>
      <w:marLeft w:val="0"/>
      <w:marRight w:val="0"/>
      <w:marTop w:val="0"/>
      <w:marBottom w:val="0"/>
      <w:divBdr>
        <w:top w:val="none" w:sz="0" w:space="0" w:color="auto"/>
        <w:left w:val="none" w:sz="0" w:space="0" w:color="auto"/>
        <w:bottom w:val="none" w:sz="0" w:space="0" w:color="auto"/>
        <w:right w:val="none" w:sz="0" w:space="0" w:color="auto"/>
      </w:divBdr>
    </w:div>
    <w:div w:id="1668633407">
      <w:bodyDiv w:val="1"/>
      <w:marLeft w:val="0"/>
      <w:marRight w:val="0"/>
      <w:marTop w:val="0"/>
      <w:marBottom w:val="0"/>
      <w:divBdr>
        <w:top w:val="none" w:sz="0" w:space="0" w:color="auto"/>
        <w:left w:val="none" w:sz="0" w:space="0" w:color="auto"/>
        <w:bottom w:val="none" w:sz="0" w:space="0" w:color="auto"/>
        <w:right w:val="none" w:sz="0" w:space="0" w:color="auto"/>
      </w:divBdr>
    </w:div>
    <w:div w:id="1850411808">
      <w:bodyDiv w:val="1"/>
      <w:marLeft w:val="0"/>
      <w:marRight w:val="0"/>
      <w:marTop w:val="0"/>
      <w:marBottom w:val="0"/>
      <w:divBdr>
        <w:top w:val="none" w:sz="0" w:space="0" w:color="auto"/>
        <w:left w:val="none" w:sz="0" w:space="0" w:color="auto"/>
        <w:bottom w:val="none" w:sz="0" w:space="0" w:color="auto"/>
        <w:right w:val="none" w:sz="0" w:space="0" w:color="auto"/>
      </w:divBdr>
    </w:div>
    <w:div w:id="2083602778">
      <w:bodyDiv w:val="1"/>
      <w:marLeft w:val="0"/>
      <w:marRight w:val="0"/>
      <w:marTop w:val="0"/>
      <w:marBottom w:val="0"/>
      <w:divBdr>
        <w:top w:val="none" w:sz="0" w:space="0" w:color="auto"/>
        <w:left w:val="none" w:sz="0" w:space="0" w:color="auto"/>
        <w:bottom w:val="none" w:sz="0" w:space="0" w:color="auto"/>
        <w:right w:val="none" w:sz="0" w:space="0" w:color="auto"/>
      </w:divBdr>
    </w:div>
    <w:div w:id="210823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C6C28-F4BB-4C41-B555-BB638754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2971</Words>
  <Characters>16939</Characters>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中学数学　評価規準　２年</vt:lpstr>
      <vt:lpstr>中学数学　評価規準　２年</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2016-01-09T09:50:00Z</cp:lastPrinted>
  <dcterms:created xsi:type="dcterms:W3CDTF">2020-06-30T01:38:00Z</dcterms:created>
  <dcterms:modified xsi:type="dcterms:W3CDTF">2021-02-02T07:29:00Z</dcterms:modified>
</cp:coreProperties>
</file>