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1A53" w14:textId="6E9D5D93" w:rsidR="0059339F" w:rsidRPr="000A4906" w:rsidRDefault="009E2338" w:rsidP="00BC1C1B">
      <w:pPr>
        <w:spacing w:line="320" w:lineRule="exact"/>
        <w:rPr>
          <w:rFonts w:ascii="ＭＳ ゴシック" w:eastAsia="ＭＳ ゴシック" w:hAnsi="ＭＳ ゴシック"/>
          <w:b/>
          <w:sz w:val="18"/>
          <w:szCs w:val="18"/>
        </w:rPr>
      </w:pPr>
      <w:r w:rsidRPr="000A4906">
        <w:rPr>
          <w:rFonts w:ascii="ＭＳ ゴシック" w:eastAsia="ＭＳ ゴシック" w:hAnsi="ＭＳ ゴシック" w:hint="eastAsia"/>
          <w:b/>
          <w:sz w:val="28"/>
          <w:szCs w:val="28"/>
        </w:rPr>
        <w:t>１章</w:t>
      </w:r>
      <w:r w:rsidR="00CB4ADF" w:rsidRPr="000A4906">
        <w:rPr>
          <w:rFonts w:ascii="ＭＳ ゴシック" w:eastAsia="ＭＳ ゴシック" w:hAnsi="ＭＳ ゴシック" w:hint="eastAsia"/>
          <w:b/>
          <w:sz w:val="28"/>
          <w:szCs w:val="28"/>
        </w:rPr>
        <w:t xml:space="preserve">　式の計算（</w:t>
      </w:r>
      <w:r w:rsidRPr="000A4906">
        <w:rPr>
          <w:rFonts w:hAnsi="ＭＳ 明朝"/>
          <w:b/>
          <w:sz w:val="28"/>
          <w:szCs w:val="28"/>
        </w:rPr>
        <w:t>18</w:t>
      </w:r>
      <w:r w:rsidR="0059339F" w:rsidRPr="000A4906">
        <w:rPr>
          <w:rFonts w:ascii="ＭＳ ゴシック" w:eastAsia="ＭＳ ゴシック" w:hAnsi="ＭＳ ゴシック" w:hint="eastAsia"/>
          <w:b/>
          <w:sz w:val="28"/>
          <w:szCs w:val="28"/>
        </w:rPr>
        <w:t>時間）</w:t>
      </w:r>
    </w:p>
    <w:p w14:paraId="7112BDDD" w14:textId="77777777" w:rsidR="00235E27" w:rsidRPr="000A4906" w:rsidRDefault="00235E27" w:rsidP="00235E27">
      <w:pPr>
        <w:spacing w:line="180" w:lineRule="exact"/>
        <w:rPr>
          <w:rFonts w:hAnsi="ＭＳ 明朝"/>
          <w:sz w:val="20"/>
          <w:szCs w:val="18"/>
        </w:rPr>
      </w:pPr>
    </w:p>
    <w:p w14:paraId="770AADB6" w14:textId="77777777" w:rsidR="009E0579" w:rsidRPr="000A4906" w:rsidRDefault="009E0579" w:rsidP="009E0579">
      <w:pPr>
        <w:ind w:left="1436" w:right="848" w:hangingChars="650" w:hanging="1436"/>
        <w:rPr>
          <w:rFonts w:ascii="MS Reference Sans Serif" w:eastAsia="ＭＳ ゴシック" w:hAnsi="MS Reference Sans Serif"/>
          <w:b/>
          <w:sz w:val="22"/>
          <w:szCs w:val="22"/>
        </w:rPr>
        <w:sectPr w:rsidR="009E0579" w:rsidRPr="000A4906" w:rsidSect="00F36C56">
          <w:pgSz w:w="20639" w:h="14572" w:orient="landscape" w:code="12"/>
          <w:pgMar w:top="680" w:right="851" w:bottom="567" w:left="851" w:header="851" w:footer="992" w:gutter="0"/>
          <w:cols w:space="425"/>
          <w:docGrid w:type="linesAndChars" w:linePitch="360"/>
        </w:sectPr>
      </w:pPr>
    </w:p>
    <w:p w14:paraId="5D014D20" w14:textId="3EE0A2E3" w:rsidR="009E0579" w:rsidRPr="000A4906" w:rsidRDefault="009E0579" w:rsidP="00D63ACE">
      <w:pPr>
        <w:ind w:left="1436" w:right="848" w:hangingChars="650" w:hanging="1436"/>
        <w:rPr>
          <w:rFonts w:hAnsi="ＭＳ 明朝"/>
          <w:sz w:val="22"/>
          <w:szCs w:val="22"/>
        </w:rPr>
      </w:pPr>
      <w:r w:rsidRPr="000A4906">
        <w:rPr>
          <w:rFonts w:ascii="MS Reference Sans Serif" w:eastAsia="ＭＳ ゴシック" w:hAnsi="MS Reference Sans Serif" w:hint="eastAsia"/>
          <w:b/>
          <w:sz w:val="22"/>
          <w:szCs w:val="22"/>
        </w:rPr>
        <w:t>◇</w:t>
      </w:r>
      <w:r w:rsidRPr="000A4906">
        <w:rPr>
          <w:rFonts w:hAnsi="ＭＳ 明朝" w:hint="eastAsia"/>
          <w:b/>
          <w:sz w:val="22"/>
          <w:szCs w:val="22"/>
        </w:rPr>
        <w:t>目標</w:t>
      </w:r>
      <w:r w:rsidRPr="000A4906">
        <w:rPr>
          <w:rFonts w:hAnsi="ＭＳ 明朝" w:hint="eastAsia"/>
          <w:b/>
          <w:spacing w:val="-30"/>
          <w:sz w:val="22"/>
          <w:szCs w:val="22"/>
        </w:rPr>
        <w:t xml:space="preserve">　</w:t>
      </w:r>
      <w:r w:rsidRPr="000A4906">
        <w:rPr>
          <w:rFonts w:ascii="MS Reference Sans Serif" w:eastAsia="ＭＳ ゴシック" w:hAnsi="MS Reference Sans Serif" w:hint="eastAsia"/>
          <w:b/>
          <w:sz w:val="22"/>
          <w:szCs w:val="22"/>
        </w:rPr>
        <w:t xml:space="preserve">　</w:t>
      </w:r>
      <w:r w:rsidRPr="000A4906">
        <w:rPr>
          <w:rFonts w:hAnsi="ＭＳ 明朝" w:hint="eastAsia"/>
          <w:bCs/>
          <w:sz w:val="22"/>
          <w:szCs w:val="22"/>
        </w:rPr>
        <w:t>(</w:t>
      </w:r>
      <w:r w:rsidR="009E2338" w:rsidRPr="000A4906">
        <w:rPr>
          <w:rFonts w:hAnsi="ＭＳ 明朝" w:hint="eastAsia"/>
          <w:bCs/>
          <w:sz w:val="22"/>
          <w:szCs w:val="22"/>
        </w:rPr>
        <w:t>1</w:t>
      </w:r>
      <w:r w:rsidRPr="000A4906">
        <w:rPr>
          <w:rFonts w:hAnsi="ＭＳ 明朝" w:hint="eastAsia"/>
          <w:bCs/>
          <w:sz w:val="22"/>
          <w:szCs w:val="22"/>
        </w:rPr>
        <w:t>)</w:t>
      </w:r>
      <w:r w:rsidR="00D63ACE" w:rsidRPr="000A4906">
        <w:rPr>
          <w:rFonts w:hAnsi="ＭＳ 明朝" w:hint="eastAsia"/>
          <w:b/>
          <w:sz w:val="22"/>
          <w:szCs w:val="22"/>
        </w:rPr>
        <w:t xml:space="preserve">　</w:t>
      </w:r>
      <w:r w:rsidR="001E3C99" w:rsidRPr="000A4906">
        <w:rPr>
          <w:rFonts w:hAnsi="ＭＳ 明朝" w:hint="eastAsia"/>
          <w:sz w:val="22"/>
          <w:szCs w:val="22"/>
        </w:rPr>
        <w:t>単項式と多項式の乗法および多項式を単項式で</w:t>
      </w:r>
      <w:r w:rsidR="008C5825" w:rsidRPr="000A4906">
        <w:rPr>
          <w:rFonts w:hAnsi="ＭＳ 明朝" w:hint="eastAsia"/>
          <w:sz w:val="22"/>
          <w:szCs w:val="22"/>
        </w:rPr>
        <w:t>わ</w:t>
      </w:r>
      <w:r w:rsidR="001E3C99" w:rsidRPr="000A4906">
        <w:rPr>
          <w:rFonts w:hAnsi="ＭＳ 明朝" w:hint="eastAsia"/>
          <w:sz w:val="22"/>
          <w:szCs w:val="22"/>
        </w:rPr>
        <w:t>る除法の計算をすることができたり</w:t>
      </w:r>
      <w:r w:rsidR="00A14C17" w:rsidRPr="000A4906">
        <w:rPr>
          <w:rFonts w:hAnsi="ＭＳ 明朝" w:hint="eastAsia"/>
          <w:sz w:val="22"/>
          <w:szCs w:val="22"/>
        </w:rPr>
        <w:t>，</w:t>
      </w:r>
      <w:r w:rsidR="00D63ACE" w:rsidRPr="000A4906">
        <w:rPr>
          <w:rFonts w:hAnsi="ＭＳ 明朝" w:hint="eastAsia"/>
          <w:sz w:val="22"/>
          <w:szCs w:val="22"/>
        </w:rPr>
        <w:t>１</w:t>
      </w:r>
      <w:r w:rsidR="001E3C99" w:rsidRPr="000A4906">
        <w:rPr>
          <w:rFonts w:hAnsi="ＭＳ 明朝" w:hint="eastAsia"/>
          <w:sz w:val="22"/>
          <w:szCs w:val="22"/>
        </w:rPr>
        <w:t>次式の乗法の計算</w:t>
      </w:r>
      <w:r w:rsidR="008C5825" w:rsidRPr="000A4906">
        <w:rPr>
          <w:rFonts w:hAnsi="ＭＳ 明朝" w:hint="eastAsia"/>
          <w:sz w:val="22"/>
          <w:szCs w:val="22"/>
        </w:rPr>
        <w:t>およ</w:t>
      </w:r>
      <w:r w:rsidR="001E3C99" w:rsidRPr="000A4906">
        <w:rPr>
          <w:rFonts w:hAnsi="ＭＳ 明朝" w:hint="eastAsia"/>
          <w:sz w:val="22"/>
          <w:szCs w:val="22"/>
        </w:rPr>
        <w:t>び公式を用いる</w:t>
      </w:r>
      <w:r w:rsidR="008C5825" w:rsidRPr="000A4906">
        <w:rPr>
          <w:rFonts w:hAnsi="ＭＳ 明朝" w:hint="eastAsia"/>
          <w:sz w:val="22"/>
          <w:szCs w:val="22"/>
        </w:rPr>
        <w:t>式の展開</w:t>
      </w:r>
      <w:r w:rsidR="001E3C99" w:rsidRPr="000A4906">
        <w:rPr>
          <w:rFonts w:hAnsi="ＭＳ 明朝" w:hint="eastAsia"/>
          <w:sz w:val="22"/>
          <w:szCs w:val="22"/>
        </w:rPr>
        <w:t>や因数分解をしたりすることができる。</w:t>
      </w:r>
    </w:p>
    <w:p w14:paraId="7F96195F" w14:textId="6544ED8E" w:rsidR="008C5825" w:rsidRPr="000A4906" w:rsidRDefault="00585595" w:rsidP="0059449D">
      <w:pPr>
        <w:ind w:leftChars="500" w:left="138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2</w:t>
      </w:r>
      <w:r w:rsidRPr="000A4906">
        <w:rPr>
          <w:rFonts w:hAnsi="ＭＳ 明朝" w:hint="eastAsia"/>
          <w:bCs/>
          <w:sz w:val="22"/>
          <w:szCs w:val="22"/>
        </w:rPr>
        <w:t>)</w:t>
      </w:r>
      <w:r w:rsidR="00D63ACE" w:rsidRPr="000A4906">
        <w:rPr>
          <w:rFonts w:hAnsi="ＭＳ 明朝" w:hint="eastAsia"/>
          <w:sz w:val="22"/>
          <w:szCs w:val="22"/>
        </w:rPr>
        <w:t xml:space="preserve">　</w:t>
      </w:r>
      <w:r w:rsidRPr="000A4906">
        <w:rPr>
          <w:rFonts w:hAnsi="ＭＳ 明朝" w:hint="eastAsia"/>
          <w:sz w:val="22"/>
          <w:szCs w:val="22"/>
        </w:rPr>
        <w:t>既に学習した計算の方法と関連づけて，式の展開や因数分解をする</w:t>
      </w:r>
      <w:r w:rsidR="00A14C17" w:rsidRPr="000A4906">
        <w:rPr>
          <w:rFonts w:hAnsi="ＭＳ 明朝" w:hint="eastAsia"/>
          <w:sz w:val="22"/>
          <w:szCs w:val="22"/>
        </w:rPr>
        <w:t>方法を考察し表現することができたり</w:t>
      </w:r>
      <w:r w:rsidR="008F45E1" w:rsidRPr="000A4906">
        <w:rPr>
          <w:rFonts w:hAnsi="ＭＳ 明朝" w:hint="eastAsia"/>
          <w:sz w:val="22"/>
          <w:szCs w:val="22"/>
        </w:rPr>
        <w:t>，</w:t>
      </w:r>
      <w:r w:rsidR="00A14C17" w:rsidRPr="000A4906">
        <w:rPr>
          <w:rFonts w:hAnsi="ＭＳ 明朝" w:hint="eastAsia"/>
          <w:sz w:val="22"/>
          <w:szCs w:val="22"/>
        </w:rPr>
        <w:t>文字を使った式で数量</w:t>
      </w:r>
      <w:r w:rsidR="008C5825" w:rsidRPr="000A4906">
        <w:rPr>
          <w:rFonts w:hAnsi="ＭＳ 明朝" w:hint="eastAsia"/>
          <w:sz w:val="22"/>
          <w:szCs w:val="22"/>
        </w:rPr>
        <w:t>および</w:t>
      </w:r>
      <w:r w:rsidR="00D63ACE" w:rsidRPr="000A4906">
        <w:rPr>
          <w:rFonts w:hAnsi="ＭＳ 明朝" w:hint="eastAsia"/>
          <w:sz w:val="22"/>
          <w:szCs w:val="22"/>
        </w:rPr>
        <w:t>数量の関係をとらえ説明したりすることができる。</w:t>
      </w:r>
    </w:p>
    <w:p w14:paraId="4B1990F1" w14:textId="42F5BCF3" w:rsidR="00D63ACE" w:rsidRPr="000A4906" w:rsidRDefault="00951448" w:rsidP="0059449D">
      <w:pPr>
        <w:ind w:left="33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3</w:t>
      </w:r>
      <w:r w:rsidRPr="000A4906">
        <w:rPr>
          <w:rFonts w:hAnsi="ＭＳ 明朝" w:hint="eastAsia"/>
          <w:bCs/>
          <w:sz w:val="22"/>
          <w:szCs w:val="22"/>
        </w:rPr>
        <w:t>)</w:t>
      </w:r>
      <w:r w:rsidRPr="000A4906">
        <w:rPr>
          <w:rFonts w:hAnsi="ＭＳ 明朝" w:hint="eastAsia"/>
          <w:b/>
          <w:sz w:val="22"/>
          <w:szCs w:val="22"/>
        </w:rPr>
        <w:t xml:space="preserve">　</w:t>
      </w:r>
      <w:r w:rsidRPr="000A4906">
        <w:rPr>
          <w:rFonts w:hAnsi="ＭＳ 明朝" w:hint="eastAsia"/>
          <w:sz w:val="22"/>
          <w:szCs w:val="22"/>
        </w:rPr>
        <w:t>文字を使った式のよさを実感して粘り強く考え，多項式について学んだことを生活や学習に</w:t>
      </w:r>
      <w:r w:rsidR="00986DFE" w:rsidRPr="000A4906">
        <w:rPr>
          <w:rFonts w:hAnsi="ＭＳ 明朝" w:hint="eastAsia"/>
          <w:sz w:val="22"/>
          <w:szCs w:val="22"/>
        </w:rPr>
        <w:t>い</w:t>
      </w:r>
      <w:r w:rsidRPr="000A4906">
        <w:rPr>
          <w:rFonts w:hAnsi="ＭＳ 明朝" w:hint="eastAsia"/>
          <w:sz w:val="22"/>
          <w:szCs w:val="22"/>
        </w:rPr>
        <w:t>かそうとしたり，文字を使った式を</w:t>
      </w:r>
      <w:r w:rsidR="008C5825" w:rsidRPr="000A4906">
        <w:rPr>
          <w:rFonts w:hAnsi="ＭＳ 明朝" w:hint="eastAsia"/>
          <w:sz w:val="22"/>
          <w:szCs w:val="22"/>
        </w:rPr>
        <w:t>用いた</w:t>
      </w:r>
      <w:r w:rsidRPr="000A4906">
        <w:rPr>
          <w:rFonts w:hAnsi="ＭＳ 明朝" w:hint="eastAsia"/>
          <w:sz w:val="22"/>
          <w:szCs w:val="22"/>
        </w:rPr>
        <w:t>問題解決</w:t>
      </w:r>
      <w:r w:rsidR="00A14C17" w:rsidRPr="000A4906">
        <w:rPr>
          <w:rFonts w:hAnsi="ＭＳ 明朝" w:hint="eastAsia"/>
          <w:sz w:val="22"/>
          <w:szCs w:val="22"/>
        </w:rPr>
        <w:t>の過程をふり返って評価・改善しようとしたりしている。</w:t>
      </w:r>
    </w:p>
    <w:p w14:paraId="07B41401" w14:textId="2270209D" w:rsidR="00D63ACE" w:rsidRPr="00F36C56" w:rsidRDefault="00D63ACE" w:rsidP="00D63ACE">
      <w:pPr>
        <w:ind w:left="220" w:right="851" w:hangingChars="100" w:hanging="220"/>
        <w:rPr>
          <w:rFonts w:hAnsi="ＭＳ 明朝"/>
          <w:sz w:val="22"/>
          <w:szCs w:val="22"/>
        </w:rPr>
      </w:pPr>
    </w:p>
    <w:p w14:paraId="429FEDFE" w14:textId="0C7A03A4" w:rsidR="00D63ACE" w:rsidRPr="000A4906" w:rsidRDefault="00D63ACE" w:rsidP="00D63ACE">
      <w:pPr>
        <w:ind w:left="220" w:right="851" w:hangingChars="100" w:hanging="220"/>
        <w:rPr>
          <w:rFonts w:hAnsi="ＭＳ 明朝"/>
          <w:sz w:val="22"/>
          <w:szCs w:val="22"/>
        </w:rPr>
      </w:pPr>
    </w:p>
    <w:p w14:paraId="3FEA604D" w14:textId="77777777" w:rsidR="00D63ACE" w:rsidRPr="000A4906" w:rsidRDefault="00D63ACE" w:rsidP="00D63ACE">
      <w:pPr>
        <w:ind w:left="220" w:right="851" w:hangingChars="100" w:hanging="220"/>
        <w:rPr>
          <w:rFonts w:hAnsi="ＭＳ 明朝"/>
          <w:sz w:val="22"/>
          <w:szCs w:val="22"/>
        </w:rPr>
      </w:pPr>
    </w:p>
    <w:p w14:paraId="12EB8931" w14:textId="77777777" w:rsidR="009E0579" w:rsidRPr="000A4906" w:rsidRDefault="009E0579" w:rsidP="00235E27">
      <w:pPr>
        <w:spacing w:line="180" w:lineRule="exact"/>
        <w:rPr>
          <w:rFonts w:ascii="ＭＳ ゴシック" w:eastAsia="ＭＳ ゴシック" w:hAnsi="ＭＳ ゴシック"/>
          <w:sz w:val="20"/>
          <w:szCs w:val="18"/>
        </w:rPr>
        <w:sectPr w:rsidR="009E0579" w:rsidRPr="000A4906" w:rsidSect="00F36C56">
          <w:type w:val="continuous"/>
          <w:pgSz w:w="20639" w:h="14572" w:orient="landscape" w:code="12"/>
          <w:pgMar w:top="680" w:right="851" w:bottom="567" w:left="851" w:header="851" w:footer="992" w:gutter="0"/>
          <w:cols w:num="2" w:space="425"/>
          <w:docGrid w:type="linesAndChars" w:linePitch="360"/>
        </w:sectPr>
      </w:pPr>
    </w:p>
    <w:p w14:paraId="644560BC" w14:textId="5977569E" w:rsidR="00235E27" w:rsidRPr="000A4906" w:rsidRDefault="00235E27" w:rsidP="0059449D">
      <w:pPr>
        <w:rPr>
          <w:rFonts w:ascii="ＭＳ ゴシック" w:eastAsia="ＭＳ ゴシック" w:hAnsi="ＭＳ ゴシック"/>
          <w:sz w:val="22"/>
          <w:szCs w:val="22"/>
        </w:rPr>
      </w:pPr>
    </w:p>
    <w:p w14:paraId="549CF8B8" w14:textId="72008C25" w:rsidR="001E3C99" w:rsidRPr="000A4906" w:rsidRDefault="001E3C99" w:rsidP="0059449D">
      <w:pPr>
        <w:rPr>
          <w:rFonts w:ascii="ＭＳ ゴシック" w:eastAsia="ＭＳ ゴシック" w:hAnsi="ＭＳ ゴシック"/>
          <w:b/>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3072"/>
        <w:gridCol w:w="3072"/>
      </w:tblGrid>
      <w:tr w:rsidR="000A4906" w:rsidRPr="000A4906" w14:paraId="600EA64C" w14:textId="77777777" w:rsidTr="000F2153">
        <w:trPr>
          <w:trHeight w:val="338"/>
        </w:trPr>
        <w:tc>
          <w:tcPr>
            <w:tcW w:w="851" w:type="dxa"/>
            <w:vMerge w:val="restart"/>
            <w:tcBorders>
              <w:top w:val="single" w:sz="12" w:space="0" w:color="auto"/>
              <w:left w:val="single" w:sz="12" w:space="0" w:color="auto"/>
              <w:right w:val="single" w:sz="4" w:space="0" w:color="auto"/>
            </w:tcBorders>
            <w:shd w:val="clear" w:color="auto" w:fill="C0C0C0"/>
            <w:vAlign w:val="center"/>
          </w:tcPr>
          <w:p w14:paraId="15CFC493" w14:textId="77777777" w:rsidR="00523897" w:rsidRPr="000A4906" w:rsidRDefault="00523897" w:rsidP="005A3CA4">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5EB4E9C8" w14:textId="77777777" w:rsidR="00523897" w:rsidRPr="000A4906" w:rsidRDefault="00523897" w:rsidP="005A3CA4">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小節</w:t>
            </w:r>
          </w:p>
        </w:tc>
        <w:tc>
          <w:tcPr>
            <w:tcW w:w="6236" w:type="dxa"/>
            <w:vMerge w:val="restart"/>
            <w:tcBorders>
              <w:top w:val="single" w:sz="12" w:space="0" w:color="auto"/>
            </w:tcBorders>
            <w:shd w:val="clear" w:color="auto" w:fill="C0C0C0"/>
            <w:vAlign w:val="center"/>
          </w:tcPr>
          <w:p w14:paraId="5D798834" w14:textId="77777777" w:rsidR="00523897" w:rsidRPr="000A4906" w:rsidRDefault="00523897" w:rsidP="005A3CA4">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1A6B17F9" w14:textId="77777777" w:rsidR="00523897" w:rsidRPr="000A4906" w:rsidRDefault="00523897" w:rsidP="005A3CA4">
            <w:pPr>
              <w:ind w:leftChars="-50" w:left="-105" w:rightChars="-50" w:right="-105"/>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時間</w:t>
            </w:r>
          </w:p>
        </w:tc>
        <w:tc>
          <w:tcPr>
            <w:tcW w:w="9215" w:type="dxa"/>
            <w:gridSpan w:val="3"/>
            <w:tcBorders>
              <w:top w:val="single" w:sz="12" w:space="0" w:color="auto"/>
              <w:bottom w:val="single" w:sz="4" w:space="0" w:color="auto"/>
              <w:right w:val="single" w:sz="12" w:space="0" w:color="auto"/>
            </w:tcBorders>
            <w:shd w:val="clear" w:color="auto" w:fill="C0C0C0"/>
          </w:tcPr>
          <w:p w14:paraId="19836036" w14:textId="77777777" w:rsidR="00523897" w:rsidRPr="000A4906" w:rsidRDefault="00523897" w:rsidP="005A3CA4">
            <w:pPr>
              <w:spacing w:line="280" w:lineRule="exact"/>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具体的な評価規準例</w:t>
            </w:r>
          </w:p>
        </w:tc>
      </w:tr>
      <w:tr w:rsidR="000A4906" w:rsidRPr="000A4906" w14:paraId="7551E58C" w14:textId="77777777" w:rsidTr="000F2153">
        <w:tc>
          <w:tcPr>
            <w:tcW w:w="851" w:type="dxa"/>
            <w:vMerge/>
            <w:tcBorders>
              <w:left w:val="single" w:sz="12" w:space="0" w:color="auto"/>
              <w:bottom w:val="single" w:sz="4" w:space="0" w:color="auto"/>
              <w:right w:val="single" w:sz="4" w:space="0" w:color="auto"/>
            </w:tcBorders>
            <w:shd w:val="clear" w:color="auto" w:fill="C0C0C0"/>
          </w:tcPr>
          <w:p w14:paraId="2D0E91AB" w14:textId="77777777" w:rsidR="00C71424" w:rsidRPr="000A4906" w:rsidRDefault="00C71424" w:rsidP="005A3CA4">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22F721B8" w14:textId="77777777" w:rsidR="00C71424" w:rsidRPr="000A4906" w:rsidRDefault="00C71424" w:rsidP="005A3CA4">
            <w:pPr>
              <w:spacing w:line="280" w:lineRule="exact"/>
              <w:ind w:rightChars="404" w:right="848"/>
              <w:rPr>
                <w:rFonts w:ascii="ＭＳ ゴシック" w:eastAsia="ＭＳ ゴシック" w:hAnsi="ＭＳ ゴシック"/>
                <w:b/>
                <w:sz w:val="18"/>
                <w:szCs w:val="18"/>
              </w:rPr>
            </w:pPr>
          </w:p>
        </w:tc>
        <w:tc>
          <w:tcPr>
            <w:tcW w:w="6236" w:type="dxa"/>
            <w:vMerge/>
            <w:tcBorders>
              <w:bottom w:val="single" w:sz="4" w:space="0" w:color="auto"/>
            </w:tcBorders>
            <w:shd w:val="clear" w:color="auto" w:fill="C0C0C0"/>
          </w:tcPr>
          <w:p w14:paraId="7DD54617" w14:textId="77777777" w:rsidR="00C71424" w:rsidRPr="000A4906" w:rsidRDefault="00C71424" w:rsidP="005A3CA4">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79EECDAC" w14:textId="77777777" w:rsidR="00C71424" w:rsidRPr="000A4906" w:rsidRDefault="00C71424" w:rsidP="005A3CA4">
            <w:pPr>
              <w:ind w:leftChars="-50" w:left="-105" w:rightChars="-50" w:right="-105"/>
              <w:jc w:val="center"/>
              <w:rPr>
                <w:rFonts w:ascii="ＭＳ ゴシック" w:eastAsia="ＭＳ ゴシック" w:hAnsi="ＭＳ ゴシック"/>
                <w:b/>
                <w:sz w:val="18"/>
                <w:szCs w:val="18"/>
              </w:rPr>
            </w:pPr>
          </w:p>
        </w:tc>
        <w:tc>
          <w:tcPr>
            <w:tcW w:w="3071" w:type="dxa"/>
            <w:tcBorders>
              <w:bottom w:val="single" w:sz="4" w:space="0" w:color="auto"/>
            </w:tcBorders>
            <w:shd w:val="clear" w:color="auto" w:fill="C0C0C0"/>
          </w:tcPr>
          <w:p w14:paraId="59554049" w14:textId="77777777" w:rsidR="00C71424" w:rsidRPr="000A4906" w:rsidRDefault="00E5777C" w:rsidP="005A3CA4">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知識・技能</w:t>
            </w:r>
          </w:p>
        </w:tc>
        <w:tc>
          <w:tcPr>
            <w:tcW w:w="3072" w:type="dxa"/>
            <w:tcBorders>
              <w:bottom w:val="single" w:sz="4" w:space="0" w:color="auto"/>
            </w:tcBorders>
            <w:shd w:val="clear" w:color="auto" w:fill="C0C0C0"/>
          </w:tcPr>
          <w:p w14:paraId="369013A7" w14:textId="77777777" w:rsidR="00C71424" w:rsidRPr="000A4906" w:rsidRDefault="00E5777C" w:rsidP="005A3CA4">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思考・判断・表現</w:t>
            </w:r>
          </w:p>
        </w:tc>
        <w:tc>
          <w:tcPr>
            <w:tcW w:w="3072" w:type="dxa"/>
            <w:tcBorders>
              <w:bottom w:val="single" w:sz="4" w:space="0" w:color="auto"/>
              <w:right w:val="single" w:sz="12" w:space="0" w:color="auto"/>
            </w:tcBorders>
            <w:shd w:val="clear" w:color="auto" w:fill="C0C0C0"/>
          </w:tcPr>
          <w:p w14:paraId="504EAD0E" w14:textId="77777777" w:rsidR="00C71424" w:rsidRPr="000A4906" w:rsidRDefault="00E5777C" w:rsidP="005A3CA4">
            <w:pPr>
              <w:spacing w:line="280" w:lineRule="exact"/>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主体的に学習に取り組む態度</w:t>
            </w:r>
          </w:p>
        </w:tc>
      </w:tr>
      <w:tr w:rsidR="000A4906" w:rsidRPr="000A4906" w14:paraId="6C4DAA11" w14:textId="77777777" w:rsidTr="000C79E4">
        <w:trPr>
          <w:trHeight w:val="750"/>
        </w:trPr>
        <w:tc>
          <w:tcPr>
            <w:tcW w:w="851"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61E0288A" w14:textId="79C67D2A" w:rsidR="000F7CC9"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１節</w:t>
            </w:r>
            <w:r w:rsidR="000F7CC9" w:rsidRPr="000A4906">
              <w:rPr>
                <w:rFonts w:ascii="ＭＳ ゴシック" w:eastAsia="ＭＳ ゴシック" w:hAnsi="ＭＳ ゴシック" w:hint="eastAsia"/>
                <w:b/>
                <w:szCs w:val="21"/>
              </w:rPr>
              <w:t xml:space="preserve">　多項式の乗法と除法（</w:t>
            </w:r>
            <w:r w:rsidR="00DA1AAB" w:rsidRPr="000A4906">
              <w:rPr>
                <w:rFonts w:ascii="ＭＳ ゴシック" w:eastAsia="ＭＳ ゴシック" w:hAnsi="ＭＳ ゴシック" w:hint="eastAsia"/>
                <w:b/>
                <w:szCs w:val="21"/>
              </w:rPr>
              <w:t>９</w:t>
            </w:r>
            <w:r w:rsidR="000F7CC9" w:rsidRPr="000A4906">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6F80198F" w14:textId="77777777" w:rsidR="000F7CC9" w:rsidRPr="000A4906" w:rsidRDefault="000F7CC9" w:rsidP="000F2153">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b/>
                <w:sz w:val="18"/>
                <w:szCs w:val="20"/>
              </w:rPr>
              <w:t>Let</w:t>
            </w:r>
            <w:r w:rsidR="00751C31" w:rsidRPr="000A4906">
              <w:rPr>
                <w:rFonts w:ascii="ＭＳ ゴシック" w:eastAsia="ＭＳ ゴシック" w:hAnsi="ＭＳ ゴシック"/>
                <w:b/>
                <w:sz w:val="18"/>
                <w:szCs w:val="20"/>
              </w:rPr>
              <w:t>'</w:t>
            </w:r>
            <w:r w:rsidRPr="000A4906">
              <w:rPr>
                <w:rFonts w:ascii="ＭＳ ゴシック" w:eastAsia="ＭＳ ゴシック" w:hAnsi="ＭＳ ゴシック"/>
                <w:b/>
                <w:sz w:val="18"/>
                <w:szCs w:val="20"/>
              </w:rPr>
              <w:t>s Try</w:t>
            </w:r>
          </w:p>
        </w:tc>
        <w:tc>
          <w:tcPr>
            <w:tcW w:w="6236" w:type="dxa"/>
            <w:tcBorders>
              <w:bottom w:val="dotted" w:sz="4" w:space="0" w:color="auto"/>
            </w:tcBorders>
          </w:tcPr>
          <w:p w14:paraId="20618494" w14:textId="77777777" w:rsidR="000F7CC9" w:rsidRPr="000A4906" w:rsidRDefault="000F7CC9" w:rsidP="00974B01">
            <w:pPr>
              <w:spacing w:line="240" w:lineRule="exact"/>
              <w:ind w:left="160" w:hangingChars="100" w:hanging="160"/>
              <w:rPr>
                <w:rFonts w:hAnsi="ＭＳ 明朝"/>
                <w:sz w:val="16"/>
                <w:szCs w:val="16"/>
              </w:rPr>
            </w:pPr>
            <w:r w:rsidRPr="000A4906">
              <w:rPr>
                <w:rFonts w:hAnsi="ＭＳ 明朝" w:hint="eastAsia"/>
                <w:sz w:val="16"/>
                <w:szCs w:val="16"/>
              </w:rPr>
              <w:t>・カレンダーの中の数のきまりを調べること</w:t>
            </w:r>
          </w:p>
        </w:tc>
        <w:tc>
          <w:tcPr>
            <w:tcW w:w="567" w:type="dxa"/>
            <w:vMerge w:val="restart"/>
            <w:noWrap/>
            <w:tcMar>
              <w:left w:w="0" w:type="dxa"/>
              <w:right w:w="0" w:type="dxa"/>
            </w:tcMar>
          </w:tcPr>
          <w:p w14:paraId="5827DE88" w14:textId="0BB52423" w:rsidR="000F7CC9" w:rsidRPr="000A4906" w:rsidRDefault="000F7CC9"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3</w:t>
            </w:r>
            <w:r w:rsidRPr="000A4906">
              <w:rPr>
                <w:rFonts w:hAnsi="ＭＳ 明朝" w:hint="eastAsia"/>
                <w:sz w:val="18"/>
                <w:szCs w:val="18"/>
              </w:rPr>
              <w:t>)</w:t>
            </w:r>
          </w:p>
        </w:tc>
        <w:tc>
          <w:tcPr>
            <w:tcW w:w="3071" w:type="dxa"/>
            <w:tcBorders>
              <w:bottom w:val="dotted" w:sz="4" w:space="0" w:color="auto"/>
            </w:tcBorders>
          </w:tcPr>
          <w:p w14:paraId="0C90ED2A" w14:textId="360334D8" w:rsidR="000F7CC9" w:rsidRPr="000A4906" w:rsidRDefault="00AF301B" w:rsidP="009B6218">
            <w:pPr>
              <w:spacing w:line="240" w:lineRule="exact"/>
              <w:ind w:left="176" w:hangingChars="100" w:hanging="176"/>
              <w:rPr>
                <w:spacing w:val="-2"/>
                <w:sz w:val="18"/>
                <w:szCs w:val="20"/>
              </w:rPr>
            </w:pPr>
            <w:r w:rsidRPr="000A4906">
              <w:rPr>
                <w:rFonts w:hint="eastAsia"/>
                <w:spacing w:val="-2"/>
                <w:sz w:val="18"/>
                <w:szCs w:val="20"/>
              </w:rPr>
              <w:t>○カレンダーの同一月の同じ曜日は</w:t>
            </w:r>
            <w:r w:rsidR="009E2338" w:rsidRPr="000A4906">
              <w:rPr>
                <w:rFonts w:hAnsi="ＭＳ 明朝"/>
                <w:spacing w:val="-2"/>
                <w:sz w:val="18"/>
                <w:szCs w:val="20"/>
              </w:rPr>
              <w:t>7</w:t>
            </w:r>
            <w:r w:rsidRPr="000A4906">
              <w:rPr>
                <w:rFonts w:hint="eastAsia"/>
                <w:spacing w:val="-2"/>
                <w:sz w:val="18"/>
                <w:szCs w:val="20"/>
              </w:rPr>
              <w:t>を加えてできていると</w:t>
            </w:r>
            <w:r w:rsidR="009B6218" w:rsidRPr="000A4906">
              <w:rPr>
                <w:rFonts w:hint="eastAsia"/>
                <w:spacing w:val="-2"/>
                <w:sz w:val="18"/>
                <w:szCs w:val="20"/>
              </w:rPr>
              <w:t>い</w:t>
            </w:r>
            <w:r w:rsidRPr="000A4906">
              <w:rPr>
                <w:rFonts w:hint="eastAsia"/>
                <w:spacing w:val="-2"/>
                <w:sz w:val="18"/>
                <w:szCs w:val="20"/>
              </w:rPr>
              <w:t>う</w:t>
            </w:r>
            <w:r w:rsidR="009B6218" w:rsidRPr="000A4906">
              <w:rPr>
                <w:rFonts w:hint="eastAsia"/>
                <w:spacing w:val="-2"/>
                <w:sz w:val="18"/>
                <w:szCs w:val="20"/>
              </w:rPr>
              <w:t>カレンダーのしくみ</w:t>
            </w:r>
            <w:r w:rsidRPr="000A4906">
              <w:rPr>
                <w:rFonts w:hint="eastAsia"/>
                <w:spacing w:val="-2"/>
                <w:sz w:val="18"/>
                <w:szCs w:val="20"/>
              </w:rPr>
              <w:t>を理解している。</w:t>
            </w:r>
          </w:p>
        </w:tc>
        <w:tc>
          <w:tcPr>
            <w:tcW w:w="3072" w:type="dxa"/>
            <w:tcBorders>
              <w:bottom w:val="dotted" w:sz="4" w:space="0" w:color="auto"/>
            </w:tcBorders>
          </w:tcPr>
          <w:p w14:paraId="2EE70AFF" w14:textId="3770EA6A" w:rsidR="000F7CC9" w:rsidRPr="000A4906" w:rsidRDefault="00182E48" w:rsidP="00680D59">
            <w:pPr>
              <w:spacing w:line="240" w:lineRule="exact"/>
              <w:ind w:left="176" w:hangingChars="100" w:hanging="176"/>
              <w:rPr>
                <w:spacing w:val="-2"/>
                <w:sz w:val="18"/>
                <w:szCs w:val="20"/>
              </w:rPr>
            </w:pPr>
            <w:r w:rsidRPr="000A4906">
              <w:rPr>
                <w:rFonts w:hint="eastAsia"/>
                <w:spacing w:val="-2"/>
                <w:sz w:val="18"/>
                <w:szCs w:val="20"/>
              </w:rPr>
              <w:t>○</w:t>
            </w:r>
            <w:r w:rsidR="00680D59" w:rsidRPr="000A4906">
              <w:rPr>
                <w:rFonts w:hint="eastAsia"/>
                <w:spacing w:val="-2"/>
                <w:sz w:val="18"/>
                <w:szCs w:val="20"/>
              </w:rPr>
              <w:t>カレンダーの右上の数と左下の数の積から左上の数と右下の数の積をひいた差に関するきまり</w:t>
            </w:r>
            <w:r w:rsidR="00F4642F" w:rsidRPr="000A4906">
              <w:rPr>
                <w:rFonts w:hint="eastAsia"/>
                <w:spacing w:val="-2"/>
                <w:sz w:val="18"/>
                <w:szCs w:val="20"/>
              </w:rPr>
              <w:t>や</w:t>
            </w:r>
            <w:r w:rsidR="00680D59" w:rsidRPr="000A4906">
              <w:rPr>
                <w:rFonts w:hint="eastAsia"/>
                <w:spacing w:val="-2"/>
                <w:sz w:val="18"/>
                <w:szCs w:val="20"/>
              </w:rPr>
              <w:t>，</w:t>
            </w:r>
            <w:r w:rsidR="009E2338" w:rsidRPr="000A4906">
              <w:rPr>
                <w:rFonts w:hAnsi="ＭＳ 明朝"/>
                <w:spacing w:val="-2"/>
                <w:sz w:val="18"/>
                <w:szCs w:val="20"/>
              </w:rPr>
              <w:t>4</w:t>
            </w:r>
            <w:r w:rsidR="008548B1" w:rsidRPr="000A4906">
              <w:rPr>
                <w:rFonts w:hint="eastAsia"/>
                <w:spacing w:val="-2"/>
                <w:sz w:val="18"/>
                <w:szCs w:val="20"/>
              </w:rPr>
              <w:t>つの数の和</w:t>
            </w:r>
            <w:r w:rsidR="002F44E3" w:rsidRPr="000A4906">
              <w:rPr>
                <w:rFonts w:hint="eastAsia"/>
                <w:spacing w:val="-2"/>
                <w:sz w:val="18"/>
                <w:szCs w:val="20"/>
              </w:rPr>
              <w:t>に関する</w:t>
            </w:r>
            <w:r w:rsidR="008548B1" w:rsidRPr="000A4906">
              <w:rPr>
                <w:rFonts w:hint="eastAsia"/>
                <w:spacing w:val="-2"/>
                <w:sz w:val="18"/>
                <w:szCs w:val="20"/>
              </w:rPr>
              <w:t>きまりを見いだすことができる。</w:t>
            </w:r>
          </w:p>
        </w:tc>
        <w:tc>
          <w:tcPr>
            <w:tcW w:w="3072" w:type="dxa"/>
            <w:tcBorders>
              <w:bottom w:val="dotted" w:sz="4" w:space="0" w:color="auto"/>
              <w:right w:val="single" w:sz="12" w:space="0" w:color="auto"/>
            </w:tcBorders>
          </w:tcPr>
          <w:p w14:paraId="709DAEF4" w14:textId="2F97B3A4" w:rsidR="00182E48" w:rsidRPr="000A4906" w:rsidRDefault="00182E48" w:rsidP="00680D59">
            <w:pPr>
              <w:spacing w:line="240" w:lineRule="exact"/>
              <w:ind w:left="176" w:hangingChars="100" w:hanging="176"/>
              <w:rPr>
                <w:spacing w:val="-2"/>
                <w:sz w:val="18"/>
                <w:szCs w:val="20"/>
              </w:rPr>
            </w:pPr>
            <w:r w:rsidRPr="000A4906">
              <w:rPr>
                <w:rFonts w:hint="eastAsia"/>
                <w:spacing w:val="-2"/>
                <w:sz w:val="18"/>
                <w:szCs w:val="20"/>
              </w:rPr>
              <w:t>○</w:t>
            </w:r>
            <w:r w:rsidR="00680D59" w:rsidRPr="000A4906">
              <w:rPr>
                <w:rFonts w:hint="eastAsia"/>
                <w:spacing w:val="-2"/>
                <w:sz w:val="18"/>
                <w:szCs w:val="20"/>
              </w:rPr>
              <w:t>カレンダーの右上の数と左下の数の積から左上の数と右下の数の積をひいた差に関するきまり</w:t>
            </w:r>
            <w:r w:rsidR="00F4642F" w:rsidRPr="000A4906">
              <w:rPr>
                <w:rFonts w:hint="eastAsia"/>
                <w:spacing w:val="-2"/>
                <w:sz w:val="18"/>
                <w:szCs w:val="20"/>
              </w:rPr>
              <w:t>や</w:t>
            </w:r>
            <w:r w:rsidR="00680D59" w:rsidRPr="000A4906">
              <w:rPr>
                <w:rFonts w:hint="eastAsia"/>
                <w:spacing w:val="-2"/>
                <w:sz w:val="18"/>
                <w:szCs w:val="20"/>
              </w:rPr>
              <w:t>，</w:t>
            </w:r>
            <w:r w:rsidR="009E2338" w:rsidRPr="000A4906">
              <w:rPr>
                <w:rFonts w:hAnsi="ＭＳ 明朝"/>
                <w:spacing w:val="-2"/>
                <w:sz w:val="18"/>
                <w:szCs w:val="20"/>
              </w:rPr>
              <w:t>4</w:t>
            </w:r>
            <w:r w:rsidR="00680D59" w:rsidRPr="000A4906">
              <w:rPr>
                <w:rFonts w:hint="eastAsia"/>
                <w:spacing w:val="-2"/>
                <w:sz w:val="18"/>
                <w:szCs w:val="20"/>
              </w:rPr>
              <w:t>つの数の和に関するきまりを見いだ</w:t>
            </w:r>
            <w:r w:rsidR="008548B1" w:rsidRPr="000A4906">
              <w:rPr>
                <w:rFonts w:hint="eastAsia"/>
                <w:spacing w:val="-2"/>
                <w:sz w:val="18"/>
                <w:szCs w:val="20"/>
              </w:rPr>
              <w:t>そうとしている。</w:t>
            </w:r>
          </w:p>
        </w:tc>
      </w:tr>
      <w:tr w:rsidR="000A4906" w:rsidRPr="000A4906" w14:paraId="4AE6D636" w14:textId="77777777" w:rsidTr="000F2153">
        <w:trPr>
          <w:trHeight w:val="546"/>
        </w:trPr>
        <w:tc>
          <w:tcPr>
            <w:tcW w:w="851" w:type="dxa"/>
            <w:vMerge/>
            <w:tcBorders>
              <w:left w:val="single" w:sz="12" w:space="0" w:color="auto"/>
              <w:right w:val="single" w:sz="4" w:space="0" w:color="auto"/>
            </w:tcBorders>
            <w:shd w:val="clear" w:color="auto" w:fill="auto"/>
            <w:textDirection w:val="tbRlV"/>
            <w:vAlign w:val="center"/>
          </w:tcPr>
          <w:p w14:paraId="7A824FE0" w14:textId="77777777" w:rsidR="000F7CC9" w:rsidRPr="000A4906" w:rsidRDefault="000F7CC9"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743F2E65" w14:textId="77777777" w:rsidR="000F7CC9" w:rsidRPr="000A4906" w:rsidRDefault="000F7CC9" w:rsidP="000F2153">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単項式と多項式の</w:t>
            </w:r>
          </w:p>
          <w:p w14:paraId="36E3D9CB" w14:textId="77777777" w:rsidR="000F7CC9" w:rsidRPr="000A4906" w:rsidRDefault="000F7CC9" w:rsidP="008B21D7">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乗法，除法</w:t>
            </w:r>
          </w:p>
        </w:tc>
        <w:tc>
          <w:tcPr>
            <w:tcW w:w="6236" w:type="dxa"/>
            <w:tcBorders>
              <w:top w:val="dotted" w:sz="4" w:space="0" w:color="auto"/>
              <w:bottom w:val="dotted" w:sz="4" w:space="0" w:color="auto"/>
            </w:tcBorders>
          </w:tcPr>
          <w:p w14:paraId="5E271962" w14:textId="77777777" w:rsidR="000F7CC9" w:rsidRPr="000A4906" w:rsidRDefault="000F7CC9" w:rsidP="00974B01">
            <w:pPr>
              <w:spacing w:line="240" w:lineRule="exact"/>
              <w:ind w:left="160" w:hangingChars="100" w:hanging="160"/>
              <w:rPr>
                <w:rFonts w:hAnsi="ＭＳ 明朝"/>
                <w:sz w:val="16"/>
                <w:szCs w:val="16"/>
              </w:rPr>
            </w:pPr>
            <w:r w:rsidRPr="000A4906">
              <w:rPr>
                <w:rFonts w:hAnsi="ＭＳ 明朝" w:hint="eastAsia"/>
                <w:sz w:val="16"/>
                <w:szCs w:val="16"/>
              </w:rPr>
              <w:t>・単項式と多項式の乗法</w:t>
            </w:r>
          </w:p>
          <w:p w14:paraId="1D05C03C" w14:textId="77777777" w:rsidR="000F7CC9" w:rsidRPr="000A4906" w:rsidRDefault="000F7CC9" w:rsidP="00974B01">
            <w:pPr>
              <w:spacing w:line="240" w:lineRule="exact"/>
              <w:ind w:left="160" w:hangingChars="100" w:hanging="160"/>
              <w:rPr>
                <w:sz w:val="16"/>
                <w:szCs w:val="20"/>
              </w:rPr>
            </w:pPr>
            <w:r w:rsidRPr="000A4906">
              <w:rPr>
                <w:rFonts w:hAnsi="ＭＳ 明朝" w:hint="eastAsia"/>
                <w:sz w:val="16"/>
                <w:szCs w:val="16"/>
              </w:rPr>
              <w:t>・多項式を単項式でわる除法</w:t>
            </w:r>
          </w:p>
        </w:tc>
        <w:tc>
          <w:tcPr>
            <w:tcW w:w="567" w:type="dxa"/>
            <w:vMerge/>
            <w:tcBorders>
              <w:bottom w:val="dotted" w:sz="4" w:space="0" w:color="auto"/>
            </w:tcBorders>
            <w:noWrap/>
            <w:tcMar>
              <w:left w:w="0" w:type="dxa"/>
              <w:right w:w="0" w:type="dxa"/>
            </w:tcMar>
          </w:tcPr>
          <w:p w14:paraId="00AC8C67" w14:textId="77777777" w:rsidR="000F7CC9" w:rsidRPr="000A4906" w:rsidRDefault="000F7CC9" w:rsidP="00974B01">
            <w:pPr>
              <w:spacing w:line="240" w:lineRule="exact"/>
              <w:ind w:leftChars="-50" w:left="-105" w:rightChars="-50" w:right="-105"/>
              <w:jc w:val="center"/>
              <w:rPr>
                <w:rFonts w:hAnsi="ＭＳ 明朝"/>
                <w:sz w:val="18"/>
                <w:szCs w:val="18"/>
              </w:rPr>
            </w:pPr>
          </w:p>
        </w:tc>
        <w:tc>
          <w:tcPr>
            <w:tcW w:w="3071" w:type="dxa"/>
            <w:tcBorders>
              <w:top w:val="dotted" w:sz="4" w:space="0" w:color="auto"/>
              <w:bottom w:val="dotted" w:sz="4" w:space="0" w:color="auto"/>
            </w:tcBorders>
          </w:tcPr>
          <w:p w14:paraId="7692ED48" w14:textId="77777777" w:rsidR="00182E48" w:rsidRPr="000A4906" w:rsidRDefault="00182E48" w:rsidP="00182E48">
            <w:pPr>
              <w:spacing w:line="240" w:lineRule="exact"/>
              <w:ind w:left="176" w:hangingChars="100" w:hanging="176"/>
              <w:rPr>
                <w:spacing w:val="-2"/>
                <w:sz w:val="18"/>
                <w:szCs w:val="20"/>
              </w:rPr>
            </w:pPr>
            <w:r w:rsidRPr="000A4906">
              <w:rPr>
                <w:rFonts w:hint="eastAsia"/>
                <w:spacing w:val="-2"/>
                <w:sz w:val="18"/>
                <w:szCs w:val="20"/>
              </w:rPr>
              <w:t>○単項式と多項式の乗法，多項式を単項式でわる除法の計算の</w:t>
            </w:r>
            <w:r w:rsidR="00F62D7F" w:rsidRPr="000A4906">
              <w:rPr>
                <w:rFonts w:hint="eastAsia"/>
                <w:spacing w:val="-2"/>
                <w:sz w:val="18"/>
                <w:szCs w:val="20"/>
              </w:rPr>
              <w:t>方法</w:t>
            </w:r>
            <w:r w:rsidRPr="000A4906">
              <w:rPr>
                <w:rFonts w:hint="eastAsia"/>
                <w:spacing w:val="-2"/>
                <w:sz w:val="18"/>
                <w:szCs w:val="20"/>
              </w:rPr>
              <w:t>を理解してい</w:t>
            </w:r>
            <w:r w:rsidR="00C133E3" w:rsidRPr="000A4906">
              <w:rPr>
                <w:rFonts w:hint="eastAsia"/>
                <w:spacing w:val="-2"/>
                <w:sz w:val="18"/>
                <w:szCs w:val="20"/>
              </w:rPr>
              <w:t>る</w:t>
            </w:r>
            <w:r w:rsidRPr="000A4906">
              <w:rPr>
                <w:rFonts w:hint="eastAsia"/>
                <w:spacing w:val="-2"/>
                <w:sz w:val="18"/>
                <w:szCs w:val="20"/>
              </w:rPr>
              <w:t>。</w:t>
            </w:r>
          </w:p>
          <w:p w14:paraId="60A596FB" w14:textId="441992A1" w:rsidR="00182E48" w:rsidRPr="000A4906" w:rsidRDefault="00182E48" w:rsidP="00B83B9F">
            <w:pPr>
              <w:spacing w:line="240" w:lineRule="exact"/>
              <w:ind w:left="176" w:hangingChars="100" w:hanging="176"/>
              <w:rPr>
                <w:spacing w:val="-2"/>
                <w:sz w:val="18"/>
                <w:szCs w:val="20"/>
              </w:rPr>
            </w:pPr>
            <w:r w:rsidRPr="000A4906">
              <w:rPr>
                <w:rFonts w:hint="eastAsia"/>
                <w:spacing w:val="-2"/>
                <w:sz w:val="18"/>
                <w:szCs w:val="20"/>
              </w:rPr>
              <w:t>○単項式と多項式の乗法，多項式を単項式でわる除法の計算をすることができ</w:t>
            </w:r>
            <w:r w:rsidR="00354834" w:rsidRPr="000A4906">
              <w:rPr>
                <w:rFonts w:hint="eastAsia"/>
                <w:spacing w:val="-2"/>
                <w:sz w:val="18"/>
                <w:szCs w:val="20"/>
              </w:rPr>
              <w:t>る</w:t>
            </w:r>
            <w:r w:rsidRPr="000A4906">
              <w:rPr>
                <w:rFonts w:hint="eastAsia"/>
                <w:spacing w:val="-2"/>
                <w:sz w:val="18"/>
                <w:szCs w:val="20"/>
              </w:rPr>
              <w:t>。</w:t>
            </w:r>
          </w:p>
        </w:tc>
        <w:tc>
          <w:tcPr>
            <w:tcW w:w="3072" w:type="dxa"/>
            <w:tcBorders>
              <w:top w:val="dotted" w:sz="4" w:space="0" w:color="auto"/>
              <w:bottom w:val="dotted" w:sz="4" w:space="0" w:color="auto"/>
            </w:tcBorders>
          </w:tcPr>
          <w:p w14:paraId="4B9E0A74" w14:textId="77777777" w:rsidR="00182E48" w:rsidRPr="000A4906" w:rsidRDefault="00182E48" w:rsidP="00182E48">
            <w:pPr>
              <w:spacing w:line="240" w:lineRule="exact"/>
              <w:ind w:left="176" w:hangingChars="100" w:hanging="176"/>
              <w:rPr>
                <w:spacing w:val="-2"/>
                <w:sz w:val="18"/>
                <w:szCs w:val="20"/>
              </w:rPr>
            </w:pPr>
            <w:r w:rsidRPr="000A4906">
              <w:rPr>
                <w:rFonts w:hint="eastAsia"/>
                <w:spacing w:val="-2"/>
                <w:sz w:val="18"/>
                <w:szCs w:val="20"/>
              </w:rPr>
              <w:t>○</w:t>
            </w:r>
            <w:r w:rsidR="00873CB1" w:rsidRPr="000A4906">
              <w:rPr>
                <w:rFonts w:hint="eastAsia"/>
                <w:spacing w:val="-2"/>
                <w:sz w:val="18"/>
                <w:szCs w:val="20"/>
              </w:rPr>
              <w:t>数と多項式の乗法の計算をもとにして，</w:t>
            </w:r>
            <w:r w:rsidRPr="000A4906">
              <w:rPr>
                <w:rFonts w:hint="eastAsia"/>
                <w:spacing w:val="-2"/>
                <w:sz w:val="18"/>
                <w:szCs w:val="20"/>
              </w:rPr>
              <w:t>単項式と多項式の乗法</w:t>
            </w:r>
            <w:r w:rsidR="00873CB1" w:rsidRPr="000A4906">
              <w:rPr>
                <w:rFonts w:hint="eastAsia"/>
                <w:spacing w:val="-2"/>
                <w:sz w:val="18"/>
                <w:szCs w:val="20"/>
              </w:rPr>
              <w:t>の計算の方法を</w:t>
            </w:r>
            <w:r w:rsidR="00E61D22" w:rsidRPr="000A4906">
              <w:rPr>
                <w:rFonts w:hint="eastAsia"/>
                <w:spacing w:val="-2"/>
                <w:sz w:val="18"/>
                <w:szCs w:val="20"/>
              </w:rPr>
              <w:t>考察</w:t>
            </w:r>
            <w:r w:rsidR="00873CB1" w:rsidRPr="000A4906">
              <w:rPr>
                <w:rFonts w:hint="eastAsia"/>
                <w:spacing w:val="-2"/>
                <w:sz w:val="18"/>
                <w:szCs w:val="20"/>
              </w:rPr>
              <w:t>し表現することができる。</w:t>
            </w:r>
          </w:p>
          <w:p w14:paraId="0903D3DE" w14:textId="77777777" w:rsidR="000F7CC9" w:rsidRPr="000A4906" w:rsidRDefault="003B38AD" w:rsidP="00E61D22">
            <w:pPr>
              <w:spacing w:line="240" w:lineRule="exact"/>
              <w:ind w:left="176" w:hangingChars="100" w:hanging="176"/>
              <w:rPr>
                <w:spacing w:val="-2"/>
                <w:sz w:val="18"/>
                <w:szCs w:val="20"/>
              </w:rPr>
            </w:pPr>
            <w:r w:rsidRPr="000A4906">
              <w:rPr>
                <w:rFonts w:hint="eastAsia"/>
                <w:spacing w:val="-2"/>
                <w:sz w:val="18"/>
                <w:szCs w:val="20"/>
              </w:rPr>
              <w:t>○多項式を数で</w:t>
            </w:r>
            <w:r w:rsidR="00E61D22" w:rsidRPr="000A4906">
              <w:rPr>
                <w:rFonts w:hint="eastAsia"/>
                <w:spacing w:val="-2"/>
                <w:sz w:val="18"/>
                <w:szCs w:val="20"/>
              </w:rPr>
              <w:t>わ</w:t>
            </w:r>
            <w:r w:rsidRPr="000A4906">
              <w:rPr>
                <w:rFonts w:hint="eastAsia"/>
                <w:spacing w:val="-2"/>
                <w:sz w:val="18"/>
                <w:szCs w:val="20"/>
              </w:rPr>
              <w:t>る除法の計算をもとにして，多項式を単項式で</w:t>
            </w:r>
            <w:r w:rsidR="00E61D22" w:rsidRPr="000A4906">
              <w:rPr>
                <w:rFonts w:hint="eastAsia"/>
                <w:spacing w:val="-2"/>
                <w:sz w:val="18"/>
                <w:szCs w:val="20"/>
              </w:rPr>
              <w:t>わ</w:t>
            </w:r>
            <w:r w:rsidRPr="000A4906">
              <w:rPr>
                <w:rFonts w:hint="eastAsia"/>
                <w:spacing w:val="-2"/>
                <w:sz w:val="18"/>
                <w:szCs w:val="20"/>
              </w:rPr>
              <w:t>る除法の計算の方法を</w:t>
            </w:r>
            <w:r w:rsidR="00E61D22" w:rsidRPr="000A4906">
              <w:rPr>
                <w:rFonts w:hint="eastAsia"/>
                <w:spacing w:val="-2"/>
                <w:sz w:val="18"/>
                <w:szCs w:val="20"/>
              </w:rPr>
              <w:t>考察</w:t>
            </w:r>
            <w:r w:rsidRPr="000A4906">
              <w:rPr>
                <w:rFonts w:hint="eastAsia"/>
                <w:spacing w:val="-2"/>
                <w:sz w:val="18"/>
                <w:szCs w:val="20"/>
              </w:rPr>
              <w:t>し表現することができる。</w:t>
            </w:r>
          </w:p>
        </w:tc>
        <w:tc>
          <w:tcPr>
            <w:tcW w:w="3072" w:type="dxa"/>
            <w:vMerge w:val="restart"/>
            <w:tcBorders>
              <w:top w:val="dotted" w:sz="4" w:space="0" w:color="auto"/>
              <w:right w:val="single" w:sz="12" w:space="0" w:color="auto"/>
            </w:tcBorders>
          </w:tcPr>
          <w:p w14:paraId="72E3A950" w14:textId="77777777" w:rsidR="00EA24B3" w:rsidRPr="000A4906" w:rsidRDefault="00EA24B3" w:rsidP="00182E48">
            <w:pPr>
              <w:spacing w:line="240" w:lineRule="exact"/>
              <w:ind w:left="176" w:hangingChars="100" w:hanging="176"/>
              <w:rPr>
                <w:spacing w:val="-2"/>
                <w:sz w:val="18"/>
                <w:szCs w:val="20"/>
              </w:rPr>
            </w:pPr>
            <w:r w:rsidRPr="000A4906">
              <w:rPr>
                <w:rFonts w:hint="eastAsia"/>
                <w:spacing w:val="-2"/>
                <w:sz w:val="18"/>
                <w:szCs w:val="20"/>
              </w:rPr>
              <w:t>○数と多項式の乗法の計算をもとにして，単項式と多項式の乗法の計算の方法を見いだそうとしている。</w:t>
            </w:r>
          </w:p>
          <w:p w14:paraId="22E34EB6" w14:textId="77777777" w:rsidR="00EA24B3" w:rsidRPr="000A4906" w:rsidRDefault="00EA24B3" w:rsidP="003C5873">
            <w:pPr>
              <w:spacing w:line="240" w:lineRule="exact"/>
              <w:ind w:left="176" w:hangingChars="100" w:hanging="176"/>
              <w:rPr>
                <w:spacing w:val="-2"/>
                <w:sz w:val="18"/>
                <w:szCs w:val="20"/>
              </w:rPr>
            </w:pPr>
            <w:r w:rsidRPr="000A4906">
              <w:rPr>
                <w:rFonts w:hint="eastAsia"/>
                <w:spacing w:val="-2"/>
                <w:sz w:val="18"/>
                <w:szCs w:val="20"/>
              </w:rPr>
              <w:t>○多項式を数で</w:t>
            </w:r>
            <w:r w:rsidR="00BB1953" w:rsidRPr="000A4906">
              <w:rPr>
                <w:rFonts w:hint="eastAsia"/>
                <w:spacing w:val="-2"/>
                <w:sz w:val="18"/>
                <w:szCs w:val="20"/>
              </w:rPr>
              <w:t>わ</w:t>
            </w:r>
            <w:r w:rsidRPr="000A4906">
              <w:rPr>
                <w:rFonts w:hint="eastAsia"/>
                <w:spacing w:val="-2"/>
                <w:sz w:val="18"/>
                <w:szCs w:val="20"/>
              </w:rPr>
              <w:t>る除法の計算をもとにして，多項式を単項式で</w:t>
            </w:r>
            <w:r w:rsidR="00C429B4" w:rsidRPr="000A4906">
              <w:rPr>
                <w:rFonts w:hint="eastAsia"/>
                <w:spacing w:val="-2"/>
                <w:sz w:val="18"/>
                <w:szCs w:val="20"/>
              </w:rPr>
              <w:t>わ</w:t>
            </w:r>
            <w:r w:rsidRPr="000A4906">
              <w:rPr>
                <w:rFonts w:hint="eastAsia"/>
                <w:spacing w:val="-2"/>
                <w:sz w:val="18"/>
                <w:szCs w:val="20"/>
              </w:rPr>
              <w:t>る除法の計算の方法を見いだそうとしている。</w:t>
            </w:r>
          </w:p>
          <w:p w14:paraId="054F5E48" w14:textId="77777777" w:rsidR="00EA24B3" w:rsidRPr="000A4906" w:rsidRDefault="00EA24B3" w:rsidP="003C5873">
            <w:pPr>
              <w:spacing w:line="240" w:lineRule="exact"/>
              <w:ind w:left="176" w:hangingChars="100" w:hanging="176"/>
              <w:rPr>
                <w:spacing w:val="-2"/>
                <w:sz w:val="18"/>
                <w:szCs w:val="20"/>
              </w:rPr>
            </w:pPr>
            <w:r w:rsidRPr="000A4906">
              <w:rPr>
                <w:rFonts w:hint="eastAsia"/>
                <w:spacing w:val="-2"/>
                <w:sz w:val="18"/>
                <w:szCs w:val="20"/>
              </w:rPr>
              <w:t>○単項式と多項式の乗法の計算</w:t>
            </w:r>
            <w:r w:rsidR="00BB1953" w:rsidRPr="000A4906">
              <w:rPr>
                <w:rFonts w:hint="eastAsia"/>
                <w:spacing w:val="-2"/>
                <w:sz w:val="18"/>
                <w:szCs w:val="20"/>
              </w:rPr>
              <w:t>を</w:t>
            </w:r>
            <w:r w:rsidRPr="000A4906">
              <w:rPr>
                <w:rFonts w:hint="eastAsia"/>
                <w:spacing w:val="-2"/>
                <w:sz w:val="18"/>
                <w:szCs w:val="20"/>
              </w:rPr>
              <w:t>もとにして，</w:t>
            </w:r>
            <w:r w:rsidR="00C133E3" w:rsidRPr="000A4906">
              <w:rPr>
                <w:rFonts w:hint="eastAsia"/>
                <w:spacing w:val="-2"/>
                <w:sz w:val="18"/>
                <w:szCs w:val="20"/>
              </w:rPr>
              <w:t>多項式どうしの乗法の計</w:t>
            </w:r>
            <w:r w:rsidRPr="000A4906">
              <w:rPr>
                <w:rFonts w:hint="eastAsia"/>
                <w:spacing w:val="-2"/>
                <w:sz w:val="18"/>
                <w:szCs w:val="20"/>
              </w:rPr>
              <w:t>算の方法を見いだそうとしている。</w:t>
            </w:r>
          </w:p>
          <w:p w14:paraId="50E0B28B" w14:textId="77777777" w:rsidR="00EA24B3" w:rsidRPr="000A4906" w:rsidRDefault="00EA24B3" w:rsidP="00182E48">
            <w:pPr>
              <w:spacing w:line="240" w:lineRule="exact"/>
              <w:ind w:left="176" w:hangingChars="100" w:hanging="176"/>
              <w:rPr>
                <w:rFonts w:hAnsi="ＭＳ 明朝"/>
                <w:spacing w:val="-2"/>
                <w:sz w:val="18"/>
                <w:szCs w:val="20"/>
              </w:rPr>
            </w:pPr>
            <w:r w:rsidRPr="000A4906">
              <w:rPr>
                <w:rFonts w:hint="eastAsia"/>
                <w:spacing w:val="-2"/>
                <w:sz w:val="18"/>
                <w:szCs w:val="20"/>
              </w:rPr>
              <w:t>○</w:t>
            </w:r>
            <w:r w:rsidRPr="000A4906">
              <w:rPr>
                <w:rFonts w:hAnsi="ＭＳ 明朝" w:hint="eastAsia"/>
                <w:spacing w:val="-2"/>
                <w:sz w:val="18"/>
                <w:szCs w:val="20"/>
              </w:rPr>
              <w:t>既に学習した計算の方法と関連づけて，式を展開する方法を考えようとしている。</w:t>
            </w:r>
          </w:p>
          <w:p w14:paraId="572E55C9" w14:textId="77777777" w:rsidR="00C133E3" w:rsidRPr="000A4906" w:rsidRDefault="00C133E3" w:rsidP="00182E48">
            <w:pPr>
              <w:spacing w:line="240" w:lineRule="exact"/>
              <w:ind w:left="176" w:hangingChars="100" w:hanging="176"/>
              <w:rPr>
                <w:spacing w:val="-2"/>
                <w:sz w:val="18"/>
                <w:szCs w:val="20"/>
              </w:rPr>
            </w:pPr>
            <w:r w:rsidRPr="000A4906">
              <w:rPr>
                <w:rFonts w:hAnsi="ＭＳ 明朝" w:hint="eastAsia"/>
                <w:spacing w:val="-2"/>
                <w:sz w:val="18"/>
                <w:szCs w:val="20"/>
              </w:rPr>
              <w:t>○</w:t>
            </w:r>
            <w:r w:rsidRPr="000A4906">
              <w:rPr>
                <w:rFonts w:hint="eastAsia"/>
                <w:spacing w:val="-2"/>
                <w:sz w:val="18"/>
                <w:szCs w:val="20"/>
              </w:rPr>
              <w:t>乗法の公式を見いだそうとしている。</w:t>
            </w:r>
          </w:p>
          <w:p w14:paraId="279DF150" w14:textId="77777777" w:rsidR="00EA24B3" w:rsidRPr="000A4906" w:rsidRDefault="00EA24B3" w:rsidP="00182E48">
            <w:pPr>
              <w:spacing w:line="240" w:lineRule="exact"/>
              <w:ind w:left="176" w:hangingChars="100" w:hanging="176"/>
              <w:rPr>
                <w:spacing w:val="-2"/>
                <w:sz w:val="18"/>
                <w:szCs w:val="20"/>
              </w:rPr>
            </w:pPr>
            <w:r w:rsidRPr="000A4906">
              <w:rPr>
                <w:rFonts w:hint="eastAsia"/>
                <w:spacing w:val="-2"/>
                <w:sz w:val="18"/>
                <w:szCs w:val="20"/>
              </w:rPr>
              <w:t>○乗法の公式を使って</w:t>
            </w:r>
            <w:r w:rsidR="00F4642F" w:rsidRPr="000A4906">
              <w:rPr>
                <w:rFonts w:hint="eastAsia"/>
                <w:spacing w:val="-2"/>
                <w:sz w:val="18"/>
                <w:szCs w:val="20"/>
              </w:rPr>
              <w:t>，</w:t>
            </w:r>
            <w:r w:rsidR="00BB1953" w:rsidRPr="000A4906">
              <w:rPr>
                <w:rFonts w:hint="eastAsia"/>
                <w:spacing w:val="-2"/>
                <w:sz w:val="18"/>
                <w:szCs w:val="20"/>
              </w:rPr>
              <w:t>式の</w:t>
            </w:r>
            <w:r w:rsidRPr="000A4906">
              <w:rPr>
                <w:rFonts w:hint="eastAsia"/>
                <w:spacing w:val="-2"/>
                <w:sz w:val="18"/>
                <w:szCs w:val="20"/>
              </w:rPr>
              <w:t>計算</w:t>
            </w:r>
            <w:r w:rsidR="00BB1953" w:rsidRPr="000A4906">
              <w:rPr>
                <w:rFonts w:hint="eastAsia"/>
                <w:spacing w:val="-2"/>
                <w:sz w:val="18"/>
                <w:szCs w:val="20"/>
              </w:rPr>
              <w:t>を</w:t>
            </w:r>
            <w:r w:rsidRPr="000A4906">
              <w:rPr>
                <w:rFonts w:hint="eastAsia"/>
                <w:spacing w:val="-2"/>
                <w:sz w:val="18"/>
                <w:szCs w:val="20"/>
              </w:rPr>
              <w:t>しようとしてい</w:t>
            </w:r>
            <w:r w:rsidR="00BB1953" w:rsidRPr="000A4906">
              <w:rPr>
                <w:rFonts w:hint="eastAsia"/>
                <w:spacing w:val="-2"/>
                <w:sz w:val="18"/>
                <w:szCs w:val="20"/>
              </w:rPr>
              <w:t>る</w:t>
            </w:r>
            <w:r w:rsidRPr="000A4906">
              <w:rPr>
                <w:rFonts w:hint="eastAsia"/>
                <w:spacing w:val="-2"/>
                <w:sz w:val="18"/>
                <w:szCs w:val="20"/>
              </w:rPr>
              <w:t>。</w:t>
            </w:r>
          </w:p>
          <w:p w14:paraId="43FFE451" w14:textId="59696CE1" w:rsidR="00EA24B3" w:rsidRPr="000A4906" w:rsidRDefault="00EA24B3" w:rsidP="00B07D92">
            <w:pPr>
              <w:spacing w:line="240" w:lineRule="exact"/>
              <w:ind w:left="176" w:hangingChars="100" w:hanging="176"/>
              <w:rPr>
                <w:spacing w:val="-2"/>
                <w:sz w:val="18"/>
                <w:szCs w:val="20"/>
              </w:rPr>
            </w:pPr>
            <w:r w:rsidRPr="000A4906">
              <w:rPr>
                <w:rFonts w:hint="eastAsia"/>
                <w:spacing w:val="-2"/>
                <w:sz w:val="18"/>
                <w:szCs w:val="20"/>
              </w:rPr>
              <w:t>○既習内容を使って，乗法の公式を見いだそうとしている。</w:t>
            </w:r>
          </w:p>
        </w:tc>
      </w:tr>
      <w:tr w:rsidR="000A4906" w:rsidRPr="000A4906" w14:paraId="3232125F" w14:textId="77777777" w:rsidTr="000F2153">
        <w:trPr>
          <w:trHeight w:val="1389"/>
        </w:trPr>
        <w:tc>
          <w:tcPr>
            <w:tcW w:w="851" w:type="dxa"/>
            <w:vMerge/>
            <w:tcBorders>
              <w:left w:val="single" w:sz="12" w:space="0" w:color="auto"/>
              <w:right w:val="single" w:sz="4" w:space="0" w:color="auto"/>
            </w:tcBorders>
            <w:shd w:val="clear" w:color="auto" w:fill="auto"/>
            <w:textDirection w:val="tbRlV"/>
          </w:tcPr>
          <w:p w14:paraId="14B4A6D8" w14:textId="77777777" w:rsidR="000F7CC9" w:rsidRPr="000A4906" w:rsidRDefault="000F7CC9"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71715C0C" w14:textId="77777777" w:rsidR="000F7CC9" w:rsidRPr="000A4906" w:rsidRDefault="000F7CC9" w:rsidP="0099095A">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多項式の乗法</w:t>
            </w:r>
          </w:p>
        </w:tc>
        <w:tc>
          <w:tcPr>
            <w:tcW w:w="6236" w:type="dxa"/>
            <w:tcBorders>
              <w:top w:val="dotted" w:sz="4" w:space="0" w:color="auto"/>
              <w:bottom w:val="dotted" w:sz="4" w:space="0" w:color="auto"/>
            </w:tcBorders>
          </w:tcPr>
          <w:p w14:paraId="24E51F50" w14:textId="77777777" w:rsidR="000F7CC9" w:rsidRPr="000A4906" w:rsidRDefault="000F7CC9" w:rsidP="00974B01">
            <w:pPr>
              <w:spacing w:line="240" w:lineRule="exact"/>
              <w:ind w:left="160" w:hangingChars="100" w:hanging="160"/>
              <w:rPr>
                <w:rFonts w:hAnsi="ＭＳ 明朝"/>
                <w:sz w:val="16"/>
                <w:szCs w:val="20"/>
              </w:rPr>
            </w:pPr>
            <w:r w:rsidRPr="000A4906">
              <w:rPr>
                <w:rFonts w:hAnsi="ＭＳ 明朝" w:hint="eastAsia"/>
                <w:sz w:val="16"/>
                <w:szCs w:val="20"/>
              </w:rPr>
              <w:t>・式の展開</w:t>
            </w:r>
          </w:p>
          <w:p w14:paraId="04EF09B9" w14:textId="77777777" w:rsidR="000F7CC9" w:rsidRPr="000A4906" w:rsidRDefault="000F7CC9" w:rsidP="00974B01">
            <w:pPr>
              <w:spacing w:line="240" w:lineRule="exact"/>
              <w:ind w:left="160" w:hangingChars="100" w:hanging="160"/>
              <w:rPr>
                <w:rFonts w:hAnsi="ＭＳ 明朝"/>
                <w:sz w:val="16"/>
                <w:szCs w:val="20"/>
              </w:rPr>
            </w:pPr>
            <w:r w:rsidRPr="000A4906">
              <w:rPr>
                <w:rFonts w:hAnsi="ＭＳ 明朝" w:hint="eastAsia"/>
                <w:sz w:val="16"/>
                <w:szCs w:val="20"/>
              </w:rPr>
              <w:t>・項が２つの多項式の乗法</w:t>
            </w:r>
          </w:p>
          <w:p w14:paraId="6154A086" w14:textId="77777777" w:rsidR="000F7CC9" w:rsidRPr="000A4906" w:rsidRDefault="000F7CC9" w:rsidP="00974B01">
            <w:pPr>
              <w:spacing w:line="240" w:lineRule="exact"/>
              <w:ind w:left="160" w:hangingChars="100" w:hanging="160"/>
              <w:rPr>
                <w:rFonts w:hAnsi="ＭＳ 明朝"/>
                <w:sz w:val="16"/>
                <w:szCs w:val="20"/>
              </w:rPr>
            </w:pPr>
            <w:r w:rsidRPr="000A4906">
              <w:rPr>
                <w:rFonts w:hAnsi="ＭＳ 明朝" w:hint="eastAsia"/>
                <w:sz w:val="16"/>
                <w:szCs w:val="20"/>
              </w:rPr>
              <w:t>・項が２つの多項式と項が３つの多項式の乗法</w:t>
            </w:r>
          </w:p>
        </w:tc>
        <w:tc>
          <w:tcPr>
            <w:tcW w:w="567" w:type="dxa"/>
            <w:tcBorders>
              <w:top w:val="dotted" w:sz="4" w:space="0" w:color="auto"/>
              <w:bottom w:val="dotted" w:sz="4" w:space="0" w:color="auto"/>
            </w:tcBorders>
            <w:noWrap/>
            <w:tcMar>
              <w:left w:w="0" w:type="dxa"/>
              <w:right w:w="0" w:type="dxa"/>
            </w:tcMar>
          </w:tcPr>
          <w:p w14:paraId="069F15DE" w14:textId="56E40D2E" w:rsidR="000F7CC9" w:rsidRPr="000A4906" w:rsidRDefault="000F7CC9"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3071" w:type="dxa"/>
            <w:tcBorders>
              <w:top w:val="dotted" w:sz="4" w:space="0" w:color="auto"/>
              <w:bottom w:val="dotted" w:sz="4" w:space="0" w:color="auto"/>
            </w:tcBorders>
          </w:tcPr>
          <w:p w14:paraId="20168951" w14:textId="77777777" w:rsidR="00182E48" w:rsidRPr="000A4906" w:rsidRDefault="00182E48" w:rsidP="00182E48">
            <w:pPr>
              <w:spacing w:line="240" w:lineRule="exact"/>
              <w:ind w:left="176" w:hangingChars="100" w:hanging="176"/>
              <w:rPr>
                <w:spacing w:val="-2"/>
                <w:sz w:val="18"/>
                <w:szCs w:val="20"/>
              </w:rPr>
            </w:pPr>
            <w:r w:rsidRPr="000A4906">
              <w:rPr>
                <w:rFonts w:hint="eastAsia"/>
                <w:spacing w:val="-2"/>
                <w:sz w:val="18"/>
                <w:szCs w:val="20"/>
              </w:rPr>
              <w:t>○展開の意味を理解してい</w:t>
            </w:r>
            <w:r w:rsidR="00354834" w:rsidRPr="000A4906">
              <w:rPr>
                <w:rFonts w:hint="eastAsia"/>
                <w:spacing w:val="-2"/>
                <w:sz w:val="18"/>
                <w:szCs w:val="20"/>
              </w:rPr>
              <w:t>る</w:t>
            </w:r>
            <w:r w:rsidRPr="000A4906">
              <w:rPr>
                <w:rFonts w:hint="eastAsia"/>
                <w:spacing w:val="-2"/>
                <w:sz w:val="18"/>
                <w:szCs w:val="20"/>
              </w:rPr>
              <w:t>。</w:t>
            </w:r>
          </w:p>
          <w:p w14:paraId="1B9EAD96" w14:textId="77777777" w:rsidR="00946F16" w:rsidRPr="000A4906" w:rsidRDefault="00946F16" w:rsidP="00182E48">
            <w:pPr>
              <w:spacing w:line="240" w:lineRule="exact"/>
              <w:ind w:left="176" w:hangingChars="100" w:hanging="176"/>
              <w:rPr>
                <w:spacing w:val="-2"/>
                <w:sz w:val="18"/>
                <w:szCs w:val="20"/>
              </w:rPr>
            </w:pPr>
            <w:r w:rsidRPr="000A4906">
              <w:rPr>
                <w:rFonts w:hint="eastAsia"/>
                <w:spacing w:val="-2"/>
                <w:sz w:val="18"/>
                <w:szCs w:val="20"/>
              </w:rPr>
              <w:t>○多項式の乗法の計算の方法を理解している。</w:t>
            </w:r>
          </w:p>
          <w:p w14:paraId="31762012" w14:textId="77777777" w:rsidR="000F7CC9" w:rsidRPr="000A4906" w:rsidRDefault="00182E48" w:rsidP="00946F16">
            <w:pPr>
              <w:spacing w:line="240" w:lineRule="exact"/>
              <w:ind w:left="176" w:hangingChars="100" w:hanging="176"/>
              <w:rPr>
                <w:spacing w:val="-2"/>
                <w:sz w:val="18"/>
                <w:szCs w:val="20"/>
              </w:rPr>
            </w:pPr>
            <w:r w:rsidRPr="000A4906">
              <w:rPr>
                <w:rFonts w:hint="eastAsia"/>
                <w:spacing w:val="-2"/>
                <w:sz w:val="18"/>
                <w:szCs w:val="20"/>
              </w:rPr>
              <w:t>○</w:t>
            </w:r>
            <w:r w:rsidR="00946F16" w:rsidRPr="000A4906">
              <w:rPr>
                <w:rFonts w:hint="eastAsia"/>
                <w:spacing w:val="-2"/>
                <w:sz w:val="18"/>
                <w:szCs w:val="20"/>
              </w:rPr>
              <w:t>多項式の</w:t>
            </w:r>
            <w:r w:rsidR="00354834" w:rsidRPr="000A4906">
              <w:rPr>
                <w:rFonts w:hint="eastAsia"/>
                <w:spacing w:val="-2"/>
                <w:sz w:val="18"/>
                <w:szCs w:val="20"/>
              </w:rPr>
              <w:t>乗法の計算をすることができる。</w:t>
            </w:r>
          </w:p>
        </w:tc>
        <w:tc>
          <w:tcPr>
            <w:tcW w:w="3072" w:type="dxa"/>
            <w:tcBorders>
              <w:top w:val="dotted" w:sz="4" w:space="0" w:color="auto"/>
              <w:bottom w:val="dotted" w:sz="4" w:space="0" w:color="auto"/>
            </w:tcBorders>
          </w:tcPr>
          <w:p w14:paraId="1BB91E72" w14:textId="53EC5296" w:rsidR="00BD15B7" w:rsidRPr="000A4906" w:rsidRDefault="00001521" w:rsidP="00E61D22">
            <w:pPr>
              <w:spacing w:line="240" w:lineRule="exact"/>
              <w:ind w:left="176" w:hangingChars="100" w:hanging="176"/>
              <w:rPr>
                <w:spacing w:val="-2"/>
                <w:sz w:val="18"/>
                <w:szCs w:val="20"/>
              </w:rPr>
            </w:pPr>
            <w:r w:rsidRPr="000A4906">
              <w:rPr>
                <w:rFonts w:hint="eastAsia"/>
                <w:spacing w:val="-2"/>
                <w:sz w:val="18"/>
                <w:szCs w:val="20"/>
              </w:rPr>
              <w:t>○</w:t>
            </w:r>
            <w:r w:rsidR="00946F16" w:rsidRPr="000A4906">
              <w:rPr>
                <w:rFonts w:hint="eastAsia"/>
                <w:spacing w:val="-2"/>
                <w:sz w:val="18"/>
                <w:szCs w:val="20"/>
              </w:rPr>
              <w:t>式を</w:t>
            </w:r>
            <w:r w:rsidR="009E2338" w:rsidRPr="000A4906">
              <w:rPr>
                <w:rFonts w:hAnsi="ＭＳ 明朝"/>
                <w:spacing w:val="-2"/>
                <w:sz w:val="18"/>
                <w:szCs w:val="20"/>
              </w:rPr>
              <w:t>1</w:t>
            </w:r>
            <w:r w:rsidR="00946F16" w:rsidRPr="000A4906">
              <w:rPr>
                <w:rFonts w:hint="eastAsia"/>
                <w:spacing w:val="-2"/>
                <w:sz w:val="18"/>
                <w:szCs w:val="20"/>
              </w:rPr>
              <w:t>つの文字に</w:t>
            </w:r>
            <w:r w:rsidR="00E61D22" w:rsidRPr="000A4906">
              <w:rPr>
                <w:rFonts w:hint="eastAsia"/>
                <w:spacing w:val="-2"/>
                <w:sz w:val="18"/>
                <w:szCs w:val="20"/>
              </w:rPr>
              <w:t>お</w:t>
            </w:r>
            <w:r w:rsidR="00946F16" w:rsidRPr="000A4906">
              <w:rPr>
                <w:rFonts w:hint="eastAsia"/>
                <w:spacing w:val="-2"/>
                <w:sz w:val="18"/>
                <w:szCs w:val="20"/>
              </w:rPr>
              <w:t>き</w:t>
            </w:r>
            <w:r w:rsidR="00E61D22" w:rsidRPr="000A4906">
              <w:rPr>
                <w:rFonts w:hint="eastAsia"/>
                <w:spacing w:val="-2"/>
                <w:sz w:val="18"/>
                <w:szCs w:val="20"/>
              </w:rPr>
              <w:t>か</w:t>
            </w:r>
            <w:r w:rsidR="00946F16" w:rsidRPr="000A4906">
              <w:rPr>
                <w:rFonts w:hint="eastAsia"/>
                <w:spacing w:val="-2"/>
                <w:sz w:val="18"/>
                <w:szCs w:val="20"/>
              </w:rPr>
              <w:t>えたり，</w:t>
            </w:r>
            <w:r w:rsidR="00BD15B7" w:rsidRPr="000A4906">
              <w:rPr>
                <w:rFonts w:hint="eastAsia"/>
                <w:spacing w:val="-2"/>
                <w:sz w:val="18"/>
                <w:szCs w:val="20"/>
              </w:rPr>
              <w:t>交換法則や結合法則、分配法則などを</w:t>
            </w:r>
            <w:r w:rsidR="00E61D22" w:rsidRPr="000A4906">
              <w:rPr>
                <w:rFonts w:hint="eastAsia"/>
                <w:spacing w:val="-2"/>
                <w:sz w:val="18"/>
                <w:szCs w:val="20"/>
              </w:rPr>
              <w:t>使った</w:t>
            </w:r>
            <w:r w:rsidR="00BD15B7" w:rsidRPr="000A4906">
              <w:rPr>
                <w:rFonts w:hint="eastAsia"/>
                <w:spacing w:val="-2"/>
                <w:sz w:val="18"/>
                <w:szCs w:val="20"/>
              </w:rPr>
              <w:t>りするなど既に学習し</w:t>
            </w:r>
            <w:r w:rsidR="00BD15B7" w:rsidRPr="000A4906">
              <w:rPr>
                <w:rFonts w:hAnsi="ＭＳ 明朝" w:hint="eastAsia"/>
                <w:spacing w:val="-2"/>
                <w:sz w:val="18"/>
                <w:szCs w:val="20"/>
              </w:rPr>
              <w:t>計算の方法と関連づけて，式の展開をする方法を考察し表現することができる。</w:t>
            </w:r>
          </w:p>
        </w:tc>
        <w:tc>
          <w:tcPr>
            <w:tcW w:w="3072" w:type="dxa"/>
            <w:vMerge/>
            <w:tcBorders>
              <w:right w:val="single" w:sz="12" w:space="0" w:color="auto"/>
            </w:tcBorders>
          </w:tcPr>
          <w:p w14:paraId="27D1AEF7" w14:textId="77777777" w:rsidR="000F7CC9" w:rsidRPr="000A4906" w:rsidRDefault="000F7CC9" w:rsidP="00D966C5">
            <w:pPr>
              <w:spacing w:line="240" w:lineRule="exact"/>
              <w:ind w:left="176" w:hangingChars="100" w:hanging="176"/>
              <w:rPr>
                <w:spacing w:val="-2"/>
                <w:sz w:val="18"/>
                <w:szCs w:val="20"/>
              </w:rPr>
            </w:pPr>
          </w:p>
        </w:tc>
      </w:tr>
      <w:tr w:rsidR="000A4906" w:rsidRPr="000A4906" w14:paraId="025FA93B" w14:textId="77777777" w:rsidTr="00B83B9F">
        <w:trPr>
          <w:trHeight w:val="3192"/>
        </w:trPr>
        <w:tc>
          <w:tcPr>
            <w:tcW w:w="851" w:type="dxa"/>
            <w:vMerge/>
            <w:tcBorders>
              <w:left w:val="single" w:sz="12" w:space="0" w:color="auto"/>
              <w:right w:val="single" w:sz="4" w:space="0" w:color="auto"/>
            </w:tcBorders>
            <w:shd w:val="clear" w:color="auto" w:fill="auto"/>
            <w:textDirection w:val="tbRlV"/>
          </w:tcPr>
          <w:p w14:paraId="45F79BC8" w14:textId="77777777" w:rsidR="00182E48" w:rsidRPr="000A4906" w:rsidRDefault="00182E48"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573E1FBE" w14:textId="1AC7DAB9" w:rsidR="00867EE6" w:rsidRPr="000A4906" w:rsidRDefault="00182E48" w:rsidP="00853A76">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③ 乗法の公式</w:t>
            </w:r>
          </w:p>
        </w:tc>
        <w:tc>
          <w:tcPr>
            <w:tcW w:w="6236" w:type="dxa"/>
            <w:tcBorders>
              <w:top w:val="dotted" w:sz="4" w:space="0" w:color="auto"/>
              <w:bottom w:val="dotted" w:sz="4" w:space="0" w:color="auto"/>
            </w:tcBorders>
          </w:tcPr>
          <w:p w14:paraId="0554B0EA" w14:textId="77777777" w:rsidR="00182E48" w:rsidRPr="000A4906" w:rsidRDefault="00182E48" w:rsidP="00974B01">
            <w:pPr>
              <w:spacing w:line="240" w:lineRule="exact"/>
              <w:ind w:left="160" w:hangingChars="100" w:hanging="160"/>
              <w:rPr>
                <w:rFonts w:hAnsi="ＭＳ 明朝"/>
                <w:sz w:val="16"/>
                <w:szCs w:val="20"/>
              </w:rPr>
            </w:pPr>
            <w:r w:rsidRPr="000A4906">
              <w:rPr>
                <w:rFonts w:hAnsi="ＭＳ 明朝" w:hint="eastAsia"/>
                <w:sz w:val="16"/>
                <w:szCs w:val="20"/>
              </w:rPr>
              <w:t>・乗法の公式</w:t>
            </w:r>
          </w:p>
          <w:p w14:paraId="1D13C246" w14:textId="77777777" w:rsidR="00182E48" w:rsidRPr="000A4906" w:rsidRDefault="00182E48" w:rsidP="00974B01">
            <w:pPr>
              <w:spacing w:line="240" w:lineRule="exact"/>
              <w:ind w:leftChars="150" w:left="315"/>
              <w:rPr>
                <w:rFonts w:hAnsi="ＭＳ 明朝"/>
                <w:sz w:val="16"/>
                <w:szCs w:val="20"/>
              </w:rPr>
            </w:pPr>
            <w:r w:rsidRPr="000A4906">
              <w:rPr>
                <w:rFonts w:hAnsi="ＭＳ 明朝" w:hint="eastAsia"/>
                <w:sz w:val="16"/>
                <w:szCs w:val="20"/>
              </w:rPr>
              <w:t>(</w:t>
            </w:r>
            <w:r w:rsidRPr="000A4906">
              <w:rPr>
                <w:rFonts w:ascii="Bookman Old Style" w:hAnsi="Bookman Old Style"/>
                <w:i/>
                <w:sz w:val="18"/>
                <w:szCs w:val="18"/>
              </w:rPr>
              <w:t>x</w:t>
            </w:r>
            <w:r w:rsidRPr="000A4906">
              <w:rPr>
                <w:rFonts w:hAnsi="ＭＳ 明朝" w:hint="eastAsia"/>
                <w:sz w:val="16"/>
                <w:szCs w:val="20"/>
              </w:rPr>
              <w:t>＋</w:t>
            </w:r>
            <w:r w:rsidRPr="000A4906">
              <w:rPr>
                <w:rFonts w:ascii="Bookman Old Style" w:hAnsi="Bookman Old Style"/>
                <w:i/>
                <w:sz w:val="18"/>
                <w:szCs w:val="18"/>
              </w:rPr>
              <w:t>a</w:t>
            </w:r>
            <w:r w:rsidRPr="000A4906">
              <w:rPr>
                <w:rFonts w:hAnsi="ＭＳ 明朝" w:hint="eastAsia"/>
                <w:sz w:val="16"/>
                <w:szCs w:val="20"/>
              </w:rPr>
              <w:t>)(</w:t>
            </w:r>
            <w:r w:rsidRPr="000A4906">
              <w:rPr>
                <w:rFonts w:ascii="Bookman Old Style" w:hAnsi="Bookman Old Style"/>
                <w:i/>
                <w:sz w:val="18"/>
                <w:szCs w:val="18"/>
              </w:rPr>
              <w:t>x</w:t>
            </w:r>
            <w:r w:rsidRPr="000A4906">
              <w:rPr>
                <w:rFonts w:hAnsi="ＭＳ 明朝" w:hint="eastAsia"/>
                <w:sz w:val="16"/>
                <w:szCs w:val="20"/>
              </w:rPr>
              <w:t>＋</w:t>
            </w:r>
            <w:r w:rsidRPr="000A4906">
              <w:rPr>
                <w:rFonts w:ascii="Bookman Old Style" w:hAnsi="Bookman Old Style"/>
                <w:i/>
                <w:sz w:val="18"/>
                <w:szCs w:val="18"/>
              </w:rPr>
              <w:t>b</w:t>
            </w:r>
            <w:r w:rsidRPr="000A4906">
              <w:rPr>
                <w:rFonts w:hAnsi="ＭＳ 明朝" w:hint="eastAsia"/>
                <w:sz w:val="16"/>
                <w:szCs w:val="20"/>
              </w:rPr>
              <w:t>)の展開</w:t>
            </w:r>
          </w:p>
          <w:p w14:paraId="1A10B2ED" w14:textId="05F22428" w:rsidR="00182E48" w:rsidRPr="000A4906" w:rsidRDefault="00182E48" w:rsidP="00974B01">
            <w:pPr>
              <w:spacing w:line="240" w:lineRule="exact"/>
              <w:ind w:leftChars="150" w:left="315"/>
              <w:rPr>
                <w:rFonts w:hAnsi="ＭＳ 明朝"/>
                <w:sz w:val="16"/>
                <w:szCs w:val="20"/>
              </w:rPr>
            </w:pPr>
            <w:r w:rsidRPr="000A4906">
              <w:rPr>
                <w:rFonts w:hAnsi="ＭＳ 明朝" w:hint="eastAsia"/>
                <w:sz w:val="16"/>
                <w:szCs w:val="20"/>
              </w:rPr>
              <w:t>(</w:t>
            </w:r>
            <w:r w:rsidRPr="000A4906">
              <w:rPr>
                <w:rFonts w:ascii="Bookman Old Style" w:hAnsi="Bookman Old Style"/>
                <w:i/>
                <w:sz w:val="18"/>
                <w:szCs w:val="18"/>
              </w:rPr>
              <w:t>x</w:t>
            </w:r>
            <w:r w:rsidRPr="000A4906">
              <w:rPr>
                <w:rFonts w:hAnsi="ＭＳ 明朝" w:hint="eastAsia"/>
                <w:sz w:val="16"/>
                <w:szCs w:val="20"/>
              </w:rPr>
              <w:t>±</w:t>
            </w:r>
            <w:r w:rsidRPr="000A4906">
              <w:rPr>
                <w:rFonts w:ascii="Bookman Old Style" w:hAnsi="Bookman Old Style"/>
                <w:i/>
                <w:sz w:val="18"/>
                <w:szCs w:val="18"/>
              </w:rPr>
              <w:t>a</w:t>
            </w:r>
            <w:r w:rsidRPr="000A4906">
              <w:rPr>
                <w:rFonts w:hAnsi="ＭＳ 明朝" w:hint="eastAsia"/>
                <w:sz w:val="16"/>
                <w:szCs w:val="20"/>
              </w:rPr>
              <w:t>)</w:t>
            </w:r>
            <w:r w:rsidR="009E2338" w:rsidRPr="000A4906">
              <w:rPr>
                <w:rFonts w:hAnsi="ＭＳ 明朝" w:hint="eastAsia"/>
                <w:sz w:val="16"/>
                <w:szCs w:val="20"/>
                <w:vertAlign w:val="superscript"/>
              </w:rPr>
              <w:t>2</w:t>
            </w:r>
            <w:r w:rsidRPr="000A4906">
              <w:rPr>
                <w:rFonts w:hAnsi="ＭＳ 明朝" w:hint="eastAsia"/>
                <w:sz w:val="16"/>
                <w:szCs w:val="20"/>
              </w:rPr>
              <w:t>の展開</w:t>
            </w:r>
          </w:p>
          <w:p w14:paraId="0DACEA1E" w14:textId="77777777" w:rsidR="00182E48" w:rsidRPr="000A4906" w:rsidRDefault="00182E48" w:rsidP="00974B01">
            <w:pPr>
              <w:spacing w:line="240" w:lineRule="exact"/>
              <w:ind w:leftChars="150" w:left="315"/>
              <w:rPr>
                <w:rFonts w:hAnsi="ＭＳ 明朝"/>
                <w:sz w:val="16"/>
                <w:szCs w:val="20"/>
              </w:rPr>
            </w:pPr>
            <w:r w:rsidRPr="000A4906">
              <w:rPr>
                <w:rFonts w:hAnsi="ＭＳ 明朝" w:hint="eastAsia"/>
                <w:sz w:val="16"/>
                <w:szCs w:val="20"/>
              </w:rPr>
              <w:t>(</w:t>
            </w:r>
            <w:r w:rsidRPr="000A4906">
              <w:rPr>
                <w:rFonts w:ascii="Bookman Old Style" w:hAnsi="Bookman Old Style"/>
                <w:i/>
                <w:sz w:val="18"/>
                <w:szCs w:val="18"/>
              </w:rPr>
              <w:t>x</w:t>
            </w:r>
            <w:r w:rsidRPr="000A4906">
              <w:rPr>
                <w:rFonts w:hAnsi="ＭＳ 明朝" w:hint="eastAsia"/>
                <w:sz w:val="16"/>
                <w:szCs w:val="20"/>
              </w:rPr>
              <w:t>＋</w:t>
            </w:r>
            <w:r w:rsidRPr="000A4906">
              <w:rPr>
                <w:rFonts w:ascii="Bookman Old Style" w:hAnsi="Bookman Old Style"/>
                <w:i/>
                <w:sz w:val="18"/>
                <w:szCs w:val="18"/>
              </w:rPr>
              <w:t>a</w:t>
            </w:r>
            <w:r w:rsidRPr="000A4906">
              <w:rPr>
                <w:rFonts w:hAnsi="ＭＳ 明朝" w:hint="eastAsia"/>
                <w:sz w:val="16"/>
                <w:szCs w:val="20"/>
              </w:rPr>
              <w:t>)(</w:t>
            </w:r>
            <w:r w:rsidRPr="000A4906">
              <w:rPr>
                <w:rFonts w:ascii="Bookman Old Style" w:hAnsi="Bookman Old Style"/>
                <w:i/>
                <w:sz w:val="18"/>
                <w:szCs w:val="18"/>
              </w:rPr>
              <w:t>x</w:t>
            </w:r>
            <w:r w:rsidRPr="000A4906">
              <w:rPr>
                <w:rFonts w:hAnsi="ＭＳ 明朝" w:hint="eastAsia"/>
                <w:sz w:val="16"/>
                <w:szCs w:val="20"/>
              </w:rPr>
              <w:t>－</w:t>
            </w:r>
            <w:r w:rsidRPr="000A4906">
              <w:rPr>
                <w:rFonts w:ascii="Bookman Old Style" w:hAnsi="Bookman Old Style"/>
                <w:i/>
                <w:sz w:val="18"/>
                <w:szCs w:val="18"/>
              </w:rPr>
              <w:t>a</w:t>
            </w:r>
            <w:r w:rsidRPr="000A4906">
              <w:rPr>
                <w:rFonts w:hAnsi="ＭＳ 明朝" w:hint="eastAsia"/>
                <w:sz w:val="16"/>
                <w:szCs w:val="20"/>
              </w:rPr>
              <w:t>)の展開</w:t>
            </w:r>
          </w:p>
          <w:p w14:paraId="7A28C4DC" w14:textId="001EABCD" w:rsidR="00867EE6" w:rsidRPr="000A4906" w:rsidRDefault="00182E48" w:rsidP="00853A76">
            <w:pPr>
              <w:spacing w:line="240" w:lineRule="exact"/>
              <w:ind w:left="160" w:hangingChars="100" w:hanging="160"/>
              <w:rPr>
                <w:rFonts w:hAnsi="ＭＳ 明朝"/>
                <w:sz w:val="16"/>
                <w:szCs w:val="20"/>
              </w:rPr>
            </w:pPr>
            <w:r w:rsidRPr="000A4906">
              <w:rPr>
                <w:rFonts w:hAnsi="ＭＳ 明朝" w:hint="eastAsia"/>
                <w:sz w:val="16"/>
                <w:szCs w:val="20"/>
              </w:rPr>
              <w:t>・いろいろな式の展開</w:t>
            </w:r>
          </w:p>
        </w:tc>
        <w:tc>
          <w:tcPr>
            <w:tcW w:w="567" w:type="dxa"/>
            <w:tcBorders>
              <w:top w:val="dotted" w:sz="4" w:space="0" w:color="auto"/>
              <w:bottom w:val="dotted" w:sz="4" w:space="0" w:color="auto"/>
            </w:tcBorders>
            <w:noWrap/>
            <w:tcMar>
              <w:left w:w="0" w:type="dxa"/>
              <w:right w:w="0" w:type="dxa"/>
            </w:tcMar>
          </w:tcPr>
          <w:p w14:paraId="09151700" w14:textId="27FE3B59" w:rsidR="00182E48" w:rsidRPr="000A4906" w:rsidRDefault="00182E48"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3</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3071" w:type="dxa"/>
            <w:tcBorders>
              <w:top w:val="dotted" w:sz="4" w:space="0" w:color="auto"/>
              <w:bottom w:val="dotted" w:sz="4" w:space="0" w:color="auto"/>
            </w:tcBorders>
          </w:tcPr>
          <w:p w14:paraId="091FFDD8" w14:textId="77777777" w:rsidR="00182E48" w:rsidRPr="000A4906" w:rsidRDefault="00182E48" w:rsidP="00E74E38">
            <w:pPr>
              <w:spacing w:line="240" w:lineRule="exact"/>
              <w:ind w:left="176" w:hangingChars="100" w:hanging="176"/>
              <w:rPr>
                <w:spacing w:val="-2"/>
                <w:sz w:val="18"/>
                <w:szCs w:val="20"/>
              </w:rPr>
            </w:pPr>
            <w:r w:rsidRPr="000A4906">
              <w:rPr>
                <w:rFonts w:hint="eastAsia"/>
                <w:spacing w:val="-2"/>
                <w:sz w:val="18"/>
                <w:szCs w:val="20"/>
              </w:rPr>
              <w:t>○乗</w:t>
            </w:r>
            <w:r w:rsidRPr="000A4906">
              <w:rPr>
                <w:rFonts w:hint="eastAsia"/>
                <w:spacing w:val="-4"/>
                <w:sz w:val="18"/>
                <w:szCs w:val="20"/>
              </w:rPr>
              <w:t>法の公式の意味を理解して</w:t>
            </w:r>
            <w:r w:rsidRPr="000A4906">
              <w:rPr>
                <w:rFonts w:hint="eastAsia"/>
                <w:spacing w:val="-2"/>
                <w:sz w:val="18"/>
                <w:szCs w:val="20"/>
              </w:rPr>
              <w:t>い</w:t>
            </w:r>
            <w:r w:rsidR="007D5852" w:rsidRPr="000A4906">
              <w:rPr>
                <w:rFonts w:hint="eastAsia"/>
                <w:spacing w:val="-2"/>
                <w:sz w:val="18"/>
                <w:szCs w:val="20"/>
              </w:rPr>
              <w:t>る</w:t>
            </w:r>
            <w:r w:rsidRPr="000A4906">
              <w:rPr>
                <w:rFonts w:hint="eastAsia"/>
                <w:spacing w:val="-2"/>
                <w:sz w:val="18"/>
                <w:szCs w:val="20"/>
              </w:rPr>
              <w:t>。</w:t>
            </w:r>
          </w:p>
          <w:p w14:paraId="2B5A0CB4" w14:textId="77777777" w:rsidR="00AA3B68" w:rsidRPr="000A4906" w:rsidRDefault="00AA3B68" w:rsidP="00AA3B68">
            <w:pPr>
              <w:spacing w:line="240" w:lineRule="exact"/>
              <w:ind w:left="176" w:hangingChars="100" w:hanging="176"/>
              <w:rPr>
                <w:rFonts w:hAnsi="ＭＳ 明朝"/>
                <w:spacing w:val="-2"/>
                <w:sz w:val="18"/>
                <w:szCs w:val="20"/>
              </w:rPr>
            </w:pPr>
            <w:r w:rsidRPr="000A4906">
              <w:rPr>
                <w:rFonts w:hAnsi="ＭＳ 明朝" w:hint="eastAsia"/>
                <w:spacing w:val="-2"/>
                <w:sz w:val="18"/>
                <w:szCs w:val="20"/>
              </w:rPr>
              <w:t>○次の公式を使った式の</w:t>
            </w:r>
            <w:r w:rsidR="0075008E" w:rsidRPr="000A4906">
              <w:rPr>
                <w:rFonts w:hAnsi="ＭＳ 明朝" w:hint="eastAsia"/>
                <w:spacing w:val="-2"/>
                <w:sz w:val="18"/>
                <w:szCs w:val="20"/>
              </w:rPr>
              <w:t>展開</w:t>
            </w:r>
            <w:r w:rsidRPr="000A4906">
              <w:rPr>
                <w:rFonts w:hAnsi="ＭＳ 明朝" w:hint="eastAsia"/>
                <w:spacing w:val="-2"/>
                <w:sz w:val="18"/>
                <w:szCs w:val="20"/>
              </w:rPr>
              <w:t>をすることができる。</w:t>
            </w:r>
          </w:p>
          <w:p w14:paraId="38A628F0" w14:textId="77777777" w:rsidR="00F4642F" w:rsidRPr="000A4906" w:rsidRDefault="00C429B4" w:rsidP="00B07D92">
            <w:pPr>
              <w:spacing w:line="240" w:lineRule="exact"/>
              <w:ind w:leftChars="150" w:left="315"/>
              <w:rPr>
                <w:spacing w:val="-2"/>
                <w:sz w:val="20"/>
                <w:szCs w:val="20"/>
              </w:rPr>
            </w:pPr>
            <w:r w:rsidRPr="000A4906">
              <w:rPr>
                <w:rFonts w:hint="eastAsia"/>
                <w:spacing w:val="-2"/>
                <w:sz w:val="20"/>
                <w:szCs w:val="20"/>
              </w:rPr>
              <w:t>(</w:t>
            </w:r>
            <w:r w:rsidR="00F4642F" w:rsidRPr="000A4906">
              <w:rPr>
                <w:rFonts w:ascii="Bookman Old Style" w:hAnsi="Bookman Old Style" w:hint="eastAsia"/>
                <w:i/>
                <w:iCs/>
                <w:spacing w:val="-2"/>
                <w:sz w:val="20"/>
                <w:szCs w:val="20"/>
              </w:rPr>
              <w:t>x</w:t>
            </w:r>
            <w:r w:rsidR="00F4642F" w:rsidRPr="000A4906">
              <w:rPr>
                <w:rFonts w:hint="eastAsia"/>
                <w:spacing w:val="-2"/>
                <w:sz w:val="20"/>
                <w:szCs w:val="20"/>
              </w:rPr>
              <w:t>＋</w:t>
            </w:r>
            <w:r w:rsidR="00AA3B68" w:rsidRPr="000A4906">
              <w:rPr>
                <w:rFonts w:ascii="Bookman Old Style" w:hAnsi="Bookman Old Style"/>
                <w:i/>
                <w:iCs/>
                <w:spacing w:val="-2"/>
                <w:sz w:val="20"/>
                <w:szCs w:val="20"/>
              </w:rPr>
              <w:t>a</w:t>
            </w:r>
            <w:r w:rsidR="00AA3B68" w:rsidRPr="000A4906">
              <w:rPr>
                <w:rFonts w:hint="eastAsia"/>
                <w:spacing w:val="-2"/>
                <w:sz w:val="20"/>
                <w:szCs w:val="20"/>
              </w:rPr>
              <w:t>)(</w:t>
            </w:r>
            <w:r w:rsidR="004E4874" w:rsidRPr="000A4906">
              <w:rPr>
                <w:rFonts w:ascii="Bookman Old Style" w:hAnsi="Bookman Old Style"/>
                <w:i/>
                <w:iCs/>
                <w:spacing w:val="-2"/>
                <w:sz w:val="20"/>
                <w:szCs w:val="20"/>
              </w:rPr>
              <w:t>x</w:t>
            </w:r>
            <w:r w:rsidR="00F4642F" w:rsidRPr="000A4906">
              <w:rPr>
                <w:rFonts w:hint="eastAsia"/>
                <w:spacing w:val="-2"/>
                <w:sz w:val="20"/>
                <w:szCs w:val="20"/>
              </w:rPr>
              <w:t>＋</w:t>
            </w:r>
            <w:r w:rsidR="00AA3B68" w:rsidRPr="000A4906">
              <w:rPr>
                <w:rFonts w:ascii="Bookman Old Style" w:hAnsi="Bookman Old Style"/>
                <w:i/>
                <w:iCs/>
                <w:spacing w:val="-2"/>
                <w:sz w:val="20"/>
                <w:szCs w:val="20"/>
              </w:rPr>
              <w:t>b</w:t>
            </w:r>
            <w:r w:rsidR="00AA3B68" w:rsidRPr="000A4906">
              <w:rPr>
                <w:rFonts w:hint="eastAsia"/>
                <w:spacing w:val="-2"/>
                <w:sz w:val="20"/>
                <w:szCs w:val="20"/>
              </w:rPr>
              <w:t>)</w:t>
            </w:r>
          </w:p>
          <w:p w14:paraId="597D46F8" w14:textId="0201B765" w:rsidR="00AA3B68" w:rsidRPr="000A4906" w:rsidRDefault="00AA3B68" w:rsidP="00B07D92">
            <w:pPr>
              <w:spacing w:line="240" w:lineRule="exact"/>
              <w:ind w:leftChars="450" w:left="945"/>
              <w:rPr>
                <w:spacing w:val="-2"/>
                <w:sz w:val="20"/>
                <w:szCs w:val="20"/>
              </w:rPr>
            </w:pPr>
            <w:r w:rsidRPr="000A4906">
              <w:rPr>
                <w:rFonts w:hint="eastAsia"/>
                <w:spacing w:val="-2"/>
                <w:sz w:val="20"/>
                <w:szCs w:val="20"/>
              </w:rPr>
              <w:t>＝</w:t>
            </w:r>
            <w:r w:rsidR="004E4874" w:rsidRPr="000A4906">
              <w:rPr>
                <w:rFonts w:ascii="Bookman Old Style" w:hAnsi="Bookman Old Style"/>
                <w:i/>
                <w:iCs/>
                <w:spacing w:val="-2"/>
                <w:sz w:val="20"/>
                <w:szCs w:val="20"/>
              </w:rPr>
              <w:t>x</w:t>
            </w:r>
            <w:r w:rsidR="004E4874" w:rsidRPr="000A4906">
              <w:rPr>
                <w:rFonts w:hint="eastAsia"/>
                <w:spacing w:val="-2"/>
                <w:sz w:val="20"/>
                <w:szCs w:val="20"/>
                <w:vertAlign w:val="superscript"/>
              </w:rPr>
              <w:t xml:space="preserve"> </w:t>
            </w:r>
            <w:r w:rsidR="009E2338" w:rsidRPr="000A4906">
              <w:rPr>
                <w:rFonts w:hAnsi="ＭＳ 明朝" w:hint="eastAsia"/>
                <w:spacing w:val="-2"/>
                <w:sz w:val="20"/>
                <w:szCs w:val="20"/>
                <w:vertAlign w:val="superscript"/>
              </w:rPr>
              <w:t>2</w:t>
            </w:r>
            <w:r w:rsidR="00F4642F" w:rsidRPr="000A4906">
              <w:rPr>
                <w:rFonts w:hint="eastAsia"/>
                <w:spacing w:val="-2"/>
                <w:sz w:val="20"/>
                <w:szCs w:val="20"/>
              </w:rPr>
              <w:t>＋</w:t>
            </w:r>
            <w:r w:rsidRPr="000A4906">
              <w:rPr>
                <w:rFonts w:hint="eastAsia"/>
                <w:spacing w:val="-2"/>
                <w:sz w:val="20"/>
                <w:szCs w:val="20"/>
              </w:rPr>
              <w:t>(</w:t>
            </w:r>
            <w:r w:rsidR="004E4874" w:rsidRPr="000A4906">
              <w:rPr>
                <w:rFonts w:ascii="Bookman Old Style" w:hAnsi="Bookman Old Style"/>
                <w:i/>
                <w:iCs/>
                <w:spacing w:val="-2"/>
                <w:sz w:val="20"/>
                <w:szCs w:val="20"/>
              </w:rPr>
              <w:t>a</w:t>
            </w:r>
            <w:r w:rsidR="00F4642F" w:rsidRPr="000A4906">
              <w:rPr>
                <w:rFonts w:hint="eastAsia"/>
                <w:spacing w:val="-2"/>
                <w:sz w:val="20"/>
                <w:szCs w:val="20"/>
              </w:rPr>
              <w:t>＋</w:t>
            </w:r>
            <w:r w:rsidRPr="000A4906">
              <w:rPr>
                <w:rFonts w:ascii="Bookman Old Style" w:hAnsi="Bookman Old Style"/>
                <w:i/>
                <w:iCs/>
                <w:spacing w:val="-2"/>
                <w:sz w:val="20"/>
                <w:szCs w:val="20"/>
              </w:rPr>
              <w:t>b</w:t>
            </w:r>
            <w:r w:rsidRPr="000A4906">
              <w:rPr>
                <w:rFonts w:hint="eastAsia"/>
                <w:spacing w:val="-2"/>
                <w:sz w:val="20"/>
                <w:szCs w:val="20"/>
              </w:rPr>
              <w:t>)</w:t>
            </w:r>
            <w:r w:rsidR="004E4874" w:rsidRPr="000A4906">
              <w:rPr>
                <w:rFonts w:ascii="Bookman Old Style" w:hAnsi="Bookman Old Style"/>
                <w:i/>
                <w:iCs/>
                <w:spacing w:val="-2"/>
                <w:sz w:val="20"/>
                <w:szCs w:val="20"/>
              </w:rPr>
              <w:t>x</w:t>
            </w:r>
            <w:r w:rsidR="004E4874" w:rsidRPr="000A4906">
              <w:rPr>
                <w:rFonts w:hint="eastAsia"/>
                <w:spacing w:val="-2"/>
                <w:sz w:val="20"/>
                <w:szCs w:val="20"/>
              </w:rPr>
              <w:t xml:space="preserve"> </w:t>
            </w:r>
            <w:r w:rsidR="00F4642F" w:rsidRPr="000A4906">
              <w:rPr>
                <w:rFonts w:hint="eastAsia"/>
                <w:spacing w:val="-2"/>
                <w:sz w:val="20"/>
                <w:szCs w:val="20"/>
              </w:rPr>
              <w:t>＋</w:t>
            </w:r>
            <w:r w:rsidR="004E4874" w:rsidRPr="000A4906">
              <w:rPr>
                <w:rFonts w:ascii="Bookman Old Style" w:hAnsi="Bookman Old Style"/>
                <w:i/>
                <w:iCs/>
                <w:spacing w:val="-2"/>
                <w:sz w:val="20"/>
                <w:szCs w:val="20"/>
              </w:rPr>
              <w:t>a</w:t>
            </w:r>
            <w:r w:rsidRPr="000A4906">
              <w:rPr>
                <w:rFonts w:ascii="Bookman Old Style" w:hAnsi="Bookman Old Style"/>
                <w:i/>
                <w:iCs/>
                <w:spacing w:val="-2"/>
                <w:sz w:val="20"/>
                <w:szCs w:val="20"/>
              </w:rPr>
              <w:t>b</w:t>
            </w:r>
          </w:p>
          <w:p w14:paraId="36187262" w14:textId="334B62E4" w:rsidR="00AA3B68" w:rsidRPr="000A4906" w:rsidRDefault="00AA3B68" w:rsidP="00B07D92">
            <w:pPr>
              <w:spacing w:line="240" w:lineRule="exact"/>
              <w:ind w:leftChars="150" w:left="315"/>
              <w:rPr>
                <w:spacing w:val="-2"/>
                <w:sz w:val="20"/>
                <w:szCs w:val="20"/>
                <w:vertAlign w:val="superscript"/>
              </w:rPr>
            </w:pPr>
            <w:r w:rsidRPr="000A4906">
              <w:rPr>
                <w:rFonts w:hint="eastAsia"/>
                <w:spacing w:val="-2"/>
                <w:sz w:val="20"/>
                <w:szCs w:val="20"/>
              </w:rPr>
              <w:t>(</w:t>
            </w:r>
            <w:r w:rsidR="004E4874" w:rsidRPr="000A4906">
              <w:rPr>
                <w:rFonts w:ascii="Bookman Old Style" w:hAnsi="Bookman Old Style"/>
                <w:i/>
                <w:iCs/>
                <w:spacing w:val="-2"/>
                <w:sz w:val="20"/>
                <w:szCs w:val="20"/>
              </w:rPr>
              <w:t>x</w:t>
            </w:r>
            <w:r w:rsidR="00F4642F" w:rsidRPr="000A4906">
              <w:rPr>
                <w:rFonts w:hint="eastAsia"/>
                <w:spacing w:val="-2"/>
                <w:sz w:val="20"/>
                <w:szCs w:val="20"/>
              </w:rPr>
              <w:t>＋</w:t>
            </w:r>
            <w:r w:rsidR="004E4874" w:rsidRPr="000A4906">
              <w:rPr>
                <w:rFonts w:ascii="Bookman Old Style" w:hAnsi="Bookman Old Style"/>
                <w:i/>
                <w:iCs/>
                <w:spacing w:val="-2"/>
                <w:sz w:val="20"/>
                <w:szCs w:val="20"/>
              </w:rPr>
              <w:t>a</w:t>
            </w:r>
            <w:r w:rsidRPr="000A4906">
              <w:rPr>
                <w:rFonts w:hint="eastAsia"/>
                <w:spacing w:val="-2"/>
                <w:sz w:val="20"/>
                <w:szCs w:val="20"/>
              </w:rPr>
              <w:t>)</w:t>
            </w:r>
            <w:r w:rsidR="009E2338" w:rsidRPr="000A4906">
              <w:rPr>
                <w:rFonts w:hAnsi="ＭＳ 明朝" w:hint="eastAsia"/>
                <w:spacing w:val="-2"/>
                <w:sz w:val="20"/>
                <w:szCs w:val="20"/>
                <w:vertAlign w:val="superscript"/>
              </w:rPr>
              <w:t>2</w:t>
            </w:r>
            <w:r w:rsidRPr="000A4906">
              <w:rPr>
                <w:rFonts w:hint="eastAsia"/>
                <w:spacing w:val="-2"/>
                <w:sz w:val="20"/>
                <w:szCs w:val="20"/>
              </w:rPr>
              <w:t>＝</w:t>
            </w:r>
            <w:r w:rsidR="004E4874" w:rsidRPr="000A4906">
              <w:rPr>
                <w:rFonts w:ascii="Bookman Old Style" w:hAnsi="Bookman Old Style"/>
                <w:i/>
                <w:iCs/>
                <w:spacing w:val="-2"/>
                <w:sz w:val="20"/>
                <w:szCs w:val="20"/>
              </w:rPr>
              <w:t>x</w:t>
            </w:r>
            <w:r w:rsidR="000425A2" w:rsidRPr="000A4906">
              <w:rPr>
                <w:rFonts w:hint="eastAsia"/>
                <w:spacing w:val="-2"/>
                <w:sz w:val="20"/>
                <w:szCs w:val="20"/>
                <w:vertAlign w:val="superscript"/>
              </w:rPr>
              <w:t xml:space="preserve"> </w:t>
            </w:r>
            <w:r w:rsidR="009E2338" w:rsidRPr="000A4906">
              <w:rPr>
                <w:rFonts w:hAnsi="ＭＳ 明朝" w:hint="eastAsia"/>
                <w:spacing w:val="-2"/>
                <w:sz w:val="20"/>
                <w:szCs w:val="20"/>
                <w:vertAlign w:val="superscript"/>
              </w:rPr>
              <w:t>2</w:t>
            </w:r>
            <w:r w:rsidR="00F4642F" w:rsidRPr="000A4906">
              <w:rPr>
                <w:rFonts w:hint="eastAsia"/>
                <w:spacing w:val="-2"/>
                <w:sz w:val="20"/>
                <w:szCs w:val="20"/>
              </w:rPr>
              <w:t>＋</w:t>
            </w:r>
            <w:r w:rsidR="009E2338" w:rsidRPr="000A4906">
              <w:rPr>
                <w:rFonts w:hAnsi="ＭＳ 明朝" w:hint="eastAsia"/>
                <w:spacing w:val="-2"/>
                <w:sz w:val="20"/>
                <w:szCs w:val="20"/>
              </w:rPr>
              <w:t>2</w:t>
            </w:r>
            <w:r w:rsidR="004E4874" w:rsidRPr="000A4906">
              <w:rPr>
                <w:rFonts w:ascii="Bookman Old Style" w:hAnsi="Bookman Old Style"/>
                <w:i/>
                <w:iCs/>
                <w:spacing w:val="-2"/>
                <w:sz w:val="20"/>
                <w:szCs w:val="20"/>
              </w:rPr>
              <w:t>ax</w:t>
            </w:r>
            <w:r w:rsidR="00F4642F" w:rsidRPr="000A4906">
              <w:rPr>
                <w:rFonts w:hint="eastAsia"/>
                <w:spacing w:val="-2"/>
                <w:sz w:val="20"/>
                <w:szCs w:val="20"/>
              </w:rPr>
              <w:t>＋</w:t>
            </w:r>
            <w:r w:rsidR="004E4874" w:rsidRPr="000A4906">
              <w:rPr>
                <w:rFonts w:ascii="Bookman Old Style" w:hAnsi="Bookman Old Style"/>
                <w:i/>
                <w:iCs/>
                <w:spacing w:val="-2"/>
                <w:sz w:val="20"/>
                <w:szCs w:val="20"/>
              </w:rPr>
              <w:t>a</w:t>
            </w:r>
            <w:r w:rsidR="000425A2" w:rsidRPr="000A4906">
              <w:rPr>
                <w:rFonts w:hint="eastAsia"/>
                <w:i/>
                <w:iCs/>
                <w:spacing w:val="-2"/>
                <w:sz w:val="20"/>
                <w:szCs w:val="20"/>
                <w:vertAlign w:val="superscript"/>
              </w:rPr>
              <w:t xml:space="preserve"> </w:t>
            </w:r>
            <w:r w:rsidR="009E2338" w:rsidRPr="000A4906">
              <w:rPr>
                <w:rFonts w:hAnsi="ＭＳ 明朝" w:hint="eastAsia"/>
                <w:spacing w:val="-2"/>
                <w:sz w:val="20"/>
                <w:szCs w:val="20"/>
                <w:vertAlign w:val="superscript"/>
              </w:rPr>
              <w:t>2</w:t>
            </w:r>
          </w:p>
          <w:p w14:paraId="62E8EEB8" w14:textId="50A45669" w:rsidR="00AA3B68" w:rsidRPr="000A4906" w:rsidRDefault="00AA3B68" w:rsidP="00B07D92">
            <w:pPr>
              <w:spacing w:line="240" w:lineRule="exact"/>
              <w:ind w:leftChars="150" w:left="315"/>
              <w:rPr>
                <w:spacing w:val="-2"/>
                <w:sz w:val="20"/>
                <w:szCs w:val="20"/>
              </w:rPr>
            </w:pPr>
            <w:r w:rsidRPr="000A4906">
              <w:rPr>
                <w:rFonts w:hint="eastAsia"/>
                <w:spacing w:val="-2"/>
                <w:sz w:val="20"/>
                <w:szCs w:val="20"/>
              </w:rPr>
              <w:t>(</w:t>
            </w:r>
            <w:r w:rsidR="004E4874" w:rsidRPr="000A4906">
              <w:rPr>
                <w:rFonts w:ascii="Bookman Old Style" w:hAnsi="Bookman Old Style"/>
                <w:i/>
                <w:iCs/>
                <w:spacing w:val="-2"/>
                <w:sz w:val="20"/>
                <w:szCs w:val="20"/>
              </w:rPr>
              <w:t>x</w:t>
            </w:r>
            <w:r w:rsidR="00F4642F" w:rsidRPr="000A4906">
              <w:rPr>
                <w:rFonts w:ascii="Bookman Old Style" w:hAnsi="Bookman Old Style" w:hint="eastAsia"/>
                <w:spacing w:val="-2"/>
                <w:sz w:val="20"/>
                <w:szCs w:val="20"/>
              </w:rPr>
              <w:t>－</w:t>
            </w:r>
            <w:r w:rsidR="004E4874" w:rsidRPr="000A4906">
              <w:rPr>
                <w:rFonts w:ascii="Bookman Old Style" w:hAnsi="Bookman Old Style"/>
                <w:i/>
                <w:iCs/>
                <w:spacing w:val="-2"/>
                <w:sz w:val="20"/>
                <w:szCs w:val="20"/>
              </w:rPr>
              <w:t>a</w:t>
            </w:r>
            <w:r w:rsidRPr="000A4906">
              <w:rPr>
                <w:rFonts w:hint="eastAsia"/>
                <w:spacing w:val="-2"/>
                <w:sz w:val="20"/>
                <w:szCs w:val="20"/>
              </w:rPr>
              <w:t>)</w:t>
            </w:r>
            <w:r w:rsidR="009E2338" w:rsidRPr="000A4906">
              <w:rPr>
                <w:rFonts w:hAnsi="ＭＳ 明朝" w:hint="eastAsia"/>
                <w:spacing w:val="-2"/>
                <w:sz w:val="20"/>
                <w:szCs w:val="20"/>
                <w:vertAlign w:val="superscript"/>
              </w:rPr>
              <w:t>2</w:t>
            </w:r>
            <w:r w:rsidRPr="000A4906">
              <w:rPr>
                <w:rFonts w:hint="eastAsia"/>
                <w:spacing w:val="-2"/>
                <w:sz w:val="20"/>
                <w:szCs w:val="20"/>
              </w:rPr>
              <w:t>＝</w:t>
            </w:r>
            <w:r w:rsidR="004E4874" w:rsidRPr="000A4906">
              <w:rPr>
                <w:rFonts w:ascii="Bookman Old Style" w:hAnsi="Bookman Old Style"/>
                <w:i/>
                <w:iCs/>
                <w:spacing w:val="-2"/>
                <w:sz w:val="20"/>
                <w:szCs w:val="20"/>
              </w:rPr>
              <w:t>x</w:t>
            </w:r>
            <w:r w:rsidR="000425A2" w:rsidRPr="000A4906">
              <w:rPr>
                <w:rFonts w:hint="eastAsia"/>
                <w:spacing w:val="-2"/>
                <w:sz w:val="20"/>
                <w:szCs w:val="20"/>
                <w:vertAlign w:val="superscript"/>
              </w:rPr>
              <w:t xml:space="preserve"> </w:t>
            </w:r>
            <w:r w:rsidR="009E2338" w:rsidRPr="000A4906">
              <w:rPr>
                <w:rFonts w:hAnsi="ＭＳ 明朝" w:hint="eastAsia"/>
                <w:spacing w:val="-2"/>
                <w:sz w:val="20"/>
                <w:szCs w:val="20"/>
                <w:vertAlign w:val="superscript"/>
              </w:rPr>
              <w:t>2</w:t>
            </w:r>
            <w:r w:rsidR="00F4642F" w:rsidRPr="000A4906">
              <w:rPr>
                <w:rFonts w:hint="eastAsia"/>
                <w:spacing w:val="-2"/>
                <w:sz w:val="20"/>
                <w:szCs w:val="20"/>
              </w:rPr>
              <w:t>－</w:t>
            </w:r>
            <w:r w:rsidR="009E2338" w:rsidRPr="000A4906">
              <w:rPr>
                <w:rFonts w:hAnsi="ＭＳ 明朝" w:hint="eastAsia"/>
                <w:spacing w:val="-2"/>
                <w:sz w:val="20"/>
                <w:szCs w:val="20"/>
              </w:rPr>
              <w:t>2</w:t>
            </w:r>
            <w:r w:rsidR="004E4874" w:rsidRPr="000A4906">
              <w:rPr>
                <w:rFonts w:ascii="Bookman Old Style" w:hAnsi="Bookman Old Style"/>
                <w:i/>
                <w:iCs/>
                <w:spacing w:val="-2"/>
                <w:sz w:val="20"/>
                <w:szCs w:val="20"/>
              </w:rPr>
              <w:t>ax</w:t>
            </w:r>
            <w:r w:rsidR="00F4642F" w:rsidRPr="000A4906">
              <w:rPr>
                <w:rFonts w:hint="eastAsia"/>
                <w:spacing w:val="-2"/>
                <w:sz w:val="20"/>
                <w:szCs w:val="20"/>
              </w:rPr>
              <w:t>＋</w:t>
            </w:r>
            <w:r w:rsidR="004E4874" w:rsidRPr="000A4906">
              <w:rPr>
                <w:rFonts w:ascii="Bookman Old Style" w:hAnsi="Bookman Old Style"/>
                <w:i/>
                <w:iCs/>
                <w:spacing w:val="-2"/>
                <w:sz w:val="20"/>
                <w:szCs w:val="20"/>
              </w:rPr>
              <w:t>a</w:t>
            </w:r>
            <w:r w:rsidR="004E4874" w:rsidRPr="000A4906">
              <w:rPr>
                <w:rFonts w:hint="eastAsia"/>
                <w:i/>
                <w:iCs/>
                <w:spacing w:val="-2"/>
                <w:sz w:val="20"/>
                <w:szCs w:val="20"/>
                <w:vertAlign w:val="superscript"/>
              </w:rPr>
              <w:t xml:space="preserve"> </w:t>
            </w:r>
            <w:r w:rsidR="009E2338" w:rsidRPr="000A4906">
              <w:rPr>
                <w:rFonts w:hAnsi="ＭＳ 明朝" w:hint="eastAsia"/>
                <w:spacing w:val="-2"/>
                <w:sz w:val="20"/>
                <w:szCs w:val="20"/>
                <w:vertAlign w:val="superscript"/>
              </w:rPr>
              <w:t>2</w:t>
            </w:r>
          </w:p>
          <w:p w14:paraId="1D1AEFDF" w14:textId="066E4A17" w:rsidR="00AA3B68" w:rsidRPr="000A4906" w:rsidRDefault="00AA3B68" w:rsidP="00B07D92">
            <w:pPr>
              <w:spacing w:line="240" w:lineRule="exact"/>
              <w:ind w:leftChars="150" w:left="315"/>
              <w:rPr>
                <w:spacing w:val="-2"/>
                <w:sz w:val="20"/>
                <w:szCs w:val="20"/>
              </w:rPr>
            </w:pPr>
            <w:r w:rsidRPr="000A4906">
              <w:rPr>
                <w:rFonts w:hint="eastAsia"/>
                <w:spacing w:val="-2"/>
                <w:sz w:val="20"/>
                <w:szCs w:val="20"/>
              </w:rPr>
              <w:t>(</w:t>
            </w:r>
            <w:r w:rsidR="004E4874" w:rsidRPr="000A4906">
              <w:rPr>
                <w:rFonts w:ascii="Bookman Old Style" w:hAnsi="Bookman Old Style"/>
                <w:i/>
                <w:iCs/>
                <w:spacing w:val="-2"/>
                <w:sz w:val="20"/>
                <w:szCs w:val="20"/>
              </w:rPr>
              <w:t>x</w:t>
            </w:r>
            <w:r w:rsidR="00F4642F" w:rsidRPr="000A4906">
              <w:rPr>
                <w:rFonts w:ascii="Bookman Old Style" w:hAnsi="Bookman Old Style" w:hint="eastAsia"/>
                <w:spacing w:val="-2"/>
                <w:sz w:val="20"/>
                <w:szCs w:val="20"/>
              </w:rPr>
              <w:t>＋</w:t>
            </w:r>
            <w:r w:rsidR="004E4874" w:rsidRPr="000A4906">
              <w:rPr>
                <w:rFonts w:ascii="Bookman Old Style" w:hAnsi="Bookman Old Style"/>
                <w:i/>
                <w:iCs/>
                <w:spacing w:val="-2"/>
                <w:sz w:val="20"/>
                <w:szCs w:val="20"/>
              </w:rPr>
              <w:t>a</w:t>
            </w:r>
            <w:r w:rsidRPr="000A4906">
              <w:rPr>
                <w:rFonts w:hint="eastAsia"/>
                <w:spacing w:val="-2"/>
                <w:sz w:val="20"/>
                <w:szCs w:val="20"/>
              </w:rPr>
              <w:t>)(</w:t>
            </w:r>
            <w:r w:rsidR="004E4874" w:rsidRPr="000A4906">
              <w:rPr>
                <w:rFonts w:ascii="Bookman Old Style" w:hAnsi="Bookman Old Style"/>
                <w:i/>
                <w:iCs/>
                <w:spacing w:val="-2"/>
                <w:sz w:val="20"/>
                <w:szCs w:val="20"/>
              </w:rPr>
              <w:t>x</w:t>
            </w:r>
            <w:r w:rsidR="00F4642F" w:rsidRPr="000A4906">
              <w:rPr>
                <w:rFonts w:ascii="Bookman Old Style" w:hAnsi="Bookman Old Style" w:hint="eastAsia"/>
                <w:spacing w:val="-2"/>
                <w:sz w:val="20"/>
                <w:szCs w:val="20"/>
              </w:rPr>
              <w:t>－</w:t>
            </w:r>
            <w:r w:rsidR="004E4874" w:rsidRPr="000A4906">
              <w:rPr>
                <w:rFonts w:ascii="Bookman Old Style" w:hAnsi="Bookman Old Style"/>
                <w:i/>
                <w:iCs/>
                <w:spacing w:val="-2"/>
                <w:sz w:val="20"/>
                <w:szCs w:val="20"/>
              </w:rPr>
              <w:t>a</w:t>
            </w:r>
            <w:r w:rsidRPr="000A4906">
              <w:rPr>
                <w:rFonts w:hint="eastAsia"/>
                <w:spacing w:val="-2"/>
                <w:sz w:val="20"/>
                <w:szCs w:val="20"/>
              </w:rPr>
              <w:t>)＝</w:t>
            </w:r>
            <w:r w:rsidR="004E4874" w:rsidRPr="000A4906">
              <w:rPr>
                <w:rFonts w:ascii="Bookman Old Style" w:hAnsi="Bookman Old Style"/>
                <w:i/>
                <w:iCs/>
                <w:spacing w:val="-2"/>
                <w:sz w:val="20"/>
                <w:szCs w:val="20"/>
              </w:rPr>
              <w:t>x</w:t>
            </w:r>
            <w:r w:rsidR="000425A2" w:rsidRPr="000A4906">
              <w:rPr>
                <w:rFonts w:hint="eastAsia"/>
                <w:i/>
                <w:iCs/>
                <w:spacing w:val="-2"/>
                <w:sz w:val="20"/>
                <w:szCs w:val="20"/>
                <w:vertAlign w:val="superscript"/>
              </w:rPr>
              <w:t xml:space="preserve"> </w:t>
            </w:r>
            <w:r w:rsidR="009E2338" w:rsidRPr="000A4906">
              <w:rPr>
                <w:rFonts w:hAnsi="ＭＳ 明朝" w:hint="eastAsia"/>
                <w:spacing w:val="-2"/>
                <w:sz w:val="20"/>
                <w:szCs w:val="20"/>
                <w:vertAlign w:val="superscript"/>
              </w:rPr>
              <w:t>2</w:t>
            </w:r>
            <w:r w:rsidR="00F4642F" w:rsidRPr="000A4906">
              <w:rPr>
                <w:rFonts w:ascii="Bookman Old Style" w:hAnsi="Bookman Old Style" w:hint="eastAsia"/>
                <w:spacing w:val="-2"/>
                <w:sz w:val="20"/>
                <w:szCs w:val="20"/>
              </w:rPr>
              <w:t>－</w:t>
            </w:r>
            <w:r w:rsidR="004E4874" w:rsidRPr="000A4906">
              <w:rPr>
                <w:rFonts w:ascii="Bookman Old Style" w:hAnsi="Bookman Old Style"/>
                <w:i/>
                <w:iCs/>
                <w:spacing w:val="-2"/>
                <w:sz w:val="20"/>
                <w:szCs w:val="20"/>
              </w:rPr>
              <w:t>a</w:t>
            </w:r>
            <w:r w:rsidR="000425A2" w:rsidRPr="000A4906">
              <w:rPr>
                <w:rFonts w:hint="eastAsia"/>
                <w:spacing w:val="-2"/>
                <w:sz w:val="20"/>
                <w:szCs w:val="20"/>
                <w:vertAlign w:val="superscript"/>
              </w:rPr>
              <w:t xml:space="preserve"> </w:t>
            </w:r>
            <w:r w:rsidR="009E2338" w:rsidRPr="000A4906">
              <w:rPr>
                <w:rFonts w:hAnsi="ＭＳ 明朝" w:hint="eastAsia"/>
                <w:spacing w:val="-2"/>
                <w:sz w:val="20"/>
                <w:szCs w:val="20"/>
                <w:vertAlign w:val="superscript"/>
              </w:rPr>
              <w:t>2</w:t>
            </w:r>
          </w:p>
          <w:p w14:paraId="2D710E7C" w14:textId="400D5998" w:rsidR="005A0CBD" w:rsidRPr="000A4906" w:rsidRDefault="00354834" w:rsidP="005A0CBD">
            <w:pPr>
              <w:spacing w:line="240" w:lineRule="exact"/>
              <w:ind w:left="176" w:hangingChars="100" w:hanging="176"/>
              <w:rPr>
                <w:rFonts w:hAnsi="ＭＳ 明朝"/>
                <w:spacing w:val="-2"/>
                <w:sz w:val="18"/>
                <w:szCs w:val="20"/>
              </w:rPr>
            </w:pPr>
            <w:r w:rsidRPr="000A4906">
              <w:rPr>
                <w:rFonts w:hint="eastAsia"/>
                <w:spacing w:val="-2"/>
                <w:sz w:val="18"/>
                <w:szCs w:val="20"/>
              </w:rPr>
              <w:t>○</w:t>
            </w:r>
            <w:r w:rsidR="00182B99" w:rsidRPr="000A4906">
              <w:rPr>
                <w:rFonts w:hint="eastAsia"/>
                <w:spacing w:val="-2"/>
                <w:sz w:val="18"/>
                <w:szCs w:val="20"/>
              </w:rPr>
              <w:t>共通する式の一部</w:t>
            </w:r>
            <w:r w:rsidR="005A0CBD" w:rsidRPr="000A4906">
              <w:rPr>
                <w:rFonts w:hAnsi="ＭＳ 明朝" w:hint="eastAsia"/>
                <w:spacing w:val="-2"/>
                <w:sz w:val="18"/>
                <w:szCs w:val="20"/>
              </w:rPr>
              <w:t>を</w:t>
            </w:r>
            <w:r w:rsidR="009E2338" w:rsidRPr="000A4906">
              <w:rPr>
                <w:rFonts w:hAnsi="ＭＳ 明朝"/>
                <w:spacing w:val="-2"/>
                <w:sz w:val="18"/>
                <w:szCs w:val="20"/>
              </w:rPr>
              <w:t>1</w:t>
            </w:r>
            <w:r w:rsidR="005A0CBD" w:rsidRPr="000A4906">
              <w:rPr>
                <w:rFonts w:hAnsi="ＭＳ 明朝" w:hint="eastAsia"/>
                <w:spacing w:val="-2"/>
                <w:sz w:val="18"/>
                <w:szCs w:val="20"/>
              </w:rPr>
              <w:t>つの文字に</w:t>
            </w:r>
            <w:r w:rsidR="00E61D22" w:rsidRPr="000A4906">
              <w:rPr>
                <w:rFonts w:hAnsi="ＭＳ 明朝" w:hint="eastAsia"/>
                <w:spacing w:val="-2"/>
                <w:sz w:val="18"/>
                <w:szCs w:val="20"/>
              </w:rPr>
              <w:t>お</w:t>
            </w:r>
            <w:r w:rsidR="005A0CBD" w:rsidRPr="000A4906">
              <w:rPr>
                <w:rFonts w:hAnsi="ＭＳ 明朝" w:hint="eastAsia"/>
                <w:spacing w:val="-2"/>
                <w:sz w:val="18"/>
                <w:szCs w:val="20"/>
              </w:rPr>
              <w:t>き</w:t>
            </w:r>
            <w:r w:rsidR="00E61D22" w:rsidRPr="000A4906">
              <w:rPr>
                <w:rFonts w:hAnsi="ＭＳ 明朝" w:hint="eastAsia"/>
                <w:spacing w:val="-2"/>
                <w:sz w:val="18"/>
                <w:szCs w:val="20"/>
              </w:rPr>
              <w:t>か</w:t>
            </w:r>
            <w:r w:rsidR="005A0CBD" w:rsidRPr="000A4906">
              <w:rPr>
                <w:rFonts w:hAnsi="ＭＳ 明朝" w:hint="eastAsia"/>
                <w:spacing w:val="-2"/>
                <w:sz w:val="18"/>
                <w:szCs w:val="20"/>
              </w:rPr>
              <w:t>えると多項式を</w:t>
            </w:r>
            <w:r w:rsidR="00182B99" w:rsidRPr="000A4906">
              <w:rPr>
                <w:rFonts w:hAnsi="ＭＳ 明朝" w:hint="eastAsia"/>
                <w:spacing w:val="-2"/>
                <w:sz w:val="18"/>
                <w:szCs w:val="20"/>
              </w:rPr>
              <w:t>展開</w:t>
            </w:r>
            <w:r w:rsidR="005A0CBD" w:rsidRPr="000A4906">
              <w:rPr>
                <w:rFonts w:hAnsi="ＭＳ 明朝" w:hint="eastAsia"/>
                <w:spacing w:val="-2"/>
                <w:sz w:val="18"/>
                <w:szCs w:val="20"/>
              </w:rPr>
              <w:t>することができることを理解している。</w:t>
            </w:r>
          </w:p>
          <w:p w14:paraId="65458808" w14:textId="4E1C035A" w:rsidR="00182E48" w:rsidRPr="000A4906" w:rsidRDefault="005A0CBD" w:rsidP="00E61D22">
            <w:pPr>
              <w:spacing w:line="240" w:lineRule="exact"/>
              <w:ind w:left="176" w:hangingChars="100" w:hanging="176"/>
              <w:rPr>
                <w:spacing w:val="-2"/>
                <w:sz w:val="18"/>
                <w:szCs w:val="20"/>
              </w:rPr>
            </w:pPr>
            <w:r w:rsidRPr="000A4906">
              <w:rPr>
                <w:rFonts w:hAnsi="ＭＳ 明朝" w:hint="eastAsia"/>
                <w:spacing w:val="-2"/>
                <w:sz w:val="18"/>
                <w:szCs w:val="20"/>
              </w:rPr>
              <w:t>○</w:t>
            </w:r>
            <w:r w:rsidRPr="000A4906">
              <w:rPr>
                <w:rFonts w:hint="eastAsia"/>
                <w:spacing w:val="-2"/>
                <w:sz w:val="18"/>
                <w:szCs w:val="20"/>
              </w:rPr>
              <w:t>共通する式の一部を</w:t>
            </w:r>
            <w:r w:rsidR="009E2338" w:rsidRPr="000A4906">
              <w:rPr>
                <w:rFonts w:hAnsi="ＭＳ 明朝"/>
                <w:spacing w:val="-2"/>
                <w:sz w:val="18"/>
                <w:szCs w:val="20"/>
              </w:rPr>
              <w:t>1</w:t>
            </w:r>
            <w:r w:rsidRPr="000A4906">
              <w:rPr>
                <w:rFonts w:hint="eastAsia"/>
                <w:spacing w:val="-2"/>
                <w:sz w:val="18"/>
                <w:szCs w:val="20"/>
              </w:rPr>
              <w:t>つの文字に</w:t>
            </w:r>
            <w:r w:rsidR="00E61D22" w:rsidRPr="000A4906">
              <w:rPr>
                <w:rFonts w:hint="eastAsia"/>
                <w:spacing w:val="-2"/>
                <w:sz w:val="18"/>
                <w:szCs w:val="20"/>
              </w:rPr>
              <w:t>お</w:t>
            </w:r>
            <w:r w:rsidRPr="000A4906">
              <w:rPr>
                <w:rFonts w:hint="eastAsia"/>
                <w:spacing w:val="-2"/>
                <w:sz w:val="18"/>
                <w:szCs w:val="20"/>
              </w:rPr>
              <w:t>き</w:t>
            </w:r>
            <w:r w:rsidR="00E61D22" w:rsidRPr="000A4906">
              <w:rPr>
                <w:rFonts w:hint="eastAsia"/>
                <w:spacing w:val="-2"/>
                <w:sz w:val="18"/>
                <w:szCs w:val="20"/>
              </w:rPr>
              <w:t>か</w:t>
            </w:r>
            <w:r w:rsidRPr="000A4906">
              <w:rPr>
                <w:rFonts w:hint="eastAsia"/>
                <w:spacing w:val="-2"/>
                <w:sz w:val="18"/>
                <w:szCs w:val="20"/>
              </w:rPr>
              <w:t>え</w:t>
            </w:r>
            <w:r w:rsidR="00EE0772" w:rsidRPr="000A4906">
              <w:rPr>
                <w:rFonts w:hAnsi="ＭＳ 明朝" w:hint="eastAsia"/>
                <w:spacing w:val="-2"/>
                <w:sz w:val="18"/>
                <w:szCs w:val="20"/>
              </w:rPr>
              <w:t>，</w:t>
            </w:r>
            <w:r w:rsidR="000425A2" w:rsidRPr="000A4906">
              <w:rPr>
                <w:rFonts w:hint="eastAsia"/>
                <w:spacing w:val="-2"/>
                <w:sz w:val="18"/>
                <w:szCs w:val="20"/>
              </w:rPr>
              <w:t>乗</w:t>
            </w:r>
            <w:r w:rsidR="000425A2" w:rsidRPr="000A4906">
              <w:rPr>
                <w:rFonts w:hint="eastAsia"/>
                <w:spacing w:val="-4"/>
                <w:sz w:val="18"/>
                <w:szCs w:val="20"/>
              </w:rPr>
              <w:t>法の公式を使</w:t>
            </w:r>
            <w:r w:rsidR="00D11FFE" w:rsidRPr="000A4906">
              <w:rPr>
                <w:rFonts w:hint="eastAsia"/>
                <w:spacing w:val="-4"/>
                <w:sz w:val="18"/>
                <w:szCs w:val="20"/>
              </w:rPr>
              <w:t>って式を展開</w:t>
            </w:r>
            <w:r w:rsidR="000425A2" w:rsidRPr="000A4906">
              <w:rPr>
                <w:rFonts w:hint="eastAsia"/>
                <w:spacing w:val="-4"/>
                <w:sz w:val="18"/>
                <w:szCs w:val="20"/>
              </w:rPr>
              <w:t>することができる。</w:t>
            </w:r>
          </w:p>
        </w:tc>
        <w:tc>
          <w:tcPr>
            <w:tcW w:w="3072" w:type="dxa"/>
            <w:tcBorders>
              <w:top w:val="dotted" w:sz="4" w:space="0" w:color="auto"/>
              <w:bottom w:val="dotted" w:sz="4" w:space="0" w:color="auto"/>
            </w:tcBorders>
          </w:tcPr>
          <w:p w14:paraId="378084B5" w14:textId="77777777" w:rsidR="00182E48" w:rsidRPr="000A4906" w:rsidRDefault="00182E48" w:rsidP="00182E48">
            <w:pPr>
              <w:spacing w:line="240" w:lineRule="exact"/>
              <w:ind w:left="176" w:hangingChars="100" w:hanging="176"/>
              <w:rPr>
                <w:spacing w:val="-2"/>
                <w:sz w:val="18"/>
                <w:szCs w:val="20"/>
              </w:rPr>
            </w:pPr>
            <w:r w:rsidRPr="000A4906">
              <w:rPr>
                <w:rFonts w:hint="eastAsia"/>
                <w:spacing w:val="-2"/>
                <w:sz w:val="18"/>
                <w:szCs w:val="20"/>
              </w:rPr>
              <w:t>○</w:t>
            </w:r>
            <w:r w:rsidRPr="000A4906">
              <w:rPr>
                <w:rFonts w:ascii="Bookman Old Style" w:hAnsi="Bookman Old Style"/>
                <w:i/>
                <w:spacing w:val="-2"/>
                <w:sz w:val="18"/>
                <w:szCs w:val="20"/>
              </w:rPr>
              <w:t>x</w:t>
            </w:r>
            <w:r w:rsidRPr="000A4906">
              <w:rPr>
                <w:rFonts w:hint="eastAsia"/>
                <w:spacing w:val="-2"/>
                <w:sz w:val="18"/>
                <w:szCs w:val="20"/>
              </w:rPr>
              <w:t>の係数や定数項に着目し，乗法の公式を見いだすことができ</w:t>
            </w:r>
            <w:r w:rsidR="007D5852" w:rsidRPr="000A4906">
              <w:rPr>
                <w:rFonts w:hint="eastAsia"/>
                <w:spacing w:val="-2"/>
                <w:sz w:val="18"/>
                <w:szCs w:val="20"/>
              </w:rPr>
              <w:t>る</w:t>
            </w:r>
            <w:r w:rsidRPr="000A4906">
              <w:rPr>
                <w:rFonts w:hint="eastAsia"/>
                <w:spacing w:val="-2"/>
                <w:sz w:val="18"/>
                <w:szCs w:val="20"/>
              </w:rPr>
              <w:t>。</w:t>
            </w:r>
          </w:p>
          <w:p w14:paraId="586FD983" w14:textId="77777777" w:rsidR="00867EE6" w:rsidRPr="000A4906" w:rsidRDefault="001F47CC" w:rsidP="000425A2">
            <w:pPr>
              <w:spacing w:line="240" w:lineRule="exact"/>
              <w:ind w:left="176" w:hangingChars="100" w:hanging="176"/>
              <w:rPr>
                <w:spacing w:val="-2"/>
                <w:sz w:val="18"/>
                <w:szCs w:val="20"/>
              </w:rPr>
            </w:pPr>
            <w:r w:rsidRPr="000A4906">
              <w:rPr>
                <w:rFonts w:hint="eastAsia"/>
                <w:spacing w:val="-2"/>
                <w:sz w:val="18"/>
                <w:szCs w:val="20"/>
              </w:rPr>
              <w:t>○</w:t>
            </w:r>
            <w:r w:rsidR="00182E48" w:rsidRPr="000A4906">
              <w:rPr>
                <w:rFonts w:hint="eastAsia"/>
                <w:spacing w:val="-2"/>
                <w:sz w:val="18"/>
                <w:szCs w:val="20"/>
              </w:rPr>
              <w:t>式の</w:t>
            </w:r>
            <w:r w:rsidR="000425A2" w:rsidRPr="000A4906">
              <w:rPr>
                <w:rFonts w:hint="eastAsia"/>
                <w:spacing w:val="-2"/>
                <w:sz w:val="18"/>
                <w:szCs w:val="20"/>
              </w:rPr>
              <w:t>形</w:t>
            </w:r>
            <w:r w:rsidR="00182E48" w:rsidRPr="000A4906">
              <w:rPr>
                <w:rFonts w:hint="eastAsia"/>
                <w:spacing w:val="-2"/>
                <w:sz w:val="18"/>
                <w:szCs w:val="20"/>
              </w:rPr>
              <w:t>をとらえ，適切な</w:t>
            </w:r>
            <w:r w:rsidR="00255C9A" w:rsidRPr="000A4906">
              <w:rPr>
                <w:rFonts w:hint="eastAsia"/>
                <w:spacing w:val="-2"/>
                <w:sz w:val="18"/>
                <w:szCs w:val="20"/>
              </w:rPr>
              <w:t>式の展開</w:t>
            </w:r>
            <w:r w:rsidR="00182E48" w:rsidRPr="000A4906">
              <w:rPr>
                <w:rFonts w:hint="eastAsia"/>
                <w:spacing w:val="-2"/>
                <w:sz w:val="18"/>
                <w:szCs w:val="20"/>
              </w:rPr>
              <w:t>の</w:t>
            </w:r>
            <w:r w:rsidRPr="000A4906">
              <w:rPr>
                <w:rFonts w:hint="eastAsia"/>
                <w:spacing w:val="-2"/>
                <w:sz w:val="18"/>
                <w:szCs w:val="20"/>
              </w:rPr>
              <w:t>方法</w:t>
            </w:r>
            <w:r w:rsidR="00182E48" w:rsidRPr="000A4906">
              <w:rPr>
                <w:rFonts w:hint="eastAsia"/>
                <w:spacing w:val="-2"/>
                <w:sz w:val="18"/>
                <w:szCs w:val="20"/>
              </w:rPr>
              <w:t>を</w:t>
            </w:r>
            <w:r w:rsidRPr="000A4906">
              <w:rPr>
                <w:rFonts w:hAnsi="ＭＳ 明朝" w:hint="eastAsia"/>
                <w:spacing w:val="-2"/>
                <w:sz w:val="18"/>
                <w:szCs w:val="20"/>
              </w:rPr>
              <w:t>考察し表現することができる</w:t>
            </w:r>
            <w:r w:rsidR="00182E48" w:rsidRPr="000A4906">
              <w:rPr>
                <w:rFonts w:hint="eastAsia"/>
                <w:spacing w:val="-2"/>
                <w:sz w:val="18"/>
                <w:szCs w:val="20"/>
              </w:rPr>
              <w:t>。</w:t>
            </w:r>
          </w:p>
          <w:p w14:paraId="55F8548D" w14:textId="1CE54459" w:rsidR="00824E8B" w:rsidRPr="000A4906" w:rsidRDefault="000425A2" w:rsidP="00632BF6">
            <w:pPr>
              <w:spacing w:line="240" w:lineRule="exact"/>
              <w:ind w:left="176" w:hangingChars="100" w:hanging="176"/>
              <w:rPr>
                <w:spacing w:val="-2"/>
                <w:sz w:val="18"/>
                <w:szCs w:val="20"/>
              </w:rPr>
            </w:pPr>
            <w:r w:rsidRPr="000A4906">
              <w:rPr>
                <w:rFonts w:hint="eastAsia"/>
                <w:spacing w:val="-2"/>
                <w:sz w:val="18"/>
                <w:szCs w:val="20"/>
              </w:rPr>
              <w:t>○共通する式の一部をひとまとまり</w:t>
            </w:r>
            <w:r w:rsidR="00824E8B" w:rsidRPr="000A4906">
              <w:rPr>
                <w:rFonts w:hint="eastAsia"/>
                <w:spacing w:val="-2"/>
                <w:sz w:val="18"/>
                <w:szCs w:val="20"/>
              </w:rPr>
              <w:t>と</w:t>
            </w:r>
            <w:r w:rsidRPr="000A4906">
              <w:rPr>
                <w:rFonts w:hint="eastAsia"/>
                <w:spacing w:val="-2"/>
                <w:sz w:val="18"/>
                <w:szCs w:val="20"/>
              </w:rPr>
              <w:t>み</w:t>
            </w:r>
            <w:r w:rsidR="00824E8B" w:rsidRPr="000A4906">
              <w:rPr>
                <w:rFonts w:hint="eastAsia"/>
                <w:spacing w:val="-2"/>
                <w:sz w:val="18"/>
                <w:szCs w:val="20"/>
              </w:rPr>
              <w:t>て</w:t>
            </w:r>
            <w:r w:rsidR="009E2338" w:rsidRPr="000A4906">
              <w:rPr>
                <w:rFonts w:hAnsi="ＭＳ 明朝"/>
                <w:spacing w:val="-2"/>
                <w:sz w:val="18"/>
                <w:szCs w:val="20"/>
              </w:rPr>
              <w:t>1</w:t>
            </w:r>
            <w:r w:rsidR="00824E8B" w:rsidRPr="000A4906">
              <w:rPr>
                <w:rFonts w:hint="eastAsia"/>
                <w:spacing w:val="-2"/>
                <w:sz w:val="18"/>
                <w:szCs w:val="20"/>
              </w:rPr>
              <w:t>つの文字に</w:t>
            </w:r>
            <w:r w:rsidR="00E61D22" w:rsidRPr="000A4906">
              <w:rPr>
                <w:rFonts w:hint="eastAsia"/>
                <w:spacing w:val="-2"/>
                <w:sz w:val="18"/>
                <w:szCs w:val="20"/>
              </w:rPr>
              <w:t>お</w:t>
            </w:r>
            <w:r w:rsidR="00824E8B" w:rsidRPr="000A4906">
              <w:rPr>
                <w:rFonts w:hint="eastAsia"/>
                <w:spacing w:val="-2"/>
                <w:sz w:val="18"/>
                <w:szCs w:val="20"/>
              </w:rPr>
              <w:t>き</w:t>
            </w:r>
            <w:r w:rsidR="00E61D22" w:rsidRPr="000A4906">
              <w:rPr>
                <w:rFonts w:hint="eastAsia"/>
                <w:spacing w:val="-2"/>
                <w:sz w:val="18"/>
                <w:szCs w:val="20"/>
              </w:rPr>
              <w:t>か</w:t>
            </w:r>
            <w:r w:rsidR="00824E8B" w:rsidRPr="000A4906">
              <w:rPr>
                <w:rFonts w:hint="eastAsia"/>
                <w:spacing w:val="-2"/>
                <w:sz w:val="18"/>
                <w:szCs w:val="20"/>
              </w:rPr>
              <w:t>え</w:t>
            </w:r>
            <w:r w:rsidRPr="000A4906">
              <w:rPr>
                <w:rFonts w:hint="eastAsia"/>
                <w:spacing w:val="-2"/>
                <w:sz w:val="18"/>
                <w:szCs w:val="20"/>
              </w:rPr>
              <w:t>ることによ</w:t>
            </w:r>
            <w:r w:rsidR="00E61D22" w:rsidRPr="000A4906">
              <w:rPr>
                <w:rFonts w:hint="eastAsia"/>
                <w:spacing w:val="-2"/>
                <w:sz w:val="18"/>
                <w:szCs w:val="20"/>
              </w:rPr>
              <w:t>り</w:t>
            </w:r>
            <w:r w:rsidR="00EE0772" w:rsidRPr="000A4906">
              <w:rPr>
                <w:rFonts w:hAnsi="ＭＳ 明朝" w:hint="eastAsia"/>
                <w:spacing w:val="-2"/>
                <w:sz w:val="18"/>
                <w:szCs w:val="20"/>
              </w:rPr>
              <w:t>，</w:t>
            </w:r>
            <w:r w:rsidR="00824E8B" w:rsidRPr="000A4906">
              <w:rPr>
                <w:rFonts w:hint="eastAsia"/>
                <w:spacing w:val="-2"/>
                <w:sz w:val="18"/>
                <w:szCs w:val="20"/>
              </w:rPr>
              <w:t>既に学習し</w:t>
            </w:r>
            <w:r w:rsidR="00E61D22" w:rsidRPr="000A4906">
              <w:rPr>
                <w:rFonts w:hint="eastAsia"/>
                <w:spacing w:val="-2"/>
                <w:sz w:val="18"/>
                <w:szCs w:val="20"/>
              </w:rPr>
              <w:t>た</w:t>
            </w:r>
            <w:r w:rsidR="00824E8B" w:rsidRPr="000A4906">
              <w:rPr>
                <w:rFonts w:hAnsi="ＭＳ 明朝" w:hint="eastAsia"/>
                <w:spacing w:val="-2"/>
                <w:sz w:val="18"/>
                <w:szCs w:val="20"/>
              </w:rPr>
              <w:t>計算の方法と関連づけて，多項式を展開する方法を考察し表現することができる。</w:t>
            </w:r>
          </w:p>
        </w:tc>
        <w:tc>
          <w:tcPr>
            <w:tcW w:w="3072" w:type="dxa"/>
            <w:vMerge/>
            <w:tcBorders>
              <w:bottom w:val="dotted" w:sz="4" w:space="0" w:color="auto"/>
              <w:right w:val="single" w:sz="12" w:space="0" w:color="auto"/>
            </w:tcBorders>
          </w:tcPr>
          <w:p w14:paraId="32D07685" w14:textId="77777777" w:rsidR="00182E48" w:rsidRPr="000A4906" w:rsidRDefault="00182E48" w:rsidP="00D966C5">
            <w:pPr>
              <w:spacing w:line="240" w:lineRule="exact"/>
              <w:ind w:left="176" w:hangingChars="100" w:hanging="176"/>
              <w:rPr>
                <w:spacing w:val="-2"/>
                <w:sz w:val="18"/>
                <w:szCs w:val="20"/>
              </w:rPr>
            </w:pPr>
          </w:p>
        </w:tc>
      </w:tr>
      <w:tr w:rsidR="000A4906" w:rsidRPr="000A4906" w14:paraId="7BCC969A" w14:textId="77777777" w:rsidTr="00B83B9F">
        <w:trPr>
          <w:trHeight w:val="64"/>
        </w:trPr>
        <w:tc>
          <w:tcPr>
            <w:tcW w:w="851" w:type="dxa"/>
            <w:vMerge/>
            <w:tcBorders>
              <w:left w:val="single" w:sz="12" w:space="0" w:color="auto"/>
              <w:bottom w:val="single" w:sz="4" w:space="0" w:color="auto"/>
              <w:right w:val="single" w:sz="4" w:space="0" w:color="auto"/>
            </w:tcBorders>
            <w:shd w:val="clear" w:color="auto" w:fill="auto"/>
            <w:textDirection w:val="tbRlV"/>
          </w:tcPr>
          <w:p w14:paraId="2AEBF8E7" w14:textId="77777777" w:rsidR="00182E48" w:rsidRPr="000A4906" w:rsidRDefault="00182E48" w:rsidP="009E2338">
            <w:pPr>
              <w:spacing w:line="240" w:lineRule="exact"/>
              <w:jc w:val="center"/>
              <w:rPr>
                <w:sz w:val="18"/>
              </w:rPr>
            </w:pPr>
          </w:p>
        </w:tc>
        <w:tc>
          <w:tcPr>
            <w:tcW w:w="2126" w:type="dxa"/>
            <w:tcBorders>
              <w:top w:val="dotted" w:sz="4" w:space="0" w:color="auto"/>
              <w:left w:val="single" w:sz="4" w:space="0" w:color="auto"/>
              <w:bottom w:val="single" w:sz="4" w:space="0" w:color="auto"/>
            </w:tcBorders>
          </w:tcPr>
          <w:p w14:paraId="39B87FCD" w14:textId="77777777" w:rsidR="00182E48" w:rsidRPr="000A4906" w:rsidRDefault="00182E48" w:rsidP="00B9440B">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single" w:sz="4" w:space="0" w:color="auto"/>
            </w:tcBorders>
          </w:tcPr>
          <w:p w14:paraId="760BA9B2" w14:textId="3624FE7B" w:rsidR="00182E48" w:rsidRPr="000A4906" w:rsidRDefault="009E2338" w:rsidP="005A3CA4">
            <w:pPr>
              <w:spacing w:line="240" w:lineRule="exact"/>
              <w:ind w:left="160" w:hangingChars="100" w:hanging="160"/>
              <w:rPr>
                <w:rFonts w:hAnsi="ＭＳ 明朝"/>
                <w:sz w:val="16"/>
                <w:szCs w:val="20"/>
              </w:rPr>
            </w:pPr>
            <w:r w:rsidRPr="000A4906">
              <w:rPr>
                <w:rFonts w:hAnsi="ＭＳ 明朝" w:hint="eastAsia"/>
                <w:sz w:val="16"/>
                <w:szCs w:val="20"/>
              </w:rPr>
              <w:t>１節</w:t>
            </w:r>
            <w:r w:rsidR="00182E48" w:rsidRPr="000A4906">
              <w:rPr>
                <w:rFonts w:hAnsi="ＭＳ 明朝" w:hint="eastAsia"/>
                <w:sz w:val="16"/>
                <w:szCs w:val="20"/>
              </w:rPr>
              <w:t>の基本問題</w:t>
            </w:r>
          </w:p>
        </w:tc>
        <w:tc>
          <w:tcPr>
            <w:tcW w:w="567" w:type="dxa"/>
            <w:tcBorders>
              <w:top w:val="dotted" w:sz="4" w:space="0" w:color="auto"/>
              <w:bottom w:val="single" w:sz="4" w:space="0" w:color="auto"/>
            </w:tcBorders>
            <w:noWrap/>
            <w:tcMar>
              <w:left w:w="0" w:type="dxa"/>
              <w:right w:w="0" w:type="dxa"/>
            </w:tcMar>
          </w:tcPr>
          <w:p w14:paraId="387A03C8" w14:textId="01C88D62" w:rsidR="00182E48" w:rsidRPr="000A4906" w:rsidRDefault="00182E48" w:rsidP="00974B01">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5" w:type="dxa"/>
            <w:gridSpan w:val="3"/>
            <w:tcBorders>
              <w:top w:val="dotted" w:sz="4" w:space="0" w:color="auto"/>
              <w:bottom w:val="single" w:sz="4" w:space="0" w:color="auto"/>
              <w:right w:val="single" w:sz="12" w:space="0" w:color="auto"/>
            </w:tcBorders>
          </w:tcPr>
          <w:p w14:paraId="3BEFDBB6" w14:textId="77777777" w:rsidR="00182E48" w:rsidRPr="000A4906" w:rsidRDefault="00182E48" w:rsidP="00E74E38">
            <w:pPr>
              <w:spacing w:line="240" w:lineRule="exact"/>
              <w:ind w:left="176" w:hangingChars="100" w:hanging="176"/>
              <w:rPr>
                <w:spacing w:val="-2"/>
                <w:sz w:val="18"/>
                <w:szCs w:val="20"/>
              </w:rPr>
            </w:pPr>
          </w:p>
        </w:tc>
      </w:tr>
    </w:tbl>
    <w:p w14:paraId="3D64C676" w14:textId="77777777" w:rsidR="00B83B9F" w:rsidRPr="000A4906" w:rsidRDefault="00B83B9F">
      <w:r w:rsidRPr="000A4906">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120"/>
        <w:gridCol w:w="3046"/>
        <w:gridCol w:w="3049"/>
      </w:tblGrid>
      <w:tr w:rsidR="000A4906" w:rsidRPr="000A4906" w14:paraId="14D4B8DD" w14:textId="77777777" w:rsidTr="00BA50B8">
        <w:trPr>
          <w:trHeight w:val="905"/>
        </w:trPr>
        <w:tc>
          <w:tcPr>
            <w:tcW w:w="851"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72BA88B4" w14:textId="241B10EB" w:rsidR="00182E48" w:rsidRPr="000A4906" w:rsidRDefault="009E2338" w:rsidP="009E2338">
            <w:pPr>
              <w:spacing w:line="240" w:lineRule="exact"/>
              <w:jc w:val="center"/>
              <w:rPr>
                <w:szCs w:val="21"/>
              </w:rPr>
            </w:pPr>
            <w:r w:rsidRPr="000A4906">
              <w:rPr>
                <w:rFonts w:ascii="ＭＳ ゴシック" w:eastAsia="ＭＳ ゴシック" w:hAnsi="ＭＳ ゴシック" w:hint="eastAsia"/>
                <w:b/>
                <w:szCs w:val="21"/>
              </w:rPr>
              <w:lastRenderedPageBreak/>
              <w:t>２節</w:t>
            </w:r>
            <w:r w:rsidR="00182E48" w:rsidRPr="000A4906">
              <w:rPr>
                <w:rFonts w:ascii="ＭＳ ゴシック" w:eastAsia="ＭＳ ゴシック" w:hAnsi="ＭＳ ゴシック" w:hint="eastAsia"/>
                <w:b/>
                <w:szCs w:val="21"/>
              </w:rPr>
              <w:t xml:space="preserve">　因数分解（</w:t>
            </w:r>
            <w:r w:rsidR="00DA1AAB" w:rsidRPr="000A4906">
              <w:rPr>
                <w:rFonts w:ascii="ＭＳ ゴシック" w:eastAsia="ＭＳ ゴシック" w:hAnsi="ＭＳ ゴシック" w:hint="eastAsia"/>
                <w:b/>
                <w:szCs w:val="21"/>
              </w:rPr>
              <w:t>５</w:t>
            </w:r>
            <w:r w:rsidR="00182E48"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791B5DD8" w14:textId="77777777" w:rsidR="00182E48" w:rsidRPr="000A4906" w:rsidRDefault="00182E48" w:rsidP="00000968">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因数分解</w:t>
            </w:r>
          </w:p>
        </w:tc>
        <w:tc>
          <w:tcPr>
            <w:tcW w:w="6236" w:type="dxa"/>
            <w:tcBorders>
              <w:top w:val="single" w:sz="4" w:space="0" w:color="auto"/>
              <w:bottom w:val="dotted" w:sz="4" w:space="0" w:color="auto"/>
            </w:tcBorders>
          </w:tcPr>
          <w:p w14:paraId="29EC1C6F" w14:textId="77777777" w:rsidR="00182E48" w:rsidRPr="000A4906" w:rsidRDefault="00182E48" w:rsidP="00974B01">
            <w:pPr>
              <w:spacing w:line="240" w:lineRule="exact"/>
              <w:ind w:left="160" w:hangingChars="100" w:hanging="160"/>
              <w:rPr>
                <w:rFonts w:hAnsi="ＭＳ 明朝"/>
                <w:sz w:val="16"/>
                <w:szCs w:val="20"/>
              </w:rPr>
            </w:pPr>
            <w:r w:rsidRPr="000A4906">
              <w:rPr>
                <w:rFonts w:hAnsi="ＭＳ 明朝" w:hint="eastAsia"/>
                <w:sz w:val="16"/>
                <w:szCs w:val="20"/>
              </w:rPr>
              <w:t>・因数，因数分解</w:t>
            </w:r>
          </w:p>
          <w:p w14:paraId="620B96A1" w14:textId="77777777" w:rsidR="00182E48" w:rsidRPr="000A4906" w:rsidRDefault="00182E48" w:rsidP="00974B01">
            <w:pPr>
              <w:spacing w:line="240" w:lineRule="exact"/>
              <w:ind w:left="160" w:hangingChars="100" w:hanging="160"/>
              <w:rPr>
                <w:rFonts w:hAnsi="ＭＳ 明朝"/>
                <w:sz w:val="16"/>
                <w:szCs w:val="20"/>
              </w:rPr>
            </w:pPr>
            <w:r w:rsidRPr="000A4906">
              <w:rPr>
                <w:rFonts w:hAnsi="ＭＳ 明朝" w:hint="eastAsia"/>
                <w:sz w:val="16"/>
                <w:szCs w:val="20"/>
              </w:rPr>
              <w:t>・共通な因数</w:t>
            </w:r>
          </w:p>
          <w:p w14:paraId="719E8330" w14:textId="77777777" w:rsidR="00182E48" w:rsidRPr="000A4906" w:rsidRDefault="00182E48" w:rsidP="00974B01">
            <w:pPr>
              <w:spacing w:line="240" w:lineRule="exact"/>
              <w:ind w:left="160" w:hangingChars="100" w:hanging="160"/>
              <w:rPr>
                <w:rFonts w:hAnsi="ＭＳ 明朝"/>
                <w:sz w:val="16"/>
                <w:szCs w:val="20"/>
              </w:rPr>
            </w:pPr>
            <w:r w:rsidRPr="000A4906">
              <w:rPr>
                <w:rFonts w:hAnsi="ＭＳ 明朝" w:hint="eastAsia"/>
                <w:sz w:val="16"/>
                <w:szCs w:val="20"/>
              </w:rPr>
              <w:t>・共通な因数をくくり出す因数分解</w:t>
            </w:r>
          </w:p>
        </w:tc>
        <w:tc>
          <w:tcPr>
            <w:tcW w:w="567" w:type="dxa"/>
            <w:tcBorders>
              <w:top w:val="single" w:sz="4" w:space="0" w:color="auto"/>
              <w:bottom w:val="dotted" w:sz="4" w:space="0" w:color="auto"/>
            </w:tcBorders>
            <w:noWrap/>
            <w:tcMar>
              <w:left w:w="0" w:type="dxa"/>
              <w:right w:w="0" w:type="dxa"/>
            </w:tcMar>
          </w:tcPr>
          <w:p w14:paraId="691BCD6F" w14:textId="2C1F75A5" w:rsidR="00182E48" w:rsidRPr="000A4906" w:rsidRDefault="00182E48" w:rsidP="00974B01">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3120" w:type="dxa"/>
            <w:tcBorders>
              <w:top w:val="single" w:sz="4" w:space="0" w:color="auto"/>
              <w:bottom w:val="dotted" w:sz="4" w:space="0" w:color="auto"/>
            </w:tcBorders>
          </w:tcPr>
          <w:p w14:paraId="6AA5050C" w14:textId="77777777" w:rsidR="00182E48" w:rsidRPr="000A4906" w:rsidRDefault="00182E48" w:rsidP="00182E48">
            <w:pPr>
              <w:spacing w:line="240" w:lineRule="exact"/>
              <w:ind w:left="176" w:hangingChars="100" w:hanging="176"/>
              <w:rPr>
                <w:rFonts w:hAnsi="ＭＳ 明朝"/>
                <w:spacing w:val="-2"/>
                <w:sz w:val="18"/>
                <w:szCs w:val="20"/>
              </w:rPr>
            </w:pPr>
            <w:r w:rsidRPr="000A4906">
              <w:rPr>
                <w:rFonts w:hAnsi="ＭＳ 明朝" w:hint="eastAsia"/>
                <w:spacing w:val="-2"/>
                <w:sz w:val="18"/>
                <w:szCs w:val="20"/>
              </w:rPr>
              <w:t>○多項式の因数，因数分解の意味を理解してい</w:t>
            </w:r>
            <w:r w:rsidR="00354834" w:rsidRPr="000A4906">
              <w:rPr>
                <w:rFonts w:hAnsi="ＭＳ 明朝" w:hint="eastAsia"/>
                <w:spacing w:val="-2"/>
                <w:sz w:val="18"/>
                <w:szCs w:val="20"/>
              </w:rPr>
              <w:t>る</w:t>
            </w:r>
            <w:r w:rsidRPr="000A4906">
              <w:rPr>
                <w:rFonts w:hAnsi="ＭＳ 明朝" w:hint="eastAsia"/>
                <w:spacing w:val="-2"/>
                <w:sz w:val="18"/>
                <w:szCs w:val="20"/>
              </w:rPr>
              <w:t>。</w:t>
            </w:r>
          </w:p>
          <w:p w14:paraId="57BF8283" w14:textId="77777777" w:rsidR="00182E48" w:rsidRPr="000A4906" w:rsidRDefault="00182E48" w:rsidP="00182E48">
            <w:pPr>
              <w:spacing w:line="240" w:lineRule="exact"/>
              <w:ind w:left="176" w:hangingChars="100" w:hanging="176"/>
              <w:rPr>
                <w:rFonts w:hAnsi="ＭＳ 明朝"/>
                <w:spacing w:val="-2"/>
                <w:sz w:val="18"/>
                <w:szCs w:val="20"/>
              </w:rPr>
            </w:pPr>
            <w:r w:rsidRPr="000A4906">
              <w:rPr>
                <w:rFonts w:hAnsi="ＭＳ 明朝" w:hint="eastAsia"/>
                <w:spacing w:val="-2"/>
                <w:sz w:val="18"/>
                <w:szCs w:val="20"/>
              </w:rPr>
              <w:t>○共</w:t>
            </w:r>
            <w:r w:rsidRPr="000A4906">
              <w:rPr>
                <w:rFonts w:hAnsi="ＭＳ 明朝" w:hint="eastAsia"/>
                <w:spacing w:val="-4"/>
                <w:sz w:val="18"/>
                <w:szCs w:val="20"/>
              </w:rPr>
              <w:t>通な因数の意味を理解して</w:t>
            </w:r>
            <w:r w:rsidRPr="000A4906">
              <w:rPr>
                <w:rFonts w:hAnsi="ＭＳ 明朝" w:hint="eastAsia"/>
                <w:spacing w:val="-2"/>
                <w:sz w:val="18"/>
                <w:szCs w:val="20"/>
              </w:rPr>
              <w:t>い</w:t>
            </w:r>
            <w:r w:rsidR="00D35623" w:rsidRPr="000A4906">
              <w:rPr>
                <w:rFonts w:hAnsi="ＭＳ 明朝" w:hint="eastAsia"/>
                <w:spacing w:val="-2"/>
                <w:sz w:val="18"/>
                <w:szCs w:val="20"/>
              </w:rPr>
              <w:t>る</w:t>
            </w:r>
            <w:r w:rsidRPr="000A4906">
              <w:rPr>
                <w:rFonts w:hAnsi="ＭＳ 明朝" w:hint="eastAsia"/>
                <w:spacing w:val="-2"/>
                <w:sz w:val="18"/>
                <w:szCs w:val="20"/>
              </w:rPr>
              <w:t>。</w:t>
            </w:r>
          </w:p>
          <w:p w14:paraId="68FEBDAB" w14:textId="77777777" w:rsidR="00182E48" w:rsidRPr="000A4906" w:rsidRDefault="00182E48" w:rsidP="00692B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○共通な因数</w:t>
            </w:r>
            <w:r w:rsidR="00CC7236" w:rsidRPr="000A4906">
              <w:rPr>
                <w:rFonts w:hAnsi="ＭＳ 明朝" w:hint="eastAsia"/>
                <w:spacing w:val="-2"/>
                <w:sz w:val="18"/>
                <w:szCs w:val="20"/>
              </w:rPr>
              <w:t>をかっこの外に</w:t>
            </w:r>
            <w:r w:rsidRPr="000A4906">
              <w:rPr>
                <w:rFonts w:hAnsi="ＭＳ 明朝" w:hint="eastAsia"/>
                <w:spacing w:val="-2"/>
                <w:sz w:val="18"/>
                <w:szCs w:val="20"/>
              </w:rPr>
              <w:t>くくり出</w:t>
            </w:r>
            <w:r w:rsidR="00CC7236" w:rsidRPr="000A4906">
              <w:rPr>
                <w:rFonts w:hAnsi="ＭＳ 明朝" w:hint="eastAsia"/>
                <w:spacing w:val="-2"/>
                <w:sz w:val="18"/>
                <w:szCs w:val="20"/>
              </w:rPr>
              <w:t>して</w:t>
            </w:r>
            <w:r w:rsidR="00CC7236" w:rsidRPr="000A4906">
              <w:rPr>
                <w:rFonts w:hint="eastAsia"/>
                <w:spacing w:val="-2"/>
                <w:sz w:val="18"/>
                <w:szCs w:val="20"/>
              </w:rPr>
              <w:t>，</w:t>
            </w:r>
            <w:r w:rsidR="00E6611A" w:rsidRPr="000A4906">
              <w:rPr>
                <w:rFonts w:hint="eastAsia"/>
                <w:spacing w:val="-2"/>
                <w:sz w:val="18"/>
                <w:szCs w:val="20"/>
              </w:rPr>
              <w:t>多項式を</w:t>
            </w:r>
            <w:r w:rsidRPr="000A4906">
              <w:rPr>
                <w:rFonts w:hAnsi="ＭＳ 明朝" w:hint="eastAsia"/>
                <w:spacing w:val="-2"/>
                <w:sz w:val="18"/>
                <w:szCs w:val="20"/>
              </w:rPr>
              <w:t>因数分解</w:t>
            </w:r>
            <w:r w:rsidR="00CC7236" w:rsidRPr="000A4906">
              <w:rPr>
                <w:rFonts w:hAnsi="ＭＳ 明朝" w:hint="eastAsia"/>
                <w:spacing w:val="-2"/>
                <w:sz w:val="18"/>
                <w:szCs w:val="20"/>
              </w:rPr>
              <w:t>すること</w:t>
            </w:r>
            <w:r w:rsidRPr="000A4906">
              <w:rPr>
                <w:rFonts w:hAnsi="ＭＳ 明朝" w:hint="eastAsia"/>
                <w:spacing w:val="-2"/>
                <w:sz w:val="18"/>
                <w:szCs w:val="20"/>
              </w:rPr>
              <w:t>ができ</w:t>
            </w:r>
            <w:r w:rsidR="00D35623" w:rsidRPr="000A4906">
              <w:rPr>
                <w:rFonts w:hAnsi="ＭＳ 明朝" w:hint="eastAsia"/>
                <w:spacing w:val="-2"/>
                <w:sz w:val="18"/>
                <w:szCs w:val="20"/>
              </w:rPr>
              <w:t>る</w:t>
            </w:r>
            <w:r w:rsidRPr="000A4906">
              <w:rPr>
                <w:rFonts w:hAnsi="ＭＳ 明朝" w:hint="eastAsia"/>
                <w:spacing w:val="-2"/>
                <w:sz w:val="18"/>
                <w:szCs w:val="20"/>
              </w:rPr>
              <w:t>。</w:t>
            </w:r>
          </w:p>
        </w:tc>
        <w:tc>
          <w:tcPr>
            <w:tcW w:w="3046" w:type="dxa"/>
            <w:tcBorders>
              <w:top w:val="single" w:sz="4" w:space="0" w:color="auto"/>
              <w:bottom w:val="dotted" w:sz="4" w:space="0" w:color="auto"/>
            </w:tcBorders>
          </w:tcPr>
          <w:p w14:paraId="0FBF4069" w14:textId="77777777" w:rsidR="00CC7236" w:rsidRPr="000A4906" w:rsidRDefault="00CC7236" w:rsidP="00CC7236">
            <w:pPr>
              <w:spacing w:line="240" w:lineRule="exact"/>
              <w:ind w:left="176" w:hangingChars="100" w:hanging="176"/>
              <w:rPr>
                <w:rFonts w:hAnsi="ＭＳ 明朝"/>
                <w:spacing w:val="-2"/>
                <w:sz w:val="18"/>
                <w:szCs w:val="20"/>
              </w:rPr>
            </w:pPr>
            <w:r w:rsidRPr="000A4906">
              <w:rPr>
                <w:rFonts w:hAnsi="ＭＳ 明朝" w:hint="eastAsia"/>
                <w:spacing w:val="-2"/>
                <w:sz w:val="18"/>
                <w:szCs w:val="20"/>
              </w:rPr>
              <w:t>○因数分解を式の展開の逆の操作とみることができる。</w:t>
            </w:r>
          </w:p>
          <w:p w14:paraId="7D592D0D" w14:textId="138110AD" w:rsidR="00182E48" w:rsidRPr="000A4906" w:rsidRDefault="00CC7236"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○共通な因数をくくり出</w:t>
            </w:r>
            <w:r w:rsidR="00FA188F" w:rsidRPr="000A4906">
              <w:rPr>
                <w:rFonts w:hAnsi="ＭＳ 明朝" w:hint="eastAsia"/>
                <w:spacing w:val="-2"/>
                <w:sz w:val="18"/>
                <w:szCs w:val="20"/>
              </w:rPr>
              <w:t>して</w:t>
            </w:r>
            <w:r w:rsidR="00FA188F" w:rsidRPr="000A4906">
              <w:rPr>
                <w:rFonts w:hint="eastAsia"/>
                <w:spacing w:val="-2"/>
                <w:sz w:val="18"/>
                <w:szCs w:val="20"/>
              </w:rPr>
              <w:t>，多項式を</w:t>
            </w:r>
            <w:r w:rsidRPr="000A4906">
              <w:rPr>
                <w:rFonts w:hAnsi="ＭＳ 明朝" w:hint="eastAsia"/>
                <w:spacing w:val="-2"/>
                <w:sz w:val="18"/>
                <w:szCs w:val="20"/>
              </w:rPr>
              <w:t>因数分解する方法を見いだすことができる。</w:t>
            </w:r>
          </w:p>
        </w:tc>
        <w:tc>
          <w:tcPr>
            <w:tcW w:w="3049" w:type="dxa"/>
            <w:vMerge w:val="restart"/>
            <w:tcBorders>
              <w:top w:val="single" w:sz="4" w:space="0" w:color="auto"/>
              <w:right w:val="single" w:sz="12" w:space="0" w:color="auto"/>
            </w:tcBorders>
          </w:tcPr>
          <w:p w14:paraId="61223A17" w14:textId="77777777" w:rsidR="00182E48" w:rsidRPr="000A4906" w:rsidRDefault="00182E48" w:rsidP="00182E48">
            <w:pPr>
              <w:spacing w:line="240" w:lineRule="exact"/>
              <w:ind w:left="176" w:hangingChars="100" w:hanging="176"/>
              <w:rPr>
                <w:rFonts w:hAnsi="ＭＳ 明朝"/>
                <w:spacing w:val="-2"/>
                <w:sz w:val="18"/>
                <w:szCs w:val="20"/>
              </w:rPr>
            </w:pPr>
            <w:r w:rsidRPr="000A4906">
              <w:rPr>
                <w:rFonts w:hAnsi="ＭＳ 明朝" w:hint="eastAsia"/>
                <w:spacing w:val="-2"/>
                <w:sz w:val="18"/>
                <w:szCs w:val="20"/>
              </w:rPr>
              <w:t>○タイルを並べ長方形をつくることを通して，</w:t>
            </w:r>
            <w:r w:rsidR="00EE40BC" w:rsidRPr="000A4906">
              <w:rPr>
                <w:rFonts w:hAnsi="ＭＳ 明朝" w:hint="eastAsia"/>
                <w:spacing w:val="-2"/>
                <w:sz w:val="18"/>
                <w:szCs w:val="20"/>
              </w:rPr>
              <w:t>多項式</w:t>
            </w:r>
            <w:r w:rsidRPr="000A4906">
              <w:rPr>
                <w:rFonts w:hAnsi="ＭＳ 明朝" w:hint="eastAsia"/>
                <w:spacing w:val="-2"/>
                <w:sz w:val="18"/>
                <w:szCs w:val="20"/>
              </w:rPr>
              <w:t>を因数分解する方法</w:t>
            </w:r>
            <w:r w:rsidR="00A67890" w:rsidRPr="000A4906">
              <w:rPr>
                <w:rFonts w:hAnsi="ＭＳ 明朝" w:hint="eastAsia"/>
                <w:spacing w:val="-2"/>
                <w:sz w:val="18"/>
                <w:szCs w:val="20"/>
              </w:rPr>
              <w:t>を</w:t>
            </w:r>
            <w:r w:rsidRPr="000A4906">
              <w:rPr>
                <w:rFonts w:hAnsi="ＭＳ 明朝" w:hint="eastAsia"/>
                <w:spacing w:val="-2"/>
                <w:sz w:val="18"/>
                <w:szCs w:val="20"/>
              </w:rPr>
              <w:t>考えようとしてい</w:t>
            </w:r>
            <w:r w:rsidR="00A67890" w:rsidRPr="000A4906">
              <w:rPr>
                <w:rFonts w:hAnsi="ＭＳ 明朝" w:hint="eastAsia"/>
                <w:spacing w:val="-2"/>
                <w:sz w:val="18"/>
                <w:szCs w:val="20"/>
              </w:rPr>
              <w:t>る</w:t>
            </w:r>
            <w:r w:rsidRPr="000A4906">
              <w:rPr>
                <w:rFonts w:hAnsi="ＭＳ 明朝" w:hint="eastAsia"/>
                <w:spacing w:val="-2"/>
                <w:sz w:val="18"/>
                <w:szCs w:val="20"/>
              </w:rPr>
              <w:t>。</w:t>
            </w:r>
          </w:p>
          <w:p w14:paraId="791B739F" w14:textId="77777777" w:rsidR="00182E48" w:rsidRPr="000A4906" w:rsidRDefault="00182E48" w:rsidP="00182E48">
            <w:pPr>
              <w:spacing w:line="240" w:lineRule="exact"/>
              <w:ind w:left="176" w:hangingChars="100" w:hanging="176"/>
              <w:rPr>
                <w:rFonts w:hAnsi="ＭＳ 明朝"/>
                <w:spacing w:val="-2"/>
                <w:sz w:val="18"/>
                <w:szCs w:val="20"/>
              </w:rPr>
            </w:pPr>
            <w:r w:rsidRPr="000A4906">
              <w:rPr>
                <w:rFonts w:hAnsi="ＭＳ 明朝" w:hint="eastAsia"/>
                <w:spacing w:val="-2"/>
                <w:sz w:val="18"/>
                <w:szCs w:val="20"/>
              </w:rPr>
              <w:t>○因数分解の意味や式の展開と因数分解の関係について考えようとしていた。</w:t>
            </w:r>
          </w:p>
          <w:p w14:paraId="2D2F90DA" w14:textId="77777777" w:rsidR="00182E48" w:rsidRPr="000A4906" w:rsidRDefault="00182E48" w:rsidP="00EE40BC">
            <w:pPr>
              <w:spacing w:line="240" w:lineRule="exact"/>
              <w:ind w:left="176" w:hangingChars="100" w:hanging="176"/>
              <w:rPr>
                <w:rFonts w:hAnsi="ＭＳ 明朝"/>
                <w:spacing w:val="-2"/>
                <w:sz w:val="18"/>
                <w:szCs w:val="20"/>
              </w:rPr>
            </w:pPr>
            <w:r w:rsidRPr="000A4906">
              <w:rPr>
                <w:rFonts w:hAnsi="ＭＳ 明朝" w:hint="eastAsia"/>
                <w:spacing w:val="-2"/>
                <w:sz w:val="18"/>
                <w:szCs w:val="20"/>
              </w:rPr>
              <w:t>○因数分解の</w:t>
            </w:r>
            <w:r w:rsidR="00EE40BC" w:rsidRPr="000A4906">
              <w:rPr>
                <w:rFonts w:hAnsi="ＭＳ 明朝" w:hint="eastAsia"/>
                <w:spacing w:val="-2"/>
                <w:sz w:val="18"/>
                <w:szCs w:val="20"/>
              </w:rPr>
              <w:t>計算の方法を考えようとしている。</w:t>
            </w:r>
          </w:p>
        </w:tc>
      </w:tr>
      <w:tr w:rsidR="000A4906" w:rsidRPr="000A4906" w14:paraId="22C366FC" w14:textId="77777777" w:rsidTr="00BA50B8">
        <w:trPr>
          <w:cantSplit/>
          <w:trHeight w:val="3646"/>
        </w:trPr>
        <w:tc>
          <w:tcPr>
            <w:tcW w:w="851" w:type="dxa"/>
            <w:vMerge/>
            <w:tcBorders>
              <w:left w:val="single" w:sz="12" w:space="0" w:color="auto"/>
              <w:right w:val="single" w:sz="4" w:space="0" w:color="auto"/>
            </w:tcBorders>
            <w:shd w:val="clear" w:color="auto" w:fill="auto"/>
            <w:tcMar>
              <w:left w:w="57" w:type="dxa"/>
              <w:right w:w="57" w:type="dxa"/>
            </w:tcMar>
          </w:tcPr>
          <w:p w14:paraId="3FC4BC91" w14:textId="77777777" w:rsidR="00182E48" w:rsidRPr="000A4906" w:rsidRDefault="00182E48"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7982EF0C" w14:textId="77777777" w:rsidR="00182E48" w:rsidRPr="000A4906" w:rsidRDefault="00182E48" w:rsidP="00000968">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乗法の公式を</w:t>
            </w:r>
          </w:p>
          <w:p w14:paraId="2F19A089" w14:textId="77777777" w:rsidR="00182E48" w:rsidRPr="000A4906" w:rsidRDefault="00182E48"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利用する因数分解</w:t>
            </w:r>
          </w:p>
        </w:tc>
        <w:tc>
          <w:tcPr>
            <w:tcW w:w="6236" w:type="dxa"/>
            <w:tcBorders>
              <w:top w:val="dotted" w:sz="4" w:space="0" w:color="auto"/>
              <w:bottom w:val="dotted" w:sz="4" w:space="0" w:color="auto"/>
            </w:tcBorders>
          </w:tcPr>
          <w:p w14:paraId="0530874F" w14:textId="77777777" w:rsidR="00182E48" w:rsidRPr="000A4906" w:rsidRDefault="00182E48" w:rsidP="00974B01">
            <w:pPr>
              <w:spacing w:line="240" w:lineRule="exact"/>
              <w:ind w:left="160" w:hangingChars="100" w:hanging="160"/>
              <w:rPr>
                <w:rFonts w:hAnsi="ＭＳ 明朝"/>
                <w:sz w:val="16"/>
                <w:szCs w:val="20"/>
              </w:rPr>
            </w:pPr>
            <w:r w:rsidRPr="000A4906">
              <w:rPr>
                <w:rFonts w:hAnsi="ＭＳ 明朝" w:hint="eastAsia"/>
                <w:sz w:val="16"/>
                <w:szCs w:val="20"/>
              </w:rPr>
              <w:t>・因数分解の公式</w:t>
            </w:r>
          </w:p>
          <w:p w14:paraId="31C38584" w14:textId="05F2FA59" w:rsidR="00182E48" w:rsidRPr="000A4906" w:rsidRDefault="00182E48" w:rsidP="00974B01">
            <w:pPr>
              <w:spacing w:line="240" w:lineRule="exact"/>
              <w:ind w:leftChars="150" w:left="315"/>
              <w:rPr>
                <w:rFonts w:hAnsi="ＭＳ 明朝"/>
                <w:sz w:val="16"/>
                <w:szCs w:val="20"/>
              </w:rPr>
            </w:pPr>
            <w:r w:rsidRPr="000A4906">
              <w:rPr>
                <w:rFonts w:ascii="Bookman Old Style" w:hAnsi="Bookman Old Style" w:hint="eastAsia"/>
                <w:i/>
                <w:sz w:val="18"/>
                <w:szCs w:val="18"/>
              </w:rPr>
              <w:t>x</w:t>
            </w:r>
            <w:r w:rsidR="009E2338" w:rsidRPr="000A4906">
              <w:rPr>
                <w:rFonts w:hAnsi="ＭＳ 明朝" w:hint="eastAsia"/>
                <w:sz w:val="16"/>
                <w:szCs w:val="20"/>
                <w:vertAlign w:val="superscript"/>
              </w:rPr>
              <w:t>2</w:t>
            </w:r>
            <w:r w:rsidRPr="000A4906">
              <w:rPr>
                <w:rFonts w:hAnsi="ＭＳ 明朝" w:hint="eastAsia"/>
                <w:sz w:val="16"/>
                <w:szCs w:val="20"/>
              </w:rPr>
              <w:t>＋(</w:t>
            </w:r>
            <w:r w:rsidRPr="000A4906">
              <w:rPr>
                <w:rFonts w:ascii="Bookman Old Style" w:hAnsi="Bookman Old Style"/>
                <w:i/>
                <w:sz w:val="18"/>
                <w:szCs w:val="18"/>
              </w:rPr>
              <w:t>a</w:t>
            </w:r>
            <w:r w:rsidRPr="000A4906">
              <w:rPr>
                <w:rFonts w:hAnsi="ＭＳ 明朝" w:hint="eastAsia"/>
                <w:sz w:val="16"/>
                <w:szCs w:val="20"/>
              </w:rPr>
              <w:t>＋</w:t>
            </w:r>
            <w:r w:rsidRPr="000A4906">
              <w:rPr>
                <w:rFonts w:ascii="Bookman Old Style" w:hAnsi="Bookman Old Style"/>
                <w:i/>
                <w:sz w:val="18"/>
                <w:szCs w:val="18"/>
              </w:rPr>
              <w:t>b</w:t>
            </w:r>
            <w:r w:rsidRPr="000A4906">
              <w:rPr>
                <w:rFonts w:hAnsi="ＭＳ 明朝" w:hint="eastAsia"/>
                <w:sz w:val="16"/>
                <w:szCs w:val="20"/>
              </w:rPr>
              <w:t>)</w:t>
            </w:r>
            <w:r w:rsidRPr="000A4906">
              <w:rPr>
                <w:rFonts w:ascii="Bookman Old Style" w:hAnsi="Bookman Old Style"/>
                <w:i/>
                <w:sz w:val="18"/>
                <w:szCs w:val="18"/>
              </w:rPr>
              <w:t>x</w:t>
            </w:r>
            <w:r w:rsidRPr="000A4906">
              <w:rPr>
                <w:rFonts w:hAnsi="ＭＳ 明朝" w:hint="eastAsia"/>
                <w:sz w:val="16"/>
                <w:szCs w:val="20"/>
              </w:rPr>
              <w:t>＋</w:t>
            </w:r>
            <w:r w:rsidRPr="000A4906">
              <w:rPr>
                <w:rFonts w:ascii="Bookman Old Style" w:hAnsi="Bookman Old Style"/>
                <w:i/>
                <w:sz w:val="18"/>
                <w:szCs w:val="18"/>
              </w:rPr>
              <w:t>ab</w:t>
            </w:r>
            <w:r w:rsidRPr="000A4906">
              <w:rPr>
                <w:rFonts w:hAnsi="ＭＳ 明朝" w:hint="eastAsia"/>
                <w:sz w:val="16"/>
                <w:szCs w:val="20"/>
              </w:rPr>
              <w:t>の形の因数分解</w:t>
            </w:r>
          </w:p>
          <w:p w14:paraId="34E5EC0D" w14:textId="7DBA26B9" w:rsidR="00182E48" w:rsidRPr="000A4906" w:rsidRDefault="00182E48" w:rsidP="00974B01">
            <w:pPr>
              <w:spacing w:line="240" w:lineRule="exact"/>
              <w:ind w:leftChars="150" w:left="315"/>
              <w:rPr>
                <w:rFonts w:hAnsi="ＭＳ 明朝"/>
                <w:sz w:val="16"/>
                <w:szCs w:val="20"/>
              </w:rPr>
            </w:pPr>
            <w:r w:rsidRPr="000A4906">
              <w:rPr>
                <w:rFonts w:ascii="Bookman Old Style" w:hAnsi="Bookman Old Style" w:hint="eastAsia"/>
                <w:i/>
                <w:sz w:val="18"/>
                <w:szCs w:val="18"/>
              </w:rPr>
              <w:t>x</w:t>
            </w:r>
            <w:r w:rsidR="009E2338" w:rsidRPr="000A4906">
              <w:rPr>
                <w:rFonts w:hAnsi="ＭＳ 明朝" w:hint="eastAsia"/>
                <w:sz w:val="16"/>
                <w:szCs w:val="20"/>
                <w:vertAlign w:val="superscript"/>
              </w:rPr>
              <w:t>2</w:t>
            </w:r>
            <w:r w:rsidRPr="000A4906">
              <w:rPr>
                <w:rFonts w:hAnsi="ＭＳ 明朝" w:hint="eastAsia"/>
                <w:sz w:val="16"/>
                <w:szCs w:val="20"/>
              </w:rPr>
              <w:t>±</w:t>
            </w:r>
            <w:r w:rsidR="009E2338" w:rsidRPr="000A4906">
              <w:rPr>
                <w:rFonts w:hAnsi="ＭＳ 明朝" w:hint="eastAsia"/>
                <w:sz w:val="16"/>
                <w:szCs w:val="20"/>
              </w:rPr>
              <w:t>2</w:t>
            </w:r>
            <w:r w:rsidRPr="000A4906">
              <w:rPr>
                <w:rFonts w:ascii="Bookman Old Style" w:hAnsi="Bookman Old Style"/>
                <w:i/>
                <w:sz w:val="18"/>
                <w:szCs w:val="18"/>
              </w:rPr>
              <w:t>ax</w:t>
            </w:r>
            <w:r w:rsidRPr="000A4906">
              <w:rPr>
                <w:rFonts w:hAnsi="ＭＳ 明朝" w:hint="eastAsia"/>
                <w:sz w:val="16"/>
                <w:szCs w:val="20"/>
              </w:rPr>
              <w:t>＋</w:t>
            </w:r>
            <w:r w:rsidRPr="000A4906">
              <w:rPr>
                <w:rFonts w:ascii="Bookman Old Style" w:hAnsi="Bookman Old Style"/>
                <w:i/>
                <w:sz w:val="18"/>
                <w:szCs w:val="18"/>
              </w:rPr>
              <w:t>a</w:t>
            </w:r>
            <w:r w:rsidR="009E2338" w:rsidRPr="000A4906">
              <w:rPr>
                <w:rFonts w:hAnsi="ＭＳ 明朝" w:hint="eastAsia"/>
                <w:sz w:val="16"/>
                <w:szCs w:val="20"/>
                <w:vertAlign w:val="superscript"/>
              </w:rPr>
              <w:t>2</w:t>
            </w:r>
            <w:r w:rsidRPr="000A4906">
              <w:rPr>
                <w:rFonts w:hAnsi="ＭＳ 明朝" w:hint="eastAsia"/>
                <w:sz w:val="16"/>
                <w:szCs w:val="20"/>
              </w:rPr>
              <w:t>の形の因数分解</w:t>
            </w:r>
          </w:p>
          <w:p w14:paraId="739D730E" w14:textId="1CE309A9" w:rsidR="00182E48" w:rsidRPr="000A4906" w:rsidRDefault="00182E48" w:rsidP="00974B01">
            <w:pPr>
              <w:spacing w:line="240" w:lineRule="exact"/>
              <w:ind w:leftChars="150" w:left="315"/>
              <w:rPr>
                <w:rFonts w:hAnsi="ＭＳ 明朝"/>
                <w:sz w:val="16"/>
                <w:szCs w:val="20"/>
              </w:rPr>
            </w:pPr>
            <w:r w:rsidRPr="000A4906">
              <w:rPr>
                <w:rFonts w:ascii="Bookman Old Style" w:hAnsi="Bookman Old Style" w:hint="eastAsia"/>
                <w:i/>
                <w:sz w:val="18"/>
                <w:szCs w:val="18"/>
              </w:rPr>
              <w:t>x</w:t>
            </w:r>
            <w:r w:rsidR="009E2338" w:rsidRPr="000A4906">
              <w:rPr>
                <w:rFonts w:hAnsi="ＭＳ 明朝" w:hint="eastAsia"/>
                <w:sz w:val="16"/>
                <w:szCs w:val="20"/>
                <w:vertAlign w:val="superscript"/>
              </w:rPr>
              <w:t>2</w:t>
            </w:r>
            <w:r w:rsidRPr="000A4906">
              <w:rPr>
                <w:rFonts w:hAnsi="ＭＳ 明朝" w:hint="eastAsia"/>
                <w:sz w:val="16"/>
                <w:szCs w:val="20"/>
              </w:rPr>
              <w:t>－</w:t>
            </w:r>
            <w:r w:rsidRPr="000A4906">
              <w:rPr>
                <w:rFonts w:ascii="Bookman Old Style" w:hAnsi="Bookman Old Style"/>
                <w:i/>
                <w:sz w:val="18"/>
                <w:szCs w:val="18"/>
              </w:rPr>
              <w:t>a</w:t>
            </w:r>
            <w:r w:rsidR="009E2338" w:rsidRPr="000A4906">
              <w:rPr>
                <w:rFonts w:hAnsi="ＭＳ 明朝" w:hint="eastAsia"/>
                <w:sz w:val="16"/>
                <w:szCs w:val="20"/>
                <w:vertAlign w:val="superscript"/>
              </w:rPr>
              <w:t>2</w:t>
            </w:r>
            <w:r w:rsidRPr="000A4906">
              <w:rPr>
                <w:rFonts w:hAnsi="ＭＳ 明朝" w:hint="eastAsia"/>
                <w:sz w:val="16"/>
                <w:szCs w:val="20"/>
              </w:rPr>
              <w:t>の形の因数分解</w:t>
            </w:r>
          </w:p>
          <w:p w14:paraId="7A53D319" w14:textId="77777777" w:rsidR="00182E48" w:rsidRPr="000A4906" w:rsidRDefault="00182E48" w:rsidP="00063C76">
            <w:pPr>
              <w:spacing w:line="240" w:lineRule="exact"/>
              <w:ind w:left="160" w:hangingChars="100" w:hanging="160"/>
              <w:rPr>
                <w:rFonts w:hAnsi="ＭＳ 明朝"/>
                <w:sz w:val="16"/>
                <w:szCs w:val="20"/>
              </w:rPr>
            </w:pPr>
            <w:r w:rsidRPr="000A4906">
              <w:rPr>
                <w:rFonts w:hAnsi="ＭＳ 明朝" w:hint="eastAsia"/>
                <w:sz w:val="16"/>
                <w:szCs w:val="20"/>
              </w:rPr>
              <w:t>・いろいろな式の因数分解</w:t>
            </w:r>
          </w:p>
        </w:tc>
        <w:tc>
          <w:tcPr>
            <w:tcW w:w="567" w:type="dxa"/>
            <w:tcBorders>
              <w:top w:val="dotted" w:sz="4" w:space="0" w:color="auto"/>
              <w:bottom w:val="dotted" w:sz="4" w:space="0" w:color="auto"/>
            </w:tcBorders>
            <w:noWrap/>
            <w:tcMar>
              <w:left w:w="0" w:type="dxa"/>
              <w:right w:w="0" w:type="dxa"/>
            </w:tcMar>
          </w:tcPr>
          <w:p w14:paraId="7CD65F63" w14:textId="3B478982" w:rsidR="00182E48" w:rsidRPr="000A4906" w:rsidRDefault="00182E48" w:rsidP="00974B01">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3</w:t>
            </w:r>
            <w:r w:rsidRPr="000A4906">
              <w:rPr>
                <w:rFonts w:hAnsi="ＭＳ 明朝" w:hint="eastAsia"/>
                <w:sz w:val="18"/>
                <w:szCs w:val="20"/>
              </w:rPr>
              <w:t>)</w:t>
            </w:r>
          </w:p>
        </w:tc>
        <w:tc>
          <w:tcPr>
            <w:tcW w:w="3120" w:type="dxa"/>
            <w:tcBorders>
              <w:top w:val="dotted" w:sz="4" w:space="0" w:color="auto"/>
              <w:bottom w:val="dotted" w:sz="4" w:space="0" w:color="auto"/>
            </w:tcBorders>
          </w:tcPr>
          <w:p w14:paraId="47165C2A" w14:textId="77777777" w:rsidR="00182E48" w:rsidRPr="000A4906" w:rsidRDefault="00182E48" w:rsidP="00E74E38">
            <w:pPr>
              <w:spacing w:line="240" w:lineRule="exact"/>
              <w:ind w:left="176" w:hangingChars="100" w:hanging="176"/>
              <w:rPr>
                <w:rFonts w:hAnsi="ＭＳ 明朝"/>
                <w:spacing w:val="-2"/>
                <w:sz w:val="18"/>
                <w:szCs w:val="20"/>
              </w:rPr>
            </w:pPr>
            <w:r w:rsidRPr="000A4906">
              <w:rPr>
                <w:rFonts w:hAnsi="ＭＳ 明朝" w:hint="eastAsia"/>
                <w:spacing w:val="-2"/>
                <w:sz w:val="18"/>
                <w:szCs w:val="20"/>
              </w:rPr>
              <w:t>○因数分解の公式を乗法の公式と関連づけて理解してい</w:t>
            </w:r>
            <w:r w:rsidR="00AA3B68" w:rsidRPr="000A4906">
              <w:rPr>
                <w:rFonts w:hAnsi="ＭＳ 明朝" w:hint="eastAsia"/>
                <w:spacing w:val="-2"/>
                <w:sz w:val="18"/>
                <w:szCs w:val="20"/>
              </w:rPr>
              <w:t>る</w:t>
            </w:r>
            <w:r w:rsidRPr="000A4906">
              <w:rPr>
                <w:rFonts w:hAnsi="ＭＳ 明朝" w:hint="eastAsia"/>
                <w:spacing w:val="-2"/>
                <w:sz w:val="18"/>
                <w:szCs w:val="20"/>
              </w:rPr>
              <w:t>。</w:t>
            </w:r>
          </w:p>
          <w:p w14:paraId="3FDA9332" w14:textId="77777777" w:rsidR="00354834" w:rsidRPr="000A4906" w:rsidRDefault="00354834" w:rsidP="00354834">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AA3B68" w:rsidRPr="000A4906">
              <w:rPr>
                <w:rFonts w:hAnsi="ＭＳ 明朝" w:hint="eastAsia"/>
                <w:spacing w:val="-2"/>
                <w:sz w:val="18"/>
                <w:szCs w:val="20"/>
              </w:rPr>
              <w:t>次の公式を使った</w:t>
            </w:r>
            <w:r w:rsidR="00FA188F" w:rsidRPr="000A4906">
              <w:rPr>
                <w:rFonts w:hAnsi="ＭＳ 明朝" w:hint="eastAsia"/>
                <w:spacing w:val="-2"/>
                <w:sz w:val="18"/>
                <w:szCs w:val="20"/>
              </w:rPr>
              <w:t>多項式の</w:t>
            </w:r>
            <w:r w:rsidR="00AA3B68" w:rsidRPr="000A4906">
              <w:rPr>
                <w:rFonts w:hAnsi="ＭＳ 明朝" w:hint="eastAsia"/>
                <w:spacing w:val="-2"/>
                <w:sz w:val="18"/>
                <w:szCs w:val="20"/>
              </w:rPr>
              <w:t>因数分解をすることができる。</w:t>
            </w:r>
          </w:p>
          <w:p w14:paraId="3F4DBA22" w14:textId="20D1EFCA" w:rsidR="00B05326" w:rsidRPr="000A4906" w:rsidRDefault="00AA3B68" w:rsidP="00B05326">
            <w:pPr>
              <w:spacing w:line="240" w:lineRule="exact"/>
              <w:ind w:leftChars="100" w:left="210" w:firstLineChars="50" w:firstLine="98"/>
              <w:rPr>
                <w:rFonts w:ascii="Bookman Old Style" w:hAnsi="Bookman Old Style"/>
                <w:i/>
                <w:iCs/>
                <w:spacing w:val="-2"/>
                <w:sz w:val="20"/>
                <w:szCs w:val="20"/>
              </w:rPr>
            </w:pPr>
            <w:r w:rsidRPr="000A4906">
              <w:rPr>
                <w:rFonts w:ascii="Bookman Old Style" w:hAnsi="Bookman Old Style"/>
                <w:i/>
                <w:iCs/>
                <w:spacing w:val="-2"/>
                <w:sz w:val="20"/>
                <w:szCs w:val="20"/>
              </w:rPr>
              <w:t>x</w:t>
            </w:r>
            <w:r w:rsidR="009E2338" w:rsidRPr="000A4906">
              <w:rPr>
                <w:rFonts w:hAnsi="ＭＳ 明朝" w:hint="eastAsia"/>
                <w:spacing w:val="-2"/>
                <w:sz w:val="20"/>
                <w:szCs w:val="20"/>
                <w:vertAlign w:val="superscript"/>
              </w:rPr>
              <w:t>2</w:t>
            </w:r>
            <w:r w:rsidR="00B05326" w:rsidRPr="000A4906">
              <w:rPr>
                <w:rFonts w:hint="eastAsia"/>
                <w:spacing w:val="-2"/>
                <w:sz w:val="20"/>
                <w:szCs w:val="20"/>
              </w:rPr>
              <w:t>＋</w:t>
            </w:r>
            <w:r w:rsidRPr="000A4906">
              <w:rPr>
                <w:rFonts w:hint="eastAsia"/>
                <w:spacing w:val="-2"/>
                <w:sz w:val="20"/>
                <w:szCs w:val="20"/>
              </w:rPr>
              <w:t>(</w:t>
            </w:r>
            <w:r w:rsidRPr="000A4906">
              <w:rPr>
                <w:rFonts w:ascii="Bookman Old Style" w:hAnsi="Bookman Old Style"/>
                <w:i/>
                <w:iCs/>
                <w:spacing w:val="-2"/>
                <w:sz w:val="20"/>
                <w:szCs w:val="20"/>
              </w:rPr>
              <w:t>a</w:t>
            </w:r>
            <w:r w:rsidR="00B05326" w:rsidRPr="000A4906">
              <w:rPr>
                <w:rFonts w:hint="eastAsia"/>
                <w:spacing w:val="-2"/>
                <w:sz w:val="20"/>
                <w:szCs w:val="20"/>
              </w:rPr>
              <w:t>＋</w:t>
            </w:r>
            <w:r w:rsidRPr="000A4906">
              <w:rPr>
                <w:rFonts w:ascii="Bookman Old Style" w:hAnsi="Bookman Old Style"/>
                <w:i/>
                <w:iCs/>
                <w:spacing w:val="-2"/>
                <w:sz w:val="20"/>
                <w:szCs w:val="20"/>
              </w:rPr>
              <w:t>b</w:t>
            </w:r>
            <w:r w:rsidRPr="000A4906">
              <w:rPr>
                <w:rFonts w:hint="eastAsia"/>
                <w:spacing w:val="-2"/>
                <w:sz w:val="20"/>
                <w:szCs w:val="20"/>
              </w:rPr>
              <w:t>)</w:t>
            </w:r>
            <w:r w:rsidRPr="000A4906">
              <w:rPr>
                <w:rFonts w:ascii="Bookman Old Style" w:hAnsi="Bookman Old Style"/>
                <w:i/>
                <w:iCs/>
                <w:spacing w:val="-2"/>
                <w:sz w:val="20"/>
                <w:szCs w:val="20"/>
              </w:rPr>
              <w:t>x</w:t>
            </w:r>
            <w:r w:rsidR="00B05326" w:rsidRPr="000A4906">
              <w:rPr>
                <w:rFonts w:ascii="Bookman Old Style" w:hAnsi="Bookman Old Style" w:hint="eastAsia"/>
                <w:spacing w:val="-2"/>
                <w:sz w:val="20"/>
                <w:szCs w:val="20"/>
              </w:rPr>
              <w:t>＋</w:t>
            </w:r>
            <w:r w:rsidRPr="000A4906">
              <w:rPr>
                <w:rFonts w:ascii="Bookman Old Style" w:hAnsi="Bookman Old Style"/>
                <w:i/>
                <w:iCs/>
                <w:spacing w:val="-2"/>
                <w:sz w:val="20"/>
                <w:szCs w:val="20"/>
              </w:rPr>
              <w:t>ab</w:t>
            </w:r>
          </w:p>
          <w:p w14:paraId="23EA8371" w14:textId="77777777" w:rsidR="00B05326" w:rsidRPr="000A4906" w:rsidRDefault="00AA3B68" w:rsidP="00B05326">
            <w:pPr>
              <w:spacing w:line="240" w:lineRule="exact"/>
              <w:ind w:leftChars="100" w:left="210" w:firstLineChars="500" w:firstLine="980"/>
              <w:rPr>
                <w:spacing w:val="-2"/>
                <w:sz w:val="20"/>
                <w:szCs w:val="20"/>
              </w:rPr>
            </w:pPr>
            <w:r w:rsidRPr="000A4906">
              <w:rPr>
                <w:rFonts w:hint="eastAsia"/>
                <w:spacing w:val="-2"/>
                <w:sz w:val="20"/>
                <w:szCs w:val="20"/>
              </w:rPr>
              <w:t>＝</w:t>
            </w:r>
            <w:r w:rsidR="00354834" w:rsidRPr="000A4906">
              <w:rPr>
                <w:rFonts w:hint="eastAsia"/>
                <w:spacing w:val="-2"/>
                <w:sz w:val="20"/>
                <w:szCs w:val="20"/>
              </w:rPr>
              <w:t>(</w:t>
            </w:r>
            <w:r w:rsidR="00354834" w:rsidRPr="000A4906">
              <w:rPr>
                <w:rFonts w:ascii="Bookman Old Style" w:hAnsi="Bookman Old Style"/>
                <w:i/>
                <w:iCs/>
                <w:spacing w:val="-2"/>
                <w:sz w:val="20"/>
                <w:szCs w:val="20"/>
              </w:rPr>
              <w:t>x</w:t>
            </w:r>
            <w:r w:rsidR="00B05326" w:rsidRPr="000A4906">
              <w:rPr>
                <w:rFonts w:hint="eastAsia"/>
                <w:spacing w:val="-2"/>
                <w:sz w:val="20"/>
                <w:szCs w:val="20"/>
              </w:rPr>
              <w:t>＋</w:t>
            </w:r>
            <w:r w:rsidR="00354834" w:rsidRPr="000A4906">
              <w:rPr>
                <w:rFonts w:ascii="Bookman Old Style" w:hAnsi="Bookman Old Style"/>
                <w:i/>
                <w:iCs/>
                <w:spacing w:val="-2"/>
                <w:sz w:val="20"/>
                <w:szCs w:val="20"/>
              </w:rPr>
              <w:t>a</w:t>
            </w:r>
            <w:r w:rsidR="00354834" w:rsidRPr="000A4906">
              <w:rPr>
                <w:rFonts w:hint="eastAsia"/>
                <w:spacing w:val="-2"/>
                <w:sz w:val="20"/>
                <w:szCs w:val="20"/>
              </w:rPr>
              <w:t>)(</w:t>
            </w:r>
            <w:r w:rsidR="00354834" w:rsidRPr="000A4906">
              <w:rPr>
                <w:rFonts w:ascii="Bookman Old Style" w:hAnsi="Bookman Old Style"/>
                <w:i/>
                <w:iCs/>
                <w:spacing w:val="-2"/>
                <w:sz w:val="20"/>
                <w:szCs w:val="20"/>
              </w:rPr>
              <w:t>x</w:t>
            </w:r>
            <w:r w:rsidR="00B05326" w:rsidRPr="000A4906">
              <w:rPr>
                <w:rFonts w:hint="eastAsia"/>
                <w:spacing w:val="-2"/>
                <w:sz w:val="20"/>
                <w:szCs w:val="20"/>
              </w:rPr>
              <w:t>＋</w:t>
            </w:r>
            <w:r w:rsidR="00354834" w:rsidRPr="000A4906">
              <w:rPr>
                <w:rFonts w:ascii="Bookman Old Style" w:hAnsi="Bookman Old Style"/>
                <w:i/>
                <w:iCs/>
                <w:spacing w:val="-2"/>
                <w:sz w:val="20"/>
                <w:szCs w:val="20"/>
              </w:rPr>
              <w:t>b</w:t>
            </w:r>
            <w:r w:rsidR="00354834" w:rsidRPr="000A4906">
              <w:rPr>
                <w:rFonts w:hint="eastAsia"/>
                <w:spacing w:val="-2"/>
                <w:sz w:val="20"/>
                <w:szCs w:val="20"/>
              </w:rPr>
              <w:t>)</w:t>
            </w:r>
          </w:p>
          <w:p w14:paraId="76C15EC3" w14:textId="39E11BAC" w:rsidR="00662441" w:rsidRPr="000A4906" w:rsidRDefault="00662441" w:rsidP="00B05326">
            <w:pPr>
              <w:spacing w:line="240" w:lineRule="exact"/>
              <w:ind w:leftChars="100" w:left="210" w:firstLineChars="50" w:firstLine="98"/>
              <w:rPr>
                <w:spacing w:val="-2"/>
                <w:sz w:val="20"/>
                <w:szCs w:val="20"/>
                <w:vertAlign w:val="superscript"/>
              </w:rPr>
            </w:pPr>
            <w:r w:rsidRPr="000A4906">
              <w:rPr>
                <w:rFonts w:ascii="Bookman Old Style" w:hAnsi="Bookman Old Style"/>
                <w:i/>
                <w:iCs/>
                <w:spacing w:val="-2"/>
                <w:sz w:val="20"/>
                <w:szCs w:val="20"/>
              </w:rPr>
              <w:t>x</w:t>
            </w:r>
            <w:r w:rsidRPr="000A4906">
              <w:rPr>
                <w:rFonts w:hint="eastAsia"/>
                <w:i/>
                <w:iCs/>
                <w:spacing w:val="-2"/>
                <w:sz w:val="20"/>
                <w:szCs w:val="20"/>
                <w:vertAlign w:val="superscript"/>
              </w:rPr>
              <w:t xml:space="preserve"> </w:t>
            </w:r>
            <w:r w:rsidR="009E2338" w:rsidRPr="000A4906">
              <w:rPr>
                <w:rFonts w:hAnsi="ＭＳ 明朝" w:hint="eastAsia"/>
                <w:spacing w:val="-2"/>
                <w:sz w:val="20"/>
                <w:szCs w:val="20"/>
                <w:vertAlign w:val="superscript"/>
              </w:rPr>
              <w:t>2</w:t>
            </w:r>
            <w:r w:rsidR="00B05326" w:rsidRPr="000A4906">
              <w:rPr>
                <w:rFonts w:hint="eastAsia"/>
                <w:spacing w:val="-2"/>
                <w:sz w:val="20"/>
                <w:szCs w:val="20"/>
              </w:rPr>
              <w:t>＋</w:t>
            </w:r>
            <w:r w:rsidR="009E2338" w:rsidRPr="000A4906">
              <w:rPr>
                <w:rFonts w:hAnsi="ＭＳ 明朝"/>
                <w:spacing w:val="-2"/>
                <w:sz w:val="20"/>
                <w:szCs w:val="20"/>
              </w:rPr>
              <w:t>2</w:t>
            </w:r>
            <w:r w:rsidRPr="000A4906">
              <w:rPr>
                <w:rFonts w:ascii="Bookman Old Style" w:hAnsi="Bookman Old Style"/>
                <w:i/>
                <w:iCs/>
                <w:spacing w:val="-2"/>
                <w:sz w:val="20"/>
                <w:szCs w:val="20"/>
              </w:rPr>
              <w:t>ax</w:t>
            </w:r>
            <w:r w:rsidRPr="000A4906">
              <w:rPr>
                <w:rFonts w:hint="eastAsia"/>
                <w:spacing w:val="-2"/>
                <w:sz w:val="20"/>
                <w:szCs w:val="20"/>
              </w:rPr>
              <w:t>+</w:t>
            </w:r>
            <w:r w:rsidR="00B05326" w:rsidRPr="000A4906">
              <w:rPr>
                <w:rFonts w:hint="eastAsia"/>
                <w:spacing w:val="-2"/>
                <w:sz w:val="20"/>
                <w:szCs w:val="20"/>
              </w:rPr>
              <w:t>＋</w:t>
            </w:r>
            <w:r w:rsidRPr="000A4906">
              <w:rPr>
                <w:rFonts w:ascii="Bookman Old Style" w:hAnsi="Bookman Old Style"/>
                <w:i/>
                <w:iCs/>
                <w:spacing w:val="-2"/>
                <w:sz w:val="20"/>
                <w:szCs w:val="20"/>
              </w:rPr>
              <w:t>a</w:t>
            </w:r>
            <w:r w:rsidRPr="000A4906">
              <w:rPr>
                <w:rFonts w:hint="eastAsia"/>
                <w:spacing w:val="-2"/>
                <w:sz w:val="20"/>
                <w:szCs w:val="20"/>
                <w:vertAlign w:val="superscript"/>
              </w:rPr>
              <w:t xml:space="preserve"> </w:t>
            </w:r>
            <w:r w:rsidR="009E2338" w:rsidRPr="000A4906">
              <w:rPr>
                <w:rFonts w:hAnsi="ＭＳ 明朝" w:hint="eastAsia"/>
                <w:spacing w:val="-2"/>
                <w:sz w:val="20"/>
                <w:szCs w:val="20"/>
                <w:vertAlign w:val="superscript"/>
              </w:rPr>
              <w:t>2</w:t>
            </w:r>
            <w:r w:rsidR="00AA3B68" w:rsidRPr="000A4906">
              <w:rPr>
                <w:rFonts w:hint="eastAsia"/>
                <w:spacing w:val="-2"/>
                <w:sz w:val="20"/>
                <w:szCs w:val="20"/>
              </w:rPr>
              <w:t>＝</w:t>
            </w:r>
            <w:r w:rsidRPr="000A4906">
              <w:rPr>
                <w:rFonts w:hint="eastAsia"/>
                <w:spacing w:val="-2"/>
                <w:sz w:val="20"/>
                <w:szCs w:val="20"/>
              </w:rPr>
              <w:t>(</w:t>
            </w:r>
            <w:r w:rsidRPr="000A4906">
              <w:rPr>
                <w:rFonts w:ascii="Bookman Old Style" w:hAnsi="Bookman Old Style"/>
                <w:i/>
                <w:iCs/>
                <w:spacing w:val="-2"/>
                <w:sz w:val="20"/>
                <w:szCs w:val="20"/>
              </w:rPr>
              <w:t>x</w:t>
            </w:r>
            <w:r w:rsidR="00B05326" w:rsidRPr="000A4906">
              <w:rPr>
                <w:rFonts w:hint="eastAsia"/>
                <w:spacing w:val="-2"/>
                <w:sz w:val="20"/>
                <w:szCs w:val="20"/>
              </w:rPr>
              <w:t>＋</w:t>
            </w:r>
            <w:r w:rsidRPr="000A4906">
              <w:rPr>
                <w:rFonts w:ascii="Bookman Old Style" w:hAnsi="Bookman Old Style"/>
                <w:i/>
                <w:iCs/>
                <w:spacing w:val="-2"/>
                <w:sz w:val="20"/>
                <w:szCs w:val="20"/>
              </w:rPr>
              <w:t>a</w:t>
            </w:r>
            <w:r w:rsidRPr="000A4906">
              <w:rPr>
                <w:rFonts w:hint="eastAsia"/>
                <w:spacing w:val="-2"/>
                <w:sz w:val="20"/>
                <w:szCs w:val="20"/>
              </w:rPr>
              <w:t>)</w:t>
            </w:r>
            <w:r w:rsidR="009E2338" w:rsidRPr="000A4906">
              <w:rPr>
                <w:rFonts w:hAnsi="ＭＳ 明朝" w:hint="eastAsia"/>
                <w:spacing w:val="-2"/>
                <w:sz w:val="20"/>
                <w:szCs w:val="20"/>
                <w:vertAlign w:val="superscript"/>
              </w:rPr>
              <w:t>2</w:t>
            </w:r>
          </w:p>
          <w:p w14:paraId="735D6170" w14:textId="308D9570" w:rsidR="00662441" w:rsidRPr="000A4906" w:rsidRDefault="00662441" w:rsidP="00B05326">
            <w:pPr>
              <w:spacing w:line="240" w:lineRule="exact"/>
              <w:ind w:leftChars="100" w:left="210" w:firstLineChars="50" w:firstLine="98"/>
              <w:rPr>
                <w:spacing w:val="-2"/>
                <w:sz w:val="20"/>
                <w:szCs w:val="20"/>
                <w:vertAlign w:val="superscript"/>
              </w:rPr>
            </w:pPr>
            <w:r w:rsidRPr="000A4906">
              <w:rPr>
                <w:rFonts w:ascii="Bookman Old Style" w:hAnsi="Bookman Old Style"/>
                <w:i/>
                <w:iCs/>
                <w:spacing w:val="-2"/>
                <w:sz w:val="20"/>
                <w:szCs w:val="20"/>
              </w:rPr>
              <w:t>x</w:t>
            </w:r>
            <w:r w:rsidRPr="000A4906">
              <w:rPr>
                <w:rFonts w:hint="eastAsia"/>
                <w:spacing w:val="-2"/>
                <w:sz w:val="20"/>
                <w:szCs w:val="20"/>
                <w:vertAlign w:val="superscript"/>
              </w:rPr>
              <w:t xml:space="preserve"> </w:t>
            </w:r>
            <w:r w:rsidR="009E2338" w:rsidRPr="000A4906">
              <w:rPr>
                <w:rFonts w:hAnsi="ＭＳ 明朝" w:hint="eastAsia"/>
                <w:spacing w:val="-2"/>
                <w:sz w:val="20"/>
                <w:szCs w:val="20"/>
                <w:vertAlign w:val="superscript"/>
              </w:rPr>
              <w:t>2</w:t>
            </w:r>
            <w:r w:rsidR="00B05326" w:rsidRPr="000A4906">
              <w:rPr>
                <w:rFonts w:hint="eastAsia"/>
                <w:spacing w:val="-2"/>
                <w:sz w:val="20"/>
                <w:szCs w:val="20"/>
              </w:rPr>
              <w:t>－</w:t>
            </w:r>
            <w:r w:rsidR="009E2338" w:rsidRPr="000A4906">
              <w:rPr>
                <w:rFonts w:hAnsi="ＭＳ 明朝"/>
                <w:spacing w:val="-2"/>
                <w:sz w:val="20"/>
                <w:szCs w:val="20"/>
              </w:rPr>
              <w:t>2</w:t>
            </w:r>
            <w:r w:rsidRPr="000A4906">
              <w:rPr>
                <w:rFonts w:ascii="Bookman Old Style" w:hAnsi="Bookman Old Style"/>
                <w:i/>
                <w:iCs/>
                <w:spacing w:val="-2"/>
                <w:sz w:val="20"/>
                <w:szCs w:val="20"/>
              </w:rPr>
              <w:t>ax</w:t>
            </w:r>
            <w:r w:rsidR="00B05326" w:rsidRPr="000A4906">
              <w:rPr>
                <w:rFonts w:hint="eastAsia"/>
                <w:spacing w:val="-2"/>
                <w:sz w:val="20"/>
                <w:szCs w:val="20"/>
              </w:rPr>
              <w:t>＋</w:t>
            </w:r>
            <w:r w:rsidRPr="000A4906">
              <w:rPr>
                <w:rFonts w:ascii="Bookman Old Style" w:hAnsi="Bookman Old Style"/>
                <w:i/>
                <w:iCs/>
                <w:spacing w:val="-2"/>
                <w:sz w:val="20"/>
                <w:szCs w:val="20"/>
              </w:rPr>
              <w:t>a</w:t>
            </w:r>
            <w:r w:rsidR="009E2338" w:rsidRPr="000A4906">
              <w:rPr>
                <w:rFonts w:hAnsi="ＭＳ 明朝" w:hint="eastAsia"/>
                <w:spacing w:val="-2"/>
                <w:sz w:val="20"/>
                <w:szCs w:val="20"/>
                <w:vertAlign w:val="superscript"/>
              </w:rPr>
              <w:t>2</w:t>
            </w:r>
            <w:r w:rsidR="00AA3B68" w:rsidRPr="000A4906">
              <w:rPr>
                <w:rFonts w:hint="eastAsia"/>
                <w:spacing w:val="-2"/>
                <w:sz w:val="20"/>
                <w:szCs w:val="20"/>
              </w:rPr>
              <w:t>＝</w:t>
            </w:r>
            <w:r w:rsidRPr="000A4906">
              <w:rPr>
                <w:rFonts w:hint="eastAsia"/>
                <w:spacing w:val="-2"/>
                <w:sz w:val="20"/>
                <w:szCs w:val="20"/>
              </w:rPr>
              <w:t>(</w:t>
            </w:r>
            <w:r w:rsidRPr="000A4906">
              <w:rPr>
                <w:rFonts w:ascii="Bookman Old Style" w:hAnsi="Bookman Old Style"/>
                <w:i/>
                <w:iCs/>
                <w:spacing w:val="-2"/>
                <w:sz w:val="20"/>
                <w:szCs w:val="20"/>
              </w:rPr>
              <w:t>x</w:t>
            </w:r>
            <w:r w:rsidR="00B05326" w:rsidRPr="000A4906">
              <w:rPr>
                <w:rFonts w:hint="eastAsia"/>
                <w:spacing w:val="-2"/>
                <w:sz w:val="20"/>
                <w:szCs w:val="20"/>
              </w:rPr>
              <w:t>－</w:t>
            </w:r>
            <w:r w:rsidRPr="000A4906">
              <w:rPr>
                <w:rFonts w:ascii="Bookman Old Style" w:hAnsi="Bookman Old Style"/>
                <w:i/>
                <w:iCs/>
                <w:spacing w:val="-2"/>
                <w:sz w:val="20"/>
                <w:szCs w:val="20"/>
              </w:rPr>
              <w:t>a</w:t>
            </w:r>
            <w:r w:rsidRPr="000A4906">
              <w:rPr>
                <w:rFonts w:hint="eastAsia"/>
                <w:spacing w:val="-2"/>
                <w:sz w:val="20"/>
                <w:szCs w:val="20"/>
              </w:rPr>
              <w:t>)</w:t>
            </w:r>
            <w:r w:rsidR="009E2338" w:rsidRPr="000A4906">
              <w:rPr>
                <w:rFonts w:hAnsi="ＭＳ 明朝" w:hint="eastAsia"/>
                <w:spacing w:val="-2"/>
                <w:sz w:val="20"/>
                <w:szCs w:val="20"/>
                <w:vertAlign w:val="superscript"/>
              </w:rPr>
              <w:t>2</w:t>
            </w:r>
          </w:p>
          <w:p w14:paraId="606FF69A" w14:textId="4DF75228" w:rsidR="00354834" w:rsidRPr="000A4906" w:rsidRDefault="00662441" w:rsidP="00B05326">
            <w:pPr>
              <w:spacing w:line="240" w:lineRule="exact"/>
              <w:ind w:leftChars="100" w:left="210" w:firstLineChars="50" w:firstLine="98"/>
              <w:rPr>
                <w:spacing w:val="-2"/>
                <w:sz w:val="20"/>
                <w:szCs w:val="20"/>
              </w:rPr>
            </w:pPr>
            <w:r w:rsidRPr="000A4906">
              <w:rPr>
                <w:rFonts w:ascii="Bookman Old Style" w:hAnsi="Bookman Old Style"/>
                <w:i/>
                <w:iCs/>
                <w:spacing w:val="-2"/>
                <w:sz w:val="20"/>
                <w:szCs w:val="20"/>
              </w:rPr>
              <w:t>x</w:t>
            </w:r>
            <w:r w:rsidRPr="000A4906">
              <w:rPr>
                <w:rFonts w:hint="eastAsia"/>
                <w:spacing w:val="-2"/>
                <w:sz w:val="20"/>
                <w:szCs w:val="20"/>
                <w:vertAlign w:val="superscript"/>
              </w:rPr>
              <w:t xml:space="preserve"> </w:t>
            </w:r>
            <w:r w:rsidR="009E2338" w:rsidRPr="000A4906">
              <w:rPr>
                <w:rFonts w:hAnsi="ＭＳ 明朝" w:hint="eastAsia"/>
                <w:spacing w:val="-2"/>
                <w:sz w:val="20"/>
                <w:szCs w:val="20"/>
                <w:vertAlign w:val="superscript"/>
              </w:rPr>
              <w:t>2</w:t>
            </w:r>
            <w:r w:rsidRPr="000A4906">
              <w:rPr>
                <w:rFonts w:hint="eastAsia"/>
                <w:spacing w:val="-2"/>
                <w:sz w:val="20"/>
                <w:szCs w:val="20"/>
              </w:rPr>
              <w:t>-</w:t>
            </w:r>
            <w:r w:rsidRPr="000A4906">
              <w:rPr>
                <w:rFonts w:ascii="Bookman Old Style" w:hAnsi="Bookman Old Style"/>
                <w:i/>
                <w:iCs/>
                <w:spacing w:val="-2"/>
                <w:sz w:val="20"/>
                <w:szCs w:val="20"/>
              </w:rPr>
              <w:t>a</w:t>
            </w:r>
            <w:r w:rsidRPr="000A4906">
              <w:rPr>
                <w:rFonts w:hint="eastAsia"/>
                <w:spacing w:val="-2"/>
                <w:sz w:val="20"/>
                <w:szCs w:val="20"/>
                <w:vertAlign w:val="superscript"/>
              </w:rPr>
              <w:t xml:space="preserve"> </w:t>
            </w:r>
            <w:r w:rsidR="009E2338" w:rsidRPr="000A4906">
              <w:rPr>
                <w:rFonts w:hAnsi="ＭＳ 明朝" w:hint="eastAsia"/>
                <w:spacing w:val="-2"/>
                <w:sz w:val="20"/>
                <w:szCs w:val="20"/>
                <w:vertAlign w:val="superscript"/>
              </w:rPr>
              <w:t>2</w:t>
            </w:r>
            <w:r w:rsidR="00AA3B68" w:rsidRPr="000A4906">
              <w:rPr>
                <w:rFonts w:hint="eastAsia"/>
                <w:spacing w:val="-2"/>
                <w:sz w:val="20"/>
                <w:szCs w:val="20"/>
              </w:rPr>
              <w:t>＝</w:t>
            </w:r>
            <w:r w:rsidRPr="000A4906">
              <w:rPr>
                <w:rFonts w:hint="eastAsia"/>
                <w:spacing w:val="-2"/>
                <w:sz w:val="20"/>
                <w:szCs w:val="20"/>
              </w:rPr>
              <w:t>(</w:t>
            </w:r>
            <w:r w:rsidRPr="000A4906">
              <w:rPr>
                <w:rFonts w:ascii="Bookman Old Style" w:hAnsi="Bookman Old Style"/>
                <w:i/>
                <w:iCs/>
                <w:spacing w:val="-2"/>
                <w:sz w:val="20"/>
                <w:szCs w:val="20"/>
              </w:rPr>
              <w:t>x</w:t>
            </w:r>
            <w:r w:rsidR="00B05326" w:rsidRPr="000A4906">
              <w:rPr>
                <w:rFonts w:hint="eastAsia"/>
                <w:spacing w:val="-2"/>
                <w:sz w:val="20"/>
                <w:szCs w:val="20"/>
              </w:rPr>
              <w:t>＋</w:t>
            </w:r>
            <w:r w:rsidRPr="000A4906">
              <w:rPr>
                <w:rFonts w:ascii="Bookman Old Style" w:hAnsi="Bookman Old Style"/>
                <w:i/>
                <w:iCs/>
                <w:spacing w:val="-2"/>
                <w:sz w:val="20"/>
                <w:szCs w:val="20"/>
              </w:rPr>
              <w:t>a</w:t>
            </w:r>
            <w:r w:rsidRPr="000A4906">
              <w:rPr>
                <w:rFonts w:hint="eastAsia"/>
                <w:spacing w:val="-2"/>
                <w:sz w:val="20"/>
                <w:szCs w:val="20"/>
              </w:rPr>
              <w:t>)(</w:t>
            </w:r>
            <w:r w:rsidRPr="000A4906">
              <w:rPr>
                <w:rFonts w:ascii="Bookman Old Style" w:hAnsi="Bookman Old Style"/>
                <w:i/>
                <w:iCs/>
                <w:spacing w:val="-2"/>
                <w:sz w:val="20"/>
                <w:szCs w:val="20"/>
              </w:rPr>
              <w:t>x</w:t>
            </w:r>
            <w:r w:rsidR="00B05326" w:rsidRPr="000A4906">
              <w:rPr>
                <w:rFonts w:hint="eastAsia"/>
                <w:i/>
                <w:iCs/>
                <w:spacing w:val="-2"/>
                <w:sz w:val="20"/>
                <w:szCs w:val="20"/>
              </w:rPr>
              <w:t>－</w:t>
            </w:r>
            <w:r w:rsidRPr="000A4906">
              <w:rPr>
                <w:rFonts w:ascii="Bookman Old Style" w:hAnsi="Bookman Old Style"/>
                <w:i/>
                <w:iCs/>
                <w:spacing w:val="-2"/>
                <w:sz w:val="20"/>
                <w:szCs w:val="20"/>
              </w:rPr>
              <w:t>a</w:t>
            </w:r>
            <w:r w:rsidRPr="000A4906">
              <w:rPr>
                <w:rFonts w:hint="eastAsia"/>
                <w:spacing w:val="-2"/>
                <w:sz w:val="20"/>
                <w:szCs w:val="20"/>
              </w:rPr>
              <w:t>)</w:t>
            </w:r>
          </w:p>
          <w:p w14:paraId="425467F5" w14:textId="2F922D96" w:rsidR="00D35623" w:rsidRPr="000A4906" w:rsidRDefault="00D35623" w:rsidP="00D35623">
            <w:pPr>
              <w:spacing w:line="240" w:lineRule="exact"/>
              <w:ind w:left="176" w:hangingChars="100" w:hanging="176"/>
              <w:rPr>
                <w:rFonts w:hAnsi="ＭＳ 明朝"/>
                <w:spacing w:val="-2"/>
                <w:sz w:val="18"/>
                <w:szCs w:val="20"/>
              </w:rPr>
            </w:pPr>
            <w:r w:rsidRPr="000A4906">
              <w:rPr>
                <w:rFonts w:hAnsi="ＭＳ 明朝" w:hint="eastAsia"/>
                <w:spacing w:val="-2"/>
                <w:sz w:val="18"/>
                <w:szCs w:val="20"/>
              </w:rPr>
              <w:t>○ある式を</w:t>
            </w:r>
            <w:r w:rsidR="009E2338" w:rsidRPr="000A4906">
              <w:rPr>
                <w:rFonts w:hAnsi="ＭＳ 明朝"/>
                <w:spacing w:val="-2"/>
                <w:sz w:val="18"/>
                <w:szCs w:val="20"/>
              </w:rPr>
              <w:t>1</w:t>
            </w:r>
            <w:r w:rsidRPr="000A4906">
              <w:rPr>
                <w:rFonts w:hAnsi="ＭＳ 明朝" w:hint="eastAsia"/>
                <w:spacing w:val="-2"/>
                <w:sz w:val="18"/>
                <w:szCs w:val="20"/>
              </w:rPr>
              <w:t>つの文字に</w:t>
            </w:r>
            <w:r w:rsidR="00692BFB" w:rsidRPr="000A4906">
              <w:rPr>
                <w:rFonts w:hAnsi="ＭＳ 明朝" w:hint="eastAsia"/>
                <w:spacing w:val="-2"/>
                <w:sz w:val="18"/>
                <w:szCs w:val="20"/>
              </w:rPr>
              <w:t>おきか</w:t>
            </w:r>
            <w:r w:rsidRPr="000A4906">
              <w:rPr>
                <w:rFonts w:hAnsi="ＭＳ 明朝" w:hint="eastAsia"/>
                <w:spacing w:val="-2"/>
                <w:sz w:val="18"/>
                <w:szCs w:val="20"/>
              </w:rPr>
              <w:t>えると</w:t>
            </w:r>
            <w:r w:rsidR="00255C9A" w:rsidRPr="000A4906">
              <w:rPr>
                <w:rFonts w:hAnsi="ＭＳ 明朝" w:hint="eastAsia"/>
                <w:spacing w:val="-2"/>
                <w:sz w:val="18"/>
                <w:szCs w:val="20"/>
              </w:rPr>
              <w:t>多項式を因数分解することが</w:t>
            </w:r>
            <w:r w:rsidRPr="000A4906">
              <w:rPr>
                <w:rFonts w:hAnsi="ＭＳ 明朝" w:hint="eastAsia"/>
                <w:spacing w:val="-2"/>
                <w:sz w:val="18"/>
                <w:szCs w:val="20"/>
              </w:rPr>
              <w:t>できることを理解している。</w:t>
            </w:r>
          </w:p>
          <w:p w14:paraId="1559F995" w14:textId="0BD019CA" w:rsidR="00714FB4" w:rsidRPr="000A4906" w:rsidRDefault="00D35623" w:rsidP="00B07D92">
            <w:pPr>
              <w:spacing w:line="240" w:lineRule="exact"/>
              <w:ind w:left="176" w:hangingChars="100" w:hanging="176"/>
              <w:rPr>
                <w:rFonts w:hAnsi="ＭＳ 明朝"/>
                <w:spacing w:val="-2"/>
                <w:sz w:val="18"/>
                <w:szCs w:val="20"/>
              </w:rPr>
            </w:pPr>
            <w:r w:rsidRPr="000A4906">
              <w:rPr>
                <w:rFonts w:hint="eastAsia"/>
                <w:spacing w:val="-2"/>
                <w:sz w:val="18"/>
                <w:szCs w:val="20"/>
              </w:rPr>
              <w:t>○</w:t>
            </w:r>
            <w:r w:rsidR="00182B99" w:rsidRPr="000A4906">
              <w:rPr>
                <w:rFonts w:hAnsi="ＭＳ 明朝" w:hint="eastAsia"/>
                <w:spacing w:val="-2"/>
                <w:sz w:val="18"/>
                <w:szCs w:val="20"/>
              </w:rPr>
              <w:t>ある式を</w:t>
            </w:r>
            <w:r w:rsidR="009E2338" w:rsidRPr="000A4906">
              <w:rPr>
                <w:rFonts w:hAnsi="ＭＳ 明朝"/>
                <w:spacing w:val="-2"/>
                <w:sz w:val="18"/>
                <w:szCs w:val="20"/>
              </w:rPr>
              <w:t>1</w:t>
            </w:r>
            <w:r w:rsidR="00182B99" w:rsidRPr="000A4906">
              <w:rPr>
                <w:rFonts w:hAnsi="ＭＳ 明朝" w:hint="eastAsia"/>
                <w:spacing w:val="-2"/>
                <w:sz w:val="18"/>
                <w:szCs w:val="20"/>
              </w:rPr>
              <w:t>つの文字に</w:t>
            </w:r>
            <w:r w:rsidR="00692BFB" w:rsidRPr="000A4906">
              <w:rPr>
                <w:rFonts w:hAnsi="ＭＳ 明朝" w:hint="eastAsia"/>
                <w:spacing w:val="-2"/>
                <w:sz w:val="18"/>
                <w:szCs w:val="20"/>
              </w:rPr>
              <w:t>お</w:t>
            </w:r>
            <w:r w:rsidR="00182B99" w:rsidRPr="000A4906">
              <w:rPr>
                <w:rFonts w:hAnsi="ＭＳ 明朝" w:hint="eastAsia"/>
                <w:spacing w:val="-2"/>
                <w:sz w:val="18"/>
                <w:szCs w:val="20"/>
              </w:rPr>
              <w:t>き</w:t>
            </w:r>
            <w:r w:rsidR="00692BFB" w:rsidRPr="000A4906">
              <w:rPr>
                <w:rFonts w:hAnsi="ＭＳ 明朝" w:hint="eastAsia"/>
                <w:spacing w:val="-2"/>
                <w:sz w:val="18"/>
                <w:szCs w:val="20"/>
              </w:rPr>
              <w:t>か</w:t>
            </w:r>
            <w:r w:rsidR="00182B99" w:rsidRPr="000A4906">
              <w:rPr>
                <w:rFonts w:hAnsi="ＭＳ 明朝" w:hint="eastAsia"/>
                <w:spacing w:val="-2"/>
                <w:sz w:val="18"/>
                <w:szCs w:val="20"/>
              </w:rPr>
              <w:t>え</w:t>
            </w:r>
            <w:r w:rsidRPr="000A4906">
              <w:rPr>
                <w:rFonts w:hAnsi="ＭＳ 明朝" w:hint="eastAsia"/>
                <w:spacing w:val="-2"/>
                <w:sz w:val="18"/>
                <w:szCs w:val="20"/>
              </w:rPr>
              <w:t>て，多項式を因数分解することができる。</w:t>
            </w:r>
          </w:p>
        </w:tc>
        <w:tc>
          <w:tcPr>
            <w:tcW w:w="3046" w:type="dxa"/>
            <w:tcBorders>
              <w:top w:val="dotted" w:sz="4" w:space="0" w:color="auto"/>
              <w:bottom w:val="dotted" w:sz="4" w:space="0" w:color="auto"/>
            </w:tcBorders>
          </w:tcPr>
          <w:p w14:paraId="37C88AC4" w14:textId="77777777" w:rsidR="00182E48" w:rsidRPr="000A4906" w:rsidRDefault="00182E48" w:rsidP="00182E48">
            <w:pPr>
              <w:spacing w:line="240" w:lineRule="exact"/>
              <w:ind w:left="176" w:hangingChars="100" w:hanging="176"/>
              <w:rPr>
                <w:rFonts w:hAnsi="ＭＳ 明朝"/>
                <w:spacing w:val="-2"/>
                <w:sz w:val="18"/>
                <w:szCs w:val="20"/>
              </w:rPr>
            </w:pPr>
            <w:r w:rsidRPr="000A4906">
              <w:rPr>
                <w:rFonts w:hAnsi="ＭＳ 明朝" w:hint="eastAsia"/>
                <w:spacing w:val="-2"/>
                <w:sz w:val="18"/>
                <w:szCs w:val="20"/>
              </w:rPr>
              <w:t>○乗法の公式をもとに</w:t>
            </w:r>
            <w:r w:rsidR="00692BFB" w:rsidRPr="000A4906">
              <w:rPr>
                <w:rFonts w:hAnsi="ＭＳ 明朝" w:hint="eastAsia"/>
                <w:spacing w:val="-2"/>
                <w:sz w:val="18"/>
                <w:szCs w:val="20"/>
              </w:rPr>
              <w:t>して</w:t>
            </w:r>
            <w:r w:rsidRPr="000A4906">
              <w:rPr>
                <w:rFonts w:hAnsi="ＭＳ 明朝" w:hint="eastAsia"/>
                <w:spacing w:val="-2"/>
                <w:sz w:val="18"/>
                <w:szCs w:val="20"/>
              </w:rPr>
              <w:t>，因数分解の公式を</w:t>
            </w:r>
            <w:r w:rsidR="008D526B" w:rsidRPr="000A4906">
              <w:rPr>
                <w:rFonts w:hAnsi="ＭＳ 明朝" w:hint="eastAsia"/>
                <w:spacing w:val="-2"/>
                <w:sz w:val="18"/>
                <w:szCs w:val="20"/>
              </w:rPr>
              <w:t>導く</w:t>
            </w:r>
            <w:r w:rsidRPr="000A4906">
              <w:rPr>
                <w:rFonts w:hAnsi="ＭＳ 明朝" w:hint="eastAsia"/>
                <w:spacing w:val="-2"/>
                <w:sz w:val="18"/>
                <w:szCs w:val="20"/>
              </w:rPr>
              <w:t>ことができ</w:t>
            </w:r>
            <w:r w:rsidR="008D526B" w:rsidRPr="000A4906">
              <w:rPr>
                <w:rFonts w:hAnsi="ＭＳ 明朝" w:hint="eastAsia"/>
                <w:spacing w:val="-2"/>
                <w:sz w:val="18"/>
                <w:szCs w:val="20"/>
              </w:rPr>
              <w:t>る</w:t>
            </w:r>
            <w:r w:rsidRPr="000A4906">
              <w:rPr>
                <w:rFonts w:hAnsi="ＭＳ 明朝" w:hint="eastAsia"/>
                <w:spacing w:val="-2"/>
                <w:sz w:val="18"/>
                <w:szCs w:val="20"/>
              </w:rPr>
              <w:t>。</w:t>
            </w:r>
          </w:p>
          <w:p w14:paraId="23805F8A" w14:textId="77777777" w:rsidR="00255C9A" w:rsidRPr="000A4906" w:rsidRDefault="00255C9A" w:rsidP="00255C9A">
            <w:pPr>
              <w:spacing w:line="240" w:lineRule="exact"/>
              <w:ind w:left="176" w:hangingChars="100" w:hanging="176"/>
              <w:rPr>
                <w:rFonts w:hAnsi="ＭＳ 明朝"/>
                <w:spacing w:val="-2"/>
                <w:sz w:val="18"/>
                <w:szCs w:val="20"/>
              </w:rPr>
            </w:pPr>
            <w:r w:rsidRPr="000A4906">
              <w:rPr>
                <w:rFonts w:hAnsi="ＭＳ 明朝" w:hint="eastAsia"/>
                <w:spacing w:val="-2"/>
                <w:sz w:val="18"/>
                <w:szCs w:val="20"/>
              </w:rPr>
              <w:t>○因数分解の公式を使</w:t>
            </w:r>
            <w:r w:rsidR="00AB44FF" w:rsidRPr="000A4906">
              <w:rPr>
                <w:rFonts w:hAnsi="ＭＳ 明朝" w:hint="eastAsia"/>
                <w:spacing w:val="-2"/>
                <w:sz w:val="18"/>
                <w:szCs w:val="20"/>
              </w:rPr>
              <w:t>って</w:t>
            </w:r>
            <w:r w:rsidR="00B05326" w:rsidRPr="000A4906">
              <w:rPr>
                <w:rFonts w:hAnsi="ＭＳ 明朝" w:hint="eastAsia"/>
                <w:spacing w:val="-2"/>
                <w:sz w:val="18"/>
                <w:szCs w:val="20"/>
              </w:rPr>
              <w:t>,</w:t>
            </w:r>
            <w:r w:rsidR="00B05326" w:rsidRPr="000A4906">
              <w:rPr>
                <w:rFonts w:hAnsi="ＭＳ 明朝"/>
                <w:spacing w:val="-2"/>
                <w:sz w:val="18"/>
                <w:szCs w:val="20"/>
              </w:rPr>
              <w:t xml:space="preserve"> </w:t>
            </w:r>
            <w:r w:rsidR="00692BFB" w:rsidRPr="000A4906">
              <w:rPr>
                <w:rFonts w:hAnsi="ＭＳ 明朝" w:hint="eastAsia"/>
                <w:spacing w:val="-2"/>
                <w:sz w:val="18"/>
                <w:szCs w:val="20"/>
              </w:rPr>
              <w:t>多項式の</w:t>
            </w:r>
            <w:r w:rsidRPr="000A4906">
              <w:rPr>
                <w:rFonts w:hAnsi="ＭＳ 明朝" w:hint="eastAsia"/>
                <w:spacing w:val="-2"/>
                <w:sz w:val="18"/>
                <w:szCs w:val="20"/>
              </w:rPr>
              <w:t>因数分解</w:t>
            </w:r>
            <w:r w:rsidR="00692BFB" w:rsidRPr="000A4906">
              <w:rPr>
                <w:rFonts w:hAnsi="ＭＳ 明朝" w:hint="eastAsia"/>
                <w:spacing w:val="-2"/>
                <w:sz w:val="18"/>
                <w:szCs w:val="20"/>
              </w:rPr>
              <w:t>をすることが</w:t>
            </w:r>
            <w:r w:rsidRPr="000A4906">
              <w:rPr>
                <w:rFonts w:hAnsi="ＭＳ 明朝" w:hint="eastAsia"/>
                <w:spacing w:val="-2"/>
                <w:sz w:val="18"/>
                <w:szCs w:val="20"/>
              </w:rPr>
              <w:t>できる</w:t>
            </w:r>
            <w:r w:rsidR="00AB44FF" w:rsidRPr="000A4906">
              <w:rPr>
                <w:rFonts w:hAnsi="ＭＳ 明朝" w:hint="eastAsia"/>
                <w:spacing w:val="-2"/>
                <w:sz w:val="18"/>
                <w:szCs w:val="20"/>
              </w:rPr>
              <w:t>という</w:t>
            </w:r>
            <w:r w:rsidRPr="000A4906">
              <w:rPr>
                <w:rFonts w:hAnsi="ＭＳ 明朝" w:hint="eastAsia"/>
                <w:spacing w:val="-2"/>
                <w:sz w:val="18"/>
                <w:szCs w:val="20"/>
              </w:rPr>
              <w:t>ことをとらえ</w:t>
            </w:r>
            <w:r w:rsidR="00692BFB" w:rsidRPr="000A4906">
              <w:rPr>
                <w:rFonts w:hAnsi="ＭＳ 明朝" w:hint="eastAsia"/>
                <w:spacing w:val="-2"/>
                <w:sz w:val="18"/>
                <w:szCs w:val="20"/>
              </w:rPr>
              <w:t>ている。</w:t>
            </w:r>
          </w:p>
          <w:p w14:paraId="0EDDFEE9" w14:textId="6B38D9AB" w:rsidR="00255C9A" w:rsidRPr="000A4906" w:rsidRDefault="00CC7236" w:rsidP="00692BFB">
            <w:pPr>
              <w:spacing w:line="240" w:lineRule="exact"/>
              <w:ind w:left="176" w:hangingChars="100" w:hanging="176"/>
              <w:rPr>
                <w:rFonts w:hAnsi="ＭＳ 明朝"/>
                <w:spacing w:val="-2"/>
                <w:sz w:val="18"/>
                <w:szCs w:val="20"/>
              </w:rPr>
            </w:pPr>
            <w:r w:rsidRPr="000A4906">
              <w:rPr>
                <w:rFonts w:hint="eastAsia"/>
                <w:spacing w:val="-2"/>
                <w:sz w:val="18"/>
                <w:szCs w:val="20"/>
              </w:rPr>
              <w:t>○</w:t>
            </w:r>
            <w:r w:rsidR="00D46F14" w:rsidRPr="000A4906">
              <w:rPr>
                <w:rFonts w:hint="eastAsia"/>
                <w:spacing w:val="-2"/>
                <w:sz w:val="18"/>
                <w:szCs w:val="20"/>
              </w:rPr>
              <w:t>式を</w:t>
            </w:r>
            <w:r w:rsidR="009E2338" w:rsidRPr="000A4906">
              <w:rPr>
                <w:rFonts w:hAnsi="ＭＳ 明朝"/>
                <w:spacing w:val="-2"/>
                <w:sz w:val="18"/>
                <w:szCs w:val="20"/>
              </w:rPr>
              <w:t>1</w:t>
            </w:r>
            <w:r w:rsidR="00D46F14" w:rsidRPr="000A4906">
              <w:rPr>
                <w:rFonts w:hint="eastAsia"/>
                <w:spacing w:val="-2"/>
                <w:sz w:val="18"/>
                <w:szCs w:val="20"/>
              </w:rPr>
              <w:t>つの文字に</w:t>
            </w:r>
            <w:r w:rsidR="00692BFB" w:rsidRPr="000A4906">
              <w:rPr>
                <w:rFonts w:hint="eastAsia"/>
                <w:spacing w:val="-2"/>
                <w:sz w:val="18"/>
                <w:szCs w:val="20"/>
              </w:rPr>
              <w:t>お</w:t>
            </w:r>
            <w:r w:rsidR="00D46F14" w:rsidRPr="000A4906">
              <w:rPr>
                <w:rFonts w:hint="eastAsia"/>
                <w:spacing w:val="-2"/>
                <w:sz w:val="18"/>
                <w:szCs w:val="20"/>
              </w:rPr>
              <w:t>き</w:t>
            </w:r>
            <w:r w:rsidR="00692BFB" w:rsidRPr="000A4906">
              <w:rPr>
                <w:rFonts w:hint="eastAsia"/>
                <w:spacing w:val="-2"/>
                <w:sz w:val="18"/>
                <w:szCs w:val="20"/>
              </w:rPr>
              <w:t>か</w:t>
            </w:r>
            <w:r w:rsidR="00D46F14" w:rsidRPr="000A4906">
              <w:rPr>
                <w:rFonts w:hint="eastAsia"/>
                <w:spacing w:val="-2"/>
                <w:sz w:val="18"/>
                <w:szCs w:val="20"/>
              </w:rPr>
              <w:t>えたり，交換法則や結合法則</w:t>
            </w:r>
            <w:r w:rsidR="00EE0772" w:rsidRPr="000A4906">
              <w:rPr>
                <w:rFonts w:hAnsi="ＭＳ 明朝" w:hint="eastAsia"/>
                <w:spacing w:val="-2"/>
                <w:sz w:val="18"/>
                <w:szCs w:val="20"/>
              </w:rPr>
              <w:t>，</w:t>
            </w:r>
            <w:r w:rsidR="00D46F14" w:rsidRPr="000A4906">
              <w:rPr>
                <w:rFonts w:hint="eastAsia"/>
                <w:spacing w:val="-2"/>
                <w:sz w:val="18"/>
                <w:szCs w:val="20"/>
              </w:rPr>
              <w:t>分配法則などを</w:t>
            </w:r>
            <w:r w:rsidR="00692BFB" w:rsidRPr="000A4906">
              <w:rPr>
                <w:rFonts w:hint="eastAsia"/>
                <w:spacing w:val="-2"/>
                <w:sz w:val="18"/>
                <w:szCs w:val="20"/>
              </w:rPr>
              <w:t>使った</w:t>
            </w:r>
            <w:r w:rsidR="00D46F14" w:rsidRPr="000A4906">
              <w:rPr>
                <w:rFonts w:hint="eastAsia"/>
                <w:spacing w:val="-2"/>
                <w:sz w:val="18"/>
                <w:szCs w:val="20"/>
              </w:rPr>
              <w:t>りするなど既に学習し</w:t>
            </w:r>
            <w:r w:rsidR="001775BE" w:rsidRPr="000A4906">
              <w:rPr>
                <w:rFonts w:hint="eastAsia"/>
                <w:spacing w:val="-2"/>
                <w:sz w:val="18"/>
                <w:szCs w:val="20"/>
              </w:rPr>
              <w:t>た</w:t>
            </w:r>
            <w:r w:rsidR="00D46F14" w:rsidRPr="000A4906">
              <w:rPr>
                <w:rFonts w:hAnsi="ＭＳ 明朝" w:hint="eastAsia"/>
                <w:spacing w:val="-2"/>
                <w:sz w:val="18"/>
                <w:szCs w:val="20"/>
              </w:rPr>
              <w:t>計算の方法と関連づけて，</w:t>
            </w:r>
            <w:r w:rsidR="00E6611A" w:rsidRPr="000A4906">
              <w:rPr>
                <w:rFonts w:hAnsi="ＭＳ 明朝" w:hint="eastAsia"/>
                <w:spacing w:val="-2"/>
                <w:sz w:val="18"/>
                <w:szCs w:val="20"/>
              </w:rPr>
              <w:t>多項</w:t>
            </w:r>
            <w:r w:rsidR="00D46F14" w:rsidRPr="000A4906">
              <w:rPr>
                <w:rFonts w:hAnsi="ＭＳ 明朝" w:hint="eastAsia"/>
                <w:spacing w:val="-2"/>
                <w:sz w:val="18"/>
                <w:szCs w:val="20"/>
              </w:rPr>
              <w:t>式を因数分解する方法を考察し表現することができる。</w:t>
            </w:r>
          </w:p>
        </w:tc>
        <w:tc>
          <w:tcPr>
            <w:tcW w:w="3049" w:type="dxa"/>
            <w:vMerge/>
            <w:tcBorders>
              <w:bottom w:val="dotted" w:sz="4" w:space="0" w:color="auto"/>
              <w:right w:val="single" w:sz="12" w:space="0" w:color="auto"/>
            </w:tcBorders>
          </w:tcPr>
          <w:p w14:paraId="7588F8F3" w14:textId="77777777" w:rsidR="00182E48" w:rsidRPr="000A4906" w:rsidRDefault="00182E48" w:rsidP="00D966C5">
            <w:pPr>
              <w:spacing w:line="240" w:lineRule="exact"/>
              <w:ind w:left="176" w:hangingChars="100" w:hanging="176"/>
              <w:rPr>
                <w:rFonts w:hAnsi="ＭＳ 明朝"/>
                <w:spacing w:val="-2"/>
                <w:sz w:val="18"/>
                <w:szCs w:val="20"/>
              </w:rPr>
            </w:pPr>
          </w:p>
        </w:tc>
      </w:tr>
      <w:tr w:rsidR="000A4906" w:rsidRPr="000A4906" w14:paraId="46163D92" w14:textId="77777777" w:rsidTr="00B83B9F">
        <w:trPr>
          <w:cantSplit/>
          <w:trHeight w:val="64"/>
        </w:trPr>
        <w:tc>
          <w:tcPr>
            <w:tcW w:w="851" w:type="dxa"/>
            <w:vMerge/>
            <w:tcBorders>
              <w:left w:val="single" w:sz="12" w:space="0" w:color="auto"/>
              <w:right w:val="single" w:sz="4" w:space="0" w:color="auto"/>
            </w:tcBorders>
            <w:shd w:val="clear" w:color="auto" w:fill="auto"/>
            <w:tcMar>
              <w:left w:w="57" w:type="dxa"/>
              <w:right w:w="57" w:type="dxa"/>
            </w:tcMar>
          </w:tcPr>
          <w:p w14:paraId="3D5289D2" w14:textId="77777777" w:rsidR="00714FB4" w:rsidRPr="000A4906" w:rsidRDefault="00714FB4"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227E0094" w14:textId="77777777" w:rsidR="00714FB4" w:rsidRPr="000A4906" w:rsidRDefault="00714FB4" w:rsidP="00714FB4">
            <w:pPr>
              <w:spacing w:line="240" w:lineRule="exact"/>
              <w:ind w:rightChars="-25" w:right="-53"/>
              <w:rPr>
                <w:sz w:val="18"/>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56E8E596" w14:textId="6EEE9943" w:rsidR="00714FB4" w:rsidRPr="000A4906" w:rsidRDefault="009E2338" w:rsidP="00714FB4">
            <w:pPr>
              <w:spacing w:line="240" w:lineRule="exact"/>
              <w:ind w:left="160" w:hangingChars="100" w:hanging="160"/>
              <w:rPr>
                <w:rFonts w:hAnsi="ＭＳ 明朝"/>
                <w:sz w:val="16"/>
                <w:szCs w:val="20"/>
              </w:rPr>
            </w:pPr>
            <w:r w:rsidRPr="000A4906">
              <w:rPr>
                <w:rFonts w:hAnsi="ＭＳ 明朝" w:hint="eastAsia"/>
                <w:sz w:val="16"/>
                <w:szCs w:val="20"/>
              </w:rPr>
              <w:t>２節</w:t>
            </w:r>
            <w:r w:rsidR="00714FB4"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3FBC91B2" w14:textId="4048FF0A" w:rsidR="00714FB4" w:rsidRPr="000A4906" w:rsidRDefault="00714FB4" w:rsidP="00714FB4">
            <w:pPr>
              <w:spacing w:line="240" w:lineRule="exact"/>
              <w:ind w:leftChars="-50" w:left="-105" w:rightChars="-50" w:right="-105"/>
              <w:jc w:val="center"/>
              <w:rPr>
                <w:rFonts w:hAnsi="ＭＳ 明朝"/>
                <w:sz w:val="18"/>
                <w:szCs w:val="20"/>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p>
        </w:tc>
        <w:tc>
          <w:tcPr>
            <w:tcW w:w="9215" w:type="dxa"/>
            <w:gridSpan w:val="3"/>
            <w:tcBorders>
              <w:top w:val="dotted" w:sz="4" w:space="0" w:color="auto"/>
              <w:bottom w:val="dotted" w:sz="4" w:space="0" w:color="auto"/>
              <w:right w:val="single" w:sz="12" w:space="0" w:color="auto"/>
            </w:tcBorders>
          </w:tcPr>
          <w:p w14:paraId="402E2A36" w14:textId="77777777" w:rsidR="00714FB4" w:rsidRPr="000A4906" w:rsidRDefault="00714FB4" w:rsidP="00714FB4">
            <w:pPr>
              <w:spacing w:line="240" w:lineRule="exact"/>
              <w:ind w:left="176" w:hangingChars="100" w:hanging="176"/>
              <w:rPr>
                <w:rFonts w:hAnsi="ＭＳ 明朝"/>
                <w:spacing w:val="-2"/>
                <w:sz w:val="18"/>
                <w:szCs w:val="20"/>
              </w:rPr>
            </w:pPr>
          </w:p>
        </w:tc>
      </w:tr>
      <w:tr w:rsidR="000A4906" w:rsidRPr="000A4906" w14:paraId="46F07B77" w14:textId="77777777" w:rsidTr="00BA50B8">
        <w:trPr>
          <w:cantSplit/>
          <w:trHeight w:val="696"/>
        </w:trPr>
        <w:tc>
          <w:tcPr>
            <w:tcW w:w="851" w:type="dxa"/>
            <w:vMerge/>
            <w:tcBorders>
              <w:left w:val="single" w:sz="12" w:space="0" w:color="auto"/>
              <w:right w:val="single" w:sz="4" w:space="0" w:color="auto"/>
            </w:tcBorders>
            <w:shd w:val="clear" w:color="auto" w:fill="auto"/>
            <w:tcMar>
              <w:left w:w="57" w:type="dxa"/>
              <w:right w:w="57" w:type="dxa"/>
            </w:tcMar>
          </w:tcPr>
          <w:p w14:paraId="5E44EFB7" w14:textId="77777777" w:rsidR="00714FB4" w:rsidRPr="000A4906" w:rsidRDefault="00714FB4"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15AD2BFB" w14:textId="77777777" w:rsidR="00714FB4" w:rsidRPr="000A4906" w:rsidRDefault="00714FB4" w:rsidP="00714FB4">
            <w:pPr>
              <w:spacing w:line="240" w:lineRule="exact"/>
              <w:ind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2F7CF043" w14:textId="77777777" w:rsidR="00714FB4" w:rsidRPr="000A4906" w:rsidRDefault="00714FB4" w:rsidP="00B07D92">
            <w:pPr>
              <w:spacing w:line="240" w:lineRule="exact"/>
              <w:ind w:leftChars="100" w:left="210" w:rightChars="-25" w:right="-53"/>
              <w:rPr>
                <w:sz w:val="18"/>
              </w:rPr>
            </w:pPr>
            <w:r w:rsidRPr="000A4906">
              <w:rPr>
                <w:rFonts w:ascii="ＭＳ ゴシック" w:eastAsia="ＭＳ ゴシック" w:hAnsi="ＭＳ ゴシック" w:hint="eastAsia"/>
                <w:b/>
                <w:sz w:val="18"/>
                <w:szCs w:val="20"/>
              </w:rPr>
              <w:t>連続する自然数の和</w:t>
            </w:r>
          </w:p>
        </w:tc>
        <w:tc>
          <w:tcPr>
            <w:tcW w:w="6236" w:type="dxa"/>
            <w:tcBorders>
              <w:top w:val="dotted" w:sz="4" w:space="0" w:color="auto"/>
              <w:bottom w:val="dotted" w:sz="4" w:space="0" w:color="auto"/>
            </w:tcBorders>
          </w:tcPr>
          <w:p w14:paraId="6719F708" w14:textId="77777777" w:rsidR="00714FB4" w:rsidRPr="000A4906" w:rsidRDefault="00714FB4" w:rsidP="00714FB4">
            <w:pPr>
              <w:spacing w:line="240" w:lineRule="exact"/>
              <w:ind w:left="160" w:hangingChars="100" w:hanging="160"/>
              <w:rPr>
                <w:rFonts w:hAnsi="ＭＳ 明朝"/>
                <w:sz w:val="16"/>
                <w:szCs w:val="20"/>
              </w:rPr>
            </w:pPr>
            <w:r w:rsidRPr="000A4906">
              <w:rPr>
                <w:rFonts w:hAnsi="ＭＳ 明朝" w:hint="eastAsia"/>
                <w:sz w:val="16"/>
                <w:szCs w:val="20"/>
              </w:rPr>
              <w:t>・連続する自然数の和の求め方</w:t>
            </w:r>
          </w:p>
        </w:tc>
        <w:tc>
          <w:tcPr>
            <w:tcW w:w="567" w:type="dxa"/>
            <w:tcBorders>
              <w:top w:val="dotted" w:sz="4" w:space="0" w:color="auto"/>
              <w:bottom w:val="dotted" w:sz="4" w:space="0" w:color="auto"/>
            </w:tcBorders>
            <w:noWrap/>
            <w:tcMar>
              <w:left w:w="0" w:type="dxa"/>
              <w:right w:w="0" w:type="dxa"/>
            </w:tcMar>
          </w:tcPr>
          <w:p w14:paraId="6A26CCB0" w14:textId="77777777" w:rsidR="00714FB4" w:rsidRPr="000A4906" w:rsidRDefault="00714FB4" w:rsidP="00714FB4">
            <w:pPr>
              <w:spacing w:line="240" w:lineRule="exact"/>
              <w:ind w:leftChars="-50" w:left="-105" w:rightChars="-50" w:right="-105"/>
              <w:jc w:val="center"/>
              <w:rPr>
                <w:rFonts w:hAnsi="ＭＳ 明朝"/>
                <w:sz w:val="18"/>
                <w:szCs w:val="20"/>
              </w:rPr>
            </w:pPr>
          </w:p>
        </w:tc>
        <w:tc>
          <w:tcPr>
            <w:tcW w:w="3120" w:type="dxa"/>
            <w:tcBorders>
              <w:top w:val="dotted" w:sz="4" w:space="0" w:color="auto"/>
              <w:bottom w:val="dotted" w:sz="4" w:space="0" w:color="auto"/>
              <w:right w:val="single" w:sz="4" w:space="0" w:color="auto"/>
            </w:tcBorders>
          </w:tcPr>
          <w:p w14:paraId="0067B1A0" w14:textId="28663653" w:rsidR="00714FB4" w:rsidRPr="000A4906" w:rsidRDefault="00714FB4" w:rsidP="00B83B9F">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9E2338" w:rsidRPr="000A4906">
              <w:rPr>
                <w:rFonts w:hAnsi="ＭＳ 明朝"/>
                <w:spacing w:val="-2"/>
                <w:sz w:val="18"/>
                <w:szCs w:val="20"/>
              </w:rPr>
              <w:t>1</w:t>
            </w:r>
            <w:r w:rsidRPr="000A4906">
              <w:rPr>
                <w:rFonts w:hAnsi="ＭＳ 明朝" w:hint="eastAsia"/>
                <w:spacing w:val="-2"/>
                <w:sz w:val="18"/>
                <w:szCs w:val="20"/>
              </w:rPr>
              <w:t>から</w:t>
            </w:r>
            <w:r w:rsidRPr="000A4906">
              <w:rPr>
                <w:rFonts w:ascii="Bookman Old Style" w:hAnsi="Bookman Old Style"/>
                <w:i/>
                <w:spacing w:val="-2"/>
                <w:sz w:val="18"/>
                <w:szCs w:val="20"/>
              </w:rPr>
              <w:t>n</w:t>
            </w:r>
            <w:r w:rsidRPr="000A4906">
              <w:rPr>
                <w:rFonts w:hAnsi="ＭＳ 明朝" w:hint="eastAsia"/>
                <w:spacing w:val="-2"/>
                <w:sz w:val="18"/>
                <w:szCs w:val="20"/>
              </w:rPr>
              <w:t>までの自然数の和を式で表すことができる。</w:t>
            </w:r>
          </w:p>
        </w:tc>
        <w:tc>
          <w:tcPr>
            <w:tcW w:w="3046" w:type="dxa"/>
            <w:tcBorders>
              <w:top w:val="dotted" w:sz="4" w:space="0" w:color="auto"/>
              <w:left w:val="single" w:sz="4" w:space="0" w:color="auto"/>
              <w:bottom w:val="dotted" w:sz="4" w:space="0" w:color="auto"/>
              <w:right w:val="single" w:sz="4" w:space="0" w:color="auto"/>
            </w:tcBorders>
          </w:tcPr>
          <w:p w14:paraId="251607CA" w14:textId="0101CF1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9E2338" w:rsidRPr="000A4906">
              <w:rPr>
                <w:rFonts w:hAnsi="ＭＳ 明朝"/>
                <w:spacing w:val="-2"/>
                <w:sz w:val="18"/>
                <w:szCs w:val="20"/>
              </w:rPr>
              <w:t>1</w:t>
            </w:r>
            <w:r w:rsidRPr="000A4906">
              <w:rPr>
                <w:rFonts w:hAnsi="ＭＳ 明朝" w:hint="eastAsia"/>
                <w:spacing w:val="-2"/>
                <w:sz w:val="18"/>
                <w:szCs w:val="20"/>
              </w:rPr>
              <w:t>から</w:t>
            </w:r>
            <w:r w:rsidRPr="000A4906">
              <w:rPr>
                <w:rFonts w:ascii="Bookman Old Style" w:hAnsi="Bookman Old Style"/>
                <w:i/>
                <w:spacing w:val="-2"/>
                <w:sz w:val="18"/>
                <w:szCs w:val="20"/>
              </w:rPr>
              <w:t>n</w:t>
            </w:r>
            <w:r w:rsidRPr="000A4906">
              <w:rPr>
                <w:rFonts w:hAnsi="ＭＳ 明朝" w:hint="eastAsia"/>
                <w:spacing w:val="-2"/>
                <w:sz w:val="18"/>
                <w:szCs w:val="20"/>
              </w:rPr>
              <w:t>までの自然数の和は</w:t>
            </w:r>
          </w:p>
          <w:p w14:paraId="5935A0DB" w14:textId="69C08F0D" w:rsidR="00714FB4" w:rsidRPr="000A4906" w:rsidRDefault="00B83B9F" w:rsidP="00B83B9F">
            <w:pPr>
              <w:spacing w:line="240" w:lineRule="exact"/>
              <w:ind w:leftChars="100" w:left="210"/>
              <w:rPr>
                <w:rFonts w:hAnsi="ＭＳ 明朝"/>
                <w:spacing w:val="-2"/>
                <w:sz w:val="18"/>
                <w:szCs w:val="20"/>
              </w:rPr>
            </w:pPr>
            <w:r w:rsidRPr="000A4906">
              <w:rPr>
                <w:rFonts w:hAnsi="ＭＳ 明朝" w:hint="eastAsia"/>
                <w:spacing w:val="-2"/>
                <w:sz w:val="18"/>
                <w:szCs w:val="20"/>
              </w:rPr>
              <w:t>(</w:t>
            </w:r>
            <w:r w:rsidR="00714FB4" w:rsidRPr="000A4906">
              <w:rPr>
                <w:rFonts w:ascii="Bookman Old Style" w:hAnsi="Bookman Old Style"/>
                <w:i/>
                <w:spacing w:val="-2"/>
                <w:sz w:val="18"/>
                <w:szCs w:val="20"/>
              </w:rPr>
              <w:t>n</w:t>
            </w:r>
            <w:r w:rsidR="00714FB4" w:rsidRPr="000A4906">
              <w:rPr>
                <w:rFonts w:hAnsi="ＭＳ 明朝" w:hint="eastAsia"/>
                <w:spacing w:val="-2"/>
                <w:sz w:val="18"/>
                <w:szCs w:val="20"/>
              </w:rPr>
              <w:t>＋</w:t>
            </w:r>
            <w:r w:rsidR="009E2338" w:rsidRPr="000A4906">
              <w:rPr>
                <w:rFonts w:hAnsi="ＭＳ 明朝" w:hint="eastAsia"/>
                <w:spacing w:val="-2"/>
                <w:sz w:val="18"/>
                <w:szCs w:val="20"/>
              </w:rPr>
              <w:t>1</w:t>
            </w:r>
            <w:r w:rsidRPr="000A4906">
              <w:rPr>
                <w:rFonts w:hAnsi="ＭＳ 明朝" w:hint="eastAsia"/>
                <w:spacing w:val="-2"/>
                <w:sz w:val="18"/>
                <w:szCs w:val="20"/>
              </w:rPr>
              <w:t>)</w:t>
            </w:r>
            <w:r w:rsidR="00714FB4" w:rsidRPr="000A4906">
              <w:rPr>
                <w:rFonts w:hAnsi="ＭＳ 明朝" w:hint="eastAsia"/>
                <w:spacing w:val="-2"/>
                <w:sz w:val="18"/>
                <w:szCs w:val="20"/>
              </w:rPr>
              <w:t>×</w:t>
            </w:r>
            <w:r w:rsidR="00714FB4" w:rsidRPr="000A4906">
              <w:rPr>
                <w:rFonts w:ascii="Bookman Old Style" w:hAnsi="Bookman Old Style"/>
                <w:i/>
                <w:spacing w:val="-2"/>
                <w:sz w:val="18"/>
                <w:szCs w:val="20"/>
              </w:rPr>
              <w:t>n</w:t>
            </w:r>
            <w:r w:rsidR="00714FB4" w:rsidRPr="000A4906">
              <w:rPr>
                <w:rFonts w:hAnsi="ＭＳ 明朝" w:hint="eastAsia"/>
                <w:spacing w:val="-2"/>
                <w:sz w:val="18"/>
                <w:szCs w:val="20"/>
              </w:rPr>
              <w:t>の</w:t>
            </w:r>
            <w:r w:rsidR="009E2338" w:rsidRPr="000A4906">
              <w:rPr>
                <w:rFonts w:hAnsi="ＭＳ 明朝" w:hint="eastAsia"/>
                <w:spacing w:val="-2"/>
                <w:sz w:val="18"/>
                <w:szCs w:val="20"/>
              </w:rPr>
              <w:t>1</w:t>
            </w:r>
            <w:r w:rsidR="00714FB4" w:rsidRPr="000A4906">
              <w:rPr>
                <w:rFonts w:hAnsi="ＭＳ 明朝" w:hint="eastAsia"/>
                <w:spacing w:val="-2"/>
                <w:sz w:val="18"/>
                <w:szCs w:val="20"/>
              </w:rPr>
              <w:t>/</w:t>
            </w:r>
            <w:r w:rsidR="009E2338" w:rsidRPr="000A4906">
              <w:rPr>
                <w:rFonts w:hAnsi="ＭＳ 明朝" w:hint="eastAsia"/>
                <w:spacing w:val="-2"/>
                <w:sz w:val="18"/>
                <w:szCs w:val="20"/>
              </w:rPr>
              <w:t>2</w:t>
            </w:r>
            <w:r w:rsidR="00714FB4" w:rsidRPr="000A4906">
              <w:rPr>
                <w:rFonts w:hAnsi="ＭＳ 明朝" w:hint="eastAsia"/>
                <w:spacing w:val="-2"/>
                <w:sz w:val="18"/>
                <w:szCs w:val="20"/>
              </w:rPr>
              <w:t>であることを見いだすことができる。</w:t>
            </w:r>
          </w:p>
        </w:tc>
        <w:tc>
          <w:tcPr>
            <w:tcW w:w="3049" w:type="dxa"/>
            <w:tcBorders>
              <w:top w:val="dotted" w:sz="4" w:space="0" w:color="auto"/>
              <w:left w:val="single" w:sz="4" w:space="0" w:color="auto"/>
              <w:bottom w:val="dotted" w:sz="4" w:space="0" w:color="auto"/>
              <w:right w:val="single" w:sz="12" w:space="0" w:color="auto"/>
            </w:tcBorders>
          </w:tcPr>
          <w:p w14:paraId="7968DCED" w14:textId="3E21E0E2"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○ガウスによる自然数の和を求める方法を使って</w:t>
            </w:r>
            <w:r w:rsidR="009E2338" w:rsidRPr="000A4906">
              <w:rPr>
                <w:rFonts w:hAnsi="ＭＳ 明朝"/>
                <w:spacing w:val="-2"/>
                <w:sz w:val="18"/>
                <w:szCs w:val="20"/>
              </w:rPr>
              <w:t>1</w:t>
            </w:r>
            <w:r w:rsidRPr="000A4906">
              <w:rPr>
                <w:rFonts w:hAnsi="ＭＳ 明朝" w:hint="eastAsia"/>
                <w:spacing w:val="-2"/>
                <w:sz w:val="18"/>
                <w:szCs w:val="20"/>
              </w:rPr>
              <w:t>から</w:t>
            </w:r>
            <w:r w:rsidRPr="000A4906">
              <w:rPr>
                <w:rFonts w:ascii="Bookman Old Style" w:hAnsi="Bookman Old Style"/>
                <w:i/>
                <w:spacing w:val="-2"/>
                <w:sz w:val="18"/>
                <w:szCs w:val="20"/>
              </w:rPr>
              <w:t>n</w:t>
            </w:r>
            <w:r w:rsidRPr="000A4906">
              <w:rPr>
                <w:rFonts w:hAnsi="ＭＳ 明朝" w:hint="eastAsia"/>
                <w:spacing w:val="-2"/>
                <w:sz w:val="18"/>
                <w:szCs w:val="20"/>
              </w:rPr>
              <w:t>までの自然数の和を求めようとしている。</w:t>
            </w:r>
          </w:p>
        </w:tc>
      </w:tr>
      <w:tr w:rsidR="000A4906" w:rsidRPr="000A4906" w14:paraId="1CDD7903" w14:textId="77777777" w:rsidTr="00BA50B8">
        <w:trPr>
          <w:trHeight w:val="971"/>
        </w:trPr>
        <w:tc>
          <w:tcPr>
            <w:tcW w:w="851"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12BD5861" w14:textId="4266C0B7" w:rsidR="00714FB4" w:rsidRPr="000A4906" w:rsidRDefault="009E2338" w:rsidP="009E2338">
            <w:pPr>
              <w:spacing w:line="240" w:lineRule="exact"/>
              <w:jc w:val="center"/>
              <w:rPr>
                <w:szCs w:val="21"/>
              </w:rPr>
            </w:pPr>
            <w:r w:rsidRPr="000A4906">
              <w:rPr>
                <w:rFonts w:ascii="ＭＳ ゴシック" w:eastAsia="ＭＳ ゴシック" w:hAnsi="ＭＳ ゴシック" w:hint="eastAsia"/>
                <w:b/>
                <w:szCs w:val="21"/>
              </w:rPr>
              <w:t>３節</w:t>
            </w:r>
            <w:r w:rsidR="00714FB4" w:rsidRPr="000A4906">
              <w:rPr>
                <w:rFonts w:ascii="ＭＳ ゴシック" w:eastAsia="ＭＳ ゴシック" w:hAnsi="ＭＳ ゴシック" w:hint="eastAsia"/>
                <w:b/>
                <w:szCs w:val="21"/>
              </w:rPr>
              <w:t xml:space="preserve">　式の活用（</w:t>
            </w:r>
            <w:r w:rsidR="00DA1AAB" w:rsidRPr="000A4906">
              <w:rPr>
                <w:rFonts w:ascii="ＭＳ ゴシック" w:eastAsia="ＭＳ ゴシック" w:hAnsi="ＭＳ ゴシック" w:hint="eastAsia"/>
                <w:b/>
                <w:szCs w:val="21"/>
              </w:rPr>
              <w:t>３</w:t>
            </w:r>
            <w:r w:rsidR="00714FB4"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04F4340B" w14:textId="77777777" w:rsidR="00714FB4" w:rsidRPr="000A4906" w:rsidRDefault="00714FB4" w:rsidP="00C86434">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式の活用</w:t>
            </w:r>
          </w:p>
        </w:tc>
        <w:tc>
          <w:tcPr>
            <w:tcW w:w="6236" w:type="dxa"/>
            <w:tcBorders>
              <w:top w:val="single" w:sz="4" w:space="0" w:color="auto"/>
              <w:bottom w:val="dotted" w:sz="4" w:space="0" w:color="auto"/>
            </w:tcBorders>
          </w:tcPr>
          <w:p w14:paraId="277D4351" w14:textId="77777777" w:rsidR="00714FB4" w:rsidRPr="000A4906" w:rsidRDefault="00714FB4" w:rsidP="00714FB4">
            <w:pPr>
              <w:spacing w:line="240" w:lineRule="exact"/>
              <w:ind w:left="160" w:hangingChars="100" w:hanging="160"/>
              <w:rPr>
                <w:rFonts w:hAnsi="ＭＳ 明朝"/>
                <w:sz w:val="16"/>
                <w:szCs w:val="16"/>
              </w:rPr>
            </w:pPr>
            <w:r w:rsidRPr="000A4906">
              <w:rPr>
                <w:rFonts w:hAnsi="ＭＳ 明朝" w:hint="eastAsia"/>
                <w:sz w:val="16"/>
                <w:szCs w:val="16"/>
              </w:rPr>
              <w:t>・乗法の公式や因数分解の公式を使って，数の計算を簡単にすること</w:t>
            </w:r>
          </w:p>
          <w:p w14:paraId="0B8C528C" w14:textId="77777777" w:rsidR="00714FB4" w:rsidRPr="000A4906" w:rsidRDefault="00714FB4" w:rsidP="00714FB4">
            <w:pPr>
              <w:spacing w:line="240" w:lineRule="exact"/>
              <w:ind w:left="160" w:hangingChars="100" w:hanging="160"/>
              <w:rPr>
                <w:rFonts w:hAnsi="ＭＳ 明朝"/>
                <w:sz w:val="16"/>
                <w:szCs w:val="16"/>
              </w:rPr>
            </w:pPr>
            <w:r w:rsidRPr="000A4906">
              <w:rPr>
                <w:rFonts w:hAnsi="ＭＳ 明朝" w:hint="eastAsia"/>
                <w:sz w:val="16"/>
                <w:szCs w:val="16"/>
              </w:rPr>
              <w:t>・式の展開や因数分解の公式を使って，数の性質を調べること</w:t>
            </w:r>
          </w:p>
        </w:tc>
        <w:tc>
          <w:tcPr>
            <w:tcW w:w="567" w:type="dxa"/>
            <w:tcBorders>
              <w:top w:val="single" w:sz="4" w:space="0" w:color="auto"/>
              <w:bottom w:val="dotted" w:sz="4" w:space="0" w:color="auto"/>
            </w:tcBorders>
            <w:noWrap/>
            <w:tcMar>
              <w:left w:w="0" w:type="dxa"/>
              <w:right w:w="0" w:type="dxa"/>
            </w:tcMar>
          </w:tcPr>
          <w:p w14:paraId="2147695A" w14:textId="53548003" w:rsidR="00714FB4" w:rsidRPr="000A4906" w:rsidRDefault="00714FB4" w:rsidP="00714FB4">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3</w:t>
            </w:r>
            <w:r w:rsidRPr="000A4906">
              <w:rPr>
                <w:rFonts w:hAnsi="ＭＳ 明朝" w:hint="eastAsia"/>
                <w:sz w:val="18"/>
                <w:szCs w:val="20"/>
              </w:rPr>
              <w:t>)</w:t>
            </w:r>
          </w:p>
        </w:tc>
        <w:tc>
          <w:tcPr>
            <w:tcW w:w="3120" w:type="dxa"/>
            <w:tcBorders>
              <w:top w:val="single" w:sz="4" w:space="0" w:color="auto"/>
              <w:bottom w:val="dotted" w:sz="4" w:space="0" w:color="auto"/>
            </w:tcBorders>
          </w:tcPr>
          <w:p w14:paraId="4BA166C7" w14:textId="7777777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○数量および数量の関係を帰納や類推によってとらえ，それを文字を用いた</w:t>
            </w:r>
            <w:r w:rsidRPr="000A4906">
              <w:rPr>
                <w:rFonts w:hAnsi="ＭＳ 明朝" w:hint="eastAsia"/>
                <w:spacing w:val="-2"/>
                <w:sz w:val="18"/>
                <w:szCs w:val="18"/>
              </w:rPr>
              <w:t>式を使って一般的に説明することの必要性と意味を理解している。</w:t>
            </w:r>
          </w:p>
          <w:p w14:paraId="09F0CC45" w14:textId="7777777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○数量および数量の関係を</w:t>
            </w:r>
            <w:r w:rsidRPr="000A4906">
              <w:rPr>
                <w:rFonts w:hAnsi="ＭＳ 明朝" w:hint="eastAsia"/>
                <w:spacing w:val="-2"/>
                <w:sz w:val="18"/>
                <w:szCs w:val="18"/>
              </w:rPr>
              <w:t>，文字を使った式で表す</w:t>
            </w:r>
            <w:r w:rsidRPr="000A4906">
              <w:rPr>
                <w:rFonts w:hAnsi="ＭＳ 明朝" w:hint="eastAsia"/>
                <w:spacing w:val="-2"/>
                <w:sz w:val="18"/>
                <w:szCs w:val="20"/>
              </w:rPr>
              <w:t>ことができる。</w:t>
            </w:r>
          </w:p>
          <w:p w14:paraId="75D91CB9" w14:textId="5D45A6AA"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○乗法</w:t>
            </w:r>
            <w:r w:rsidR="00B83B9F" w:rsidRPr="000A4906">
              <w:rPr>
                <w:rFonts w:hAnsi="ＭＳ 明朝" w:hint="eastAsia"/>
                <w:spacing w:val="-2"/>
                <w:sz w:val="18"/>
                <w:szCs w:val="20"/>
              </w:rPr>
              <w:t>の</w:t>
            </w:r>
            <w:r w:rsidRPr="000A4906">
              <w:rPr>
                <w:rFonts w:hAnsi="ＭＳ 明朝" w:hint="eastAsia"/>
                <w:spacing w:val="-2"/>
                <w:sz w:val="18"/>
                <w:szCs w:val="20"/>
              </w:rPr>
              <w:t>公式や因数分解の公式を使って，目的に応じて式を変形することができる。</w:t>
            </w:r>
          </w:p>
          <w:p w14:paraId="252FE51D" w14:textId="7777777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○文字を使った式の意味を読みとることができる。</w:t>
            </w:r>
          </w:p>
        </w:tc>
        <w:tc>
          <w:tcPr>
            <w:tcW w:w="3046" w:type="dxa"/>
            <w:tcBorders>
              <w:top w:val="single" w:sz="4" w:space="0" w:color="auto"/>
              <w:bottom w:val="dotted" w:sz="4" w:space="0" w:color="auto"/>
            </w:tcBorders>
          </w:tcPr>
          <w:p w14:paraId="39753F69" w14:textId="7777777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○数や図形の性質などが成り立つことを，数量および数量の関係をとらえ，文字を使った式で説明することができる。</w:t>
            </w:r>
          </w:p>
          <w:p w14:paraId="5DF6E7BB" w14:textId="36EBA4FF" w:rsidR="00714FB4" w:rsidRPr="000A4906" w:rsidRDefault="00714FB4"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○説明に使った式の変形</w:t>
            </w:r>
            <w:r w:rsidRPr="000A4906">
              <w:rPr>
                <w:rFonts w:hAnsi="ＭＳ 明朝" w:hint="eastAsia"/>
                <w:bCs/>
                <w:spacing w:val="-2"/>
                <w:sz w:val="18"/>
                <w:szCs w:val="20"/>
              </w:rPr>
              <w:t>など</w:t>
            </w:r>
            <w:r w:rsidRPr="000A4906">
              <w:rPr>
                <w:rFonts w:hAnsi="ＭＳ 明朝" w:hint="eastAsia"/>
                <w:spacing w:val="-2"/>
                <w:sz w:val="18"/>
                <w:szCs w:val="20"/>
              </w:rPr>
              <w:t>をふり返り，数や図形についての新たな性質などを読みとり表現することができる。</w:t>
            </w:r>
          </w:p>
        </w:tc>
        <w:tc>
          <w:tcPr>
            <w:tcW w:w="3049" w:type="dxa"/>
            <w:tcBorders>
              <w:top w:val="single" w:sz="4" w:space="0" w:color="auto"/>
              <w:bottom w:val="dotted" w:sz="4" w:space="0" w:color="auto"/>
              <w:right w:val="single" w:sz="12" w:space="0" w:color="auto"/>
            </w:tcBorders>
          </w:tcPr>
          <w:p w14:paraId="6424CB25" w14:textId="7777777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○乗法の公式や因数分解の公式を使って，数や図形の性質を考えようとしている。</w:t>
            </w:r>
          </w:p>
          <w:p w14:paraId="72923EF4" w14:textId="7777777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○文字を使った式を用いた問題解決の過程をふり返って評価・改善しようとしている。</w:t>
            </w:r>
          </w:p>
          <w:p w14:paraId="02FF72A3" w14:textId="52DF6628" w:rsidR="00714FB4" w:rsidRPr="000A4906" w:rsidRDefault="00714FB4"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○連続する奇数の積に</w:t>
            </w:r>
            <w:r w:rsidR="009E2338" w:rsidRPr="000A4906">
              <w:rPr>
                <w:rFonts w:hAnsi="ＭＳ 明朝"/>
                <w:spacing w:val="-2"/>
                <w:sz w:val="18"/>
                <w:szCs w:val="20"/>
              </w:rPr>
              <w:t>1</w:t>
            </w:r>
            <w:r w:rsidRPr="000A4906">
              <w:rPr>
                <w:rFonts w:hAnsi="ＭＳ 明朝" w:hint="eastAsia"/>
                <w:spacing w:val="-2"/>
                <w:sz w:val="18"/>
                <w:szCs w:val="20"/>
              </w:rPr>
              <w:t>を加えた数の性質を見いだそうとしている。</w:t>
            </w:r>
          </w:p>
        </w:tc>
      </w:tr>
      <w:tr w:rsidR="000A4906" w:rsidRPr="000A4906" w14:paraId="7250B6EA" w14:textId="77777777" w:rsidTr="00BA50B8">
        <w:trPr>
          <w:trHeight w:val="240"/>
        </w:trPr>
        <w:tc>
          <w:tcPr>
            <w:tcW w:w="851" w:type="dxa"/>
            <w:vMerge/>
            <w:tcBorders>
              <w:left w:val="single" w:sz="12" w:space="0" w:color="auto"/>
              <w:bottom w:val="single" w:sz="4" w:space="0" w:color="auto"/>
              <w:right w:val="single" w:sz="4" w:space="0" w:color="auto"/>
            </w:tcBorders>
            <w:shd w:val="clear" w:color="auto" w:fill="auto"/>
          </w:tcPr>
          <w:p w14:paraId="7778187E" w14:textId="77777777" w:rsidR="00714FB4" w:rsidRPr="000A4906" w:rsidRDefault="00714FB4" w:rsidP="00714FB4">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555097A7" w14:textId="77777777" w:rsidR="00714FB4" w:rsidRPr="000A4906" w:rsidRDefault="00714FB4" w:rsidP="00714FB4">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0FD6C181" w14:textId="2D3104C9" w:rsidR="00714FB4" w:rsidRPr="000A4906" w:rsidRDefault="009E2338" w:rsidP="00B07D92">
            <w:pPr>
              <w:spacing w:line="240" w:lineRule="exact"/>
              <w:ind w:leftChars="100" w:left="210" w:rightChars="-25" w:right="-53"/>
              <w:rPr>
                <w:rFonts w:ascii="ＭＳ ゴシック" w:eastAsia="ＭＳ ゴシック" w:hAnsi="ＭＳ ゴシック"/>
                <w:b/>
                <w:sz w:val="18"/>
                <w:szCs w:val="20"/>
              </w:rPr>
            </w:pPr>
            <w:r w:rsidRPr="000A4906">
              <w:rPr>
                <w:rFonts w:hAnsi="ＭＳ 明朝" w:hint="eastAsia"/>
                <w:b/>
                <w:sz w:val="18"/>
                <w:szCs w:val="20"/>
              </w:rPr>
              <w:t>2</w:t>
            </w:r>
            <w:r w:rsidR="00714FB4" w:rsidRPr="000A4906">
              <w:rPr>
                <w:rFonts w:ascii="ＭＳ ゴシック" w:eastAsia="ＭＳ ゴシック" w:hAnsi="ＭＳ ゴシック" w:hint="eastAsia"/>
                <w:b/>
                <w:sz w:val="18"/>
                <w:szCs w:val="20"/>
              </w:rPr>
              <w:t>つの自然数の積を</w:t>
            </w:r>
          </w:p>
          <w:p w14:paraId="3CCA318E" w14:textId="77777777" w:rsidR="00714FB4" w:rsidRPr="000A4906" w:rsidRDefault="00714FB4"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簡単に求める方法</w:t>
            </w:r>
          </w:p>
        </w:tc>
        <w:tc>
          <w:tcPr>
            <w:tcW w:w="6236" w:type="dxa"/>
            <w:tcBorders>
              <w:top w:val="dotted" w:sz="4" w:space="0" w:color="auto"/>
              <w:bottom w:val="single" w:sz="4" w:space="0" w:color="auto"/>
            </w:tcBorders>
          </w:tcPr>
          <w:p w14:paraId="33DBD733" w14:textId="77777777" w:rsidR="00714FB4" w:rsidRPr="000A4906" w:rsidRDefault="00714FB4" w:rsidP="00714FB4">
            <w:pPr>
              <w:spacing w:line="240" w:lineRule="exact"/>
              <w:ind w:left="160" w:hangingChars="100" w:hanging="160"/>
              <w:rPr>
                <w:rFonts w:hAnsi="ＭＳ 明朝"/>
                <w:sz w:val="16"/>
                <w:szCs w:val="16"/>
              </w:rPr>
            </w:pPr>
            <w:r w:rsidRPr="000A4906">
              <w:rPr>
                <w:rFonts w:hAnsi="ＭＳ 明朝" w:hint="eastAsia"/>
                <w:sz w:val="16"/>
                <w:szCs w:val="16"/>
              </w:rPr>
              <w:t>・速算法が正しいことの証明</w:t>
            </w:r>
          </w:p>
        </w:tc>
        <w:tc>
          <w:tcPr>
            <w:tcW w:w="567" w:type="dxa"/>
            <w:tcBorders>
              <w:top w:val="dotted" w:sz="4" w:space="0" w:color="auto"/>
              <w:bottom w:val="single" w:sz="4" w:space="0" w:color="auto"/>
            </w:tcBorders>
            <w:noWrap/>
            <w:tcMar>
              <w:left w:w="0" w:type="dxa"/>
              <w:right w:w="0" w:type="dxa"/>
            </w:tcMar>
          </w:tcPr>
          <w:p w14:paraId="13DB855D" w14:textId="77777777" w:rsidR="00714FB4" w:rsidRPr="000A4906" w:rsidRDefault="00714FB4" w:rsidP="00714FB4">
            <w:pPr>
              <w:spacing w:line="240" w:lineRule="exact"/>
              <w:ind w:leftChars="-50" w:left="-105" w:rightChars="-50" w:right="-105"/>
              <w:jc w:val="center"/>
              <w:rPr>
                <w:rFonts w:hAnsi="ＭＳ 明朝"/>
                <w:sz w:val="18"/>
                <w:szCs w:val="18"/>
              </w:rPr>
            </w:pPr>
          </w:p>
        </w:tc>
        <w:tc>
          <w:tcPr>
            <w:tcW w:w="3120" w:type="dxa"/>
            <w:tcBorders>
              <w:top w:val="dotted" w:sz="4" w:space="0" w:color="auto"/>
              <w:bottom w:val="single" w:sz="4" w:space="0" w:color="auto"/>
              <w:right w:val="single" w:sz="4" w:space="0" w:color="auto"/>
            </w:tcBorders>
          </w:tcPr>
          <w:p w14:paraId="6797FF59" w14:textId="7777777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○示されている速算法の証明を，適語補充により完成させることができる。</w:t>
            </w:r>
          </w:p>
        </w:tc>
        <w:tc>
          <w:tcPr>
            <w:tcW w:w="3046" w:type="dxa"/>
            <w:tcBorders>
              <w:top w:val="dotted" w:sz="4" w:space="0" w:color="auto"/>
              <w:bottom w:val="single" w:sz="4" w:space="0" w:color="auto"/>
              <w:right w:val="single" w:sz="4" w:space="0" w:color="auto"/>
            </w:tcBorders>
          </w:tcPr>
          <w:p w14:paraId="4D2BECDF" w14:textId="57D24F82"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9E2338" w:rsidRPr="000A4906">
              <w:rPr>
                <w:rFonts w:hAnsi="ＭＳ 明朝"/>
                <w:spacing w:val="-2"/>
                <w:sz w:val="18"/>
                <w:szCs w:val="20"/>
              </w:rPr>
              <w:t>10</w:t>
            </w:r>
            <w:r w:rsidRPr="000A4906">
              <w:rPr>
                <w:rFonts w:hAnsi="ＭＳ 明朝" w:hint="eastAsia"/>
                <w:spacing w:val="-2"/>
                <w:sz w:val="18"/>
                <w:szCs w:val="20"/>
              </w:rPr>
              <w:t>進法のしくみに則って，速算法のしくみを考察し表現することができる。</w:t>
            </w:r>
          </w:p>
        </w:tc>
        <w:tc>
          <w:tcPr>
            <w:tcW w:w="3049" w:type="dxa"/>
            <w:tcBorders>
              <w:top w:val="dotted" w:sz="4" w:space="0" w:color="auto"/>
              <w:left w:val="single" w:sz="4" w:space="0" w:color="auto"/>
              <w:bottom w:val="single" w:sz="4" w:space="0" w:color="auto"/>
              <w:right w:val="single" w:sz="12" w:space="0" w:color="auto"/>
            </w:tcBorders>
          </w:tcPr>
          <w:p w14:paraId="292B044D" w14:textId="77777777" w:rsidR="00714FB4" w:rsidRPr="000A4906" w:rsidRDefault="00714FB4" w:rsidP="00714FB4">
            <w:pPr>
              <w:spacing w:line="240" w:lineRule="exact"/>
              <w:ind w:left="176" w:hangingChars="100" w:hanging="176"/>
              <w:rPr>
                <w:rFonts w:hAnsi="ＭＳ 明朝"/>
                <w:spacing w:val="-2"/>
                <w:sz w:val="18"/>
                <w:szCs w:val="20"/>
              </w:rPr>
            </w:pPr>
            <w:r w:rsidRPr="000A4906">
              <w:rPr>
                <w:rFonts w:hAnsi="ＭＳ 明朝" w:hint="eastAsia"/>
                <w:spacing w:val="-2"/>
                <w:sz w:val="18"/>
                <w:szCs w:val="20"/>
              </w:rPr>
              <w:t>○速算法のしくみを調べようとしている。</w:t>
            </w:r>
          </w:p>
        </w:tc>
      </w:tr>
      <w:tr w:rsidR="000A4906" w:rsidRPr="000A4906" w14:paraId="6C0014D7" w14:textId="77777777" w:rsidTr="00B83B9F">
        <w:trPr>
          <w:trHeight w:val="70"/>
        </w:trPr>
        <w:tc>
          <w:tcPr>
            <w:tcW w:w="2977" w:type="dxa"/>
            <w:gridSpan w:val="2"/>
            <w:tcBorders>
              <w:left w:val="single" w:sz="12" w:space="0" w:color="auto"/>
              <w:bottom w:val="single" w:sz="4" w:space="0" w:color="auto"/>
            </w:tcBorders>
          </w:tcPr>
          <w:p w14:paraId="1D863103" w14:textId="77777777" w:rsidR="00714FB4" w:rsidRPr="000A4906" w:rsidRDefault="00714FB4" w:rsidP="00714FB4">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学習のまとめ</w:t>
            </w:r>
          </w:p>
        </w:tc>
        <w:tc>
          <w:tcPr>
            <w:tcW w:w="6236" w:type="dxa"/>
            <w:tcBorders>
              <w:top w:val="single" w:sz="4" w:space="0" w:color="auto"/>
              <w:bottom w:val="single" w:sz="4" w:space="0" w:color="auto"/>
            </w:tcBorders>
          </w:tcPr>
          <w:p w14:paraId="4012F943" w14:textId="08316068" w:rsidR="00714FB4" w:rsidRPr="000A4906" w:rsidRDefault="009E2338" w:rsidP="00714FB4">
            <w:pPr>
              <w:spacing w:line="240" w:lineRule="exact"/>
              <w:ind w:left="160" w:hangingChars="100" w:hanging="160"/>
              <w:rPr>
                <w:rFonts w:hAnsi="ＭＳ 明朝"/>
                <w:sz w:val="16"/>
                <w:szCs w:val="20"/>
              </w:rPr>
            </w:pPr>
            <w:r w:rsidRPr="000A4906">
              <w:rPr>
                <w:rFonts w:hAnsi="ＭＳ 明朝" w:hint="eastAsia"/>
                <w:sz w:val="16"/>
                <w:szCs w:val="20"/>
              </w:rPr>
              <w:t>１章</w:t>
            </w:r>
            <w:r w:rsidR="00714FB4" w:rsidRPr="000A4906">
              <w:rPr>
                <w:rFonts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32F14985" w14:textId="77777777" w:rsidR="00714FB4" w:rsidRPr="000A4906" w:rsidRDefault="00714FB4" w:rsidP="00714FB4">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4" w:space="0" w:color="auto"/>
              <w:right w:val="single" w:sz="12" w:space="0" w:color="auto"/>
            </w:tcBorders>
          </w:tcPr>
          <w:p w14:paraId="6D9E4669" w14:textId="77777777" w:rsidR="00714FB4" w:rsidRPr="000A4906" w:rsidRDefault="00714FB4" w:rsidP="00714FB4">
            <w:pPr>
              <w:spacing w:line="240" w:lineRule="exact"/>
              <w:ind w:left="176" w:hangingChars="100" w:hanging="176"/>
              <w:rPr>
                <w:spacing w:val="-2"/>
                <w:sz w:val="18"/>
                <w:szCs w:val="20"/>
              </w:rPr>
            </w:pPr>
          </w:p>
        </w:tc>
      </w:tr>
      <w:tr w:rsidR="000A4906" w:rsidRPr="000A4906" w14:paraId="32C79345" w14:textId="77777777" w:rsidTr="00B83B9F">
        <w:trPr>
          <w:trHeight w:val="70"/>
        </w:trPr>
        <w:tc>
          <w:tcPr>
            <w:tcW w:w="2977" w:type="dxa"/>
            <w:gridSpan w:val="2"/>
            <w:tcBorders>
              <w:top w:val="single" w:sz="4" w:space="0" w:color="auto"/>
              <w:left w:val="single" w:sz="12" w:space="0" w:color="auto"/>
              <w:bottom w:val="single" w:sz="4" w:space="0" w:color="auto"/>
            </w:tcBorders>
          </w:tcPr>
          <w:p w14:paraId="5A2C6F1E" w14:textId="77777777" w:rsidR="00714FB4" w:rsidRPr="000A4906" w:rsidRDefault="00714FB4" w:rsidP="00714FB4">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章の問題</w:t>
            </w:r>
          </w:p>
        </w:tc>
        <w:tc>
          <w:tcPr>
            <w:tcW w:w="6236" w:type="dxa"/>
            <w:tcBorders>
              <w:top w:val="single" w:sz="4" w:space="0" w:color="auto"/>
              <w:bottom w:val="single" w:sz="4" w:space="0" w:color="auto"/>
            </w:tcBorders>
          </w:tcPr>
          <w:p w14:paraId="75AFCB34" w14:textId="2B2ACB64" w:rsidR="00714FB4" w:rsidRPr="000A4906" w:rsidRDefault="009E2338" w:rsidP="00714FB4">
            <w:pPr>
              <w:spacing w:line="240" w:lineRule="exact"/>
              <w:ind w:left="160" w:hangingChars="100" w:hanging="160"/>
              <w:rPr>
                <w:rFonts w:hAnsi="ＭＳ 明朝"/>
                <w:sz w:val="16"/>
                <w:szCs w:val="20"/>
              </w:rPr>
            </w:pPr>
            <w:r w:rsidRPr="000A4906">
              <w:rPr>
                <w:rFonts w:hAnsi="ＭＳ 明朝" w:hint="eastAsia"/>
                <w:sz w:val="16"/>
                <w:szCs w:val="20"/>
              </w:rPr>
              <w:t>１章</w:t>
            </w:r>
            <w:r w:rsidR="00714FB4" w:rsidRPr="000A4906">
              <w:rPr>
                <w:rFonts w:hAnsi="ＭＳ 明朝" w:hint="eastAsia"/>
                <w:sz w:val="16"/>
                <w:szCs w:val="20"/>
              </w:rPr>
              <w:t>の問題</w:t>
            </w:r>
          </w:p>
        </w:tc>
        <w:tc>
          <w:tcPr>
            <w:tcW w:w="567" w:type="dxa"/>
            <w:tcBorders>
              <w:top w:val="single" w:sz="4" w:space="0" w:color="auto"/>
              <w:bottom w:val="single" w:sz="4" w:space="0" w:color="auto"/>
            </w:tcBorders>
            <w:noWrap/>
            <w:tcMar>
              <w:left w:w="0" w:type="dxa"/>
              <w:right w:w="0" w:type="dxa"/>
            </w:tcMar>
          </w:tcPr>
          <w:p w14:paraId="74138D03" w14:textId="6E85A753" w:rsidR="00714FB4" w:rsidRPr="000A4906" w:rsidRDefault="00714FB4" w:rsidP="00714FB4">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5" w:type="dxa"/>
            <w:gridSpan w:val="3"/>
            <w:tcBorders>
              <w:top w:val="single" w:sz="4" w:space="0" w:color="auto"/>
              <w:bottom w:val="single" w:sz="4" w:space="0" w:color="auto"/>
              <w:right w:val="single" w:sz="12" w:space="0" w:color="auto"/>
            </w:tcBorders>
          </w:tcPr>
          <w:p w14:paraId="2D15A780" w14:textId="77777777" w:rsidR="00714FB4" w:rsidRPr="000A4906" w:rsidRDefault="00714FB4" w:rsidP="00714FB4">
            <w:pPr>
              <w:spacing w:line="240" w:lineRule="exact"/>
              <w:ind w:left="180" w:hangingChars="100" w:hanging="180"/>
              <w:rPr>
                <w:spacing w:val="-2"/>
                <w:sz w:val="18"/>
                <w:szCs w:val="20"/>
              </w:rPr>
            </w:pPr>
            <w:r w:rsidRPr="000A4906">
              <w:rPr>
                <w:rFonts w:hint="eastAsia"/>
                <w:sz w:val="18"/>
                <w:szCs w:val="20"/>
              </w:rPr>
              <w:t>生徒の状況を的確に評価し，理解や習得に応じて適切な指導をする。</w:t>
            </w:r>
          </w:p>
        </w:tc>
      </w:tr>
      <w:tr w:rsidR="000A4906" w:rsidRPr="000A4906" w14:paraId="791B0496" w14:textId="77777777" w:rsidTr="00B83B9F">
        <w:trPr>
          <w:trHeight w:val="67"/>
        </w:trPr>
        <w:tc>
          <w:tcPr>
            <w:tcW w:w="2977" w:type="dxa"/>
            <w:gridSpan w:val="2"/>
            <w:tcBorders>
              <w:top w:val="single" w:sz="4" w:space="0" w:color="auto"/>
              <w:left w:val="single" w:sz="12" w:space="0" w:color="auto"/>
              <w:bottom w:val="single" w:sz="12" w:space="0" w:color="auto"/>
            </w:tcBorders>
          </w:tcPr>
          <w:p w14:paraId="2D6999A1" w14:textId="77777777" w:rsidR="00714FB4" w:rsidRPr="000A4906" w:rsidRDefault="00714FB4" w:rsidP="00B83B9F">
            <w:pPr>
              <w:spacing w:line="240" w:lineRule="exact"/>
              <w:ind w:leftChars="-25" w:left="-53"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工夫してノートを書こう</w:t>
            </w:r>
          </w:p>
        </w:tc>
        <w:tc>
          <w:tcPr>
            <w:tcW w:w="6236" w:type="dxa"/>
            <w:tcBorders>
              <w:top w:val="single" w:sz="4" w:space="0" w:color="auto"/>
              <w:bottom w:val="single" w:sz="12" w:space="0" w:color="auto"/>
            </w:tcBorders>
          </w:tcPr>
          <w:p w14:paraId="47378DFA" w14:textId="77777777" w:rsidR="00714FB4" w:rsidRPr="000A4906" w:rsidRDefault="00714FB4" w:rsidP="00714FB4">
            <w:pPr>
              <w:spacing w:line="240" w:lineRule="exact"/>
              <w:ind w:left="160" w:hangingChars="100" w:hanging="160"/>
              <w:rPr>
                <w:rFonts w:hAnsi="ＭＳ 明朝"/>
                <w:sz w:val="16"/>
                <w:szCs w:val="20"/>
              </w:rPr>
            </w:pPr>
            <w:r w:rsidRPr="000A4906">
              <w:rPr>
                <w:rFonts w:hAnsi="ＭＳ 明朝" w:hint="eastAsia"/>
                <w:sz w:val="16"/>
                <w:szCs w:val="16"/>
              </w:rPr>
              <w:t>・工夫したノートの書き方</w:t>
            </w:r>
          </w:p>
        </w:tc>
        <w:tc>
          <w:tcPr>
            <w:tcW w:w="567" w:type="dxa"/>
            <w:tcBorders>
              <w:top w:val="single" w:sz="4" w:space="0" w:color="auto"/>
              <w:bottom w:val="single" w:sz="12" w:space="0" w:color="auto"/>
            </w:tcBorders>
            <w:noWrap/>
            <w:tcMar>
              <w:left w:w="0" w:type="dxa"/>
              <w:right w:w="0" w:type="dxa"/>
            </w:tcMar>
          </w:tcPr>
          <w:p w14:paraId="394E9D84" w14:textId="77777777" w:rsidR="00714FB4" w:rsidRPr="000A4906" w:rsidRDefault="00714FB4" w:rsidP="00714FB4">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12" w:space="0" w:color="auto"/>
              <w:right w:val="single" w:sz="12" w:space="0" w:color="auto"/>
            </w:tcBorders>
          </w:tcPr>
          <w:p w14:paraId="17FDA7CC" w14:textId="77777777" w:rsidR="00714FB4" w:rsidRPr="000A4906" w:rsidRDefault="00714FB4" w:rsidP="00714FB4">
            <w:pPr>
              <w:spacing w:line="240" w:lineRule="exact"/>
              <w:ind w:left="176" w:hangingChars="100" w:hanging="176"/>
              <w:rPr>
                <w:spacing w:val="-2"/>
                <w:sz w:val="18"/>
                <w:szCs w:val="20"/>
              </w:rPr>
            </w:pPr>
          </w:p>
        </w:tc>
      </w:tr>
    </w:tbl>
    <w:p w14:paraId="1C8BF9A3" w14:textId="77777777" w:rsidR="000D0876" w:rsidRPr="000A4906" w:rsidRDefault="000D0876" w:rsidP="003C33DA">
      <w:pPr>
        <w:ind w:rightChars="404" w:right="848"/>
        <w:rPr>
          <w:rFonts w:ascii="MS Reference Sans Serif" w:eastAsia="ＭＳ ゴシック" w:hAnsi="MS Reference Sans Serif"/>
          <w:b/>
          <w:sz w:val="24"/>
          <w:szCs w:val="28"/>
        </w:rPr>
      </w:pPr>
    </w:p>
    <w:p w14:paraId="40F4A188" w14:textId="3EF7FFD3" w:rsidR="00D36179" w:rsidRPr="000A4906" w:rsidRDefault="0042747F" w:rsidP="00BC1C1B">
      <w:pPr>
        <w:spacing w:line="320" w:lineRule="exact"/>
        <w:rPr>
          <w:rFonts w:ascii="ＭＳ ゴシック" w:eastAsia="ＭＳ ゴシック" w:hAnsi="ＭＳ ゴシック"/>
          <w:b/>
          <w:sz w:val="18"/>
          <w:szCs w:val="18"/>
        </w:rPr>
      </w:pPr>
      <w:r w:rsidRPr="000A4906">
        <w:br w:type="page"/>
      </w:r>
      <w:r w:rsidR="009E2338" w:rsidRPr="000A4906">
        <w:rPr>
          <w:rFonts w:ascii="ＭＳ ゴシック" w:eastAsia="ＭＳ ゴシック" w:hAnsi="ＭＳ ゴシック" w:hint="eastAsia"/>
          <w:b/>
          <w:sz w:val="28"/>
          <w:szCs w:val="28"/>
        </w:rPr>
        <w:lastRenderedPageBreak/>
        <w:t>２章</w:t>
      </w:r>
      <w:r w:rsidR="00AA3611" w:rsidRPr="000A4906">
        <w:rPr>
          <w:rFonts w:ascii="ＭＳ ゴシック" w:eastAsia="ＭＳ ゴシック" w:hAnsi="ＭＳ ゴシック" w:hint="eastAsia"/>
          <w:b/>
          <w:sz w:val="28"/>
          <w:szCs w:val="28"/>
        </w:rPr>
        <w:t xml:space="preserve">　平方根（</w:t>
      </w:r>
      <w:r w:rsidR="009E2338" w:rsidRPr="000A4906">
        <w:rPr>
          <w:rFonts w:hAnsi="ＭＳ 明朝" w:hint="eastAsia"/>
          <w:b/>
          <w:sz w:val="28"/>
          <w:szCs w:val="28"/>
        </w:rPr>
        <w:t>1</w:t>
      </w:r>
      <w:r w:rsidR="009E2338" w:rsidRPr="000A4906">
        <w:rPr>
          <w:rFonts w:hAnsi="ＭＳ 明朝"/>
          <w:b/>
          <w:sz w:val="28"/>
          <w:szCs w:val="28"/>
        </w:rPr>
        <w:t>8</w:t>
      </w:r>
      <w:r w:rsidR="00D36179" w:rsidRPr="000A4906">
        <w:rPr>
          <w:rFonts w:ascii="ＭＳ ゴシック" w:eastAsia="ＭＳ ゴシック" w:hAnsi="ＭＳ ゴシック" w:hint="eastAsia"/>
          <w:b/>
          <w:sz w:val="28"/>
          <w:szCs w:val="28"/>
        </w:rPr>
        <w:t>時間）</w:t>
      </w:r>
    </w:p>
    <w:p w14:paraId="03E5A48B" w14:textId="77777777" w:rsidR="00D36179" w:rsidRPr="000A4906" w:rsidRDefault="00D36179" w:rsidP="00D36179">
      <w:pPr>
        <w:spacing w:line="180" w:lineRule="exact"/>
        <w:rPr>
          <w:rFonts w:hAnsi="ＭＳ 明朝"/>
          <w:sz w:val="20"/>
          <w:szCs w:val="18"/>
        </w:rPr>
      </w:pPr>
    </w:p>
    <w:p w14:paraId="1BE61C93" w14:textId="77777777" w:rsidR="009E0579" w:rsidRPr="000A4906" w:rsidRDefault="009E0579" w:rsidP="009E0579">
      <w:pPr>
        <w:ind w:left="1436" w:right="848" w:hangingChars="650" w:hanging="1436"/>
        <w:rPr>
          <w:rFonts w:ascii="MS Reference Sans Serif" w:eastAsia="ＭＳ ゴシック" w:hAnsi="MS Reference Sans Serif"/>
          <w:b/>
          <w:sz w:val="22"/>
          <w:szCs w:val="22"/>
        </w:rPr>
        <w:sectPr w:rsidR="009E0579" w:rsidRPr="000A4906" w:rsidSect="00F36C56">
          <w:type w:val="continuous"/>
          <w:pgSz w:w="20639" w:h="14572" w:orient="landscape" w:code="12"/>
          <w:pgMar w:top="680" w:right="851" w:bottom="567" w:left="851" w:header="851" w:footer="992" w:gutter="0"/>
          <w:cols w:space="425"/>
          <w:docGrid w:type="linesAndChars" w:linePitch="360"/>
        </w:sectPr>
      </w:pPr>
    </w:p>
    <w:p w14:paraId="7C23D115" w14:textId="0697008F" w:rsidR="009E0579" w:rsidRPr="000A4906" w:rsidRDefault="009E0579" w:rsidP="00D63ACE">
      <w:pPr>
        <w:ind w:left="1436" w:right="851" w:hangingChars="650" w:hanging="1436"/>
        <w:rPr>
          <w:rFonts w:hAnsi="ＭＳ 明朝"/>
          <w:sz w:val="22"/>
          <w:szCs w:val="22"/>
        </w:rPr>
      </w:pPr>
      <w:r w:rsidRPr="000A4906">
        <w:rPr>
          <w:rFonts w:ascii="MS Reference Sans Serif" w:eastAsia="ＭＳ ゴシック" w:hAnsi="MS Reference Sans Serif" w:hint="eastAsia"/>
          <w:b/>
          <w:sz w:val="22"/>
          <w:szCs w:val="22"/>
        </w:rPr>
        <w:t>◇</w:t>
      </w:r>
      <w:r w:rsidRPr="000A4906">
        <w:rPr>
          <w:rFonts w:hAnsi="ＭＳ 明朝" w:hint="eastAsia"/>
          <w:b/>
          <w:sz w:val="22"/>
          <w:szCs w:val="22"/>
        </w:rPr>
        <w:t>目標</w:t>
      </w:r>
      <w:r w:rsidR="00A36186" w:rsidRPr="000A4906">
        <w:rPr>
          <w:rFonts w:hAnsi="ＭＳ 明朝" w:hint="eastAsia"/>
          <w:b/>
          <w:spacing w:val="-30"/>
          <w:sz w:val="22"/>
          <w:szCs w:val="22"/>
        </w:rPr>
        <w:t xml:space="preserve">　</w:t>
      </w:r>
      <w:r w:rsidRPr="000A4906">
        <w:rPr>
          <w:rFonts w:ascii="MS Reference Sans Serif" w:eastAsia="ＭＳ ゴシック" w:hAnsi="MS Reference Sans Serif" w:hint="eastAsia"/>
          <w:b/>
          <w:sz w:val="22"/>
          <w:szCs w:val="22"/>
        </w:rPr>
        <w:t xml:space="preserve">　</w:t>
      </w:r>
      <w:r w:rsidRPr="000A4906">
        <w:rPr>
          <w:rFonts w:hAnsi="ＭＳ 明朝" w:hint="eastAsia"/>
          <w:bCs/>
          <w:sz w:val="22"/>
          <w:szCs w:val="22"/>
        </w:rPr>
        <w:t>(</w:t>
      </w:r>
      <w:r w:rsidR="009E2338" w:rsidRPr="000A4906">
        <w:rPr>
          <w:rFonts w:hAnsi="ＭＳ 明朝"/>
          <w:bCs/>
          <w:sz w:val="22"/>
          <w:szCs w:val="22"/>
        </w:rPr>
        <w:t>1</w:t>
      </w:r>
      <w:r w:rsidRPr="000A4906">
        <w:rPr>
          <w:rFonts w:hAnsi="ＭＳ 明朝" w:hint="eastAsia"/>
          <w:bCs/>
          <w:sz w:val="22"/>
          <w:szCs w:val="22"/>
        </w:rPr>
        <w:t>)</w:t>
      </w:r>
      <w:r w:rsidRPr="000A4906">
        <w:rPr>
          <w:rFonts w:ascii="ＭＳ ゴシック" w:eastAsia="ＭＳ ゴシック" w:hAnsi="ＭＳ ゴシック" w:hint="eastAsia"/>
          <w:b/>
          <w:sz w:val="22"/>
          <w:szCs w:val="22"/>
        </w:rPr>
        <w:t xml:space="preserve">　</w:t>
      </w:r>
      <w:r w:rsidR="00D06A23" w:rsidRPr="000A4906">
        <w:rPr>
          <w:rFonts w:hAnsi="ＭＳ 明朝" w:hint="eastAsia"/>
          <w:sz w:val="22"/>
          <w:szCs w:val="22"/>
        </w:rPr>
        <w:t>数の平方根の必要性と意味を理解</w:t>
      </w:r>
      <w:r w:rsidR="008E70D3" w:rsidRPr="000A4906">
        <w:rPr>
          <w:rFonts w:hAnsi="ＭＳ 明朝" w:hint="eastAsia"/>
          <w:sz w:val="22"/>
          <w:szCs w:val="22"/>
        </w:rPr>
        <w:t>し</w:t>
      </w:r>
      <w:r w:rsidR="005379C4" w:rsidRPr="000A4906">
        <w:rPr>
          <w:rFonts w:hAnsi="ＭＳ 明朝" w:hint="eastAsia"/>
          <w:sz w:val="22"/>
          <w:szCs w:val="22"/>
        </w:rPr>
        <w:t>，</w:t>
      </w:r>
      <w:r w:rsidR="00D06A23" w:rsidRPr="000A4906">
        <w:rPr>
          <w:rFonts w:hAnsi="ＭＳ 明朝" w:hint="eastAsia"/>
          <w:sz w:val="22"/>
          <w:szCs w:val="22"/>
        </w:rPr>
        <w:t>数の平方根を含む簡単な式の計算をすることができたり</w:t>
      </w:r>
      <w:r w:rsidR="005379C4" w:rsidRPr="000A4906">
        <w:rPr>
          <w:rFonts w:hAnsi="ＭＳ 明朝" w:hint="eastAsia"/>
          <w:sz w:val="22"/>
          <w:szCs w:val="22"/>
        </w:rPr>
        <w:t>，</w:t>
      </w:r>
      <w:r w:rsidR="00D06A23" w:rsidRPr="000A4906">
        <w:rPr>
          <w:rFonts w:hAnsi="ＭＳ 明朝" w:hint="eastAsia"/>
          <w:sz w:val="22"/>
          <w:szCs w:val="22"/>
        </w:rPr>
        <w:t>具体的</w:t>
      </w:r>
      <w:r w:rsidR="00B72838" w:rsidRPr="000A4906">
        <w:rPr>
          <w:rFonts w:hAnsi="ＭＳ 明朝" w:hint="eastAsia"/>
          <w:sz w:val="22"/>
          <w:szCs w:val="22"/>
        </w:rPr>
        <w:t>な</w:t>
      </w:r>
      <w:r w:rsidR="00D06A23" w:rsidRPr="000A4906">
        <w:rPr>
          <w:rFonts w:hAnsi="ＭＳ 明朝" w:hint="eastAsia"/>
          <w:sz w:val="22"/>
          <w:szCs w:val="22"/>
        </w:rPr>
        <w:t>場面で数の平方根を使って表したり処理したりすることができる。</w:t>
      </w:r>
    </w:p>
    <w:p w14:paraId="364777ED" w14:textId="7F1BC758" w:rsidR="00D63ACE" w:rsidRPr="000A4906" w:rsidRDefault="009E0579" w:rsidP="0059449D">
      <w:pPr>
        <w:ind w:leftChars="500" w:left="138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2</w:t>
      </w:r>
      <w:r w:rsidRPr="000A4906">
        <w:rPr>
          <w:rFonts w:hAnsi="ＭＳ 明朝" w:hint="eastAsia"/>
          <w:bCs/>
          <w:sz w:val="22"/>
          <w:szCs w:val="22"/>
        </w:rPr>
        <w:t>)</w:t>
      </w:r>
      <w:r w:rsidRPr="000A4906">
        <w:rPr>
          <w:rFonts w:hAnsi="ＭＳ 明朝" w:hint="eastAsia"/>
          <w:b/>
          <w:sz w:val="22"/>
          <w:szCs w:val="22"/>
        </w:rPr>
        <w:t xml:space="preserve">　</w:t>
      </w:r>
      <w:r w:rsidR="00A36186" w:rsidRPr="000A4906">
        <w:rPr>
          <w:rFonts w:hAnsi="ＭＳ 明朝" w:hint="eastAsia"/>
          <w:sz w:val="22"/>
          <w:szCs w:val="22"/>
        </w:rPr>
        <w:t>既に学習した計算の方法と関連づけて，数の平方根を含む式の計算の</w:t>
      </w:r>
      <w:r w:rsidR="00D63ACE" w:rsidRPr="000A4906">
        <w:rPr>
          <w:rFonts w:hAnsi="ＭＳ 明朝" w:hint="eastAsia"/>
          <w:sz w:val="22"/>
          <w:szCs w:val="22"/>
        </w:rPr>
        <w:t>方法を考察し表現することができたり，数の平方根を具体的な場面で使ったりすることができる。</w:t>
      </w:r>
    </w:p>
    <w:p w14:paraId="27856AAB" w14:textId="3A89DC96" w:rsidR="00D63ACE" w:rsidRPr="000A4906" w:rsidRDefault="00A36186" w:rsidP="0059449D">
      <w:pPr>
        <w:ind w:left="33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3</w:t>
      </w:r>
      <w:r w:rsidRPr="000A4906">
        <w:rPr>
          <w:rFonts w:hAnsi="ＭＳ 明朝" w:hint="eastAsia"/>
          <w:bCs/>
          <w:sz w:val="22"/>
          <w:szCs w:val="22"/>
        </w:rPr>
        <w:t>)</w:t>
      </w:r>
      <w:r w:rsidRPr="000A4906">
        <w:rPr>
          <w:rFonts w:hAnsi="ＭＳ 明朝" w:hint="eastAsia"/>
          <w:b/>
          <w:sz w:val="22"/>
          <w:szCs w:val="22"/>
        </w:rPr>
        <w:t xml:space="preserve">　</w:t>
      </w:r>
      <w:r w:rsidRPr="000A4906">
        <w:rPr>
          <w:rFonts w:hAnsi="ＭＳ 明朝" w:hint="eastAsia"/>
          <w:sz w:val="22"/>
          <w:szCs w:val="22"/>
        </w:rPr>
        <w:t>数の平方根のよさを実感して粘り強く考え，数の平方根について学ん</w:t>
      </w:r>
      <w:r w:rsidR="00C74DC5" w:rsidRPr="000A4906">
        <w:rPr>
          <w:rFonts w:hAnsi="ＭＳ 明朝" w:hint="eastAsia"/>
          <w:sz w:val="22"/>
          <w:szCs w:val="22"/>
        </w:rPr>
        <w:t>だ</w:t>
      </w:r>
      <w:r w:rsidR="00B72838" w:rsidRPr="000A4906">
        <w:rPr>
          <w:rFonts w:hAnsi="ＭＳ 明朝" w:hint="eastAsia"/>
          <w:b/>
          <w:sz w:val="22"/>
          <w:szCs w:val="22"/>
        </w:rPr>
        <w:t>こ</w:t>
      </w:r>
      <w:r w:rsidR="00C74DC5" w:rsidRPr="000A4906">
        <w:rPr>
          <w:rFonts w:hAnsi="ＭＳ 明朝" w:hint="eastAsia"/>
          <w:sz w:val="22"/>
          <w:szCs w:val="22"/>
        </w:rPr>
        <w:t>とを生活や学習に</w:t>
      </w:r>
      <w:r w:rsidR="00986DFE" w:rsidRPr="000A4906">
        <w:rPr>
          <w:rFonts w:hAnsi="ＭＳ 明朝" w:hint="eastAsia"/>
          <w:sz w:val="22"/>
          <w:szCs w:val="22"/>
        </w:rPr>
        <w:t>い</w:t>
      </w:r>
      <w:r w:rsidR="00C74DC5" w:rsidRPr="000A4906">
        <w:rPr>
          <w:rFonts w:hAnsi="ＭＳ 明朝" w:hint="eastAsia"/>
          <w:sz w:val="22"/>
          <w:szCs w:val="22"/>
        </w:rPr>
        <w:t>かそうとしたり</w:t>
      </w:r>
      <w:r w:rsidR="005379C4" w:rsidRPr="000A4906">
        <w:rPr>
          <w:rFonts w:hAnsi="ＭＳ 明朝" w:hint="eastAsia"/>
          <w:sz w:val="22"/>
          <w:szCs w:val="22"/>
        </w:rPr>
        <w:t>，</w:t>
      </w:r>
      <w:r w:rsidR="00C74DC5" w:rsidRPr="000A4906">
        <w:rPr>
          <w:rFonts w:hAnsi="ＭＳ 明朝" w:hint="eastAsia"/>
          <w:sz w:val="22"/>
          <w:szCs w:val="22"/>
        </w:rPr>
        <w:t>数の平方根を使った問題解決の</w:t>
      </w:r>
      <w:r w:rsidR="00F20A32" w:rsidRPr="000A4906">
        <w:rPr>
          <w:rFonts w:hAnsi="ＭＳ 明朝" w:hint="eastAsia"/>
          <w:sz w:val="22"/>
          <w:szCs w:val="22"/>
        </w:rPr>
        <w:t>過程をふり</w:t>
      </w:r>
      <w:r w:rsidR="0023072A" w:rsidRPr="000A4906">
        <w:rPr>
          <w:rFonts w:hAnsi="ＭＳ 明朝" w:hint="eastAsia"/>
          <w:sz w:val="22"/>
          <w:szCs w:val="22"/>
        </w:rPr>
        <w:t>返って評価・</w:t>
      </w:r>
      <w:r w:rsidR="00C74DC5" w:rsidRPr="000A4906">
        <w:rPr>
          <w:rFonts w:hAnsi="ＭＳ 明朝" w:hint="eastAsia"/>
          <w:sz w:val="22"/>
          <w:szCs w:val="22"/>
        </w:rPr>
        <w:t>改善しようとしたりしている。</w:t>
      </w:r>
    </w:p>
    <w:p w14:paraId="7F93C359" w14:textId="62BA3254" w:rsidR="0059449D" w:rsidRPr="000A4906" w:rsidRDefault="0059449D" w:rsidP="0059449D">
      <w:pPr>
        <w:ind w:left="220" w:right="851" w:hangingChars="100" w:hanging="220"/>
        <w:rPr>
          <w:rFonts w:hAnsi="ＭＳ 明朝"/>
          <w:sz w:val="22"/>
          <w:szCs w:val="22"/>
        </w:rPr>
      </w:pPr>
    </w:p>
    <w:p w14:paraId="1C29AA3E" w14:textId="0574CB51" w:rsidR="0059449D" w:rsidRPr="000A4906" w:rsidRDefault="0059449D" w:rsidP="0059449D">
      <w:pPr>
        <w:ind w:left="220" w:right="851" w:hangingChars="100" w:hanging="220"/>
        <w:rPr>
          <w:rFonts w:hAnsi="ＭＳ 明朝"/>
          <w:sz w:val="22"/>
          <w:szCs w:val="22"/>
        </w:rPr>
      </w:pPr>
    </w:p>
    <w:p w14:paraId="6CA89E24" w14:textId="77777777" w:rsidR="0059449D" w:rsidRPr="000A4906" w:rsidRDefault="0059449D" w:rsidP="0059449D">
      <w:pPr>
        <w:ind w:left="220" w:right="851" w:hangingChars="100" w:hanging="220"/>
        <w:rPr>
          <w:rFonts w:hAnsi="ＭＳ 明朝"/>
          <w:sz w:val="22"/>
          <w:szCs w:val="22"/>
        </w:rPr>
      </w:pPr>
    </w:p>
    <w:p w14:paraId="576B29EB" w14:textId="4324831D" w:rsidR="00D63ACE" w:rsidRPr="000A4906" w:rsidRDefault="00D63ACE" w:rsidP="00D63ACE">
      <w:pPr>
        <w:ind w:leftChars="150" w:left="315" w:right="848"/>
        <w:rPr>
          <w:rFonts w:hAnsi="ＭＳ 明朝"/>
          <w:sz w:val="20"/>
          <w:szCs w:val="18"/>
        </w:rPr>
        <w:sectPr w:rsidR="00D63ACE" w:rsidRPr="000A4906" w:rsidSect="00F36C56">
          <w:type w:val="continuous"/>
          <w:pgSz w:w="20639" w:h="14572" w:orient="landscape" w:code="12"/>
          <w:pgMar w:top="680" w:right="851" w:bottom="567" w:left="851" w:header="851" w:footer="992" w:gutter="0"/>
          <w:cols w:num="2" w:space="425"/>
          <w:docGrid w:type="linesAndChars" w:linePitch="360"/>
        </w:sectPr>
      </w:pPr>
    </w:p>
    <w:p w14:paraId="45341408" w14:textId="6ED0913C" w:rsidR="0023072A" w:rsidRPr="000A4906" w:rsidRDefault="0023072A" w:rsidP="0059449D">
      <w:pPr>
        <w:rPr>
          <w:rFonts w:hAnsi="ＭＳ 明朝"/>
          <w:sz w:val="22"/>
          <w:szCs w:val="22"/>
        </w:rPr>
      </w:pPr>
    </w:p>
    <w:p w14:paraId="79F153D0" w14:textId="77777777" w:rsidR="00D36179" w:rsidRPr="000A4906" w:rsidRDefault="00D36179" w:rsidP="0059449D">
      <w:pPr>
        <w:rPr>
          <w:rFonts w:hAnsi="ＭＳ 明朝"/>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8"/>
        <w:gridCol w:w="3018"/>
        <w:gridCol w:w="46"/>
        <w:gridCol w:w="3072"/>
      </w:tblGrid>
      <w:tr w:rsidR="000A4906" w:rsidRPr="000A4906" w14:paraId="170FB2E8" w14:textId="77777777" w:rsidTr="000F2153">
        <w:trPr>
          <w:trHeight w:val="338"/>
        </w:trPr>
        <w:tc>
          <w:tcPr>
            <w:tcW w:w="851" w:type="dxa"/>
            <w:vMerge w:val="restart"/>
            <w:tcBorders>
              <w:top w:val="single" w:sz="12" w:space="0" w:color="auto"/>
              <w:left w:val="single" w:sz="12" w:space="0" w:color="auto"/>
              <w:right w:val="single" w:sz="4" w:space="0" w:color="auto"/>
            </w:tcBorders>
            <w:shd w:val="clear" w:color="auto" w:fill="C0C0C0"/>
            <w:vAlign w:val="center"/>
          </w:tcPr>
          <w:p w14:paraId="5FB1EB6E"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47A1BF84"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小節</w:t>
            </w:r>
          </w:p>
        </w:tc>
        <w:tc>
          <w:tcPr>
            <w:tcW w:w="6236" w:type="dxa"/>
            <w:vMerge w:val="restart"/>
            <w:tcBorders>
              <w:top w:val="single" w:sz="12" w:space="0" w:color="auto"/>
            </w:tcBorders>
            <w:shd w:val="clear" w:color="auto" w:fill="C0C0C0"/>
            <w:vAlign w:val="center"/>
          </w:tcPr>
          <w:p w14:paraId="233CFBA7"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758F0131" w14:textId="77777777" w:rsidR="00523897" w:rsidRPr="000A4906" w:rsidRDefault="00523897" w:rsidP="00974B01">
            <w:pPr>
              <w:ind w:leftChars="-50" w:left="-105" w:rightChars="-50" w:right="-105"/>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時間</w:t>
            </w:r>
          </w:p>
        </w:tc>
        <w:tc>
          <w:tcPr>
            <w:tcW w:w="9215" w:type="dxa"/>
            <w:gridSpan w:val="5"/>
            <w:tcBorders>
              <w:top w:val="single" w:sz="12" w:space="0" w:color="auto"/>
              <w:bottom w:val="single" w:sz="4" w:space="0" w:color="auto"/>
              <w:right w:val="single" w:sz="12" w:space="0" w:color="auto"/>
            </w:tcBorders>
            <w:shd w:val="clear" w:color="auto" w:fill="C0C0C0"/>
          </w:tcPr>
          <w:p w14:paraId="0A2DB89A" w14:textId="77777777" w:rsidR="00523897" w:rsidRPr="000A4906" w:rsidRDefault="00523897" w:rsidP="00974B01">
            <w:pPr>
              <w:spacing w:line="280" w:lineRule="exact"/>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具体的な評価規準例</w:t>
            </w:r>
          </w:p>
        </w:tc>
      </w:tr>
      <w:tr w:rsidR="000A4906" w:rsidRPr="000A4906" w14:paraId="5C496AA7" w14:textId="77777777" w:rsidTr="000F2153">
        <w:tc>
          <w:tcPr>
            <w:tcW w:w="851" w:type="dxa"/>
            <w:vMerge/>
            <w:tcBorders>
              <w:left w:val="single" w:sz="12" w:space="0" w:color="auto"/>
              <w:bottom w:val="single" w:sz="4" w:space="0" w:color="auto"/>
              <w:right w:val="single" w:sz="4" w:space="0" w:color="auto"/>
            </w:tcBorders>
            <w:shd w:val="clear" w:color="auto" w:fill="C0C0C0"/>
          </w:tcPr>
          <w:p w14:paraId="504F2248"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06E3003F"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6236" w:type="dxa"/>
            <w:vMerge/>
            <w:tcBorders>
              <w:bottom w:val="single" w:sz="4" w:space="0" w:color="auto"/>
            </w:tcBorders>
            <w:shd w:val="clear" w:color="auto" w:fill="C0C0C0"/>
          </w:tcPr>
          <w:p w14:paraId="4D8D2D6E" w14:textId="77777777" w:rsidR="00C71424" w:rsidRPr="000A4906" w:rsidRDefault="00C71424" w:rsidP="00974B01">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3C14A5CF" w14:textId="77777777" w:rsidR="00C71424" w:rsidRPr="000A4906" w:rsidRDefault="00C71424" w:rsidP="00974B01">
            <w:pPr>
              <w:ind w:leftChars="-50" w:left="-105" w:rightChars="-50" w:right="-105"/>
              <w:jc w:val="center"/>
              <w:rPr>
                <w:rFonts w:ascii="ＭＳ ゴシック" w:eastAsia="ＭＳ ゴシック" w:hAnsi="ＭＳ ゴシック"/>
                <w:b/>
                <w:sz w:val="18"/>
                <w:szCs w:val="18"/>
              </w:rPr>
            </w:pPr>
          </w:p>
        </w:tc>
        <w:tc>
          <w:tcPr>
            <w:tcW w:w="3071" w:type="dxa"/>
            <w:tcBorders>
              <w:bottom w:val="single" w:sz="4" w:space="0" w:color="auto"/>
            </w:tcBorders>
            <w:shd w:val="clear" w:color="auto" w:fill="C0C0C0"/>
          </w:tcPr>
          <w:p w14:paraId="7F29CFA9" w14:textId="77777777" w:rsidR="00C71424" w:rsidRPr="000A4906" w:rsidRDefault="002B5770"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知識・技能</w:t>
            </w:r>
          </w:p>
        </w:tc>
        <w:tc>
          <w:tcPr>
            <w:tcW w:w="3072" w:type="dxa"/>
            <w:gridSpan w:val="3"/>
            <w:tcBorders>
              <w:bottom w:val="dotted" w:sz="4" w:space="0" w:color="auto"/>
            </w:tcBorders>
            <w:shd w:val="clear" w:color="auto" w:fill="C0C0C0"/>
          </w:tcPr>
          <w:p w14:paraId="021081F5" w14:textId="77777777" w:rsidR="00C71424" w:rsidRPr="000A4906" w:rsidRDefault="002B5770"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思考・判断・表現</w:t>
            </w:r>
          </w:p>
        </w:tc>
        <w:tc>
          <w:tcPr>
            <w:tcW w:w="3072" w:type="dxa"/>
            <w:tcBorders>
              <w:bottom w:val="dotted" w:sz="4" w:space="0" w:color="auto"/>
              <w:right w:val="single" w:sz="12" w:space="0" w:color="auto"/>
            </w:tcBorders>
            <w:shd w:val="clear" w:color="auto" w:fill="C0C0C0"/>
          </w:tcPr>
          <w:p w14:paraId="4E563559" w14:textId="77777777" w:rsidR="00C71424" w:rsidRPr="000A4906" w:rsidRDefault="002B5770" w:rsidP="00974B01">
            <w:pPr>
              <w:spacing w:line="280" w:lineRule="exact"/>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主体的に学習に取り組む態度</w:t>
            </w:r>
          </w:p>
        </w:tc>
      </w:tr>
      <w:tr w:rsidR="000A4906" w:rsidRPr="000A4906" w14:paraId="7166A519" w14:textId="77777777" w:rsidTr="000C79E4">
        <w:trPr>
          <w:trHeight w:val="466"/>
        </w:trPr>
        <w:tc>
          <w:tcPr>
            <w:tcW w:w="851"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078D78EA" w14:textId="6CC2B33D" w:rsidR="000F7CC9"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１節</w:t>
            </w:r>
            <w:r w:rsidR="000F7CC9" w:rsidRPr="000A4906">
              <w:rPr>
                <w:rFonts w:ascii="ＭＳ ゴシック" w:eastAsia="ＭＳ ゴシック" w:hAnsi="ＭＳ ゴシック" w:hint="eastAsia"/>
                <w:b/>
                <w:szCs w:val="21"/>
              </w:rPr>
              <w:t xml:space="preserve">　平方根（</w:t>
            </w:r>
            <w:r w:rsidR="00DA1AAB" w:rsidRPr="000A4906">
              <w:rPr>
                <w:rFonts w:ascii="ＭＳ ゴシック" w:eastAsia="ＭＳ ゴシック" w:hAnsi="ＭＳ ゴシック" w:hint="eastAsia"/>
                <w:b/>
                <w:szCs w:val="21"/>
              </w:rPr>
              <w:t>６</w:t>
            </w:r>
            <w:r w:rsidR="000F7CC9" w:rsidRPr="000A4906">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5964603B" w14:textId="77777777" w:rsidR="000F7CC9" w:rsidRPr="000A4906" w:rsidRDefault="000F7CC9" w:rsidP="00974B01">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b/>
                <w:sz w:val="18"/>
                <w:szCs w:val="20"/>
              </w:rPr>
              <w:t>Let</w:t>
            </w:r>
            <w:r w:rsidR="00751C31" w:rsidRPr="000A4906">
              <w:rPr>
                <w:rFonts w:ascii="ＭＳ ゴシック" w:eastAsia="ＭＳ ゴシック" w:hAnsi="ＭＳ ゴシック"/>
                <w:b/>
                <w:sz w:val="18"/>
                <w:szCs w:val="20"/>
              </w:rPr>
              <w:t>'</w:t>
            </w:r>
            <w:r w:rsidRPr="000A4906">
              <w:rPr>
                <w:rFonts w:ascii="ＭＳ ゴシック" w:eastAsia="ＭＳ ゴシック" w:hAnsi="ＭＳ ゴシック"/>
                <w:b/>
                <w:sz w:val="18"/>
                <w:szCs w:val="20"/>
              </w:rPr>
              <w:t>s Try</w:t>
            </w:r>
          </w:p>
        </w:tc>
        <w:tc>
          <w:tcPr>
            <w:tcW w:w="6236" w:type="dxa"/>
            <w:tcBorders>
              <w:bottom w:val="dotted" w:sz="4" w:space="0" w:color="auto"/>
            </w:tcBorders>
          </w:tcPr>
          <w:p w14:paraId="7ACC8C40" w14:textId="77777777" w:rsidR="000F7CC9" w:rsidRPr="000A4906" w:rsidRDefault="000F7CC9" w:rsidP="00974B01">
            <w:pPr>
              <w:spacing w:line="240" w:lineRule="exact"/>
              <w:ind w:left="160" w:hangingChars="100" w:hanging="160"/>
              <w:rPr>
                <w:rFonts w:hAnsi="ＭＳ 明朝"/>
                <w:sz w:val="16"/>
                <w:szCs w:val="16"/>
              </w:rPr>
            </w:pPr>
            <w:r w:rsidRPr="000A4906">
              <w:rPr>
                <w:rFonts w:hAnsi="ＭＳ 明朝" w:hint="eastAsia"/>
                <w:sz w:val="16"/>
                <w:szCs w:val="16"/>
              </w:rPr>
              <w:t>・正方形の面積と１辺の長さの関係を調べること</w:t>
            </w:r>
          </w:p>
        </w:tc>
        <w:tc>
          <w:tcPr>
            <w:tcW w:w="567" w:type="dxa"/>
            <w:vMerge w:val="restart"/>
            <w:noWrap/>
            <w:tcMar>
              <w:left w:w="0" w:type="dxa"/>
              <w:right w:w="0" w:type="dxa"/>
            </w:tcMar>
          </w:tcPr>
          <w:p w14:paraId="142D64C5" w14:textId="6BD36756" w:rsidR="000F7CC9" w:rsidRPr="000A4906" w:rsidRDefault="000F7CC9" w:rsidP="00974B01">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4</w:t>
            </w:r>
            <w:r w:rsidRPr="000A4906">
              <w:rPr>
                <w:rFonts w:hAnsi="ＭＳ 明朝" w:hint="eastAsia"/>
                <w:sz w:val="18"/>
                <w:szCs w:val="20"/>
              </w:rPr>
              <w:t>)</w:t>
            </w:r>
          </w:p>
        </w:tc>
        <w:tc>
          <w:tcPr>
            <w:tcW w:w="3071" w:type="dxa"/>
            <w:tcBorders>
              <w:bottom w:val="dotted" w:sz="4" w:space="0" w:color="auto"/>
            </w:tcBorders>
          </w:tcPr>
          <w:p w14:paraId="2C7F943D" w14:textId="6F9F2187" w:rsidR="000F7CC9" w:rsidRPr="000A4906" w:rsidRDefault="00F33220" w:rsidP="008E43F5">
            <w:pPr>
              <w:spacing w:line="240" w:lineRule="exact"/>
              <w:ind w:left="176" w:hangingChars="100" w:hanging="176"/>
              <w:rPr>
                <w:spacing w:val="-2"/>
                <w:sz w:val="18"/>
                <w:szCs w:val="20"/>
              </w:rPr>
            </w:pPr>
            <w:r w:rsidRPr="000A4906">
              <w:rPr>
                <w:rFonts w:hint="eastAsia"/>
                <w:spacing w:val="-2"/>
                <w:sz w:val="18"/>
                <w:szCs w:val="20"/>
              </w:rPr>
              <w:t>○</w:t>
            </w:r>
            <w:r w:rsidR="009A3C40" w:rsidRPr="000A4906">
              <w:rPr>
                <w:rFonts w:hint="eastAsia"/>
                <w:spacing w:val="-2"/>
                <w:sz w:val="18"/>
                <w:szCs w:val="20"/>
              </w:rPr>
              <w:t>正方形</w:t>
            </w:r>
            <w:r w:rsidR="00B83B9F" w:rsidRPr="000A4906">
              <w:rPr>
                <w:rFonts w:hint="eastAsia"/>
                <w:spacing w:val="-2"/>
                <w:sz w:val="18"/>
                <w:szCs w:val="20"/>
              </w:rPr>
              <w:t>㋐</w:t>
            </w:r>
            <w:r w:rsidR="009A3C40" w:rsidRPr="000A4906">
              <w:rPr>
                <w:rFonts w:hint="eastAsia"/>
                <w:spacing w:val="-2"/>
                <w:sz w:val="18"/>
                <w:szCs w:val="20"/>
              </w:rPr>
              <w:t>の</w:t>
            </w:r>
            <w:r w:rsidR="00B83B9F" w:rsidRPr="000A4906">
              <w:rPr>
                <w:rFonts w:hAnsi="ＭＳ 明朝" w:hint="eastAsia"/>
                <w:spacing w:val="-2"/>
                <w:sz w:val="18"/>
                <w:szCs w:val="20"/>
              </w:rPr>
              <w:t>１辺</w:t>
            </w:r>
            <w:r w:rsidR="009A3C40" w:rsidRPr="000A4906">
              <w:rPr>
                <w:rFonts w:hint="eastAsia"/>
                <w:spacing w:val="-2"/>
                <w:sz w:val="18"/>
                <w:szCs w:val="20"/>
              </w:rPr>
              <w:t>の</w:t>
            </w:r>
            <w:r w:rsidRPr="000A4906">
              <w:rPr>
                <w:rFonts w:hint="eastAsia"/>
                <w:spacing w:val="-2"/>
                <w:sz w:val="18"/>
                <w:szCs w:val="20"/>
              </w:rPr>
              <w:t>長さ</w:t>
            </w:r>
            <w:r w:rsidR="009A3C40" w:rsidRPr="000A4906">
              <w:rPr>
                <w:rFonts w:hint="eastAsia"/>
                <w:spacing w:val="-2"/>
                <w:sz w:val="18"/>
                <w:szCs w:val="20"/>
              </w:rPr>
              <w:t>を表す</w:t>
            </w:r>
            <w:r w:rsidR="00B83B9F" w:rsidRPr="000A4906">
              <w:rPr>
                <w:rFonts w:ascii="Bookman Old Style" w:hAnsi="Bookman Old Style" w:hint="eastAsia"/>
                <w:i/>
                <w:iCs/>
                <w:spacing w:val="-2"/>
                <w:sz w:val="18"/>
                <w:szCs w:val="20"/>
              </w:rPr>
              <w:t>x</w:t>
            </w:r>
            <w:r w:rsidR="009A3C40" w:rsidRPr="000A4906">
              <w:rPr>
                <w:rFonts w:hint="eastAsia"/>
                <w:spacing w:val="-2"/>
                <w:sz w:val="18"/>
                <w:szCs w:val="20"/>
              </w:rPr>
              <w:t>の値</w:t>
            </w:r>
            <w:r w:rsidR="008E43F5" w:rsidRPr="000A4906">
              <w:rPr>
                <w:rFonts w:hint="eastAsia"/>
                <w:spacing w:val="-2"/>
                <w:sz w:val="18"/>
                <w:szCs w:val="20"/>
              </w:rPr>
              <w:t>が，</w:t>
            </w:r>
            <w:r w:rsidR="009E2338" w:rsidRPr="000A4906">
              <w:rPr>
                <w:rFonts w:hAnsi="ＭＳ 明朝"/>
                <w:spacing w:val="-2"/>
                <w:sz w:val="18"/>
                <w:szCs w:val="20"/>
              </w:rPr>
              <w:t>1</w:t>
            </w:r>
            <w:r w:rsidR="008E43F5" w:rsidRPr="000A4906">
              <w:rPr>
                <w:rFonts w:ascii="Century"/>
                <w:spacing w:val="-2"/>
                <w:sz w:val="18"/>
                <w:szCs w:val="20"/>
              </w:rPr>
              <w:t>.</w:t>
            </w:r>
            <w:r w:rsidR="009E2338" w:rsidRPr="000A4906">
              <w:rPr>
                <w:rFonts w:hAnsi="ＭＳ 明朝"/>
                <w:spacing w:val="-2"/>
                <w:sz w:val="18"/>
                <w:szCs w:val="20"/>
              </w:rPr>
              <w:t>4</w:t>
            </w:r>
            <w:r w:rsidR="008E43F5" w:rsidRPr="000A4906">
              <w:rPr>
                <w:rFonts w:hint="eastAsia"/>
                <w:spacing w:val="-2"/>
                <w:sz w:val="18"/>
                <w:szCs w:val="20"/>
              </w:rPr>
              <w:t>と</w:t>
            </w:r>
            <w:r w:rsidR="009E2338" w:rsidRPr="000A4906">
              <w:rPr>
                <w:rFonts w:hAnsi="ＭＳ 明朝"/>
                <w:spacing w:val="-2"/>
                <w:sz w:val="18"/>
                <w:szCs w:val="20"/>
              </w:rPr>
              <w:t>1</w:t>
            </w:r>
            <w:r w:rsidR="008E43F5" w:rsidRPr="000A4906">
              <w:rPr>
                <w:rFonts w:ascii="Century"/>
                <w:spacing w:val="-2"/>
                <w:sz w:val="18"/>
                <w:szCs w:val="20"/>
              </w:rPr>
              <w:t>.</w:t>
            </w:r>
            <w:r w:rsidR="009E2338" w:rsidRPr="000A4906">
              <w:rPr>
                <w:rFonts w:hAnsi="ＭＳ 明朝"/>
                <w:spacing w:val="-2"/>
                <w:sz w:val="18"/>
                <w:szCs w:val="20"/>
              </w:rPr>
              <w:t>5</w:t>
            </w:r>
            <w:r w:rsidR="008E43F5" w:rsidRPr="000A4906">
              <w:rPr>
                <w:rFonts w:hint="eastAsia"/>
                <w:spacing w:val="-2"/>
                <w:sz w:val="18"/>
                <w:szCs w:val="20"/>
              </w:rPr>
              <w:t>の間にあることを理解し</w:t>
            </w:r>
            <w:r w:rsidRPr="000A4906">
              <w:rPr>
                <w:rFonts w:hint="eastAsia"/>
                <w:spacing w:val="-2"/>
                <w:sz w:val="18"/>
                <w:szCs w:val="20"/>
              </w:rPr>
              <w:t>ている。</w:t>
            </w:r>
          </w:p>
        </w:tc>
        <w:tc>
          <w:tcPr>
            <w:tcW w:w="3072" w:type="dxa"/>
            <w:gridSpan w:val="3"/>
            <w:tcBorders>
              <w:bottom w:val="dotted" w:sz="4" w:space="0" w:color="auto"/>
            </w:tcBorders>
          </w:tcPr>
          <w:p w14:paraId="3566A441" w14:textId="042EEB24" w:rsidR="000F7CC9" w:rsidRPr="000A4906" w:rsidRDefault="00F33220" w:rsidP="00F202E3">
            <w:pPr>
              <w:spacing w:line="240" w:lineRule="exact"/>
              <w:ind w:left="176" w:hangingChars="100" w:hanging="176"/>
              <w:rPr>
                <w:spacing w:val="-2"/>
                <w:sz w:val="18"/>
                <w:szCs w:val="20"/>
              </w:rPr>
            </w:pPr>
            <w:r w:rsidRPr="000A4906">
              <w:rPr>
                <w:rFonts w:hint="eastAsia"/>
                <w:spacing w:val="-2"/>
                <w:sz w:val="18"/>
                <w:szCs w:val="20"/>
              </w:rPr>
              <w:t>○正方形</w:t>
            </w:r>
            <w:r w:rsidR="00B83B9F" w:rsidRPr="000A4906">
              <w:rPr>
                <w:rFonts w:hint="eastAsia"/>
                <w:spacing w:val="-2"/>
                <w:sz w:val="18"/>
                <w:szCs w:val="20"/>
              </w:rPr>
              <w:t>㋐</w:t>
            </w:r>
            <w:r w:rsidRPr="000A4906">
              <w:rPr>
                <w:rFonts w:hint="eastAsia"/>
                <w:spacing w:val="-2"/>
                <w:sz w:val="18"/>
                <w:szCs w:val="20"/>
              </w:rPr>
              <w:t>の</w:t>
            </w:r>
            <w:r w:rsidR="00B83B9F" w:rsidRPr="000A4906">
              <w:rPr>
                <w:rFonts w:hAnsi="ＭＳ 明朝" w:hint="eastAsia"/>
                <w:spacing w:val="-2"/>
                <w:sz w:val="18"/>
                <w:szCs w:val="20"/>
              </w:rPr>
              <w:t>１辺</w:t>
            </w:r>
            <w:r w:rsidRPr="000A4906">
              <w:rPr>
                <w:rFonts w:hint="eastAsia"/>
                <w:spacing w:val="-2"/>
                <w:sz w:val="18"/>
                <w:szCs w:val="20"/>
              </w:rPr>
              <w:t>の長さは，</w:t>
            </w:r>
            <w:r w:rsidR="00F202E3" w:rsidRPr="000A4906">
              <w:rPr>
                <w:rFonts w:ascii="Bookman Old Style" w:hAnsi="Bookman Old Style" w:hint="eastAsia"/>
                <w:i/>
                <w:iCs/>
                <w:spacing w:val="-2"/>
                <w:sz w:val="18"/>
                <w:szCs w:val="20"/>
              </w:rPr>
              <w:t>x</w:t>
            </w:r>
            <w:r w:rsidR="00B83B9F" w:rsidRPr="000A4906">
              <w:rPr>
                <w:rFonts w:hint="eastAsia"/>
                <w:spacing w:val="-2"/>
                <w:sz w:val="18"/>
                <w:szCs w:val="20"/>
                <w:vertAlign w:val="superscript"/>
              </w:rPr>
              <w:t>2</w:t>
            </w:r>
            <w:r w:rsidRPr="000A4906">
              <w:rPr>
                <w:rFonts w:hint="eastAsia"/>
                <w:spacing w:val="-2"/>
                <w:sz w:val="18"/>
                <w:szCs w:val="20"/>
              </w:rPr>
              <w:t>＝</w:t>
            </w:r>
            <w:r w:rsidR="009E2338" w:rsidRPr="000A4906">
              <w:rPr>
                <w:rFonts w:hAnsi="ＭＳ 明朝"/>
                <w:spacing w:val="-2"/>
                <w:sz w:val="18"/>
                <w:szCs w:val="20"/>
              </w:rPr>
              <w:t>2</w:t>
            </w:r>
            <w:r w:rsidRPr="000A4906">
              <w:rPr>
                <w:rFonts w:hint="eastAsia"/>
                <w:spacing w:val="-2"/>
                <w:sz w:val="18"/>
                <w:szCs w:val="20"/>
              </w:rPr>
              <w:t>を</w:t>
            </w:r>
            <w:r w:rsidR="00F576CA" w:rsidRPr="000A4906">
              <w:rPr>
                <w:rFonts w:hint="eastAsia"/>
                <w:spacing w:val="-2"/>
                <w:sz w:val="18"/>
                <w:szCs w:val="20"/>
              </w:rPr>
              <w:t>み</w:t>
            </w:r>
            <w:r w:rsidRPr="000A4906">
              <w:rPr>
                <w:rFonts w:hint="eastAsia"/>
                <w:spacing w:val="-2"/>
                <w:sz w:val="18"/>
                <w:szCs w:val="20"/>
              </w:rPr>
              <w:t>たす</w:t>
            </w:r>
            <w:r w:rsidR="00F202E3" w:rsidRPr="000A4906">
              <w:rPr>
                <w:rFonts w:ascii="Bookman Old Style" w:hAnsi="Bookman Old Style" w:hint="eastAsia"/>
                <w:i/>
                <w:iCs/>
                <w:spacing w:val="-2"/>
                <w:sz w:val="18"/>
                <w:szCs w:val="20"/>
              </w:rPr>
              <w:t>x</w:t>
            </w:r>
            <w:r w:rsidRPr="000A4906">
              <w:rPr>
                <w:rFonts w:hint="eastAsia"/>
                <w:spacing w:val="-2"/>
                <w:sz w:val="18"/>
                <w:szCs w:val="20"/>
              </w:rPr>
              <w:t>の値</w:t>
            </w:r>
            <w:r w:rsidR="009A3C40" w:rsidRPr="000A4906">
              <w:rPr>
                <w:rFonts w:hint="eastAsia"/>
                <w:spacing w:val="-2"/>
                <w:sz w:val="18"/>
                <w:szCs w:val="20"/>
              </w:rPr>
              <w:t>から</w:t>
            </w:r>
            <w:r w:rsidRPr="000A4906">
              <w:rPr>
                <w:rFonts w:hint="eastAsia"/>
                <w:spacing w:val="-2"/>
                <w:sz w:val="18"/>
                <w:szCs w:val="20"/>
              </w:rPr>
              <w:t>求め</w:t>
            </w:r>
            <w:r w:rsidR="0064578D" w:rsidRPr="000A4906">
              <w:rPr>
                <w:rFonts w:hint="eastAsia"/>
                <w:spacing w:val="-2"/>
                <w:sz w:val="18"/>
                <w:szCs w:val="20"/>
              </w:rPr>
              <w:t>られる</w:t>
            </w:r>
            <w:r w:rsidRPr="000A4906">
              <w:rPr>
                <w:rFonts w:hint="eastAsia"/>
                <w:spacing w:val="-2"/>
                <w:sz w:val="18"/>
                <w:szCs w:val="20"/>
              </w:rPr>
              <w:t>ことを</w:t>
            </w:r>
            <w:r w:rsidR="002F44E3" w:rsidRPr="000A4906">
              <w:rPr>
                <w:rFonts w:hint="eastAsia"/>
                <w:spacing w:val="-2"/>
                <w:sz w:val="18"/>
                <w:szCs w:val="20"/>
              </w:rPr>
              <w:t>とらえ</w:t>
            </w:r>
            <w:r w:rsidRPr="000A4906">
              <w:rPr>
                <w:rFonts w:hint="eastAsia"/>
                <w:spacing w:val="-2"/>
                <w:sz w:val="18"/>
                <w:szCs w:val="20"/>
              </w:rPr>
              <w:t>る</w:t>
            </w:r>
            <w:r w:rsidR="0064578D" w:rsidRPr="000A4906">
              <w:rPr>
                <w:rFonts w:hint="eastAsia"/>
                <w:spacing w:val="-2"/>
                <w:sz w:val="18"/>
                <w:szCs w:val="20"/>
              </w:rPr>
              <w:t>ことができる</w:t>
            </w:r>
            <w:r w:rsidRPr="000A4906">
              <w:rPr>
                <w:rFonts w:hint="eastAsia"/>
                <w:spacing w:val="-2"/>
                <w:sz w:val="18"/>
                <w:szCs w:val="20"/>
              </w:rPr>
              <w:t>。</w:t>
            </w:r>
          </w:p>
        </w:tc>
        <w:tc>
          <w:tcPr>
            <w:tcW w:w="3072" w:type="dxa"/>
            <w:tcBorders>
              <w:bottom w:val="dotted" w:sz="4" w:space="0" w:color="auto"/>
              <w:right w:val="single" w:sz="12" w:space="0" w:color="auto"/>
            </w:tcBorders>
          </w:tcPr>
          <w:p w14:paraId="3DB81F04" w14:textId="63663F90" w:rsidR="00F33220" w:rsidRPr="000A4906" w:rsidRDefault="00164D83" w:rsidP="008E7895">
            <w:pPr>
              <w:spacing w:line="240" w:lineRule="exact"/>
              <w:ind w:left="176" w:hangingChars="100" w:hanging="176"/>
              <w:rPr>
                <w:spacing w:val="-2"/>
                <w:sz w:val="18"/>
                <w:szCs w:val="20"/>
              </w:rPr>
            </w:pPr>
            <w:r w:rsidRPr="000A4906">
              <w:rPr>
                <w:rFonts w:hint="eastAsia"/>
                <w:spacing w:val="-2"/>
                <w:sz w:val="18"/>
                <w:szCs w:val="20"/>
              </w:rPr>
              <w:t>○</w:t>
            </w:r>
            <w:r w:rsidR="00F33220" w:rsidRPr="000A4906">
              <w:rPr>
                <w:rFonts w:hint="eastAsia"/>
                <w:spacing w:val="-2"/>
                <w:sz w:val="18"/>
                <w:szCs w:val="20"/>
              </w:rPr>
              <w:t>正方形</w:t>
            </w:r>
            <w:r w:rsidR="00B83B9F" w:rsidRPr="000A4906">
              <w:rPr>
                <w:rFonts w:hint="eastAsia"/>
                <w:spacing w:val="-2"/>
                <w:sz w:val="18"/>
                <w:szCs w:val="20"/>
              </w:rPr>
              <w:t>㋐</w:t>
            </w:r>
            <w:r w:rsidR="00F33220" w:rsidRPr="000A4906">
              <w:rPr>
                <w:rFonts w:hint="eastAsia"/>
                <w:spacing w:val="-2"/>
                <w:sz w:val="18"/>
                <w:szCs w:val="20"/>
              </w:rPr>
              <w:t>の</w:t>
            </w:r>
            <w:r w:rsidR="00B83B9F" w:rsidRPr="000A4906">
              <w:rPr>
                <w:rFonts w:hAnsi="ＭＳ 明朝"/>
                <w:spacing w:val="-2"/>
                <w:sz w:val="18"/>
                <w:szCs w:val="20"/>
              </w:rPr>
              <w:t>１辺</w:t>
            </w:r>
            <w:r w:rsidR="00F33220" w:rsidRPr="000A4906">
              <w:rPr>
                <w:rFonts w:hint="eastAsia"/>
                <w:spacing w:val="-2"/>
                <w:sz w:val="18"/>
                <w:szCs w:val="20"/>
              </w:rPr>
              <w:t>の長さを求めようとしている。</w:t>
            </w:r>
          </w:p>
          <w:p w14:paraId="5B8AA847" w14:textId="77777777" w:rsidR="00164D83" w:rsidRPr="000A4906" w:rsidRDefault="00164D83" w:rsidP="00322CE2">
            <w:pPr>
              <w:spacing w:line="240" w:lineRule="exact"/>
              <w:ind w:left="176" w:hangingChars="100" w:hanging="176"/>
              <w:rPr>
                <w:spacing w:val="-2"/>
                <w:sz w:val="18"/>
                <w:szCs w:val="20"/>
              </w:rPr>
            </w:pPr>
          </w:p>
        </w:tc>
      </w:tr>
      <w:tr w:rsidR="007234FF" w:rsidRPr="000A4906" w14:paraId="31235A83" w14:textId="77777777" w:rsidTr="007A17AD">
        <w:trPr>
          <w:trHeight w:val="1597"/>
        </w:trPr>
        <w:tc>
          <w:tcPr>
            <w:tcW w:w="851" w:type="dxa"/>
            <w:vMerge/>
            <w:tcBorders>
              <w:left w:val="single" w:sz="12" w:space="0" w:color="auto"/>
              <w:right w:val="single" w:sz="4" w:space="0" w:color="auto"/>
            </w:tcBorders>
            <w:shd w:val="clear" w:color="auto" w:fill="auto"/>
            <w:tcMar>
              <w:left w:w="57" w:type="dxa"/>
              <w:right w:w="57" w:type="dxa"/>
            </w:tcMar>
            <w:textDirection w:val="tbRlV"/>
            <w:vAlign w:val="center"/>
          </w:tcPr>
          <w:p w14:paraId="09D8B336" w14:textId="77777777" w:rsidR="007234FF" w:rsidRPr="000A4906" w:rsidRDefault="007234FF"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595FCD4C" w14:textId="15351619" w:rsidR="007234FF" w:rsidRPr="000A4906" w:rsidRDefault="007234FF" w:rsidP="000F2153">
            <w:pPr>
              <w:spacing w:line="240" w:lineRule="exact"/>
              <w:ind w:leftChars="-25" w:left="-53"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w:t>
            </w:r>
            <w:r w:rsidRPr="000A4906">
              <w:rPr>
                <w:rFonts w:ascii="ＭＳ ゴシック" w:eastAsia="ＭＳ ゴシック" w:hAnsi="ＭＳ ゴシック"/>
                <w:b/>
                <w:sz w:val="18"/>
                <w:szCs w:val="20"/>
              </w:rPr>
              <w:t xml:space="preserve"> </w:t>
            </w:r>
            <w:r w:rsidRPr="000A4906">
              <w:rPr>
                <w:rFonts w:hAnsi="ＭＳ 明朝" w:hint="eastAsia"/>
                <w:b/>
                <w:sz w:val="18"/>
                <w:szCs w:val="20"/>
              </w:rPr>
              <w:t>2</w:t>
            </w:r>
            <w:r w:rsidRPr="000A4906">
              <w:rPr>
                <w:rFonts w:ascii="ＭＳ ゴシック" w:eastAsia="ＭＳ ゴシック" w:hAnsi="ＭＳ ゴシック" w:hint="eastAsia"/>
                <w:b/>
                <w:sz w:val="18"/>
                <w:szCs w:val="20"/>
              </w:rPr>
              <w:t>乗すると</w:t>
            </w:r>
          </w:p>
          <w:p w14:paraId="4B53BCAB" w14:textId="77777777" w:rsidR="007234FF" w:rsidRPr="000A4906" w:rsidRDefault="007234FF" w:rsidP="00B07D92">
            <w:pPr>
              <w:spacing w:line="240" w:lineRule="exact"/>
              <w:ind w:leftChars="100" w:left="210" w:rightChars="-25" w:right="-53"/>
              <w:rPr>
                <w:rFonts w:ascii="ＭＳ ゴシック" w:eastAsia="ＭＳ ゴシック" w:hAnsi="ＭＳ ゴシック"/>
                <w:b/>
                <w:sz w:val="18"/>
                <w:szCs w:val="20"/>
              </w:rPr>
            </w:pPr>
            <w:r w:rsidRPr="000A4906">
              <w:rPr>
                <w:rFonts w:ascii="Bookman Old Style" w:eastAsia="ＭＳ ゴシック" w:hAnsi="Bookman Old Style"/>
                <w:b/>
                <w:i/>
                <w:sz w:val="18"/>
                <w:szCs w:val="20"/>
              </w:rPr>
              <w:t>a</w:t>
            </w:r>
            <w:r w:rsidRPr="000A4906">
              <w:rPr>
                <w:rFonts w:ascii="ＭＳ ゴシック" w:eastAsia="ＭＳ ゴシック" w:hAnsi="ＭＳ ゴシック" w:hint="eastAsia"/>
                <w:b/>
                <w:sz w:val="18"/>
                <w:szCs w:val="20"/>
              </w:rPr>
              <w:t>になる数</w:t>
            </w:r>
          </w:p>
        </w:tc>
        <w:tc>
          <w:tcPr>
            <w:tcW w:w="6236" w:type="dxa"/>
            <w:tcBorders>
              <w:top w:val="dotted" w:sz="4" w:space="0" w:color="auto"/>
              <w:bottom w:val="dotted" w:sz="4" w:space="0" w:color="auto"/>
            </w:tcBorders>
          </w:tcPr>
          <w:p w14:paraId="6679C0B7" w14:textId="291FA404" w:rsidR="007234FF" w:rsidRPr="000A4906" w:rsidRDefault="007234FF" w:rsidP="00974B01">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hAnsi="ＭＳ 明朝"/>
                <w:sz w:val="16"/>
                <w:szCs w:val="16"/>
              </w:rPr>
              <w:t>2</w:t>
            </w:r>
            <w:r w:rsidRPr="000A4906">
              <w:rPr>
                <w:rFonts w:hAnsi="ＭＳ 明朝" w:hint="eastAsia"/>
                <w:sz w:val="16"/>
                <w:szCs w:val="16"/>
              </w:rPr>
              <w:t>乗すると</w:t>
            </w:r>
            <w:r w:rsidRPr="000A4906">
              <w:rPr>
                <w:rFonts w:hAnsi="ＭＳ 明朝"/>
                <w:sz w:val="16"/>
                <w:szCs w:val="16"/>
              </w:rPr>
              <w:t>2</w:t>
            </w:r>
            <w:r w:rsidRPr="000A4906">
              <w:rPr>
                <w:rFonts w:hAnsi="ＭＳ 明朝" w:hint="eastAsia"/>
                <w:sz w:val="16"/>
                <w:szCs w:val="16"/>
              </w:rPr>
              <w:t>になる数</w:t>
            </w:r>
          </w:p>
          <w:p w14:paraId="67E30917" w14:textId="77777777" w:rsidR="007234FF" w:rsidRPr="000A4906" w:rsidRDefault="007234FF" w:rsidP="00974B01">
            <w:pPr>
              <w:spacing w:line="240" w:lineRule="exact"/>
              <w:ind w:left="160" w:hangingChars="100" w:hanging="160"/>
              <w:rPr>
                <w:rFonts w:hAnsi="ＭＳ 明朝"/>
                <w:sz w:val="16"/>
                <w:szCs w:val="16"/>
              </w:rPr>
            </w:pPr>
            <w:r w:rsidRPr="000A4906">
              <w:rPr>
                <w:rFonts w:hAnsi="ＭＳ 明朝" w:hint="eastAsia"/>
                <w:sz w:val="16"/>
                <w:szCs w:val="16"/>
              </w:rPr>
              <w:t>・近似値の意味</w:t>
            </w:r>
          </w:p>
          <w:p w14:paraId="0BE0A4AE" w14:textId="6FDBDB35" w:rsidR="007234FF" w:rsidRPr="000A4906" w:rsidRDefault="007234FF" w:rsidP="00974B01">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hAnsi="ＭＳ 明朝"/>
                <w:sz w:val="16"/>
                <w:szCs w:val="16"/>
              </w:rPr>
              <w:t>2</w:t>
            </w:r>
            <w:r w:rsidRPr="000A4906">
              <w:rPr>
                <w:rFonts w:hAnsi="ＭＳ 明朝" w:hint="eastAsia"/>
                <w:sz w:val="16"/>
                <w:szCs w:val="16"/>
              </w:rPr>
              <w:t>乗すると</w:t>
            </w:r>
            <w:r w:rsidRPr="000A4906">
              <w:rPr>
                <w:rFonts w:ascii="Bookman Old Style" w:hAnsi="Bookman Old Style"/>
                <w:i/>
                <w:sz w:val="18"/>
                <w:szCs w:val="18"/>
              </w:rPr>
              <w:t>a</w:t>
            </w:r>
            <w:r w:rsidRPr="000A4906">
              <w:rPr>
                <w:rFonts w:hAnsi="ＭＳ 明朝" w:hint="eastAsia"/>
                <w:sz w:val="16"/>
                <w:szCs w:val="16"/>
              </w:rPr>
              <w:t>になる数</w:t>
            </w:r>
          </w:p>
          <w:p w14:paraId="441A5B36" w14:textId="77777777" w:rsidR="007234FF" w:rsidRPr="000A4906" w:rsidRDefault="007234FF" w:rsidP="00974B01">
            <w:pPr>
              <w:spacing w:line="240" w:lineRule="exact"/>
              <w:ind w:left="160" w:hangingChars="100" w:hanging="160"/>
              <w:rPr>
                <w:rFonts w:hAnsi="ＭＳ 明朝"/>
                <w:sz w:val="16"/>
                <w:szCs w:val="16"/>
              </w:rPr>
            </w:pPr>
            <w:r w:rsidRPr="000A4906">
              <w:rPr>
                <w:rFonts w:hAnsi="ＭＳ 明朝" w:hint="eastAsia"/>
                <w:sz w:val="16"/>
                <w:szCs w:val="16"/>
              </w:rPr>
              <w:t>・平方根の表し方</w:t>
            </w:r>
          </w:p>
          <w:p w14:paraId="422A02B4" w14:textId="77777777" w:rsidR="007234FF" w:rsidRPr="000A4906" w:rsidRDefault="007234FF" w:rsidP="00974B01">
            <w:pPr>
              <w:spacing w:line="240" w:lineRule="exact"/>
              <w:ind w:left="160" w:hangingChars="100" w:hanging="160"/>
              <w:rPr>
                <w:sz w:val="16"/>
                <w:szCs w:val="20"/>
              </w:rPr>
            </w:pPr>
            <w:r w:rsidRPr="000A4906">
              <w:rPr>
                <w:rFonts w:hAnsi="ＭＳ 明朝" w:hint="eastAsia"/>
                <w:sz w:val="16"/>
                <w:szCs w:val="16"/>
              </w:rPr>
              <w:t>・根号のついた数の大小</w:t>
            </w:r>
          </w:p>
        </w:tc>
        <w:tc>
          <w:tcPr>
            <w:tcW w:w="567" w:type="dxa"/>
            <w:vMerge/>
            <w:tcBorders>
              <w:bottom w:val="dotted" w:sz="4" w:space="0" w:color="auto"/>
            </w:tcBorders>
            <w:noWrap/>
            <w:tcMar>
              <w:left w:w="0" w:type="dxa"/>
              <w:right w:w="0" w:type="dxa"/>
            </w:tcMar>
          </w:tcPr>
          <w:p w14:paraId="60B6964B" w14:textId="77777777" w:rsidR="007234FF" w:rsidRPr="000A4906" w:rsidRDefault="007234FF" w:rsidP="00974B01">
            <w:pPr>
              <w:spacing w:line="240" w:lineRule="exact"/>
              <w:ind w:leftChars="-50" w:left="-105" w:rightChars="-50" w:right="-105"/>
              <w:jc w:val="center"/>
              <w:rPr>
                <w:rFonts w:hAnsi="ＭＳ 明朝"/>
                <w:sz w:val="18"/>
                <w:szCs w:val="18"/>
              </w:rPr>
            </w:pPr>
          </w:p>
        </w:tc>
        <w:tc>
          <w:tcPr>
            <w:tcW w:w="3071" w:type="dxa"/>
            <w:tcBorders>
              <w:top w:val="dotted" w:sz="4" w:space="0" w:color="auto"/>
              <w:bottom w:val="dotted" w:sz="4" w:space="0" w:color="auto"/>
            </w:tcBorders>
          </w:tcPr>
          <w:p w14:paraId="57B0B275" w14:textId="77777777" w:rsidR="007234FF" w:rsidRPr="000A4906" w:rsidRDefault="007234FF" w:rsidP="00F576CA">
            <w:pPr>
              <w:spacing w:line="240" w:lineRule="exact"/>
              <w:ind w:left="176" w:hangingChars="100" w:hanging="176"/>
              <w:rPr>
                <w:spacing w:val="-2"/>
                <w:sz w:val="18"/>
                <w:szCs w:val="20"/>
              </w:rPr>
            </w:pPr>
            <w:r w:rsidRPr="000A4906">
              <w:rPr>
                <w:rFonts w:hint="eastAsia"/>
                <w:spacing w:val="-2"/>
                <w:sz w:val="18"/>
                <w:szCs w:val="20"/>
              </w:rPr>
              <w:t>○平方根の近似値を逐次近似的に求めることができる。</w:t>
            </w:r>
          </w:p>
          <w:p w14:paraId="30BB0BF8" w14:textId="77777777" w:rsidR="007234FF" w:rsidRPr="000A4906" w:rsidRDefault="007234FF" w:rsidP="00B05326">
            <w:pPr>
              <w:spacing w:line="240" w:lineRule="exact"/>
              <w:ind w:left="176" w:hangingChars="100" w:hanging="176"/>
              <w:rPr>
                <w:spacing w:val="-2"/>
                <w:sz w:val="18"/>
                <w:szCs w:val="20"/>
              </w:rPr>
            </w:pPr>
            <w:r w:rsidRPr="000A4906">
              <w:rPr>
                <w:rFonts w:hint="eastAsia"/>
                <w:spacing w:val="-2"/>
                <w:sz w:val="18"/>
                <w:szCs w:val="20"/>
              </w:rPr>
              <w:t>○近似値の意味を理解している。</w:t>
            </w:r>
          </w:p>
          <w:p w14:paraId="12C6FE4A"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○数の平方根の必要性と意味を理解している。</w:t>
            </w:r>
          </w:p>
          <w:p w14:paraId="77162483"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○根号の意味を理解している。</w:t>
            </w:r>
          </w:p>
          <w:p w14:paraId="2783A84F"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○平方根を，根号を使って表すことができる。</w:t>
            </w:r>
          </w:p>
          <w:p w14:paraId="00DC95C7" w14:textId="1729D61D"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○数の平方根を</w:t>
            </w:r>
            <w:r w:rsidRPr="000A4906">
              <w:rPr>
                <w:rFonts w:hAnsi="ＭＳ 明朝" w:hint="eastAsia"/>
                <w:spacing w:val="-2"/>
                <w:sz w:val="18"/>
                <w:szCs w:val="20"/>
              </w:rPr>
              <w:t>2</w:t>
            </w:r>
            <w:r w:rsidRPr="000A4906">
              <w:rPr>
                <w:rFonts w:hint="eastAsia"/>
                <w:spacing w:val="-2"/>
                <w:sz w:val="18"/>
                <w:szCs w:val="20"/>
              </w:rPr>
              <w:t>乗した値はもとの数に等しいことを理解している。</w:t>
            </w:r>
          </w:p>
          <w:p w14:paraId="296A93D0" w14:textId="77777777" w:rsidR="007234FF" w:rsidRPr="000A4906" w:rsidRDefault="007234FF" w:rsidP="007B5DF7">
            <w:pPr>
              <w:spacing w:line="240" w:lineRule="exact"/>
              <w:ind w:left="176" w:hangingChars="100" w:hanging="176"/>
              <w:rPr>
                <w:spacing w:val="-2"/>
                <w:sz w:val="18"/>
                <w:szCs w:val="20"/>
              </w:rPr>
            </w:pPr>
            <w:r w:rsidRPr="000A4906">
              <w:rPr>
                <w:rFonts w:hint="eastAsia"/>
                <w:spacing w:val="-2"/>
                <w:sz w:val="18"/>
                <w:szCs w:val="20"/>
              </w:rPr>
              <w:t>○数の平方根を数直線上に表すことができる。</w:t>
            </w:r>
          </w:p>
          <w:p w14:paraId="78B565F5" w14:textId="77777777" w:rsidR="007234FF" w:rsidRPr="000A4906" w:rsidRDefault="007234FF" w:rsidP="00224154">
            <w:pPr>
              <w:spacing w:line="240" w:lineRule="exact"/>
              <w:ind w:left="176" w:hangingChars="100" w:hanging="176"/>
              <w:rPr>
                <w:spacing w:val="-2"/>
                <w:sz w:val="18"/>
                <w:szCs w:val="20"/>
              </w:rPr>
            </w:pPr>
            <w:r w:rsidRPr="000A4906">
              <w:rPr>
                <w:rFonts w:hint="eastAsia"/>
                <w:spacing w:val="-2"/>
                <w:sz w:val="18"/>
                <w:szCs w:val="20"/>
              </w:rPr>
              <w:t>○平方根の大小関係を，不等号を使って表すことができる。</w:t>
            </w:r>
          </w:p>
        </w:tc>
        <w:tc>
          <w:tcPr>
            <w:tcW w:w="3072" w:type="dxa"/>
            <w:gridSpan w:val="3"/>
            <w:tcBorders>
              <w:top w:val="dotted" w:sz="4" w:space="0" w:color="auto"/>
              <w:bottom w:val="dotted" w:sz="4" w:space="0" w:color="auto"/>
            </w:tcBorders>
          </w:tcPr>
          <w:p w14:paraId="621553B6" w14:textId="703FC339" w:rsidR="007234FF" w:rsidRPr="000A4906" w:rsidRDefault="007234FF" w:rsidP="00DC0B9B">
            <w:pPr>
              <w:spacing w:line="240" w:lineRule="exact"/>
              <w:ind w:left="176" w:hangingChars="100" w:hanging="176"/>
              <w:rPr>
                <w:spacing w:val="-2"/>
                <w:sz w:val="18"/>
                <w:szCs w:val="20"/>
              </w:rPr>
            </w:pPr>
            <w:r w:rsidRPr="000A4906">
              <w:rPr>
                <w:rFonts w:hint="eastAsia"/>
                <w:spacing w:val="-2"/>
                <w:sz w:val="18"/>
                <w:szCs w:val="20"/>
              </w:rPr>
              <w:t>○</w:t>
            </w:r>
            <w:r w:rsidRPr="000A4906">
              <w:rPr>
                <w:rFonts w:hAnsi="ＭＳ 明朝"/>
                <w:spacing w:val="-2"/>
                <w:sz w:val="18"/>
                <w:szCs w:val="20"/>
              </w:rPr>
              <w:t>１辺</w:t>
            </w:r>
            <w:r w:rsidRPr="000A4906">
              <w:rPr>
                <w:rFonts w:hint="eastAsia"/>
                <w:spacing w:val="-2"/>
                <w:sz w:val="18"/>
                <w:szCs w:val="20"/>
              </w:rPr>
              <w:t>の長さが</w:t>
            </w:r>
            <w:r w:rsidRPr="000A4906">
              <w:rPr>
                <w:rFonts w:hAnsi="ＭＳ 明朝"/>
                <w:spacing w:val="-2"/>
                <w:sz w:val="18"/>
                <w:szCs w:val="20"/>
              </w:rPr>
              <w:t>1</w:t>
            </w:r>
            <w:r w:rsidRPr="000A4906">
              <w:rPr>
                <w:rFonts w:hAnsi="ＭＳ 明朝" w:hint="eastAsia"/>
                <w:spacing w:val="-2"/>
                <w:sz w:val="20"/>
                <w:szCs w:val="20"/>
              </w:rPr>
              <w:t>cm</w:t>
            </w:r>
            <w:r w:rsidRPr="000A4906">
              <w:rPr>
                <w:rFonts w:ascii="Bookman Old Style" w:hAnsi="Bookman Old Style" w:hint="eastAsia"/>
                <w:spacing w:val="-2"/>
                <w:sz w:val="20"/>
                <w:szCs w:val="20"/>
              </w:rPr>
              <w:t>である</w:t>
            </w:r>
            <w:r w:rsidRPr="000A4906">
              <w:rPr>
                <w:rFonts w:hint="eastAsia"/>
                <w:spacing w:val="-2"/>
                <w:sz w:val="18"/>
                <w:szCs w:val="20"/>
              </w:rPr>
              <w:t>正方形の対角線の長さなどが，どのような数で表されるのかを考察し表現することができる。</w:t>
            </w:r>
          </w:p>
          <w:p w14:paraId="67395E55" w14:textId="77777777" w:rsidR="007234FF" w:rsidRPr="000A4906" w:rsidRDefault="007234FF" w:rsidP="00F576CA">
            <w:pPr>
              <w:spacing w:line="240" w:lineRule="exact"/>
              <w:ind w:left="176" w:hangingChars="100" w:hanging="176"/>
              <w:rPr>
                <w:spacing w:val="-2"/>
                <w:sz w:val="18"/>
                <w:szCs w:val="20"/>
              </w:rPr>
            </w:pPr>
            <w:r w:rsidRPr="000A4906">
              <w:rPr>
                <w:rFonts w:hint="eastAsia"/>
                <w:spacing w:val="-2"/>
                <w:sz w:val="18"/>
                <w:szCs w:val="20"/>
              </w:rPr>
              <w:t>○平方根の近似値を求める方法を考察し表現することができる。</w:t>
            </w:r>
          </w:p>
          <w:p w14:paraId="1EE4CE54"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○平方根の定義にもとづいて，平方根の性質を見いだすことができる。</w:t>
            </w:r>
          </w:p>
          <w:p w14:paraId="16ABC5A7" w14:textId="55C2822F" w:rsidR="007234FF" w:rsidRPr="000A4906" w:rsidRDefault="007234FF" w:rsidP="00B07D92">
            <w:pPr>
              <w:spacing w:line="240" w:lineRule="exact"/>
              <w:ind w:left="176" w:hangingChars="100" w:hanging="176"/>
              <w:rPr>
                <w:spacing w:val="-2"/>
                <w:sz w:val="18"/>
                <w:szCs w:val="20"/>
              </w:rPr>
            </w:pPr>
            <w:r w:rsidRPr="000A4906">
              <w:rPr>
                <w:rFonts w:hint="eastAsia"/>
                <w:spacing w:val="-2"/>
                <w:sz w:val="18"/>
                <w:szCs w:val="20"/>
              </w:rPr>
              <w:t>○正方形の面積と</w:t>
            </w:r>
            <w:r w:rsidRPr="000A4906">
              <w:rPr>
                <w:rFonts w:hAnsi="ＭＳ 明朝" w:hint="eastAsia"/>
                <w:spacing w:val="-2"/>
                <w:sz w:val="18"/>
                <w:szCs w:val="20"/>
              </w:rPr>
              <w:t>１辺</w:t>
            </w:r>
            <w:r w:rsidRPr="000A4906">
              <w:rPr>
                <w:rFonts w:hint="eastAsia"/>
                <w:spacing w:val="-2"/>
                <w:sz w:val="18"/>
                <w:szCs w:val="20"/>
              </w:rPr>
              <w:t>の長さの関係をもとにして，平方根の大小関係を考察し表現することができる。</w:t>
            </w:r>
          </w:p>
        </w:tc>
        <w:tc>
          <w:tcPr>
            <w:tcW w:w="3072" w:type="dxa"/>
            <w:vMerge w:val="restart"/>
            <w:tcBorders>
              <w:top w:val="dotted" w:sz="4" w:space="0" w:color="auto"/>
              <w:right w:val="single" w:sz="12" w:space="0" w:color="auto"/>
            </w:tcBorders>
          </w:tcPr>
          <w:p w14:paraId="56CA4AD8"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○数の平方根の必要性と意味を考えようとしている。</w:t>
            </w:r>
          </w:p>
          <w:p w14:paraId="29A61CA2"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○平方根の大小関係を，正方形を使って考えようとしている。</w:t>
            </w:r>
          </w:p>
          <w:p w14:paraId="64A5365C" w14:textId="77777777" w:rsidR="007234FF" w:rsidRPr="000A4906" w:rsidRDefault="007234FF" w:rsidP="00322CE2">
            <w:pPr>
              <w:spacing w:line="240" w:lineRule="exact"/>
              <w:ind w:left="176" w:hangingChars="100" w:hanging="176"/>
              <w:rPr>
                <w:spacing w:val="-2"/>
                <w:sz w:val="18"/>
                <w:szCs w:val="20"/>
              </w:rPr>
            </w:pPr>
            <w:r w:rsidRPr="000A4906">
              <w:rPr>
                <w:rFonts w:hint="eastAsia"/>
                <w:spacing w:val="-2"/>
                <w:sz w:val="18"/>
                <w:szCs w:val="20"/>
              </w:rPr>
              <w:t>○有理数と無理数の特徴を調べようとしている。</w:t>
            </w:r>
          </w:p>
        </w:tc>
      </w:tr>
      <w:tr w:rsidR="007234FF" w:rsidRPr="000A4906" w14:paraId="2F0B8930" w14:textId="77777777" w:rsidTr="007A17AD">
        <w:trPr>
          <w:trHeight w:val="964"/>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34542D6E" w14:textId="77777777" w:rsidR="007234FF" w:rsidRPr="000A4906" w:rsidRDefault="007234FF"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dotted" w:sz="4" w:space="0" w:color="auto"/>
            </w:tcBorders>
          </w:tcPr>
          <w:p w14:paraId="1C5FA6A3" w14:textId="77777777" w:rsidR="007234FF" w:rsidRPr="000A4906" w:rsidRDefault="007234FF" w:rsidP="000F2153">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有理数と無理数</w:t>
            </w:r>
          </w:p>
        </w:tc>
        <w:tc>
          <w:tcPr>
            <w:tcW w:w="6236" w:type="dxa"/>
            <w:tcBorders>
              <w:top w:val="dotted" w:sz="4" w:space="0" w:color="auto"/>
              <w:bottom w:val="dotted" w:sz="4" w:space="0" w:color="auto"/>
            </w:tcBorders>
          </w:tcPr>
          <w:p w14:paraId="1C886E3E" w14:textId="77777777" w:rsidR="007234FF" w:rsidRPr="000A4906" w:rsidRDefault="007234FF" w:rsidP="00974B01">
            <w:pPr>
              <w:spacing w:line="240" w:lineRule="exact"/>
              <w:ind w:left="160" w:hangingChars="100" w:hanging="160"/>
              <w:rPr>
                <w:rFonts w:hAnsi="ＭＳ 明朝"/>
                <w:sz w:val="16"/>
                <w:szCs w:val="20"/>
              </w:rPr>
            </w:pPr>
            <w:r w:rsidRPr="000A4906">
              <w:rPr>
                <w:rFonts w:hAnsi="ＭＳ 明朝" w:hint="eastAsia"/>
                <w:sz w:val="16"/>
                <w:szCs w:val="20"/>
              </w:rPr>
              <w:t>・有理数と無理数</w:t>
            </w:r>
          </w:p>
          <w:p w14:paraId="38FA0EC0" w14:textId="77777777" w:rsidR="007234FF" w:rsidRPr="000A4906" w:rsidRDefault="007234FF" w:rsidP="00974B01">
            <w:pPr>
              <w:spacing w:line="240" w:lineRule="exact"/>
              <w:ind w:left="160" w:hangingChars="100" w:hanging="160"/>
              <w:rPr>
                <w:rFonts w:hAnsi="ＭＳ 明朝"/>
                <w:sz w:val="16"/>
                <w:szCs w:val="20"/>
              </w:rPr>
            </w:pPr>
            <w:r w:rsidRPr="000A4906">
              <w:rPr>
                <w:rFonts w:hAnsi="ＭＳ 明朝" w:hint="eastAsia"/>
                <w:sz w:val="16"/>
                <w:szCs w:val="20"/>
              </w:rPr>
              <w:t>・有理数と無理数の特徴</w:t>
            </w:r>
          </w:p>
        </w:tc>
        <w:tc>
          <w:tcPr>
            <w:tcW w:w="567" w:type="dxa"/>
            <w:tcBorders>
              <w:top w:val="dotted" w:sz="4" w:space="0" w:color="auto"/>
              <w:bottom w:val="dotted" w:sz="4" w:space="0" w:color="auto"/>
            </w:tcBorders>
            <w:noWrap/>
            <w:tcMar>
              <w:left w:w="0" w:type="dxa"/>
              <w:right w:w="0" w:type="dxa"/>
            </w:tcMar>
          </w:tcPr>
          <w:p w14:paraId="6C14A780" w14:textId="5DB30058" w:rsidR="007234FF" w:rsidRPr="000A4906" w:rsidRDefault="007234FF"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(1.5)</w:t>
            </w:r>
          </w:p>
        </w:tc>
        <w:tc>
          <w:tcPr>
            <w:tcW w:w="3071" w:type="dxa"/>
            <w:tcBorders>
              <w:top w:val="dotted" w:sz="4" w:space="0" w:color="auto"/>
              <w:bottom w:val="dotted" w:sz="4" w:space="0" w:color="auto"/>
            </w:tcBorders>
          </w:tcPr>
          <w:p w14:paraId="6F6ACBD7"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○有理数，無理数の意味を理解している。</w:t>
            </w:r>
          </w:p>
          <w:p w14:paraId="6F1AD823"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○すべての数は数直線上の点と対応していることを理解している。</w:t>
            </w:r>
          </w:p>
          <w:p w14:paraId="73E2993E" w14:textId="77777777" w:rsidR="007234FF" w:rsidRPr="000A4906" w:rsidRDefault="007234FF" w:rsidP="00164D83">
            <w:pPr>
              <w:spacing w:line="240" w:lineRule="exact"/>
              <w:ind w:left="176" w:hangingChars="100" w:hanging="176"/>
              <w:rPr>
                <w:spacing w:val="-2"/>
                <w:sz w:val="18"/>
                <w:szCs w:val="20"/>
              </w:rPr>
            </w:pPr>
            <w:r w:rsidRPr="000A4906">
              <w:rPr>
                <w:rFonts w:hint="eastAsia"/>
                <w:spacing w:val="-2"/>
                <w:sz w:val="18"/>
                <w:szCs w:val="20"/>
              </w:rPr>
              <w:t>○無理数を小数で表すと，循環しない無限小数になることを理解している。</w:t>
            </w:r>
          </w:p>
          <w:p w14:paraId="571DDA54" w14:textId="77777777" w:rsidR="007234FF" w:rsidRPr="000A4906" w:rsidRDefault="007234FF" w:rsidP="00C30032">
            <w:pPr>
              <w:spacing w:line="240" w:lineRule="exact"/>
              <w:ind w:left="176" w:hangingChars="100" w:hanging="176"/>
              <w:rPr>
                <w:spacing w:val="-2"/>
                <w:sz w:val="18"/>
                <w:szCs w:val="20"/>
              </w:rPr>
            </w:pPr>
            <w:r w:rsidRPr="000A4906">
              <w:rPr>
                <w:rFonts w:hint="eastAsia"/>
                <w:spacing w:val="-2"/>
                <w:sz w:val="18"/>
                <w:szCs w:val="20"/>
              </w:rPr>
              <w:t>○数を有理数と無理数に分類することができる。</w:t>
            </w:r>
          </w:p>
        </w:tc>
        <w:tc>
          <w:tcPr>
            <w:tcW w:w="3072" w:type="dxa"/>
            <w:gridSpan w:val="3"/>
            <w:tcBorders>
              <w:top w:val="dotted" w:sz="4" w:space="0" w:color="auto"/>
              <w:bottom w:val="dotted" w:sz="4" w:space="0" w:color="auto"/>
            </w:tcBorders>
          </w:tcPr>
          <w:p w14:paraId="2F4DBDA1" w14:textId="77777777" w:rsidR="007234FF" w:rsidRPr="000A4906" w:rsidRDefault="007234FF" w:rsidP="00E74E38">
            <w:pPr>
              <w:spacing w:line="240" w:lineRule="exact"/>
              <w:ind w:left="176" w:hangingChars="100" w:hanging="176"/>
              <w:rPr>
                <w:spacing w:val="-2"/>
                <w:sz w:val="18"/>
                <w:szCs w:val="20"/>
              </w:rPr>
            </w:pPr>
            <w:r w:rsidRPr="000A4906">
              <w:rPr>
                <w:rFonts w:hint="eastAsia"/>
                <w:spacing w:val="-2"/>
                <w:sz w:val="18"/>
                <w:szCs w:val="20"/>
              </w:rPr>
              <w:t>○有理数，無理数の相違点をとらえることができる。</w:t>
            </w:r>
          </w:p>
          <w:p w14:paraId="54709FA8" w14:textId="77777777" w:rsidR="007234FF" w:rsidRPr="000A4906" w:rsidRDefault="007234FF" w:rsidP="00BE6DD4">
            <w:pPr>
              <w:spacing w:line="240" w:lineRule="exact"/>
              <w:ind w:left="176" w:hangingChars="100" w:hanging="176"/>
              <w:rPr>
                <w:spacing w:val="-2"/>
                <w:sz w:val="18"/>
                <w:szCs w:val="20"/>
              </w:rPr>
            </w:pPr>
            <w:r w:rsidRPr="000A4906">
              <w:rPr>
                <w:rFonts w:hint="eastAsia"/>
                <w:spacing w:val="-2"/>
                <w:sz w:val="18"/>
                <w:szCs w:val="20"/>
              </w:rPr>
              <w:t>○無理数と有理数を合併させることによって，数の範囲が拡張されたということをとらえることができる。</w:t>
            </w:r>
          </w:p>
        </w:tc>
        <w:tc>
          <w:tcPr>
            <w:tcW w:w="3072" w:type="dxa"/>
            <w:vMerge/>
            <w:tcBorders>
              <w:bottom w:val="dotted" w:sz="4" w:space="0" w:color="auto"/>
              <w:right w:val="single" w:sz="12" w:space="0" w:color="auto"/>
            </w:tcBorders>
          </w:tcPr>
          <w:p w14:paraId="7FA9C585" w14:textId="77777777" w:rsidR="007234FF" w:rsidRPr="000A4906" w:rsidRDefault="007234FF" w:rsidP="00D966C5">
            <w:pPr>
              <w:spacing w:line="240" w:lineRule="exact"/>
              <w:ind w:left="176" w:hangingChars="100" w:hanging="176"/>
              <w:rPr>
                <w:spacing w:val="-2"/>
                <w:sz w:val="18"/>
                <w:szCs w:val="20"/>
              </w:rPr>
            </w:pPr>
          </w:p>
        </w:tc>
      </w:tr>
      <w:tr w:rsidR="000A4906" w:rsidRPr="000A4906" w14:paraId="5D1C6028" w14:textId="77777777" w:rsidTr="00B83B9F">
        <w:trPr>
          <w:trHeight w:val="58"/>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689AB24E" w14:textId="77777777" w:rsidR="00164D83" w:rsidRPr="000A4906" w:rsidRDefault="00164D83"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dotted" w:sz="4" w:space="0" w:color="auto"/>
            </w:tcBorders>
          </w:tcPr>
          <w:p w14:paraId="11B73933" w14:textId="77777777" w:rsidR="004F46FB" w:rsidRPr="000A4906" w:rsidRDefault="00164D83" w:rsidP="004F46FB">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3D1A0B5B" w14:textId="6B864053" w:rsidR="00164D83" w:rsidRPr="000A4906" w:rsidRDefault="009E2338" w:rsidP="00974B01">
            <w:pPr>
              <w:spacing w:line="240" w:lineRule="exact"/>
              <w:ind w:left="160" w:hangingChars="100" w:hanging="160"/>
              <w:rPr>
                <w:rFonts w:hAnsi="ＭＳ 明朝"/>
                <w:sz w:val="16"/>
                <w:szCs w:val="20"/>
              </w:rPr>
            </w:pPr>
            <w:r w:rsidRPr="000A4906">
              <w:rPr>
                <w:rFonts w:hAnsi="ＭＳ 明朝" w:hint="eastAsia"/>
                <w:sz w:val="16"/>
                <w:szCs w:val="20"/>
              </w:rPr>
              <w:t>１節</w:t>
            </w:r>
            <w:r w:rsidR="00164D83"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2B3273E2" w14:textId="0B28A8DD" w:rsidR="00164D83" w:rsidRPr="000A4906" w:rsidRDefault="00164D83" w:rsidP="00974B01">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0</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20"/>
              </w:rPr>
              <w:t>)</w:t>
            </w:r>
          </w:p>
        </w:tc>
        <w:tc>
          <w:tcPr>
            <w:tcW w:w="9215" w:type="dxa"/>
            <w:gridSpan w:val="5"/>
            <w:tcBorders>
              <w:top w:val="dotted" w:sz="4" w:space="0" w:color="auto"/>
              <w:bottom w:val="dotted" w:sz="4" w:space="0" w:color="auto"/>
              <w:right w:val="single" w:sz="12" w:space="0" w:color="auto"/>
            </w:tcBorders>
          </w:tcPr>
          <w:p w14:paraId="49946610" w14:textId="77777777" w:rsidR="00164D83" w:rsidRPr="000A4906" w:rsidRDefault="00164D83" w:rsidP="00D966C5">
            <w:pPr>
              <w:spacing w:line="240" w:lineRule="exact"/>
              <w:ind w:left="176" w:hangingChars="100" w:hanging="176"/>
              <w:rPr>
                <w:spacing w:val="-2"/>
                <w:sz w:val="18"/>
                <w:szCs w:val="20"/>
              </w:rPr>
            </w:pPr>
          </w:p>
        </w:tc>
      </w:tr>
      <w:tr w:rsidR="000A4906" w:rsidRPr="000A4906" w14:paraId="3B253D51" w14:textId="77777777" w:rsidTr="00B83B9F">
        <w:trPr>
          <w:trHeight w:val="130"/>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24A1D166" w14:textId="77777777" w:rsidR="004F46FB" w:rsidRPr="000A4906" w:rsidRDefault="004F46FB"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dotted" w:sz="4" w:space="0" w:color="auto"/>
            </w:tcBorders>
          </w:tcPr>
          <w:p w14:paraId="6EEAFAFC" w14:textId="77777777" w:rsidR="004F46FB" w:rsidRPr="000A4906" w:rsidRDefault="004F46FB" w:rsidP="004F46FB">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47AB99F2" w14:textId="77777777" w:rsidR="004F46FB" w:rsidRPr="000A4906" w:rsidRDefault="004F46FB"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記号√の歴史</w:t>
            </w:r>
          </w:p>
        </w:tc>
        <w:tc>
          <w:tcPr>
            <w:tcW w:w="6236" w:type="dxa"/>
            <w:tcBorders>
              <w:top w:val="dotted" w:sz="4" w:space="0" w:color="auto"/>
              <w:bottom w:val="dotted" w:sz="4" w:space="0" w:color="auto"/>
            </w:tcBorders>
          </w:tcPr>
          <w:p w14:paraId="1D3DB142"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16"/>
              </w:rPr>
              <w:t>・</w:t>
            </w:r>
            <w:r w:rsidRPr="000A4906">
              <w:rPr>
                <w:rFonts w:hint="eastAsia"/>
                <w:sz w:val="16"/>
                <w:szCs w:val="16"/>
              </w:rPr>
              <w:t>記号√の由来と歴史</w:t>
            </w:r>
          </w:p>
        </w:tc>
        <w:tc>
          <w:tcPr>
            <w:tcW w:w="567" w:type="dxa"/>
            <w:tcBorders>
              <w:top w:val="dotted" w:sz="4" w:space="0" w:color="auto"/>
              <w:bottom w:val="dotted" w:sz="4" w:space="0" w:color="auto"/>
            </w:tcBorders>
            <w:noWrap/>
            <w:tcMar>
              <w:left w:w="0" w:type="dxa"/>
              <w:right w:w="0" w:type="dxa"/>
            </w:tcMar>
          </w:tcPr>
          <w:p w14:paraId="62C5EA5F" w14:textId="77777777" w:rsidR="004F46FB" w:rsidRPr="000A4906" w:rsidRDefault="004F46FB" w:rsidP="004F46FB">
            <w:pPr>
              <w:spacing w:line="240" w:lineRule="exact"/>
              <w:ind w:leftChars="-50" w:left="-105" w:rightChars="-50" w:right="-105"/>
              <w:jc w:val="center"/>
              <w:rPr>
                <w:rFonts w:hAnsi="ＭＳ 明朝"/>
                <w:sz w:val="18"/>
                <w:szCs w:val="20"/>
              </w:rPr>
            </w:pPr>
          </w:p>
        </w:tc>
        <w:tc>
          <w:tcPr>
            <w:tcW w:w="9215" w:type="dxa"/>
            <w:gridSpan w:val="5"/>
            <w:tcBorders>
              <w:top w:val="dotted" w:sz="4" w:space="0" w:color="auto"/>
              <w:bottom w:val="dotted" w:sz="4" w:space="0" w:color="auto"/>
              <w:right w:val="single" w:sz="12" w:space="0" w:color="auto"/>
            </w:tcBorders>
          </w:tcPr>
          <w:p w14:paraId="5DBD1D98" w14:textId="77777777" w:rsidR="004F46FB" w:rsidRPr="000A4906" w:rsidRDefault="004F46FB" w:rsidP="004F46FB">
            <w:pPr>
              <w:spacing w:line="240" w:lineRule="exact"/>
              <w:ind w:left="176" w:hangingChars="100" w:hanging="176"/>
              <w:rPr>
                <w:spacing w:val="-2"/>
                <w:sz w:val="18"/>
                <w:szCs w:val="20"/>
              </w:rPr>
            </w:pPr>
          </w:p>
        </w:tc>
      </w:tr>
      <w:tr w:rsidR="000A4906" w:rsidRPr="000A4906" w14:paraId="282E0C1F" w14:textId="77777777" w:rsidTr="00B83B9F">
        <w:trPr>
          <w:trHeight w:val="349"/>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1EAE11E3" w14:textId="77777777" w:rsidR="004F46FB" w:rsidRPr="000A4906" w:rsidRDefault="004F46FB"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dotted" w:sz="4" w:space="0" w:color="auto"/>
            </w:tcBorders>
          </w:tcPr>
          <w:p w14:paraId="16F0F38E" w14:textId="77777777" w:rsidR="004F46FB" w:rsidRPr="000A4906" w:rsidRDefault="004F46FB" w:rsidP="004F46FB">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数学の広場</w:t>
            </w:r>
          </w:p>
          <w:p w14:paraId="34BC4A01" w14:textId="77777777" w:rsidR="004F46FB" w:rsidRPr="000A4906" w:rsidRDefault="004F46FB"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循環小数</w:t>
            </w:r>
          </w:p>
        </w:tc>
        <w:tc>
          <w:tcPr>
            <w:tcW w:w="6236" w:type="dxa"/>
            <w:tcBorders>
              <w:top w:val="dotted" w:sz="4" w:space="0" w:color="auto"/>
              <w:bottom w:val="dotted" w:sz="4" w:space="0" w:color="auto"/>
            </w:tcBorders>
          </w:tcPr>
          <w:p w14:paraId="366FE3C7"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・循環小数の記数法</w:t>
            </w:r>
          </w:p>
          <w:p w14:paraId="7D8213D8"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・循環小数を分数で表すこと</w:t>
            </w:r>
          </w:p>
        </w:tc>
        <w:tc>
          <w:tcPr>
            <w:tcW w:w="567" w:type="dxa"/>
            <w:tcBorders>
              <w:top w:val="dotted" w:sz="4" w:space="0" w:color="auto"/>
              <w:bottom w:val="dotted" w:sz="4" w:space="0" w:color="auto"/>
            </w:tcBorders>
            <w:noWrap/>
            <w:tcMar>
              <w:left w:w="0" w:type="dxa"/>
              <w:right w:w="0" w:type="dxa"/>
            </w:tcMar>
          </w:tcPr>
          <w:p w14:paraId="02403B69" w14:textId="77777777" w:rsidR="004F46FB" w:rsidRPr="000A4906" w:rsidRDefault="004F46FB" w:rsidP="004F46FB">
            <w:pPr>
              <w:spacing w:line="240" w:lineRule="exact"/>
              <w:ind w:leftChars="-50" w:left="-105" w:rightChars="-50" w:right="-105"/>
              <w:jc w:val="center"/>
              <w:rPr>
                <w:rFonts w:hAnsi="ＭＳ 明朝"/>
                <w:sz w:val="18"/>
                <w:szCs w:val="20"/>
              </w:rPr>
            </w:pPr>
          </w:p>
        </w:tc>
        <w:tc>
          <w:tcPr>
            <w:tcW w:w="3079" w:type="dxa"/>
            <w:gridSpan w:val="2"/>
            <w:tcBorders>
              <w:top w:val="dotted" w:sz="4" w:space="0" w:color="auto"/>
              <w:bottom w:val="dotted" w:sz="4" w:space="0" w:color="auto"/>
              <w:right w:val="single" w:sz="4" w:space="0" w:color="auto"/>
            </w:tcBorders>
          </w:tcPr>
          <w:p w14:paraId="7533DB05"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○循環小数は分数で表すことができることを理解している。</w:t>
            </w:r>
          </w:p>
          <w:p w14:paraId="616651A4" w14:textId="77777777" w:rsidR="004F46FB" w:rsidRPr="000A4906" w:rsidRDefault="004F46FB" w:rsidP="004F46FB">
            <w:pPr>
              <w:spacing w:line="240" w:lineRule="exact"/>
              <w:ind w:left="176" w:hangingChars="100" w:hanging="176"/>
              <w:rPr>
                <w:spacing w:val="-2"/>
                <w:sz w:val="18"/>
                <w:szCs w:val="20"/>
              </w:rPr>
            </w:pPr>
            <w:r w:rsidRPr="000A4906">
              <w:rPr>
                <w:rFonts w:hAnsi="ＭＳ 明朝" w:hint="eastAsia"/>
                <w:spacing w:val="-2"/>
                <w:sz w:val="18"/>
                <w:szCs w:val="20"/>
              </w:rPr>
              <w:t>○循環小数を分数で表すことができる。</w:t>
            </w:r>
          </w:p>
        </w:tc>
        <w:tc>
          <w:tcPr>
            <w:tcW w:w="3018" w:type="dxa"/>
            <w:tcBorders>
              <w:top w:val="dotted" w:sz="4" w:space="0" w:color="auto"/>
              <w:left w:val="single" w:sz="4" w:space="0" w:color="auto"/>
              <w:bottom w:val="dotted" w:sz="4" w:space="0" w:color="auto"/>
              <w:right w:val="single" w:sz="4" w:space="0" w:color="auto"/>
            </w:tcBorders>
          </w:tcPr>
          <w:p w14:paraId="2D56F70B" w14:textId="77777777" w:rsidR="004F46FB" w:rsidRPr="000A4906" w:rsidRDefault="004F46FB" w:rsidP="004F46FB">
            <w:pPr>
              <w:spacing w:line="240" w:lineRule="exact"/>
              <w:ind w:left="176" w:hangingChars="100" w:hanging="176"/>
              <w:rPr>
                <w:spacing w:val="-2"/>
                <w:sz w:val="18"/>
                <w:szCs w:val="20"/>
              </w:rPr>
            </w:pPr>
            <w:r w:rsidRPr="000A4906">
              <w:rPr>
                <w:rFonts w:hAnsi="ＭＳ 明朝" w:hint="eastAsia"/>
                <w:spacing w:val="-2"/>
                <w:sz w:val="18"/>
                <w:szCs w:val="20"/>
              </w:rPr>
              <w:t>○循環小数を分数で表す方法を見いだすことができる。</w:t>
            </w:r>
          </w:p>
        </w:tc>
        <w:tc>
          <w:tcPr>
            <w:tcW w:w="3118" w:type="dxa"/>
            <w:gridSpan w:val="2"/>
            <w:tcBorders>
              <w:top w:val="dotted" w:sz="4" w:space="0" w:color="auto"/>
              <w:left w:val="single" w:sz="4" w:space="0" w:color="auto"/>
              <w:bottom w:val="dotted" w:sz="4" w:space="0" w:color="auto"/>
              <w:right w:val="single" w:sz="12" w:space="0" w:color="auto"/>
            </w:tcBorders>
          </w:tcPr>
          <w:p w14:paraId="7C501B23" w14:textId="77777777" w:rsidR="004F46FB" w:rsidRPr="000A4906" w:rsidRDefault="004F46FB" w:rsidP="004F46FB">
            <w:pPr>
              <w:spacing w:line="240" w:lineRule="exact"/>
              <w:ind w:left="176" w:hangingChars="100" w:hanging="176"/>
              <w:rPr>
                <w:spacing w:val="-2"/>
                <w:sz w:val="18"/>
                <w:szCs w:val="20"/>
              </w:rPr>
            </w:pPr>
            <w:r w:rsidRPr="000A4906">
              <w:rPr>
                <w:rFonts w:hAnsi="ＭＳ 明朝" w:hint="eastAsia"/>
                <w:spacing w:val="-2"/>
                <w:sz w:val="18"/>
                <w:szCs w:val="20"/>
              </w:rPr>
              <w:t>○小数を分数で表す方法を考えようとしている。</w:t>
            </w:r>
          </w:p>
        </w:tc>
      </w:tr>
      <w:tr w:rsidR="000A4906" w:rsidRPr="000A4906" w14:paraId="661F60AE" w14:textId="77777777" w:rsidTr="000C79E4">
        <w:trPr>
          <w:trHeight w:val="70"/>
        </w:trPr>
        <w:tc>
          <w:tcPr>
            <w:tcW w:w="851"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0993C53A" w14:textId="77777777" w:rsidR="004F46FB" w:rsidRPr="000A4906" w:rsidRDefault="004F46FB"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single" w:sz="4" w:space="0" w:color="auto"/>
            </w:tcBorders>
          </w:tcPr>
          <w:p w14:paraId="0501EBE2" w14:textId="77777777" w:rsidR="004F46FB" w:rsidRPr="000A4906" w:rsidRDefault="004F46FB" w:rsidP="004F46FB">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数学の広場</w:t>
            </w:r>
          </w:p>
          <w:p w14:paraId="35C2FE37" w14:textId="77777777" w:rsidR="004F46FB" w:rsidRPr="000A4906" w:rsidRDefault="004F46FB"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平方根のおよその値の覚え方</w:t>
            </w:r>
          </w:p>
        </w:tc>
        <w:tc>
          <w:tcPr>
            <w:tcW w:w="6236" w:type="dxa"/>
            <w:tcBorders>
              <w:top w:val="dotted" w:sz="4" w:space="0" w:color="auto"/>
              <w:bottom w:val="single" w:sz="4" w:space="0" w:color="auto"/>
            </w:tcBorders>
          </w:tcPr>
          <w:p w14:paraId="149F57E7" w14:textId="11B2FFA0" w:rsidR="004F46FB" w:rsidRPr="000A4906" w:rsidRDefault="004F46FB" w:rsidP="004F46FB">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hint="eastAsia"/>
                <w:sz w:val="16"/>
                <w:szCs w:val="16"/>
              </w:rPr>
              <w:t>√</w:t>
            </w:r>
            <w:r w:rsidR="009E2338" w:rsidRPr="000A4906">
              <w:rPr>
                <w:rFonts w:hAnsi="ＭＳ 明朝"/>
                <w:sz w:val="16"/>
                <w:szCs w:val="16"/>
              </w:rPr>
              <w:t>2</w:t>
            </w:r>
            <w:r w:rsidRPr="000A4906">
              <w:rPr>
                <w:rFonts w:hint="eastAsia"/>
                <w:sz w:val="16"/>
                <w:szCs w:val="16"/>
              </w:rPr>
              <w:t>，√</w:t>
            </w:r>
            <w:r w:rsidR="009E2338" w:rsidRPr="000A4906">
              <w:rPr>
                <w:rFonts w:hAnsi="ＭＳ 明朝"/>
                <w:sz w:val="16"/>
                <w:szCs w:val="16"/>
              </w:rPr>
              <w:t>3</w:t>
            </w:r>
            <w:r w:rsidRPr="000A4906">
              <w:rPr>
                <w:rFonts w:ascii="ＭＳ Ｐ明朝" w:eastAsia="ＭＳ Ｐ明朝" w:hAnsi="ＭＳ Ｐ明朝"/>
                <w:sz w:val="16"/>
                <w:szCs w:val="16"/>
              </w:rPr>
              <w:t>，√</w:t>
            </w:r>
            <w:r w:rsidR="009E2338" w:rsidRPr="000A4906">
              <w:rPr>
                <w:rFonts w:hAnsi="ＭＳ 明朝"/>
                <w:sz w:val="16"/>
                <w:szCs w:val="16"/>
              </w:rPr>
              <w:t>5</w:t>
            </w:r>
            <w:r w:rsidRPr="000A4906">
              <w:rPr>
                <w:rFonts w:ascii="ＭＳ Ｐ明朝" w:eastAsia="ＭＳ Ｐ明朝" w:hAnsi="ＭＳ Ｐ明朝"/>
                <w:sz w:val="16"/>
                <w:szCs w:val="16"/>
              </w:rPr>
              <w:t>，√</w:t>
            </w:r>
            <w:r w:rsidR="009E2338" w:rsidRPr="000A4906">
              <w:rPr>
                <w:rFonts w:hAnsi="ＭＳ 明朝"/>
                <w:sz w:val="16"/>
                <w:szCs w:val="16"/>
              </w:rPr>
              <w:t>6</w:t>
            </w:r>
            <w:r w:rsidRPr="000A4906">
              <w:rPr>
                <w:rFonts w:hint="eastAsia"/>
                <w:sz w:val="16"/>
                <w:szCs w:val="16"/>
              </w:rPr>
              <w:t>の近似値の覚え方</w:t>
            </w:r>
          </w:p>
        </w:tc>
        <w:tc>
          <w:tcPr>
            <w:tcW w:w="567" w:type="dxa"/>
            <w:tcBorders>
              <w:top w:val="dotted" w:sz="4" w:space="0" w:color="auto"/>
              <w:bottom w:val="single" w:sz="4" w:space="0" w:color="auto"/>
            </w:tcBorders>
            <w:noWrap/>
            <w:tcMar>
              <w:left w:w="0" w:type="dxa"/>
              <w:right w:w="0" w:type="dxa"/>
            </w:tcMar>
          </w:tcPr>
          <w:p w14:paraId="3FFBFD2E" w14:textId="77777777" w:rsidR="004F46FB" w:rsidRPr="000A4906" w:rsidRDefault="004F46FB" w:rsidP="004F46FB">
            <w:pPr>
              <w:spacing w:line="240" w:lineRule="exact"/>
              <w:ind w:leftChars="-50" w:left="-105" w:rightChars="-50" w:right="-105"/>
              <w:jc w:val="center"/>
              <w:rPr>
                <w:rFonts w:hAnsi="ＭＳ 明朝"/>
                <w:sz w:val="18"/>
                <w:szCs w:val="20"/>
              </w:rPr>
            </w:pPr>
          </w:p>
        </w:tc>
        <w:tc>
          <w:tcPr>
            <w:tcW w:w="9215" w:type="dxa"/>
            <w:gridSpan w:val="5"/>
            <w:tcBorders>
              <w:top w:val="dotted" w:sz="4" w:space="0" w:color="auto"/>
              <w:bottom w:val="single" w:sz="4" w:space="0" w:color="auto"/>
              <w:right w:val="single" w:sz="12" w:space="0" w:color="auto"/>
            </w:tcBorders>
          </w:tcPr>
          <w:p w14:paraId="412C9365" w14:textId="77777777" w:rsidR="004F46FB" w:rsidRPr="000A4906" w:rsidRDefault="004F46FB" w:rsidP="004F46FB">
            <w:pPr>
              <w:spacing w:line="240" w:lineRule="exact"/>
              <w:ind w:left="176" w:hangingChars="100" w:hanging="176"/>
              <w:rPr>
                <w:rFonts w:hAnsi="ＭＳ 明朝"/>
                <w:spacing w:val="-2"/>
                <w:sz w:val="18"/>
                <w:szCs w:val="20"/>
              </w:rPr>
            </w:pPr>
          </w:p>
        </w:tc>
      </w:tr>
    </w:tbl>
    <w:p w14:paraId="7D1D3C65" w14:textId="77777777" w:rsidR="00B83B9F" w:rsidRPr="000A4906" w:rsidRDefault="00B83B9F">
      <w:r w:rsidRPr="000A4906">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3072"/>
        <w:gridCol w:w="3072"/>
      </w:tblGrid>
      <w:tr w:rsidR="000A4906" w:rsidRPr="000A4906" w14:paraId="10DD10B3" w14:textId="77777777" w:rsidTr="00B83B9F">
        <w:trPr>
          <w:trHeight w:val="2388"/>
        </w:trPr>
        <w:tc>
          <w:tcPr>
            <w:tcW w:w="851"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5CCCEEFE" w14:textId="1223A929" w:rsidR="004F46FB" w:rsidRPr="000A4906" w:rsidRDefault="009E2338" w:rsidP="009E2338">
            <w:pPr>
              <w:spacing w:line="240" w:lineRule="exact"/>
              <w:jc w:val="center"/>
              <w:rPr>
                <w:szCs w:val="21"/>
              </w:rPr>
            </w:pPr>
            <w:r w:rsidRPr="000A4906">
              <w:rPr>
                <w:rFonts w:ascii="ＭＳ ゴシック" w:eastAsia="ＭＳ ゴシック" w:hAnsi="ＭＳ ゴシック" w:hint="eastAsia"/>
                <w:b/>
                <w:szCs w:val="21"/>
              </w:rPr>
              <w:lastRenderedPageBreak/>
              <w:t>２節</w:t>
            </w:r>
            <w:r w:rsidR="004F46FB" w:rsidRPr="000A4906">
              <w:rPr>
                <w:rFonts w:ascii="ＭＳ ゴシック" w:eastAsia="ＭＳ ゴシック" w:hAnsi="ＭＳ ゴシック" w:hint="eastAsia"/>
                <w:b/>
                <w:szCs w:val="21"/>
              </w:rPr>
              <w:t xml:space="preserve">　平方根の計算（</w:t>
            </w:r>
            <w:r w:rsidR="00DA1AAB" w:rsidRPr="000A4906">
              <w:rPr>
                <w:rFonts w:ascii="ＭＳ ゴシック" w:eastAsia="ＭＳ ゴシック" w:hAnsi="ＭＳ ゴシック" w:hint="eastAsia"/>
                <w:b/>
                <w:szCs w:val="21"/>
              </w:rPr>
              <w:t>８</w:t>
            </w:r>
            <w:r w:rsidR="004F46FB"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3CF962CF" w14:textId="77777777" w:rsidR="004F46FB" w:rsidRPr="000A4906" w:rsidRDefault="004F46FB" w:rsidP="004F46FB">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平方根の乗法，除法</w:t>
            </w:r>
          </w:p>
        </w:tc>
        <w:tc>
          <w:tcPr>
            <w:tcW w:w="6236" w:type="dxa"/>
            <w:tcBorders>
              <w:top w:val="single" w:sz="4" w:space="0" w:color="auto"/>
              <w:bottom w:val="dotted" w:sz="4" w:space="0" w:color="auto"/>
            </w:tcBorders>
          </w:tcPr>
          <w:p w14:paraId="4650858D"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・平方根の乗法，除法</w:t>
            </w:r>
          </w:p>
          <w:p w14:paraId="1A2050B6"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・数を√</w:t>
            </w:r>
            <w:r w:rsidRPr="000A4906">
              <w:rPr>
                <w:rFonts w:ascii="Bookman Old Style" w:hAnsi="Bookman Old Style"/>
                <w:i/>
                <w:sz w:val="18"/>
                <w:szCs w:val="18"/>
              </w:rPr>
              <w:t>a</w:t>
            </w:r>
            <w:r w:rsidRPr="000A4906">
              <w:rPr>
                <w:rFonts w:hAnsi="ＭＳ 明朝" w:hint="eastAsia"/>
                <w:sz w:val="16"/>
                <w:szCs w:val="20"/>
              </w:rPr>
              <w:t>の形や</w:t>
            </w:r>
            <w:r w:rsidRPr="000A4906">
              <w:rPr>
                <w:rFonts w:ascii="Bookman Old Style" w:hAnsi="Bookman Old Style"/>
                <w:i/>
                <w:sz w:val="18"/>
                <w:szCs w:val="18"/>
              </w:rPr>
              <w:t>a</w:t>
            </w:r>
            <w:r w:rsidRPr="000A4906">
              <w:rPr>
                <w:rFonts w:hAnsi="ＭＳ 明朝" w:hint="eastAsia"/>
                <w:sz w:val="16"/>
                <w:szCs w:val="20"/>
              </w:rPr>
              <w:t>√</w:t>
            </w:r>
            <w:r w:rsidRPr="000A4906">
              <w:rPr>
                <w:rFonts w:ascii="Bookman Old Style" w:hAnsi="Bookman Old Style" w:hint="eastAsia"/>
                <w:i/>
                <w:sz w:val="18"/>
                <w:szCs w:val="18"/>
              </w:rPr>
              <w:t>b</w:t>
            </w:r>
            <w:r w:rsidRPr="000A4906">
              <w:rPr>
                <w:rFonts w:hAnsi="ＭＳ 明朝" w:hint="eastAsia"/>
                <w:sz w:val="16"/>
                <w:szCs w:val="20"/>
              </w:rPr>
              <w:t>の形で表すこと</w:t>
            </w:r>
          </w:p>
          <w:p w14:paraId="64C50B77"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・根号のついた数の乗法や除法</w:t>
            </w:r>
          </w:p>
          <w:p w14:paraId="7655BAA8"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・分母を有理化すること</w:t>
            </w:r>
          </w:p>
        </w:tc>
        <w:tc>
          <w:tcPr>
            <w:tcW w:w="567" w:type="dxa"/>
            <w:tcBorders>
              <w:top w:val="single" w:sz="4" w:space="0" w:color="auto"/>
              <w:bottom w:val="dotted" w:sz="4" w:space="0" w:color="auto"/>
            </w:tcBorders>
            <w:noWrap/>
            <w:tcMar>
              <w:left w:w="0" w:type="dxa"/>
              <w:right w:w="0" w:type="dxa"/>
            </w:tcMar>
          </w:tcPr>
          <w:p w14:paraId="51E6A47C" w14:textId="6AB56141" w:rsidR="004F46FB" w:rsidRPr="000A4906" w:rsidRDefault="004F46FB" w:rsidP="004F46FB">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4</w:t>
            </w:r>
            <w:r w:rsidRPr="000A4906">
              <w:rPr>
                <w:rFonts w:hAnsi="ＭＳ 明朝" w:hint="eastAsia"/>
                <w:sz w:val="18"/>
                <w:szCs w:val="20"/>
              </w:rPr>
              <w:t>)</w:t>
            </w:r>
          </w:p>
        </w:tc>
        <w:tc>
          <w:tcPr>
            <w:tcW w:w="3071" w:type="dxa"/>
            <w:tcBorders>
              <w:top w:val="single" w:sz="4" w:space="0" w:color="auto"/>
              <w:bottom w:val="dotted" w:sz="4" w:space="0" w:color="auto"/>
            </w:tcBorders>
          </w:tcPr>
          <w:p w14:paraId="184100CA"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○平方根の乗法，除法の計算の方法を理解</w:t>
            </w:r>
            <w:r w:rsidRPr="000A4906">
              <w:rPr>
                <w:rFonts w:hint="eastAsia"/>
                <w:spacing w:val="-2"/>
                <w:sz w:val="18"/>
                <w:szCs w:val="20"/>
              </w:rPr>
              <w:t>している</w:t>
            </w:r>
            <w:r w:rsidRPr="000A4906">
              <w:rPr>
                <w:rFonts w:hAnsi="ＭＳ 明朝" w:hint="eastAsia"/>
                <w:spacing w:val="-2"/>
                <w:sz w:val="18"/>
                <w:szCs w:val="20"/>
              </w:rPr>
              <w:t>。</w:t>
            </w:r>
          </w:p>
          <w:p w14:paraId="10C813C3"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○平方根の乗法，除法の計算をすることができる。</w:t>
            </w:r>
          </w:p>
          <w:p w14:paraId="66AAD32A" w14:textId="13AA1784"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Pr="000A4906">
              <w:rPr>
                <w:rFonts w:ascii="Bookman Old Style" w:hAnsi="Bookman Old Style"/>
                <w:i/>
                <w:spacing w:val="-2"/>
                <w:sz w:val="18"/>
                <w:szCs w:val="20"/>
              </w:rPr>
              <w:t>a</w:t>
            </w:r>
            <w:r w:rsidRPr="000A4906">
              <w:rPr>
                <w:rFonts w:hAnsi="ＭＳ 明朝" w:hint="eastAsia"/>
                <w:spacing w:val="-2"/>
                <w:sz w:val="18"/>
                <w:szCs w:val="20"/>
                <w:vertAlign w:val="superscript"/>
              </w:rPr>
              <w:t>２</w:t>
            </w:r>
            <w:r w:rsidRPr="000A4906">
              <w:rPr>
                <w:rFonts w:ascii="Bookman Old Style" w:hAnsi="Bookman Old Style"/>
                <w:i/>
                <w:spacing w:val="-2"/>
                <w:sz w:val="18"/>
                <w:szCs w:val="20"/>
              </w:rPr>
              <w:t>b</w:t>
            </w:r>
            <w:r w:rsidRPr="000A4906">
              <w:rPr>
                <w:rFonts w:hAnsi="ＭＳ 明朝" w:hint="eastAsia"/>
                <w:spacing w:val="-2"/>
                <w:sz w:val="18"/>
                <w:szCs w:val="20"/>
              </w:rPr>
              <w:t>を</w:t>
            </w:r>
            <w:r w:rsidRPr="000A4906">
              <w:rPr>
                <w:rFonts w:ascii="Bookman Old Style" w:hAnsi="Bookman Old Style"/>
                <w:i/>
                <w:spacing w:val="-2"/>
                <w:sz w:val="18"/>
                <w:szCs w:val="20"/>
              </w:rPr>
              <w:t>a</w:t>
            </w:r>
            <w:r w:rsidRPr="000A4906">
              <w:rPr>
                <w:rFonts w:hAnsi="ＭＳ 明朝" w:hint="eastAsia"/>
                <w:spacing w:val="-2"/>
                <w:sz w:val="18"/>
                <w:szCs w:val="20"/>
              </w:rPr>
              <w:t>√</w:t>
            </w:r>
            <w:r w:rsidRPr="000A4906">
              <w:rPr>
                <w:rFonts w:ascii="Bookman Old Style" w:hAnsi="Bookman Old Style"/>
                <w:i/>
                <w:spacing w:val="-2"/>
                <w:sz w:val="18"/>
                <w:szCs w:val="20"/>
              </w:rPr>
              <w:t>b</w:t>
            </w:r>
            <w:r w:rsidRPr="000A4906">
              <w:rPr>
                <w:rFonts w:hAnsi="ＭＳ 明朝" w:hint="eastAsia"/>
                <w:spacing w:val="-2"/>
                <w:sz w:val="18"/>
                <w:szCs w:val="20"/>
              </w:rPr>
              <w:t>の形に表すことができる。</w:t>
            </w:r>
          </w:p>
          <w:p w14:paraId="4273DC5B"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○分母を有理化することの必要性と意味を理解</w:t>
            </w:r>
            <w:r w:rsidRPr="000A4906">
              <w:rPr>
                <w:rFonts w:hint="eastAsia"/>
                <w:spacing w:val="-2"/>
                <w:sz w:val="18"/>
                <w:szCs w:val="20"/>
              </w:rPr>
              <w:t>している</w:t>
            </w:r>
            <w:r w:rsidRPr="000A4906">
              <w:rPr>
                <w:rFonts w:hAnsi="ＭＳ 明朝" w:hint="eastAsia"/>
                <w:spacing w:val="-2"/>
                <w:sz w:val="18"/>
                <w:szCs w:val="20"/>
              </w:rPr>
              <w:t>。</w:t>
            </w:r>
          </w:p>
          <w:p w14:paraId="3DC503C7" w14:textId="6C3F90C9" w:rsidR="004F46FB" w:rsidRPr="000A4906" w:rsidRDefault="004F46FB"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○分母を有理化することができる。</w:t>
            </w:r>
          </w:p>
        </w:tc>
        <w:tc>
          <w:tcPr>
            <w:tcW w:w="3072" w:type="dxa"/>
            <w:tcBorders>
              <w:top w:val="single" w:sz="4" w:space="0" w:color="auto"/>
              <w:bottom w:val="dotted" w:sz="4" w:space="0" w:color="auto"/>
            </w:tcBorders>
          </w:tcPr>
          <w:p w14:paraId="4A2EBC3D"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○平方根の定義をもとに，平方根の乗法の計算の方法を考察し表現することができる。</w:t>
            </w:r>
          </w:p>
          <w:p w14:paraId="7DF84CEB"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○平方根の乗法の計算の方法をもとにして，除法の計算のしかたを考察し表現することができる。</w:t>
            </w:r>
          </w:p>
          <w:p w14:paraId="39ABCEA1" w14:textId="75038802" w:rsidR="004F46FB" w:rsidRPr="000A4906" w:rsidRDefault="004F46FB" w:rsidP="004F46FB">
            <w:pPr>
              <w:spacing w:line="240" w:lineRule="exact"/>
              <w:ind w:left="176" w:hangingChars="100" w:hanging="176"/>
              <w:rPr>
                <w:rFonts w:hAnsi="ＭＳ 明朝"/>
                <w:spacing w:val="-2"/>
                <w:sz w:val="18"/>
                <w:szCs w:val="20"/>
              </w:rPr>
            </w:pPr>
            <w:r w:rsidRPr="000A4906">
              <w:rPr>
                <w:rFonts w:ascii="Bookman Old Style" w:hAnsi="Bookman Old Style" w:hint="eastAsia"/>
                <w:spacing w:val="-2"/>
                <w:sz w:val="18"/>
                <w:szCs w:val="20"/>
              </w:rPr>
              <w:t>○</w:t>
            </w:r>
            <w:r w:rsidRPr="000A4906">
              <w:rPr>
                <w:rFonts w:hAnsi="ＭＳ 明朝" w:hint="eastAsia"/>
                <w:spacing w:val="-2"/>
                <w:sz w:val="18"/>
                <w:szCs w:val="20"/>
              </w:rPr>
              <w:t>√</w:t>
            </w:r>
            <w:r w:rsidRPr="000A4906">
              <w:rPr>
                <w:rFonts w:ascii="Bookman Old Style" w:hAnsi="Bookman Old Style"/>
                <w:i/>
                <w:spacing w:val="-2"/>
                <w:sz w:val="18"/>
                <w:szCs w:val="20"/>
              </w:rPr>
              <w:t>a</w:t>
            </w:r>
            <w:r w:rsidRPr="000A4906">
              <w:rPr>
                <w:rFonts w:hAnsi="ＭＳ 明朝" w:hint="eastAsia"/>
                <w:spacing w:val="-2"/>
                <w:sz w:val="18"/>
                <w:szCs w:val="20"/>
              </w:rPr>
              <w:t>×√</w:t>
            </w:r>
            <w:r w:rsidRPr="000A4906">
              <w:rPr>
                <w:rFonts w:ascii="Bookman Old Style" w:hAnsi="Bookman Old Style"/>
                <w:i/>
                <w:spacing w:val="-2"/>
                <w:sz w:val="18"/>
                <w:szCs w:val="20"/>
              </w:rPr>
              <w:t>b</w:t>
            </w:r>
            <w:r w:rsidRPr="000A4906">
              <w:rPr>
                <w:rFonts w:ascii="Bookman Old Style" w:hAnsi="Bookman Old Style" w:hint="eastAsia"/>
                <w:iCs/>
                <w:spacing w:val="-2"/>
                <w:sz w:val="18"/>
                <w:szCs w:val="20"/>
              </w:rPr>
              <w:t>＝</w:t>
            </w:r>
            <w:r w:rsidRPr="000A4906">
              <w:rPr>
                <w:rFonts w:hAnsi="ＭＳ 明朝" w:hint="eastAsia"/>
                <w:spacing w:val="-2"/>
                <w:sz w:val="18"/>
                <w:szCs w:val="20"/>
              </w:rPr>
              <w:t>√</w:t>
            </w:r>
            <w:r w:rsidRPr="000A4906">
              <w:rPr>
                <w:rFonts w:ascii="Bookman Old Style" w:hAnsi="Bookman Old Style"/>
                <w:i/>
                <w:spacing w:val="-2"/>
                <w:sz w:val="18"/>
                <w:szCs w:val="20"/>
              </w:rPr>
              <w:t>a</w:t>
            </w:r>
            <w:r w:rsidRPr="000A4906">
              <w:rPr>
                <w:rFonts w:hAnsi="ＭＳ 明朝" w:hint="eastAsia"/>
                <w:spacing w:val="-2"/>
                <w:sz w:val="18"/>
                <w:szCs w:val="20"/>
              </w:rPr>
              <w:t>×</w:t>
            </w:r>
            <w:r w:rsidRPr="000A4906">
              <w:rPr>
                <w:rFonts w:ascii="Bookman Old Style" w:hAnsi="Bookman Old Style"/>
                <w:i/>
                <w:spacing w:val="-2"/>
                <w:sz w:val="18"/>
                <w:szCs w:val="20"/>
              </w:rPr>
              <w:t>b</w:t>
            </w:r>
            <w:r w:rsidRPr="000A4906">
              <w:rPr>
                <w:rFonts w:ascii="Bookman Old Style" w:hAnsi="Bookman Old Style" w:hint="eastAsia"/>
                <w:spacing w:val="-2"/>
                <w:sz w:val="18"/>
                <w:szCs w:val="20"/>
              </w:rPr>
              <w:t>や</w:t>
            </w:r>
            <w:r w:rsidRPr="000A4906">
              <w:rPr>
                <w:rFonts w:hAnsi="ＭＳ 明朝" w:hint="eastAsia"/>
                <w:spacing w:val="-2"/>
                <w:sz w:val="18"/>
                <w:szCs w:val="20"/>
              </w:rPr>
              <w:t>√</w:t>
            </w:r>
            <w:r w:rsidRPr="000A4906">
              <w:rPr>
                <w:rFonts w:ascii="Bookman Old Style" w:hAnsi="Bookman Old Style"/>
                <w:i/>
                <w:spacing w:val="-2"/>
                <w:sz w:val="18"/>
                <w:szCs w:val="20"/>
              </w:rPr>
              <w:t>a</w:t>
            </w:r>
            <w:r w:rsidRPr="000A4906">
              <w:rPr>
                <w:rFonts w:hAnsi="ＭＳ 明朝" w:hint="eastAsia"/>
                <w:spacing w:val="-2"/>
                <w:sz w:val="18"/>
                <w:szCs w:val="20"/>
              </w:rPr>
              <w:t>÷√</w:t>
            </w:r>
            <w:r w:rsidRPr="000A4906">
              <w:rPr>
                <w:rFonts w:ascii="Bookman Old Style" w:hAnsi="Bookman Old Style"/>
                <w:i/>
                <w:spacing w:val="-2"/>
                <w:sz w:val="18"/>
                <w:szCs w:val="20"/>
              </w:rPr>
              <w:t>b</w:t>
            </w:r>
            <w:r w:rsidRPr="000A4906">
              <w:rPr>
                <w:rFonts w:ascii="Bookman Old Style" w:hAnsi="Bookman Old Style" w:hint="eastAsia"/>
                <w:iCs/>
                <w:spacing w:val="-2"/>
                <w:sz w:val="18"/>
                <w:szCs w:val="20"/>
              </w:rPr>
              <w:t>＝</w:t>
            </w:r>
            <w:r w:rsidRPr="000A4906">
              <w:rPr>
                <w:rFonts w:hAnsi="ＭＳ 明朝" w:hint="eastAsia"/>
                <w:spacing w:val="-2"/>
                <w:sz w:val="18"/>
                <w:szCs w:val="20"/>
              </w:rPr>
              <w:t>√</w:t>
            </w:r>
            <w:r w:rsidRPr="000A4906">
              <w:rPr>
                <w:rFonts w:ascii="Bookman Old Style" w:hAnsi="Bookman Old Style"/>
                <w:i/>
                <w:spacing w:val="-2"/>
                <w:sz w:val="18"/>
                <w:szCs w:val="20"/>
              </w:rPr>
              <w:t>a</w:t>
            </w:r>
            <w:r w:rsidRPr="000A4906">
              <w:rPr>
                <w:rFonts w:hAnsi="ＭＳ 明朝" w:hint="eastAsia"/>
                <w:spacing w:val="-2"/>
                <w:sz w:val="18"/>
                <w:szCs w:val="20"/>
              </w:rPr>
              <w:t>／</w:t>
            </w:r>
            <w:r w:rsidRPr="000A4906">
              <w:rPr>
                <w:rFonts w:ascii="Bookman Old Style" w:hAnsi="Bookman Old Style"/>
                <w:i/>
                <w:spacing w:val="-2"/>
                <w:sz w:val="18"/>
                <w:szCs w:val="20"/>
              </w:rPr>
              <w:t>b</w:t>
            </w:r>
            <w:r w:rsidRPr="000A4906">
              <w:rPr>
                <w:rFonts w:ascii="Bookman Old Style" w:hAnsi="Bookman Old Style" w:hint="eastAsia"/>
                <w:spacing w:val="-2"/>
                <w:sz w:val="18"/>
                <w:szCs w:val="20"/>
              </w:rPr>
              <w:t>（</w:t>
            </w:r>
            <w:r w:rsidRPr="000A4906">
              <w:rPr>
                <w:rFonts w:ascii="Bookman Old Style" w:hAnsi="Bookman Old Style"/>
                <w:i/>
                <w:spacing w:val="-2"/>
                <w:sz w:val="18"/>
                <w:szCs w:val="20"/>
              </w:rPr>
              <w:t>a</w:t>
            </w:r>
            <w:r w:rsidRPr="000A4906">
              <w:rPr>
                <w:rFonts w:hAnsi="ＭＳ 明朝" w:hint="eastAsia"/>
                <w:spacing w:val="-2"/>
                <w:sz w:val="18"/>
                <w:szCs w:val="20"/>
              </w:rPr>
              <w:t>＞</w:t>
            </w:r>
            <w:r w:rsidR="009E2338" w:rsidRPr="000A4906">
              <w:rPr>
                <w:rFonts w:hAnsi="ＭＳ 明朝" w:hint="eastAsia"/>
                <w:spacing w:val="-2"/>
                <w:sz w:val="18"/>
                <w:szCs w:val="20"/>
              </w:rPr>
              <w:t>0</w:t>
            </w:r>
            <w:r w:rsidRPr="000A4906">
              <w:rPr>
                <w:rFonts w:hAnsi="ＭＳ 明朝" w:hint="eastAsia"/>
                <w:spacing w:val="-2"/>
                <w:sz w:val="18"/>
                <w:szCs w:val="20"/>
              </w:rPr>
              <w:t>，</w:t>
            </w:r>
            <w:r w:rsidRPr="000A4906">
              <w:rPr>
                <w:rFonts w:ascii="Bookman Old Style" w:hAnsi="Bookman Old Style"/>
                <w:i/>
                <w:spacing w:val="-2"/>
                <w:sz w:val="18"/>
                <w:szCs w:val="20"/>
              </w:rPr>
              <w:t>b</w:t>
            </w:r>
            <w:r w:rsidRPr="000A4906">
              <w:rPr>
                <w:rFonts w:ascii="Bookman Old Style" w:hAnsi="Bookman Old Style" w:hint="eastAsia"/>
                <w:spacing w:val="-2"/>
                <w:sz w:val="18"/>
                <w:szCs w:val="20"/>
              </w:rPr>
              <w:t>＞</w:t>
            </w:r>
            <w:r w:rsidR="009E2338" w:rsidRPr="000A4906">
              <w:rPr>
                <w:rFonts w:hAnsi="ＭＳ 明朝" w:hint="eastAsia"/>
                <w:spacing w:val="-2"/>
                <w:sz w:val="18"/>
                <w:szCs w:val="20"/>
              </w:rPr>
              <w:t>0</w:t>
            </w:r>
            <w:r w:rsidRPr="000A4906">
              <w:rPr>
                <w:rFonts w:ascii="Bookman Old Style" w:hAnsi="Bookman Old Style" w:hint="eastAsia"/>
                <w:spacing w:val="-2"/>
                <w:sz w:val="18"/>
                <w:szCs w:val="20"/>
              </w:rPr>
              <w:t>）が成り立つことを確かめ表現</w:t>
            </w:r>
            <w:r w:rsidRPr="000A4906">
              <w:rPr>
                <w:rFonts w:hAnsi="ＭＳ 明朝" w:hint="eastAsia"/>
                <w:spacing w:val="-2"/>
                <w:sz w:val="18"/>
                <w:szCs w:val="20"/>
              </w:rPr>
              <w:t>することができる。</w:t>
            </w:r>
          </w:p>
        </w:tc>
        <w:tc>
          <w:tcPr>
            <w:tcW w:w="3072" w:type="dxa"/>
            <w:vMerge w:val="restart"/>
            <w:tcBorders>
              <w:top w:val="single" w:sz="4" w:space="0" w:color="auto"/>
              <w:right w:val="single" w:sz="12" w:space="0" w:color="auto"/>
            </w:tcBorders>
          </w:tcPr>
          <w:p w14:paraId="0F22C8B0"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○平方根の乗法，除法の意味や計算の方法を考えようとしている。</w:t>
            </w:r>
          </w:p>
          <w:p w14:paraId="4479C561"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○平方根の加法，減法の意味や計算の方法を考えようとしている。</w:t>
            </w:r>
          </w:p>
          <w:p w14:paraId="0E95F1FC"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○乗法の公式を使って，平方根の計算を行おうとしている。</w:t>
            </w:r>
          </w:p>
          <w:p w14:paraId="2970F88F"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○文字を使った式の計算と関連づけて，根号のついた数を含む式の計算の方法を考えようとする。</w:t>
            </w:r>
          </w:p>
          <w:p w14:paraId="05EDDA51" w14:textId="21C4E27D" w:rsidR="004F46FB" w:rsidRPr="000A4906" w:rsidRDefault="004F46FB" w:rsidP="00B83B9F">
            <w:pPr>
              <w:spacing w:line="240" w:lineRule="exact"/>
              <w:ind w:left="176" w:hangingChars="100" w:hanging="176"/>
              <w:rPr>
                <w:rFonts w:hAnsi="ＭＳ 明朝"/>
                <w:spacing w:val="-2"/>
                <w:sz w:val="18"/>
                <w:szCs w:val="20"/>
              </w:rPr>
            </w:pPr>
            <w:r w:rsidRPr="000A4906">
              <w:rPr>
                <w:rFonts w:hAnsi="ＭＳ 明朝" w:hint="eastAsia"/>
                <w:spacing w:val="-2"/>
                <w:sz w:val="18"/>
                <w:szCs w:val="20"/>
              </w:rPr>
              <w:t>○根号のついた数を式に代入して，式の値を求めようとしている。</w:t>
            </w:r>
          </w:p>
        </w:tc>
      </w:tr>
      <w:tr w:rsidR="000A4906" w:rsidRPr="000A4906" w14:paraId="45E90194" w14:textId="77777777" w:rsidTr="00B83B9F">
        <w:trPr>
          <w:trHeight w:val="1552"/>
        </w:trPr>
        <w:tc>
          <w:tcPr>
            <w:tcW w:w="851" w:type="dxa"/>
            <w:vMerge/>
            <w:tcBorders>
              <w:left w:val="single" w:sz="12" w:space="0" w:color="auto"/>
              <w:right w:val="single" w:sz="4" w:space="0" w:color="auto"/>
            </w:tcBorders>
            <w:shd w:val="clear" w:color="auto" w:fill="auto"/>
            <w:tcMar>
              <w:left w:w="57" w:type="dxa"/>
              <w:right w:w="57" w:type="dxa"/>
            </w:tcMar>
          </w:tcPr>
          <w:p w14:paraId="0BD64A25" w14:textId="77777777" w:rsidR="004F46FB" w:rsidRPr="000A4906" w:rsidRDefault="004F46FB"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dotted" w:sz="4" w:space="0" w:color="auto"/>
            </w:tcBorders>
          </w:tcPr>
          <w:p w14:paraId="36E719E0" w14:textId="77777777" w:rsidR="004F46FB" w:rsidRPr="000A4906" w:rsidRDefault="004F46FB" w:rsidP="004F46FB">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平方根の加法，減法</w:t>
            </w:r>
          </w:p>
        </w:tc>
        <w:tc>
          <w:tcPr>
            <w:tcW w:w="6236" w:type="dxa"/>
            <w:tcBorders>
              <w:top w:val="dotted" w:sz="4" w:space="0" w:color="auto"/>
              <w:bottom w:val="dotted" w:sz="4" w:space="0" w:color="auto"/>
            </w:tcBorders>
          </w:tcPr>
          <w:p w14:paraId="5AD87533"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・根号のついた数の加法，減法</w:t>
            </w:r>
          </w:p>
        </w:tc>
        <w:tc>
          <w:tcPr>
            <w:tcW w:w="567" w:type="dxa"/>
            <w:tcBorders>
              <w:top w:val="dotted" w:sz="4" w:space="0" w:color="auto"/>
              <w:bottom w:val="dotted" w:sz="4" w:space="0" w:color="auto"/>
            </w:tcBorders>
            <w:noWrap/>
            <w:tcMar>
              <w:left w:w="0" w:type="dxa"/>
              <w:right w:w="0" w:type="dxa"/>
            </w:tcMar>
          </w:tcPr>
          <w:p w14:paraId="3D1502AA" w14:textId="0C6901B3" w:rsidR="004F46FB" w:rsidRPr="000A4906" w:rsidRDefault="004F46FB" w:rsidP="004F46FB">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2</w:t>
            </w:r>
            <w:r w:rsidRPr="000A4906">
              <w:rPr>
                <w:rFonts w:hAnsi="ＭＳ 明朝" w:hint="eastAsia"/>
                <w:sz w:val="18"/>
                <w:szCs w:val="20"/>
              </w:rPr>
              <w:t>)</w:t>
            </w:r>
          </w:p>
        </w:tc>
        <w:tc>
          <w:tcPr>
            <w:tcW w:w="3071" w:type="dxa"/>
            <w:tcBorders>
              <w:top w:val="dotted" w:sz="4" w:space="0" w:color="auto"/>
              <w:bottom w:val="dotted" w:sz="4" w:space="0" w:color="auto"/>
            </w:tcBorders>
          </w:tcPr>
          <w:p w14:paraId="6A140521"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○平方根の加法，減法の計算の方法を理解</w:t>
            </w:r>
            <w:r w:rsidRPr="000A4906">
              <w:rPr>
                <w:rFonts w:hint="eastAsia"/>
                <w:spacing w:val="-2"/>
                <w:sz w:val="18"/>
                <w:szCs w:val="20"/>
              </w:rPr>
              <w:t>している</w:t>
            </w:r>
            <w:r w:rsidRPr="000A4906">
              <w:rPr>
                <w:rFonts w:hAnsi="ＭＳ 明朝" w:hint="eastAsia"/>
                <w:spacing w:val="-2"/>
                <w:sz w:val="18"/>
                <w:szCs w:val="20"/>
              </w:rPr>
              <w:t>。</w:t>
            </w:r>
          </w:p>
          <w:p w14:paraId="1D15A6DF"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○平方根の加法，減法の計算をすることができる。</w:t>
            </w:r>
          </w:p>
          <w:p w14:paraId="62AF715B" w14:textId="7091709D"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9E2338" w:rsidRPr="000A4906">
              <w:rPr>
                <w:rFonts w:hAnsi="ＭＳ 明朝"/>
                <w:spacing w:val="-2"/>
                <w:sz w:val="18"/>
                <w:szCs w:val="20"/>
              </w:rPr>
              <w:t>2</w:t>
            </w:r>
            <w:r w:rsidRPr="000A4906">
              <w:rPr>
                <w:rFonts w:hAnsi="ＭＳ 明朝" w:hint="eastAsia"/>
                <w:spacing w:val="-2"/>
                <w:sz w:val="18"/>
                <w:szCs w:val="20"/>
              </w:rPr>
              <w:t>＋</w:t>
            </w:r>
            <w:r w:rsidR="009E2338" w:rsidRPr="000A4906">
              <w:rPr>
                <w:rFonts w:hAnsi="ＭＳ 明朝" w:hint="eastAsia"/>
                <w:spacing w:val="-2"/>
                <w:sz w:val="18"/>
                <w:szCs w:val="20"/>
              </w:rPr>
              <w:t>1</w:t>
            </w:r>
            <w:r w:rsidRPr="000A4906">
              <w:rPr>
                <w:rFonts w:hAnsi="ＭＳ 明朝" w:hint="eastAsia"/>
                <w:spacing w:val="-2"/>
                <w:sz w:val="18"/>
                <w:szCs w:val="20"/>
              </w:rPr>
              <w:t>や√</w:t>
            </w:r>
            <w:r w:rsidR="009E2338" w:rsidRPr="000A4906">
              <w:rPr>
                <w:rFonts w:hAnsi="ＭＳ 明朝"/>
                <w:spacing w:val="-2"/>
                <w:sz w:val="18"/>
                <w:szCs w:val="20"/>
              </w:rPr>
              <w:t>2</w:t>
            </w:r>
            <w:r w:rsidRPr="000A4906">
              <w:rPr>
                <w:rFonts w:hAnsi="ＭＳ 明朝" w:hint="eastAsia"/>
                <w:spacing w:val="-2"/>
                <w:sz w:val="18"/>
                <w:szCs w:val="20"/>
              </w:rPr>
              <w:t>＋√</w:t>
            </w:r>
            <w:r w:rsidR="009E2338" w:rsidRPr="000A4906">
              <w:rPr>
                <w:rFonts w:hAnsi="ＭＳ 明朝"/>
                <w:spacing w:val="-2"/>
                <w:sz w:val="18"/>
                <w:szCs w:val="20"/>
              </w:rPr>
              <w:t>3</w:t>
            </w:r>
            <w:r w:rsidRPr="000A4906">
              <w:rPr>
                <w:rFonts w:hAnsi="ＭＳ 明朝" w:hint="eastAsia"/>
                <w:spacing w:val="-2"/>
                <w:sz w:val="18"/>
                <w:szCs w:val="20"/>
              </w:rPr>
              <w:t>などは，これ以上簡単には表せない数であり，それぞれ</w:t>
            </w:r>
            <w:r w:rsidR="009E2338" w:rsidRPr="000A4906">
              <w:rPr>
                <w:rFonts w:hAnsi="ＭＳ 明朝" w:hint="eastAsia"/>
                <w:spacing w:val="-2"/>
                <w:sz w:val="18"/>
                <w:szCs w:val="20"/>
              </w:rPr>
              <w:t>1</w:t>
            </w:r>
            <w:r w:rsidRPr="000A4906">
              <w:rPr>
                <w:rFonts w:hAnsi="ＭＳ 明朝" w:hint="eastAsia"/>
                <w:spacing w:val="-2"/>
                <w:sz w:val="18"/>
                <w:szCs w:val="20"/>
              </w:rPr>
              <w:t>つの無理数を表していることを理解している。</w:t>
            </w:r>
          </w:p>
        </w:tc>
        <w:tc>
          <w:tcPr>
            <w:tcW w:w="3072" w:type="dxa"/>
            <w:tcBorders>
              <w:top w:val="dotted" w:sz="4" w:space="0" w:color="auto"/>
              <w:bottom w:val="dotted" w:sz="4" w:space="0" w:color="auto"/>
            </w:tcBorders>
          </w:tcPr>
          <w:p w14:paraId="7F9CA0AC"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○多項式の加法，減法の計算の方法に関連づけて，平方根の加法，減法の計算の方法を考察し表現することができる。</w:t>
            </w:r>
          </w:p>
          <w:p w14:paraId="6DC35F5E" w14:textId="2385B455" w:rsidR="004F46FB" w:rsidRPr="000A4906" w:rsidRDefault="004F46FB"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Pr="000A4906">
              <w:rPr>
                <w:rFonts w:ascii="Bookman Old Style" w:hAnsi="Bookman Old Style"/>
                <w:i/>
                <w:spacing w:val="-2"/>
                <w:sz w:val="18"/>
                <w:szCs w:val="20"/>
              </w:rPr>
              <w:t>a</w:t>
            </w:r>
            <w:r w:rsidRPr="000A4906">
              <w:rPr>
                <w:rFonts w:hAnsi="ＭＳ 明朝" w:hint="eastAsia"/>
                <w:spacing w:val="-2"/>
                <w:sz w:val="18"/>
                <w:szCs w:val="20"/>
              </w:rPr>
              <w:t>＋√</w:t>
            </w:r>
            <w:r w:rsidRPr="000A4906">
              <w:rPr>
                <w:rFonts w:ascii="Bookman Old Style" w:hAnsi="Bookman Old Style"/>
                <w:i/>
                <w:spacing w:val="-2"/>
                <w:sz w:val="18"/>
                <w:szCs w:val="20"/>
              </w:rPr>
              <w:t>b</w:t>
            </w:r>
            <w:r w:rsidRPr="000A4906">
              <w:rPr>
                <w:rFonts w:hAnsi="ＭＳ 明朝" w:hint="eastAsia"/>
                <w:spacing w:val="-2"/>
                <w:sz w:val="18"/>
                <w:szCs w:val="20"/>
              </w:rPr>
              <w:t>＝√</w:t>
            </w:r>
            <w:r w:rsidRPr="000A4906">
              <w:rPr>
                <w:rFonts w:ascii="Bookman Old Style" w:hAnsi="Bookman Old Style"/>
                <w:i/>
                <w:spacing w:val="-2"/>
                <w:sz w:val="18"/>
                <w:szCs w:val="20"/>
              </w:rPr>
              <w:t>a</w:t>
            </w:r>
            <w:r w:rsidRPr="000A4906">
              <w:rPr>
                <w:rFonts w:hAnsi="ＭＳ 明朝" w:hint="eastAsia"/>
                <w:spacing w:val="-2"/>
                <w:sz w:val="18"/>
                <w:szCs w:val="20"/>
              </w:rPr>
              <w:t>＋</w:t>
            </w:r>
            <w:r w:rsidRPr="000A4906">
              <w:rPr>
                <w:rFonts w:ascii="Bookman Old Style" w:hAnsi="Bookman Old Style"/>
                <w:i/>
                <w:spacing w:val="-2"/>
                <w:sz w:val="18"/>
                <w:szCs w:val="20"/>
              </w:rPr>
              <w:t>b</w:t>
            </w:r>
            <w:r w:rsidRPr="000A4906">
              <w:rPr>
                <w:rFonts w:hAnsi="ＭＳ 明朝" w:hint="eastAsia"/>
                <w:spacing w:val="-2"/>
                <w:sz w:val="18"/>
                <w:szCs w:val="20"/>
              </w:rPr>
              <w:t>が成り立たないことを示すために，反例をあげることができる。</w:t>
            </w:r>
          </w:p>
        </w:tc>
        <w:tc>
          <w:tcPr>
            <w:tcW w:w="3072" w:type="dxa"/>
            <w:vMerge/>
            <w:tcBorders>
              <w:right w:val="single" w:sz="12" w:space="0" w:color="auto"/>
            </w:tcBorders>
          </w:tcPr>
          <w:p w14:paraId="7B2E9A79" w14:textId="77777777" w:rsidR="004F46FB" w:rsidRPr="000A4906" w:rsidRDefault="004F46FB" w:rsidP="004F46FB">
            <w:pPr>
              <w:spacing w:line="240" w:lineRule="exact"/>
              <w:ind w:left="176" w:hangingChars="100" w:hanging="176"/>
              <w:rPr>
                <w:rFonts w:hAnsi="ＭＳ 明朝"/>
                <w:spacing w:val="-2"/>
                <w:sz w:val="18"/>
                <w:szCs w:val="20"/>
              </w:rPr>
            </w:pPr>
          </w:p>
        </w:tc>
      </w:tr>
      <w:tr w:rsidR="000A4906" w:rsidRPr="000A4906" w14:paraId="757DBBFB" w14:textId="77777777" w:rsidTr="00B83B9F">
        <w:trPr>
          <w:trHeight w:val="2655"/>
        </w:trPr>
        <w:tc>
          <w:tcPr>
            <w:tcW w:w="851" w:type="dxa"/>
            <w:vMerge/>
            <w:tcBorders>
              <w:left w:val="single" w:sz="12" w:space="0" w:color="auto"/>
              <w:right w:val="single" w:sz="4" w:space="0" w:color="auto"/>
            </w:tcBorders>
            <w:shd w:val="clear" w:color="auto" w:fill="auto"/>
            <w:tcMar>
              <w:left w:w="57" w:type="dxa"/>
              <w:right w:w="57" w:type="dxa"/>
            </w:tcMar>
          </w:tcPr>
          <w:p w14:paraId="16EE5AB8" w14:textId="77777777" w:rsidR="004F46FB" w:rsidRPr="000A4906" w:rsidRDefault="004F46FB"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dotted" w:sz="4" w:space="0" w:color="auto"/>
            </w:tcBorders>
          </w:tcPr>
          <w:p w14:paraId="511AF10D" w14:textId="77777777" w:rsidR="004F46FB" w:rsidRPr="000A4906" w:rsidRDefault="004F46FB" w:rsidP="004F46FB">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③ 平方根のいろいろな</w:t>
            </w:r>
          </w:p>
          <w:p w14:paraId="119E6002" w14:textId="77777777" w:rsidR="004F46FB" w:rsidRPr="000A4906" w:rsidRDefault="004F46FB"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計算</w:t>
            </w:r>
          </w:p>
        </w:tc>
        <w:tc>
          <w:tcPr>
            <w:tcW w:w="6236" w:type="dxa"/>
            <w:tcBorders>
              <w:top w:val="dotted" w:sz="4" w:space="0" w:color="auto"/>
              <w:bottom w:val="dotted" w:sz="4" w:space="0" w:color="auto"/>
            </w:tcBorders>
          </w:tcPr>
          <w:p w14:paraId="03D5EFDE"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・分配法則を使って，根号のついた数を含む式を計算すること</w:t>
            </w:r>
          </w:p>
          <w:p w14:paraId="415FC189"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・乗法の公式を使って，根号のついた数を含む式を計算すること</w:t>
            </w:r>
          </w:p>
          <w:p w14:paraId="11906CDB" w14:textId="77777777" w:rsidR="004F46FB" w:rsidRPr="000A4906" w:rsidRDefault="004F46FB" w:rsidP="004F46FB">
            <w:pPr>
              <w:spacing w:line="240" w:lineRule="exact"/>
              <w:ind w:left="160" w:hangingChars="100" w:hanging="160"/>
              <w:rPr>
                <w:rFonts w:hAnsi="ＭＳ 明朝"/>
                <w:sz w:val="16"/>
                <w:szCs w:val="20"/>
              </w:rPr>
            </w:pPr>
            <w:r w:rsidRPr="000A4906">
              <w:rPr>
                <w:rFonts w:hAnsi="ＭＳ 明朝" w:hint="eastAsia"/>
                <w:sz w:val="16"/>
                <w:szCs w:val="20"/>
              </w:rPr>
              <w:t>・根号のついた数を式に代入して，式の値を求めること</w:t>
            </w:r>
          </w:p>
        </w:tc>
        <w:tc>
          <w:tcPr>
            <w:tcW w:w="567" w:type="dxa"/>
            <w:tcBorders>
              <w:top w:val="dotted" w:sz="4" w:space="0" w:color="auto"/>
              <w:bottom w:val="dotted" w:sz="4" w:space="0" w:color="auto"/>
            </w:tcBorders>
            <w:noWrap/>
            <w:tcMar>
              <w:left w:w="0" w:type="dxa"/>
              <w:right w:w="0" w:type="dxa"/>
            </w:tcMar>
          </w:tcPr>
          <w:p w14:paraId="6CACB6FE" w14:textId="39D6E1D9" w:rsidR="004F46FB" w:rsidRPr="000A4906" w:rsidRDefault="004F46FB" w:rsidP="004F46FB">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3071" w:type="dxa"/>
            <w:tcBorders>
              <w:top w:val="dotted" w:sz="4" w:space="0" w:color="auto"/>
              <w:bottom w:val="dotted" w:sz="4" w:space="0" w:color="auto"/>
            </w:tcBorders>
          </w:tcPr>
          <w:p w14:paraId="38F51946"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○分配法則や乗法の公式を使うと，</w:t>
            </w:r>
          </w:p>
          <w:p w14:paraId="2DD75498" w14:textId="77777777" w:rsidR="004F46FB" w:rsidRPr="000A4906" w:rsidRDefault="004F46FB" w:rsidP="004F46FB">
            <w:pPr>
              <w:spacing w:line="240" w:lineRule="exact"/>
              <w:ind w:leftChars="100" w:left="210"/>
              <w:rPr>
                <w:rFonts w:hAnsi="ＭＳ 明朝"/>
                <w:spacing w:val="-2"/>
                <w:sz w:val="18"/>
                <w:szCs w:val="20"/>
              </w:rPr>
            </w:pPr>
            <w:r w:rsidRPr="000A4906">
              <w:rPr>
                <w:rFonts w:hAnsi="ＭＳ 明朝" w:hint="eastAsia"/>
                <w:spacing w:val="-2"/>
                <w:sz w:val="18"/>
                <w:szCs w:val="20"/>
              </w:rPr>
              <w:t>根号のついた数を含む式の計算ができることを理解</w:t>
            </w:r>
            <w:r w:rsidRPr="000A4906">
              <w:rPr>
                <w:rFonts w:hint="eastAsia"/>
                <w:spacing w:val="-2"/>
                <w:sz w:val="18"/>
                <w:szCs w:val="20"/>
              </w:rPr>
              <w:t>している</w:t>
            </w:r>
            <w:r w:rsidRPr="000A4906">
              <w:rPr>
                <w:rFonts w:hAnsi="ＭＳ 明朝" w:hint="eastAsia"/>
                <w:spacing w:val="-2"/>
                <w:sz w:val="18"/>
                <w:szCs w:val="20"/>
              </w:rPr>
              <w:t>。</w:t>
            </w:r>
          </w:p>
          <w:p w14:paraId="38D50D9B"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○分配法則や乗法の公式を使って，根号のついた数を含む式の計算</w:t>
            </w:r>
            <w:r w:rsidRPr="000A4906">
              <w:rPr>
                <w:rFonts w:hAnsi="ＭＳ 明朝" w:hint="eastAsia"/>
                <w:spacing w:val="-4"/>
                <w:sz w:val="18"/>
                <w:szCs w:val="20"/>
              </w:rPr>
              <w:t>をすることがで</w:t>
            </w:r>
            <w:r w:rsidRPr="000A4906">
              <w:rPr>
                <w:rFonts w:hAnsi="ＭＳ 明朝" w:hint="eastAsia"/>
                <w:spacing w:val="-2"/>
                <w:sz w:val="18"/>
                <w:szCs w:val="20"/>
              </w:rPr>
              <w:t>きる。</w:t>
            </w:r>
          </w:p>
          <w:p w14:paraId="6077CA99"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○文字を使った式の計算と関連づけて，根号のついた数を含む式の計算の方法を理解</w:t>
            </w:r>
            <w:r w:rsidRPr="000A4906">
              <w:rPr>
                <w:rFonts w:hint="eastAsia"/>
                <w:spacing w:val="-2"/>
                <w:sz w:val="18"/>
                <w:szCs w:val="20"/>
              </w:rPr>
              <w:t>している</w:t>
            </w:r>
            <w:r w:rsidRPr="000A4906">
              <w:rPr>
                <w:rFonts w:hAnsi="ＭＳ 明朝" w:hint="eastAsia"/>
                <w:spacing w:val="-2"/>
                <w:sz w:val="18"/>
                <w:szCs w:val="20"/>
              </w:rPr>
              <w:t>。</w:t>
            </w:r>
          </w:p>
          <w:p w14:paraId="6EA440DF" w14:textId="77777777" w:rsidR="00EF37A2" w:rsidRPr="000A4906" w:rsidRDefault="004F46FB" w:rsidP="00CC1631">
            <w:pPr>
              <w:spacing w:line="240" w:lineRule="exact"/>
              <w:ind w:left="176" w:hangingChars="100" w:hanging="176"/>
              <w:rPr>
                <w:rFonts w:hAnsi="ＭＳ 明朝"/>
                <w:spacing w:val="-2"/>
                <w:sz w:val="18"/>
                <w:szCs w:val="20"/>
              </w:rPr>
            </w:pPr>
            <w:r w:rsidRPr="000A4906">
              <w:rPr>
                <w:rFonts w:hAnsi="ＭＳ 明朝" w:hint="eastAsia"/>
                <w:spacing w:val="-2"/>
                <w:sz w:val="18"/>
                <w:szCs w:val="20"/>
              </w:rPr>
              <w:t>○根号のついた数を式に代入して，式の値を求めることができる。</w:t>
            </w:r>
          </w:p>
        </w:tc>
        <w:tc>
          <w:tcPr>
            <w:tcW w:w="3072" w:type="dxa"/>
            <w:tcBorders>
              <w:top w:val="dotted" w:sz="4" w:space="0" w:color="auto"/>
              <w:bottom w:val="dotted" w:sz="4" w:space="0" w:color="auto"/>
            </w:tcBorders>
          </w:tcPr>
          <w:p w14:paraId="2E599D6E" w14:textId="77777777" w:rsidR="004F46FB" w:rsidRPr="000A4906" w:rsidRDefault="004F46FB" w:rsidP="004F46FB">
            <w:pPr>
              <w:spacing w:line="240" w:lineRule="exact"/>
              <w:ind w:left="176" w:hangingChars="100" w:hanging="176"/>
              <w:rPr>
                <w:rFonts w:hAnsi="ＭＳ 明朝"/>
                <w:spacing w:val="-2"/>
                <w:sz w:val="18"/>
                <w:szCs w:val="20"/>
              </w:rPr>
            </w:pPr>
            <w:r w:rsidRPr="000A4906">
              <w:rPr>
                <w:rFonts w:hAnsi="ＭＳ 明朝" w:hint="eastAsia"/>
                <w:spacing w:val="-2"/>
                <w:sz w:val="18"/>
                <w:szCs w:val="20"/>
              </w:rPr>
              <w:t>○式の形からどの乗法の公式を使うことが適切であるかを判断することができる。</w:t>
            </w:r>
          </w:p>
          <w:p w14:paraId="7C135A0B" w14:textId="5F3C72FA" w:rsidR="004F46FB" w:rsidRPr="000A4906" w:rsidRDefault="004F46FB"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○式を変形した後で式の値を求めることのよさをとらえることができる。</w:t>
            </w:r>
          </w:p>
        </w:tc>
        <w:tc>
          <w:tcPr>
            <w:tcW w:w="3072" w:type="dxa"/>
            <w:vMerge/>
            <w:tcBorders>
              <w:bottom w:val="dotted" w:sz="4" w:space="0" w:color="auto"/>
              <w:right w:val="single" w:sz="12" w:space="0" w:color="auto"/>
            </w:tcBorders>
          </w:tcPr>
          <w:p w14:paraId="0D725042" w14:textId="77777777" w:rsidR="004F46FB" w:rsidRPr="000A4906" w:rsidRDefault="004F46FB" w:rsidP="004F46FB">
            <w:pPr>
              <w:spacing w:line="240" w:lineRule="exact"/>
              <w:ind w:left="176" w:hangingChars="100" w:hanging="176"/>
              <w:rPr>
                <w:rFonts w:hAnsi="ＭＳ 明朝"/>
                <w:spacing w:val="-2"/>
                <w:sz w:val="18"/>
                <w:szCs w:val="20"/>
              </w:rPr>
            </w:pPr>
          </w:p>
        </w:tc>
      </w:tr>
      <w:tr w:rsidR="007234FF" w:rsidRPr="000A4906" w14:paraId="76832BF6" w14:textId="77777777" w:rsidTr="00AE14C6">
        <w:trPr>
          <w:trHeight w:val="58"/>
        </w:trPr>
        <w:tc>
          <w:tcPr>
            <w:tcW w:w="851" w:type="dxa"/>
            <w:vMerge/>
            <w:tcBorders>
              <w:left w:val="single" w:sz="12" w:space="0" w:color="auto"/>
              <w:right w:val="single" w:sz="4" w:space="0" w:color="auto"/>
            </w:tcBorders>
            <w:shd w:val="clear" w:color="auto" w:fill="auto"/>
            <w:tcMar>
              <w:left w:w="57" w:type="dxa"/>
              <w:right w:w="57" w:type="dxa"/>
            </w:tcMar>
          </w:tcPr>
          <w:p w14:paraId="73A17B60" w14:textId="77777777" w:rsidR="007234FF" w:rsidRPr="000A4906" w:rsidRDefault="007234FF"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dotted" w:sz="4" w:space="0" w:color="auto"/>
            </w:tcBorders>
          </w:tcPr>
          <w:p w14:paraId="150700FF" w14:textId="77777777" w:rsidR="007234FF" w:rsidRPr="000A4906" w:rsidRDefault="007234FF" w:rsidP="00EF37A2">
            <w:pPr>
              <w:spacing w:line="240" w:lineRule="exact"/>
              <w:ind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48BDF880" w14:textId="673F06ED" w:rsidR="007234FF" w:rsidRPr="000A4906" w:rsidRDefault="007234FF" w:rsidP="00EF37A2">
            <w:pPr>
              <w:spacing w:line="240" w:lineRule="exact"/>
              <w:ind w:left="160" w:hangingChars="100" w:hanging="160"/>
              <w:rPr>
                <w:rFonts w:hAnsi="ＭＳ 明朝"/>
                <w:sz w:val="16"/>
                <w:szCs w:val="20"/>
              </w:rPr>
            </w:pPr>
            <w:r w:rsidRPr="000A4906">
              <w:rPr>
                <w:rFonts w:hAnsi="ＭＳ 明朝" w:hint="eastAsia"/>
                <w:sz w:val="16"/>
                <w:szCs w:val="20"/>
              </w:rPr>
              <w:t>２節の基本問題</w:t>
            </w:r>
          </w:p>
        </w:tc>
        <w:tc>
          <w:tcPr>
            <w:tcW w:w="567" w:type="dxa"/>
            <w:tcBorders>
              <w:top w:val="dotted" w:sz="4" w:space="0" w:color="auto"/>
              <w:bottom w:val="dotted" w:sz="4" w:space="0" w:color="auto"/>
            </w:tcBorders>
            <w:noWrap/>
            <w:tcMar>
              <w:left w:w="0" w:type="dxa"/>
              <w:right w:w="0" w:type="dxa"/>
            </w:tcMar>
          </w:tcPr>
          <w:p w14:paraId="3AF31361" w14:textId="24102E0B" w:rsidR="007234FF" w:rsidRPr="000A4906" w:rsidRDefault="007234FF" w:rsidP="00EF37A2">
            <w:pPr>
              <w:spacing w:line="240" w:lineRule="exact"/>
              <w:ind w:leftChars="-50" w:left="-105" w:rightChars="-50" w:right="-105"/>
              <w:jc w:val="center"/>
              <w:rPr>
                <w:rFonts w:hAnsi="ＭＳ 明朝"/>
                <w:sz w:val="18"/>
                <w:szCs w:val="20"/>
              </w:rPr>
            </w:pPr>
            <w:r w:rsidRPr="000A4906">
              <w:rPr>
                <w:rFonts w:hAnsi="ＭＳ 明朝" w:hint="eastAsia"/>
                <w:sz w:val="18"/>
                <w:szCs w:val="18"/>
              </w:rPr>
              <w:t>(1)</w:t>
            </w:r>
          </w:p>
        </w:tc>
        <w:tc>
          <w:tcPr>
            <w:tcW w:w="9215" w:type="dxa"/>
            <w:gridSpan w:val="3"/>
            <w:tcBorders>
              <w:top w:val="dotted" w:sz="4" w:space="0" w:color="auto"/>
              <w:bottom w:val="dotted" w:sz="4" w:space="0" w:color="auto"/>
              <w:right w:val="single" w:sz="12" w:space="0" w:color="auto"/>
            </w:tcBorders>
          </w:tcPr>
          <w:p w14:paraId="6F53A238" w14:textId="77777777" w:rsidR="007234FF" w:rsidRPr="000A4906" w:rsidRDefault="007234FF" w:rsidP="00EF37A2">
            <w:pPr>
              <w:spacing w:line="240" w:lineRule="exact"/>
              <w:rPr>
                <w:rFonts w:hAnsi="ＭＳ 明朝"/>
                <w:spacing w:val="-2"/>
                <w:sz w:val="18"/>
                <w:szCs w:val="20"/>
              </w:rPr>
            </w:pPr>
          </w:p>
        </w:tc>
      </w:tr>
      <w:tr w:rsidR="000A4906" w:rsidRPr="000A4906" w14:paraId="122FE990" w14:textId="77777777" w:rsidTr="00B83B9F">
        <w:trPr>
          <w:trHeight w:val="750"/>
        </w:trPr>
        <w:tc>
          <w:tcPr>
            <w:tcW w:w="851" w:type="dxa"/>
            <w:vMerge/>
            <w:tcBorders>
              <w:left w:val="single" w:sz="12" w:space="0" w:color="auto"/>
              <w:right w:val="single" w:sz="4" w:space="0" w:color="auto"/>
            </w:tcBorders>
            <w:shd w:val="clear" w:color="auto" w:fill="auto"/>
            <w:tcMar>
              <w:left w:w="57" w:type="dxa"/>
              <w:right w:w="57" w:type="dxa"/>
            </w:tcMar>
          </w:tcPr>
          <w:p w14:paraId="213A72AE" w14:textId="77777777" w:rsidR="00EF37A2" w:rsidRPr="000A4906" w:rsidRDefault="00EF37A2" w:rsidP="009E2338">
            <w:pPr>
              <w:spacing w:line="240" w:lineRule="exact"/>
              <w:ind w:left="270" w:hangingChars="150" w:hanging="270"/>
              <w:jc w:val="center"/>
              <w:rPr>
                <w:sz w:val="18"/>
              </w:rPr>
            </w:pPr>
          </w:p>
        </w:tc>
        <w:tc>
          <w:tcPr>
            <w:tcW w:w="2126" w:type="dxa"/>
            <w:tcBorders>
              <w:top w:val="dotted" w:sz="4" w:space="0" w:color="auto"/>
              <w:left w:val="single" w:sz="4" w:space="0" w:color="auto"/>
              <w:bottom w:val="dotted" w:sz="4" w:space="0" w:color="auto"/>
            </w:tcBorders>
          </w:tcPr>
          <w:p w14:paraId="5A4E4FDB" w14:textId="77777777" w:rsidR="00EF37A2" w:rsidRPr="000A4906" w:rsidRDefault="00EF37A2" w:rsidP="00EF37A2">
            <w:pPr>
              <w:spacing w:line="240" w:lineRule="exact"/>
              <w:ind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095A6BD0" w14:textId="77777777" w:rsidR="00EF37A2" w:rsidRPr="000A4906" w:rsidRDefault="00EF37A2"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乗法の公式を使った</w:t>
            </w:r>
          </w:p>
          <w:p w14:paraId="6CE6C993" w14:textId="77777777" w:rsidR="00EF37A2" w:rsidRPr="000A4906" w:rsidRDefault="00EF37A2"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分母の有理化（発展）</w:t>
            </w:r>
          </w:p>
        </w:tc>
        <w:tc>
          <w:tcPr>
            <w:tcW w:w="6236" w:type="dxa"/>
            <w:tcBorders>
              <w:top w:val="dotted" w:sz="4" w:space="0" w:color="auto"/>
              <w:bottom w:val="dotted" w:sz="4" w:space="0" w:color="auto"/>
            </w:tcBorders>
          </w:tcPr>
          <w:p w14:paraId="6CD00363" w14:textId="77777777" w:rsidR="00EF37A2" w:rsidRPr="000A4906" w:rsidRDefault="00EF37A2" w:rsidP="00EF37A2">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hint="eastAsia"/>
                <w:sz w:val="16"/>
                <w:szCs w:val="16"/>
              </w:rPr>
              <w:t>乗法の公式を使って，分母を有理化すること</w:t>
            </w:r>
          </w:p>
        </w:tc>
        <w:tc>
          <w:tcPr>
            <w:tcW w:w="567" w:type="dxa"/>
            <w:tcBorders>
              <w:top w:val="dotted" w:sz="4" w:space="0" w:color="auto"/>
              <w:bottom w:val="dotted" w:sz="4" w:space="0" w:color="auto"/>
            </w:tcBorders>
            <w:noWrap/>
            <w:tcMar>
              <w:left w:w="0" w:type="dxa"/>
              <w:right w:w="0" w:type="dxa"/>
            </w:tcMar>
          </w:tcPr>
          <w:p w14:paraId="031ED7E4" w14:textId="77777777" w:rsidR="00EF37A2" w:rsidRPr="000A4906" w:rsidRDefault="00EF37A2" w:rsidP="00EF37A2">
            <w:pPr>
              <w:spacing w:line="240" w:lineRule="exact"/>
              <w:ind w:leftChars="-50" w:left="-105" w:rightChars="-50" w:right="-105"/>
              <w:jc w:val="center"/>
              <w:rPr>
                <w:rFonts w:hAnsi="ＭＳ 明朝"/>
                <w:sz w:val="18"/>
                <w:szCs w:val="20"/>
              </w:rPr>
            </w:pPr>
          </w:p>
        </w:tc>
        <w:tc>
          <w:tcPr>
            <w:tcW w:w="9215" w:type="dxa"/>
            <w:gridSpan w:val="3"/>
            <w:tcBorders>
              <w:top w:val="dotted" w:sz="4" w:space="0" w:color="auto"/>
              <w:bottom w:val="dotted" w:sz="4" w:space="0" w:color="auto"/>
              <w:right w:val="single" w:sz="12" w:space="0" w:color="auto"/>
            </w:tcBorders>
          </w:tcPr>
          <w:p w14:paraId="514D0118" w14:textId="77777777" w:rsidR="00EF37A2" w:rsidRPr="000A4906" w:rsidRDefault="00EF37A2" w:rsidP="00EF37A2">
            <w:pPr>
              <w:spacing w:line="240" w:lineRule="exact"/>
              <w:ind w:left="176" w:hangingChars="100" w:hanging="176"/>
              <w:rPr>
                <w:rFonts w:hAnsi="ＭＳ 明朝"/>
                <w:spacing w:val="-2"/>
                <w:sz w:val="18"/>
                <w:szCs w:val="20"/>
              </w:rPr>
            </w:pPr>
          </w:p>
        </w:tc>
      </w:tr>
      <w:tr w:rsidR="000A4906" w:rsidRPr="000A4906" w14:paraId="5E2835FF" w14:textId="77777777" w:rsidTr="00B83B9F">
        <w:trPr>
          <w:cantSplit/>
          <w:trHeight w:val="602"/>
        </w:trPr>
        <w:tc>
          <w:tcPr>
            <w:tcW w:w="851"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531FFCBF" w14:textId="33E6EE4E" w:rsidR="00EF37A2" w:rsidRPr="000A4906" w:rsidRDefault="009E2338" w:rsidP="009E2338">
            <w:pPr>
              <w:spacing w:line="240" w:lineRule="exact"/>
              <w:jc w:val="center"/>
              <w:rPr>
                <w:sz w:val="18"/>
              </w:rPr>
            </w:pPr>
            <w:r w:rsidRPr="000A4906">
              <w:rPr>
                <w:rFonts w:ascii="ＭＳ ゴシック" w:eastAsia="ＭＳ ゴシック" w:hAnsi="ＭＳ ゴシック" w:hint="eastAsia"/>
                <w:b/>
                <w:szCs w:val="21"/>
              </w:rPr>
              <w:t>３節</w:t>
            </w:r>
            <w:r w:rsidR="00EF37A2" w:rsidRPr="000A4906">
              <w:rPr>
                <w:rFonts w:ascii="ＭＳ ゴシック" w:eastAsia="ＭＳ ゴシック" w:hAnsi="ＭＳ ゴシック" w:hint="eastAsia"/>
                <w:b/>
                <w:szCs w:val="21"/>
              </w:rPr>
              <w:t xml:space="preserve">　平方根の活用（</w:t>
            </w:r>
            <w:r w:rsidR="00DA1AAB" w:rsidRPr="000A4906">
              <w:rPr>
                <w:rFonts w:ascii="ＭＳ ゴシック" w:eastAsia="ＭＳ ゴシック" w:hAnsi="ＭＳ ゴシック" w:hint="eastAsia"/>
                <w:b/>
                <w:szCs w:val="21"/>
              </w:rPr>
              <w:t>３</w:t>
            </w:r>
            <w:r w:rsidR="00EF37A2"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0D301783" w14:textId="77777777" w:rsidR="00EF37A2" w:rsidRPr="000A4906" w:rsidRDefault="00EF37A2" w:rsidP="00EF37A2">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① 平方根の活用</w:t>
            </w:r>
          </w:p>
        </w:tc>
        <w:tc>
          <w:tcPr>
            <w:tcW w:w="6236" w:type="dxa"/>
            <w:tcBorders>
              <w:top w:val="single" w:sz="4" w:space="0" w:color="auto"/>
              <w:bottom w:val="dotted" w:sz="4" w:space="0" w:color="auto"/>
            </w:tcBorders>
          </w:tcPr>
          <w:p w14:paraId="0902B431" w14:textId="77777777" w:rsidR="00EF37A2" w:rsidRPr="000A4906" w:rsidRDefault="00EF37A2" w:rsidP="00EF37A2">
            <w:pPr>
              <w:spacing w:line="240" w:lineRule="exact"/>
              <w:ind w:left="160" w:hangingChars="100" w:hanging="160"/>
              <w:rPr>
                <w:rFonts w:hAnsi="ＭＳ 明朝"/>
                <w:sz w:val="16"/>
                <w:szCs w:val="20"/>
              </w:rPr>
            </w:pPr>
            <w:r w:rsidRPr="000A4906">
              <w:rPr>
                <w:rFonts w:hAnsi="ＭＳ 明朝" w:hint="eastAsia"/>
                <w:sz w:val="16"/>
                <w:szCs w:val="20"/>
              </w:rPr>
              <w:t>・平方根を使って，問題を解決すること</w:t>
            </w:r>
          </w:p>
        </w:tc>
        <w:tc>
          <w:tcPr>
            <w:tcW w:w="567" w:type="dxa"/>
            <w:tcBorders>
              <w:top w:val="single" w:sz="4" w:space="0" w:color="auto"/>
              <w:bottom w:val="dotted" w:sz="4" w:space="0" w:color="auto"/>
            </w:tcBorders>
            <w:noWrap/>
            <w:tcMar>
              <w:left w:w="0" w:type="dxa"/>
              <w:right w:w="0" w:type="dxa"/>
            </w:tcMar>
          </w:tcPr>
          <w:p w14:paraId="47C766BC" w14:textId="769078E3" w:rsidR="00EF37A2" w:rsidRPr="000A4906" w:rsidRDefault="00EF37A2" w:rsidP="00EF37A2">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sz w:val="18"/>
                <w:szCs w:val="18"/>
              </w:rPr>
              <w:t>.</w:t>
            </w:r>
            <w:r w:rsidR="009E2338" w:rsidRPr="000A4906">
              <w:rPr>
                <w:rFonts w:hAnsi="ＭＳ 明朝"/>
                <w:sz w:val="18"/>
                <w:szCs w:val="18"/>
              </w:rPr>
              <w:t>5</w:t>
            </w:r>
            <w:r w:rsidRPr="000A4906">
              <w:rPr>
                <w:rFonts w:hAnsi="ＭＳ 明朝" w:hint="eastAsia"/>
                <w:sz w:val="18"/>
                <w:szCs w:val="18"/>
              </w:rPr>
              <w:t>)</w:t>
            </w:r>
          </w:p>
        </w:tc>
        <w:tc>
          <w:tcPr>
            <w:tcW w:w="3071" w:type="dxa"/>
            <w:tcBorders>
              <w:top w:val="single" w:sz="4" w:space="0" w:color="auto"/>
              <w:bottom w:val="dotted" w:sz="4" w:space="0" w:color="auto"/>
              <w:right w:val="single" w:sz="4" w:space="0" w:color="auto"/>
            </w:tcBorders>
          </w:tcPr>
          <w:p w14:paraId="47BD1735" w14:textId="77777777" w:rsidR="00EF37A2" w:rsidRPr="000A4906" w:rsidRDefault="00EF37A2" w:rsidP="00EF37A2">
            <w:pPr>
              <w:spacing w:line="240" w:lineRule="exact"/>
              <w:ind w:left="176" w:hangingChars="100" w:hanging="176"/>
              <w:rPr>
                <w:rFonts w:hAnsi="ＭＳ 明朝"/>
                <w:spacing w:val="-2"/>
                <w:sz w:val="18"/>
                <w:szCs w:val="20"/>
              </w:rPr>
            </w:pPr>
            <w:r w:rsidRPr="000A4906">
              <w:rPr>
                <w:rFonts w:hAnsi="ＭＳ 明朝" w:hint="eastAsia"/>
                <w:spacing w:val="-2"/>
                <w:sz w:val="18"/>
                <w:szCs w:val="20"/>
              </w:rPr>
              <w:t>○具体的な場面で数の平方根を使って表したり処理したりすることができる。</w:t>
            </w:r>
          </w:p>
        </w:tc>
        <w:tc>
          <w:tcPr>
            <w:tcW w:w="3072" w:type="dxa"/>
            <w:tcBorders>
              <w:top w:val="single" w:sz="4" w:space="0" w:color="auto"/>
              <w:left w:val="single" w:sz="4" w:space="0" w:color="auto"/>
              <w:bottom w:val="dotted" w:sz="4" w:space="0" w:color="auto"/>
              <w:right w:val="single" w:sz="4" w:space="0" w:color="auto"/>
            </w:tcBorders>
          </w:tcPr>
          <w:p w14:paraId="3C302F16" w14:textId="77777777" w:rsidR="00EF37A2" w:rsidRPr="000A4906" w:rsidRDefault="00EF37A2" w:rsidP="00EF37A2">
            <w:pPr>
              <w:spacing w:line="240" w:lineRule="exact"/>
              <w:ind w:left="176" w:hangingChars="100" w:hanging="176"/>
              <w:rPr>
                <w:spacing w:val="-2"/>
                <w:sz w:val="18"/>
                <w:szCs w:val="20"/>
              </w:rPr>
            </w:pPr>
            <w:r w:rsidRPr="000A4906">
              <w:rPr>
                <w:rFonts w:hAnsi="ＭＳ 明朝" w:hint="eastAsia"/>
                <w:spacing w:val="-2"/>
                <w:sz w:val="18"/>
                <w:szCs w:val="20"/>
              </w:rPr>
              <w:t>○平方根を使って表したり処理したりした結果をもとにして，具体的な場面で数量やその関係について考察し表現することができる。</w:t>
            </w:r>
          </w:p>
        </w:tc>
        <w:tc>
          <w:tcPr>
            <w:tcW w:w="3072" w:type="dxa"/>
            <w:vMerge w:val="restart"/>
            <w:tcBorders>
              <w:top w:val="dotted" w:sz="4" w:space="0" w:color="auto"/>
              <w:left w:val="single" w:sz="4" w:space="0" w:color="auto"/>
              <w:bottom w:val="dotted" w:sz="4" w:space="0" w:color="auto"/>
              <w:right w:val="single" w:sz="12" w:space="0" w:color="auto"/>
            </w:tcBorders>
          </w:tcPr>
          <w:p w14:paraId="1F8B28E0" w14:textId="3A2D2815" w:rsidR="00EF37A2" w:rsidRPr="000A4906" w:rsidRDefault="00EF37A2" w:rsidP="00EF37A2">
            <w:pPr>
              <w:spacing w:line="240" w:lineRule="exact"/>
              <w:ind w:left="176" w:hangingChars="100" w:hanging="176"/>
              <w:rPr>
                <w:rFonts w:hAnsi="ＭＳ 明朝"/>
                <w:spacing w:val="-2"/>
                <w:sz w:val="18"/>
                <w:szCs w:val="20"/>
              </w:rPr>
            </w:pPr>
            <w:r w:rsidRPr="000A4906">
              <w:rPr>
                <w:rFonts w:hAnsi="ＭＳ 明朝" w:hint="eastAsia"/>
                <w:spacing w:val="-2"/>
                <w:sz w:val="18"/>
                <w:szCs w:val="20"/>
              </w:rPr>
              <w:t>○B</w:t>
            </w:r>
            <w:r w:rsidR="009E2338" w:rsidRPr="000A4906">
              <w:rPr>
                <w:rFonts w:hAnsi="ＭＳ 明朝"/>
                <w:spacing w:val="-2"/>
                <w:sz w:val="18"/>
                <w:szCs w:val="20"/>
              </w:rPr>
              <w:t>5</w:t>
            </w:r>
            <w:r w:rsidRPr="000A4906">
              <w:rPr>
                <w:rFonts w:hAnsi="ＭＳ 明朝" w:hint="eastAsia"/>
                <w:spacing w:val="-2"/>
                <w:sz w:val="18"/>
                <w:szCs w:val="20"/>
              </w:rPr>
              <w:t>判の長い辺が短い辺の長さの何倍になっているかを調べようとしている。</w:t>
            </w:r>
          </w:p>
          <w:p w14:paraId="4D5C0492" w14:textId="6ADDEF91" w:rsidR="00EF37A2" w:rsidRPr="000A4906" w:rsidRDefault="00EF37A2" w:rsidP="00B07D92">
            <w:pPr>
              <w:spacing w:line="240" w:lineRule="exact"/>
              <w:ind w:left="176" w:hangingChars="100" w:hanging="176"/>
              <w:rPr>
                <w:spacing w:val="-2"/>
                <w:sz w:val="18"/>
                <w:szCs w:val="20"/>
              </w:rPr>
            </w:pPr>
            <w:r w:rsidRPr="000A4906">
              <w:rPr>
                <w:rFonts w:hAnsi="ＭＳ 明朝" w:hint="eastAsia"/>
                <w:spacing w:val="-2"/>
                <w:sz w:val="18"/>
                <w:szCs w:val="20"/>
              </w:rPr>
              <w:t>○数の平方根について学んだことを生活や学習にいかそうとしている。</w:t>
            </w:r>
          </w:p>
        </w:tc>
      </w:tr>
      <w:tr w:rsidR="000A4906" w:rsidRPr="000A4906" w14:paraId="5F1C113B" w14:textId="77777777" w:rsidTr="00B83B9F">
        <w:trPr>
          <w:cantSplit/>
          <w:trHeight w:val="1459"/>
        </w:trPr>
        <w:tc>
          <w:tcPr>
            <w:tcW w:w="851" w:type="dxa"/>
            <w:vMerge/>
            <w:tcBorders>
              <w:left w:val="single" w:sz="12" w:space="0" w:color="auto"/>
              <w:right w:val="single" w:sz="4" w:space="0" w:color="auto"/>
            </w:tcBorders>
            <w:shd w:val="clear" w:color="auto" w:fill="auto"/>
            <w:textDirection w:val="tbRlV"/>
            <w:vAlign w:val="center"/>
          </w:tcPr>
          <w:p w14:paraId="47AC5320" w14:textId="77777777" w:rsidR="00EF37A2" w:rsidRPr="000A4906" w:rsidRDefault="00EF37A2" w:rsidP="00EF37A2">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38FDC426" w14:textId="77777777" w:rsidR="00EF37A2" w:rsidRPr="000A4906" w:rsidRDefault="00EF37A2" w:rsidP="00EF37A2">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② 近似値と有効数字</w:t>
            </w:r>
          </w:p>
        </w:tc>
        <w:tc>
          <w:tcPr>
            <w:tcW w:w="6236" w:type="dxa"/>
            <w:tcBorders>
              <w:top w:val="dotted" w:sz="4" w:space="0" w:color="auto"/>
              <w:bottom w:val="dotted" w:sz="4" w:space="0" w:color="auto"/>
            </w:tcBorders>
          </w:tcPr>
          <w:p w14:paraId="7A5AB141" w14:textId="77777777" w:rsidR="00EF37A2" w:rsidRPr="000A4906" w:rsidRDefault="00EF37A2" w:rsidP="00EF37A2">
            <w:pPr>
              <w:spacing w:line="240" w:lineRule="exact"/>
              <w:ind w:left="160" w:hangingChars="100" w:hanging="160"/>
              <w:rPr>
                <w:rFonts w:hAnsi="ＭＳ 明朝"/>
                <w:sz w:val="16"/>
                <w:szCs w:val="20"/>
              </w:rPr>
            </w:pPr>
            <w:r w:rsidRPr="000A4906">
              <w:rPr>
                <w:rFonts w:hAnsi="ＭＳ 明朝" w:hint="eastAsia"/>
                <w:sz w:val="16"/>
                <w:szCs w:val="20"/>
              </w:rPr>
              <w:t>・誤差の意味</w:t>
            </w:r>
          </w:p>
          <w:p w14:paraId="044F0773" w14:textId="77777777" w:rsidR="00EF37A2" w:rsidRPr="000A4906" w:rsidRDefault="00EF37A2" w:rsidP="00EF37A2">
            <w:pPr>
              <w:spacing w:line="240" w:lineRule="exact"/>
              <w:ind w:left="160" w:hangingChars="100" w:hanging="160"/>
              <w:rPr>
                <w:rFonts w:hAnsi="ＭＳ 明朝"/>
                <w:sz w:val="16"/>
                <w:szCs w:val="20"/>
              </w:rPr>
            </w:pPr>
            <w:r w:rsidRPr="000A4906">
              <w:rPr>
                <w:rFonts w:hAnsi="ＭＳ 明朝" w:hint="eastAsia"/>
                <w:sz w:val="16"/>
                <w:szCs w:val="20"/>
              </w:rPr>
              <w:t>・有効数字の意味とその求め方</w:t>
            </w:r>
          </w:p>
        </w:tc>
        <w:tc>
          <w:tcPr>
            <w:tcW w:w="567" w:type="dxa"/>
            <w:tcBorders>
              <w:top w:val="dotted" w:sz="4" w:space="0" w:color="auto"/>
              <w:bottom w:val="dotted" w:sz="4" w:space="0" w:color="auto"/>
            </w:tcBorders>
            <w:noWrap/>
            <w:tcMar>
              <w:left w:w="0" w:type="dxa"/>
              <w:right w:w="0" w:type="dxa"/>
            </w:tcMar>
          </w:tcPr>
          <w:p w14:paraId="66DD6B91" w14:textId="5E6392A9" w:rsidR="00EF37A2" w:rsidRPr="000A4906" w:rsidRDefault="00EF37A2" w:rsidP="00EF37A2">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p>
        </w:tc>
        <w:tc>
          <w:tcPr>
            <w:tcW w:w="3071" w:type="dxa"/>
            <w:tcBorders>
              <w:top w:val="dotted" w:sz="4" w:space="0" w:color="auto"/>
              <w:bottom w:val="dotted" w:sz="4" w:space="0" w:color="auto"/>
              <w:right w:val="single" w:sz="4" w:space="0" w:color="auto"/>
            </w:tcBorders>
          </w:tcPr>
          <w:p w14:paraId="57747AA2" w14:textId="77777777" w:rsidR="00EF37A2" w:rsidRPr="000A4906" w:rsidRDefault="00EF37A2" w:rsidP="00EF37A2">
            <w:pPr>
              <w:spacing w:line="240" w:lineRule="exact"/>
              <w:ind w:left="176" w:hangingChars="100" w:hanging="176"/>
              <w:rPr>
                <w:rFonts w:hAnsi="ＭＳ 明朝"/>
                <w:spacing w:val="-2"/>
                <w:sz w:val="18"/>
                <w:szCs w:val="20"/>
              </w:rPr>
            </w:pPr>
            <w:r w:rsidRPr="000A4906">
              <w:rPr>
                <w:rFonts w:hAnsi="ＭＳ 明朝" w:hint="eastAsia"/>
                <w:spacing w:val="-2"/>
                <w:sz w:val="18"/>
                <w:szCs w:val="20"/>
              </w:rPr>
              <w:t>○誤差，有効数字の意味を理解している。</w:t>
            </w:r>
          </w:p>
          <w:p w14:paraId="2A917457" w14:textId="77777777" w:rsidR="00EF37A2" w:rsidRPr="000A4906" w:rsidRDefault="00EF37A2" w:rsidP="00EF37A2">
            <w:pPr>
              <w:spacing w:line="240" w:lineRule="exact"/>
              <w:ind w:left="176" w:hangingChars="100" w:hanging="176"/>
              <w:rPr>
                <w:rFonts w:hAnsi="ＭＳ 明朝"/>
                <w:spacing w:val="-2"/>
                <w:sz w:val="18"/>
                <w:szCs w:val="20"/>
              </w:rPr>
            </w:pPr>
            <w:r w:rsidRPr="000A4906">
              <w:rPr>
                <w:rFonts w:hAnsi="ＭＳ 明朝" w:hint="eastAsia"/>
                <w:spacing w:val="-2"/>
                <w:sz w:val="18"/>
                <w:szCs w:val="20"/>
              </w:rPr>
              <w:t>○近似値の真の値の範囲を不等式で表すことができる。</w:t>
            </w:r>
          </w:p>
          <w:p w14:paraId="2928FF21" w14:textId="2EF8D1B6" w:rsidR="00EF37A2" w:rsidRPr="000A4906" w:rsidRDefault="00EF37A2" w:rsidP="00EF37A2">
            <w:pPr>
              <w:spacing w:line="240" w:lineRule="exact"/>
              <w:ind w:left="176" w:hangingChars="100" w:hanging="176"/>
              <w:rPr>
                <w:rFonts w:hAnsi="ＭＳ 明朝"/>
                <w:spacing w:val="-2"/>
                <w:sz w:val="18"/>
                <w:szCs w:val="20"/>
              </w:rPr>
            </w:pPr>
            <w:r w:rsidRPr="000A4906">
              <w:rPr>
                <w:rFonts w:hAnsi="ＭＳ 明朝" w:hint="eastAsia"/>
                <w:spacing w:val="-2"/>
                <w:sz w:val="18"/>
                <w:szCs w:val="20"/>
              </w:rPr>
              <w:t>○近似値を</w:t>
            </w:r>
            <w:r w:rsidRPr="000A4906">
              <w:rPr>
                <w:rFonts w:ascii="Bookman Old Style" w:hAnsi="Bookman Old Style"/>
                <w:i/>
                <w:iCs/>
                <w:spacing w:val="-2"/>
                <w:sz w:val="18"/>
                <w:szCs w:val="18"/>
              </w:rPr>
              <w:t>a</w:t>
            </w:r>
            <w:r w:rsidRPr="000A4906">
              <w:rPr>
                <w:rFonts w:hAnsi="ＭＳ 明朝" w:hint="eastAsia"/>
                <w:spacing w:val="-2"/>
                <w:sz w:val="18"/>
                <w:szCs w:val="18"/>
              </w:rPr>
              <w:t>×</w:t>
            </w:r>
            <w:r w:rsidR="009E2338" w:rsidRPr="000A4906">
              <w:rPr>
                <w:rFonts w:hAnsi="ＭＳ 明朝"/>
                <w:spacing w:val="-2"/>
                <w:sz w:val="18"/>
                <w:szCs w:val="18"/>
              </w:rPr>
              <w:t>10</w:t>
            </w:r>
            <w:r w:rsidRPr="000A4906">
              <w:rPr>
                <w:rFonts w:ascii="Bookman Old Style" w:hAnsi="Bookman Old Style" w:hint="eastAsia"/>
                <w:i/>
                <w:iCs/>
                <w:spacing w:val="-2"/>
                <w:sz w:val="18"/>
                <w:szCs w:val="18"/>
                <w:vertAlign w:val="superscript"/>
              </w:rPr>
              <w:t>n</w:t>
            </w:r>
            <w:r w:rsidRPr="000A4906">
              <w:rPr>
                <w:rFonts w:hAnsi="ＭＳ 明朝" w:hint="eastAsia"/>
                <w:spacing w:val="-2"/>
                <w:szCs w:val="21"/>
              </w:rPr>
              <w:t>の形に</w:t>
            </w:r>
            <w:r w:rsidRPr="000A4906">
              <w:rPr>
                <w:rFonts w:hAnsi="ＭＳ 明朝" w:hint="eastAsia"/>
                <w:spacing w:val="-2"/>
                <w:sz w:val="18"/>
                <w:szCs w:val="20"/>
              </w:rPr>
              <w:t>表すことができる。</w:t>
            </w:r>
          </w:p>
        </w:tc>
        <w:tc>
          <w:tcPr>
            <w:tcW w:w="3072" w:type="dxa"/>
            <w:tcBorders>
              <w:top w:val="dotted" w:sz="4" w:space="0" w:color="auto"/>
              <w:left w:val="single" w:sz="4" w:space="0" w:color="auto"/>
              <w:bottom w:val="dotted" w:sz="4" w:space="0" w:color="auto"/>
              <w:right w:val="single" w:sz="4" w:space="0" w:color="auto"/>
            </w:tcBorders>
          </w:tcPr>
          <w:p w14:paraId="24D06071" w14:textId="77777777" w:rsidR="00EF37A2" w:rsidRPr="000A4906" w:rsidRDefault="00EF37A2" w:rsidP="00EF37A2">
            <w:pPr>
              <w:spacing w:line="240" w:lineRule="exact"/>
              <w:ind w:left="176" w:hangingChars="100" w:hanging="176"/>
              <w:rPr>
                <w:rFonts w:hAnsi="ＭＳ 明朝"/>
                <w:spacing w:val="-2"/>
                <w:sz w:val="18"/>
                <w:szCs w:val="20"/>
              </w:rPr>
            </w:pPr>
            <w:r w:rsidRPr="000A4906">
              <w:rPr>
                <w:rFonts w:hAnsi="ＭＳ 明朝" w:hint="eastAsia"/>
                <w:spacing w:val="-2"/>
                <w:sz w:val="18"/>
                <w:szCs w:val="20"/>
              </w:rPr>
              <w:t>○真の値が存在する範囲は，近似値をもとにして決まるということを</w:t>
            </w:r>
          </w:p>
          <w:p w14:paraId="3454DED0" w14:textId="0D2B03EA" w:rsidR="00EF37A2" w:rsidRPr="000A4906" w:rsidRDefault="00EF37A2" w:rsidP="00B07D92">
            <w:pPr>
              <w:spacing w:line="240" w:lineRule="exact"/>
              <w:ind w:leftChars="100" w:left="210"/>
              <w:rPr>
                <w:spacing w:val="-2"/>
                <w:sz w:val="18"/>
                <w:szCs w:val="20"/>
              </w:rPr>
            </w:pPr>
            <w:r w:rsidRPr="000A4906">
              <w:rPr>
                <w:rFonts w:hAnsi="ＭＳ 明朝" w:hint="eastAsia"/>
                <w:spacing w:val="-2"/>
                <w:sz w:val="18"/>
                <w:szCs w:val="20"/>
              </w:rPr>
              <w:t>とらえることができる。</w:t>
            </w:r>
          </w:p>
        </w:tc>
        <w:tc>
          <w:tcPr>
            <w:tcW w:w="3072" w:type="dxa"/>
            <w:vMerge/>
            <w:tcBorders>
              <w:left w:val="single" w:sz="4" w:space="0" w:color="auto"/>
              <w:bottom w:val="dotted" w:sz="4" w:space="0" w:color="auto"/>
              <w:right w:val="single" w:sz="12" w:space="0" w:color="auto"/>
            </w:tcBorders>
          </w:tcPr>
          <w:p w14:paraId="36F48EEE" w14:textId="77777777" w:rsidR="00EF37A2" w:rsidRPr="000A4906" w:rsidRDefault="00EF37A2" w:rsidP="00EF37A2">
            <w:pPr>
              <w:spacing w:line="240" w:lineRule="exact"/>
              <w:ind w:left="176" w:hangingChars="100" w:hanging="176"/>
              <w:rPr>
                <w:spacing w:val="-2"/>
                <w:sz w:val="18"/>
                <w:szCs w:val="20"/>
              </w:rPr>
            </w:pPr>
          </w:p>
        </w:tc>
      </w:tr>
      <w:tr w:rsidR="000A4906" w:rsidRPr="000A4906" w14:paraId="24225714" w14:textId="77777777" w:rsidTr="00B83B9F">
        <w:trPr>
          <w:cantSplit/>
          <w:trHeight w:val="58"/>
        </w:trPr>
        <w:tc>
          <w:tcPr>
            <w:tcW w:w="851" w:type="dxa"/>
            <w:vMerge/>
            <w:tcBorders>
              <w:left w:val="single" w:sz="12" w:space="0" w:color="auto"/>
              <w:right w:val="single" w:sz="4" w:space="0" w:color="auto"/>
            </w:tcBorders>
            <w:shd w:val="clear" w:color="auto" w:fill="auto"/>
            <w:textDirection w:val="tbRlV"/>
            <w:vAlign w:val="center"/>
          </w:tcPr>
          <w:p w14:paraId="52CDFD4B" w14:textId="77777777" w:rsidR="00EF37A2" w:rsidRPr="000A4906" w:rsidRDefault="00EF37A2" w:rsidP="00EF37A2">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437AFF90" w14:textId="77777777" w:rsidR="00EF37A2" w:rsidRPr="000A4906" w:rsidRDefault="00EF37A2" w:rsidP="00EF37A2">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基本の問題</w:t>
            </w:r>
          </w:p>
        </w:tc>
        <w:tc>
          <w:tcPr>
            <w:tcW w:w="6236" w:type="dxa"/>
            <w:tcBorders>
              <w:top w:val="dotted" w:sz="4" w:space="0" w:color="auto"/>
              <w:bottom w:val="dotted" w:sz="4" w:space="0" w:color="auto"/>
            </w:tcBorders>
          </w:tcPr>
          <w:p w14:paraId="60AAFE91" w14:textId="643935C8" w:rsidR="00EF37A2" w:rsidRPr="000A4906" w:rsidRDefault="009E2338" w:rsidP="00EF37A2">
            <w:pPr>
              <w:spacing w:line="240" w:lineRule="exact"/>
              <w:ind w:left="160" w:hangingChars="100" w:hanging="160"/>
              <w:rPr>
                <w:rFonts w:hAnsi="ＭＳ 明朝"/>
                <w:sz w:val="16"/>
                <w:szCs w:val="20"/>
              </w:rPr>
            </w:pPr>
            <w:r w:rsidRPr="000A4906">
              <w:rPr>
                <w:rFonts w:hAnsi="ＭＳ 明朝" w:hint="eastAsia"/>
                <w:sz w:val="16"/>
                <w:szCs w:val="20"/>
              </w:rPr>
              <w:t>３節</w:t>
            </w:r>
            <w:r w:rsidR="00EF37A2"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1AF4F6EA" w14:textId="2C6E70A3" w:rsidR="00EF37A2" w:rsidRPr="000A4906" w:rsidRDefault="00EF37A2" w:rsidP="00EF37A2">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0</w:t>
            </w:r>
            <w:r w:rsidRPr="000A4906">
              <w:rPr>
                <w:rFonts w:hAnsi="ＭＳ 明朝"/>
                <w:sz w:val="18"/>
                <w:szCs w:val="18"/>
              </w:rPr>
              <w:t>.</w:t>
            </w:r>
            <w:r w:rsidR="009E2338" w:rsidRPr="000A4906">
              <w:rPr>
                <w:rFonts w:hAnsi="ＭＳ 明朝"/>
                <w:sz w:val="18"/>
                <w:szCs w:val="18"/>
              </w:rPr>
              <w:t>5</w:t>
            </w:r>
            <w:r w:rsidRPr="000A4906">
              <w:rPr>
                <w:rFonts w:hAnsi="ＭＳ 明朝" w:hint="eastAsia"/>
                <w:sz w:val="18"/>
                <w:szCs w:val="18"/>
              </w:rPr>
              <w:t>）</w:t>
            </w:r>
          </w:p>
        </w:tc>
        <w:tc>
          <w:tcPr>
            <w:tcW w:w="9215" w:type="dxa"/>
            <w:gridSpan w:val="3"/>
            <w:tcBorders>
              <w:top w:val="dotted" w:sz="4" w:space="0" w:color="auto"/>
              <w:bottom w:val="dotted" w:sz="4" w:space="0" w:color="auto"/>
              <w:right w:val="single" w:sz="12" w:space="0" w:color="auto"/>
            </w:tcBorders>
          </w:tcPr>
          <w:p w14:paraId="42B13A9C" w14:textId="77777777" w:rsidR="00EF37A2" w:rsidRPr="000A4906" w:rsidRDefault="00EF37A2" w:rsidP="00EF37A2">
            <w:pPr>
              <w:spacing w:line="240" w:lineRule="exact"/>
              <w:ind w:left="176" w:hangingChars="100" w:hanging="176"/>
              <w:rPr>
                <w:spacing w:val="-2"/>
                <w:sz w:val="18"/>
                <w:szCs w:val="20"/>
              </w:rPr>
            </w:pPr>
          </w:p>
        </w:tc>
      </w:tr>
      <w:tr w:rsidR="000A4906" w:rsidRPr="000A4906" w14:paraId="79E0FC60" w14:textId="77777777" w:rsidTr="00B83B9F">
        <w:trPr>
          <w:cantSplit/>
          <w:trHeight w:val="558"/>
        </w:trPr>
        <w:tc>
          <w:tcPr>
            <w:tcW w:w="851" w:type="dxa"/>
            <w:vMerge/>
            <w:tcBorders>
              <w:left w:val="single" w:sz="12" w:space="0" w:color="auto"/>
              <w:bottom w:val="single" w:sz="4" w:space="0" w:color="auto"/>
              <w:right w:val="single" w:sz="4" w:space="0" w:color="auto"/>
            </w:tcBorders>
            <w:shd w:val="clear" w:color="auto" w:fill="auto"/>
            <w:textDirection w:val="tbRlV"/>
          </w:tcPr>
          <w:p w14:paraId="54735D07" w14:textId="77777777" w:rsidR="00EF37A2" w:rsidRPr="000A4906" w:rsidRDefault="00EF37A2" w:rsidP="00EF37A2">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single" w:sz="4" w:space="0" w:color="auto"/>
            </w:tcBorders>
          </w:tcPr>
          <w:p w14:paraId="68C4A950" w14:textId="77777777" w:rsidR="00EF37A2" w:rsidRPr="000A4906" w:rsidRDefault="00EF37A2" w:rsidP="00EF37A2">
            <w:pPr>
              <w:spacing w:line="240" w:lineRule="exact"/>
              <w:ind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数学の広場</w:t>
            </w:r>
          </w:p>
          <w:p w14:paraId="5BA03EBF" w14:textId="4C353726" w:rsidR="00EF37A2" w:rsidRPr="000A4906" w:rsidRDefault="00EF37A2"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平均を使った平方根</w:t>
            </w:r>
          </w:p>
          <w:p w14:paraId="2D9419AD" w14:textId="77777777" w:rsidR="00EF37A2" w:rsidRPr="000A4906" w:rsidRDefault="00EF37A2"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の近似値の求め方</w:t>
            </w:r>
          </w:p>
        </w:tc>
        <w:tc>
          <w:tcPr>
            <w:tcW w:w="6236" w:type="dxa"/>
            <w:tcBorders>
              <w:top w:val="dotted" w:sz="4" w:space="0" w:color="auto"/>
              <w:bottom w:val="single" w:sz="4" w:space="0" w:color="auto"/>
            </w:tcBorders>
          </w:tcPr>
          <w:p w14:paraId="25A9D818" w14:textId="77777777" w:rsidR="00EF37A2" w:rsidRPr="000A4906" w:rsidRDefault="00EF37A2" w:rsidP="00EF37A2">
            <w:pPr>
              <w:spacing w:line="240" w:lineRule="exact"/>
              <w:ind w:left="160" w:hangingChars="100" w:hanging="160"/>
              <w:rPr>
                <w:rFonts w:hAnsi="ＭＳ 明朝"/>
                <w:sz w:val="16"/>
                <w:szCs w:val="20"/>
              </w:rPr>
            </w:pPr>
            <w:r w:rsidRPr="000A4906">
              <w:rPr>
                <w:rFonts w:hAnsi="ＭＳ 明朝" w:hint="eastAsia"/>
                <w:sz w:val="16"/>
                <w:szCs w:val="20"/>
              </w:rPr>
              <w:t>・平方根の値の別の求め方</w:t>
            </w:r>
          </w:p>
        </w:tc>
        <w:tc>
          <w:tcPr>
            <w:tcW w:w="567" w:type="dxa"/>
            <w:tcBorders>
              <w:top w:val="dotted" w:sz="4" w:space="0" w:color="auto"/>
              <w:bottom w:val="single" w:sz="4" w:space="0" w:color="auto"/>
            </w:tcBorders>
            <w:noWrap/>
            <w:tcMar>
              <w:left w:w="0" w:type="dxa"/>
              <w:right w:w="0" w:type="dxa"/>
            </w:tcMar>
          </w:tcPr>
          <w:p w14:paraId="7FD3C6D0" w14:textId="77777777" w:rsidR="00EF37A2" w:rsidRPr="000A4906" w:rsidRDefault="00EF37A2" w:rsidP="00EF37A2">
            <w:pPr>
              <w:spacing w:line="240" w:lineRule="exact"/>
              <w:ind w:leftChars="-50" w:left="-105" w:rightChars="-50" w:right="-105"/>
              <w:jc w:val="center"/>
              <w:rPr>
                <w:rFonts w:hAnsi="ＭＳ 明朝"/>
                <w:sz w:val="18"/>
                <w:szCs w:val="18"/>
              </w:rPr>
            </w:pPr>
          </w:p>
        </w:tc>
        <w:tc>
          <w:tcPr>
            <w:tcW w:w="9215" w:type="dxa"/>
            <w:gridSpan w:val="3"/>
            <w:tcBorders>
              <w:top w:val="dotted" w:sz="4" w:space="0" w:color="auto"/>
              <w:bottom w:val="single" w:sz="4" w:space="0" w:color="auto"/>
              <w:right w:val="single" w:sz="12" w:space="0" w:color="auto"/>
            </w:tcBorders>
          </w:tcPr>
          <w:p w14:paraId="7A7F1F4E" w14:textId="77777777" w:rsidR="00EF37A2" w:rsidRPr="000A4906" w:rsidRDefault="00EF37A2" w:rsidP="00EF37A2">
            <w:pPr>
              <w:spacing w:line="240" w:lineRule="exact"/>
              <w:ind w:left="176" w:hangingChars="100" w:hanging="176"/>
              <w:rPr>
                <w:spacing w:val="-2"/>
                <w:sz w:val="18"/>
                <w:szCs w:val="20"/>
              </w:rPr>
            </w:pPr>
          </w:p>
        </w:tc>
      </w:tr>
      <w:tr w:rsidR="000A4906" w:rsidRPr="000A4906" w14:paraId="6052C24B" w14:textId="77777777" w:rsidTr="00B83B9F">
        <w:trPr>
          <w:trHeight w:val="70"/>
        </w:trPr>
        <w:tc>
          <w:tcPr>
            <w:tcW w:w="2977" w:type="dxa"/>
            <w:gridSpan w:val="2"/>
            <w:tcBorders>
              <w:left w:val="single" w:sz="12" w:space="0" w:color="auto"/>
              <w:bottom w:val="single" w:sz="4" w:space="0" w:color="auto"/>
            </w:tcBorders>
          </w:tcPr>
          <w:p w14:paraId="473EF79E" w14:textId="77777777" w:rsidR="00EF37A2" w:rsidRPr="000A4906" w:rsidRDefault="00EF37A2" w:rsidP="00EF37A2">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学習のまとめ</w:t>
            </w:r>
          </w:p>
        </w:tc>
        <w:tc>
          <w:tcPr>
            <w:tcW w:w="6236" w:type="dxa"/>
            <w:tcBorders>
              <w:top w:val="single" w:sz="4" w:space="0" w:color="auto"/>
              <w:bottom w:val="single" w:sz="4" w:space="0" w:color="auto"/>
            </w:tcBorders>
          </w:tcPr>
          <w:p w14:paraId="55AE5545" w14:textId="26549F84" w:rsidR="00EF37A2" w:rsidRPr="000A4906" w:rsidRDefault="009E2338" w:rsidP="00EF37A2">
            <w:pPr>
              <w:spacing w:line="240" w:lineRule="exact"/>
              <w:ind w:left="160" w:hangingChars="100" w:hanging="160"/>
              <w:rPr>
                <w:rFonts w:hAnsi="ＭＳ 明朝"/>
                <w:sz w:val="16"/>
                <w:szCs w:val="20"/>
              </w:rPr>
            </w:pPr>
            <w:r w:rsidRPr="000A4906">
              <w:rPr>
                <w:rFonts w:hAnsi="ＭＳ 明朝" w:hint="eastAsia"/>
                <w:sz w:val="16"/>
                <w:szCs w:val="20"/>
              </w:rPr>
              <w:t>２章</w:t>
            </w:r>
            <w:r w:rsidR="00EF37A2" w:rsidRPr="000A4906">
              <w:rPr>
                <w:rFonts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1C0A0EFC" w14:textId="77777777" w:rsidR="00EF37A2" w:rsidRPr="000A4906" w:rsidRDefault="00EF37A2" w:rsidP="00EF37A2">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4" w:space="0" w:color="auto"/>
              <w:right w:val="single" w:sz="12" w:space="0" w:color="auto"/>
            </w:tcBorders>
          </w:tcPr>
          <w:p w14:paraId="48EDA7FF" w14:textId="77777777" w:rsidR="00EF37A2" w:rsidRPr="000A4906" w:rsidRDefault="00EF37A2" w:rsidP="00EF37A2">
            <w:pPr>
              <w:spacing w:line="240" w:lineRule="exact"/>
              <w:ind w:left="176" w:hangingChars="100" w:hanging="176"/>
              <w:rPr>
                <w:spacing w:val="-2"/>
                <w:sz w:val="18"/>
                <w:szCs w:val="20"/>
              </w:rPr>
            </w:pPr>
          </w:p>
        </w:tc>
      </w:tr>
      <w:tr w:rsidR="000A4906" w:rsidRPr="000A4906" w14:paraId="6EE6F3D2" w14:textId="77777777" w:rsidTr="00B83B9F">
        <w:trPr>
          <w:trHeight w:val="70"/>
        </w:trPr>
        <w:tc>
          <w:tcPr>
            <w:tcW w:w="2977" w:type="dxa"/>
            <w:gridSpan w:val="2"/>
            <w:tcBorders>
              <w:top w:val="single" w:sz="4" w:space="0" w:color="auto"/>
              <w:left w:val="single" w:sz="12" w:space="0" w:color="auto"/>
              <w:bottom w:val="single" w:sz="4" w:space="0" w:color="auto"/>
            </w:tcBorders>
          </w:tcPr>
          <w:p w14:paraId="61F49D39" w14:textId="77777777" w:rsidR="00EF37A2" w:rsidRPr="000A4906" w:rsidRDefault="00EF37A2" w:rsidP="00EF37A2">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章の問題</w:t>
            </w:r>
          </w:p>
        </w:tc>
        <w:tc>
          <w:tcPr>
            <w:tcW w:w="6236" w:type="dxa"/>
            <w:tcBorders>
              <w:top w:val="single" w:sz="4" w:space="0" w:color="auto"/>
              <w:bottom w:val="single" w:sz="4" w:space="0" w:color="auto"/>
            </w:tcBorders>
          </w:tcPr>
          <w:p w14:paraId="004075B8" w14:textId="7E302EE7" w:rsidR="00EF37A2" w:rsidRPr="000A4906" w:rsidRDefault="009E2338" w:rsidP="00EF37A2">
            <w:pPr>
              <w:spacing w:line="240" w:lineRule="exact"/>
              <w:ind w:left="160" w:hangingChars="100" w:hanging="160"/>
              <w:rPr>
                <w:rFonts w:hAnsi="ＭＳ 明朝"/>
                <w:sz w:val="16"/>
                <w:szCs w:val="20"/>
              </w:rPr>
            </w:pPr>
            <w:r w:rsidRPr="000A4906">
              <w:rPr>
                <w:rFonts w:hAnsi="ＭＳ 明朝" w:hint="eastAsia"/>
                <w:sz w:val="16"/>
                <w:szCs w:val="20"/>
              </w:rPr>
              <w:t>２章</w:t>
            </w:r>
            <w:r w:rsidR="00EF37A2" w:rsidRPr="000A4906">
              <w:rPr>
                <w:rFonts w:hAnsi="ＭＳ 明朝" w:hint="eastAsia"/>
                <w:sz w:val="16"/>
                <w:szCs w:val="20"/>
              </w:rPr>
              <w:t>の問題</w:t>
            </w:r>
          </w:p>
        </w:tc>
        <w:tc>
          <w:tcPr>
            <w:tcW w:w="567" w:type="dxa"/>
            <w:tcBorders>
              <w:top w:val="single" w:sz="4" w:space="0" w:color="auto"/>
              <w:bottom w:val="single" w:sz="4" w:space="0" w:color="auto"/>
            </w:tcBorders>
            <w:noWrap/>
            <w:tcMar>
              <w:left w:w="0" w:type="dxa"/>
              <w:right w:w="0" w:type="dxa"/>
            </w:tcMar>
          </w:tcPr>
          <w:p w14:paraId="43F0B76F" w14:textId="700DA46A" w:rsidR="00EF37A2" w:rsidRPr="000A4906" w:rsidRDefault="00EF37A2" w:rsidP="00EF37A2">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5" w:type="dxa"/>
            <w:gridSpan w:val="3"/>
            <w:tcBorders>
              <w:top w:val="single" w:sz="4" w:space="0" w:color="auto"/>
              <w:bottom w:val="single" w:sz="4" w:space="0" w:color="auto"/>
              <w:right w:val="single" w:sz="12" w:space="0" w:color="auto"/>
            </w:tcBorders>
          </w:tcPr>
          <w:p w14:paraId="04BA01E2" w14:textId="77777777" w:rsidR="00EF37A2" w:rsidRPr="000A4906" w:rsidRDefault="00EF37A2" w:rsidP="00EF37A2">
            <w:pPr>
              <w:spacing w:line="240" w:lineRule="exact"/>
              <w:ind w:left="180" w:hangingChars="100" w:hanging="180"/>
              <w:rPr>
                <w:spacing w:val="-2"/>
                <w:sz w:val="18"/>
                <w:szCs w:val="20"/>
              </w:rPr>
            </w:pPr>
            <w:r w:rsidRPr="000A4906">
              <w:rPr>
                <w:rFonts w:hint="eastAsia"/>
                <w:sz w:val="18"/>
                <w:szCs w:val="20"/>
              </w:rPr>
              <w:t>生徒の状況を的確に評価し</w:t>
            </w:r>
            <w:r w:rsidRPr="000A4906">
              <w:rPr>
                <w:rFonts w:hint="eastAsia"/>
                <w:spacing w:val="-2"/>
                <w:sz w:val="18"/>
                <w:szCs w:val="20"/>
              </w:rPr>
              <w:t>，</w:t>
            </w:r>
            <w:r w:rsidRPr="000A4906">
              <w:rPr>
                <w:rFonts w:hint="eastAsia"/>
                <w:sz w:val="18"/>
                <w:szCs w:val="20"/>
              </w:rPr>
              <w:t>理解や習得に応じて適切な指導をする。</w:t>
            </w:r>
          </w:p>
        </w:tc>
      </w:tr>
      <w:tr w:rsidR="000A4906" w:rsidRPr="000A4906" w14:paraId="41635492" w14:textId="77777777" w:rsidTr="00B83B9F">
        <w:trPr>
          <w:trHeight w:val="70"/>
        </w:trPr>
        <w:tc>
          <w:tcPr>
            <w:tcW w:w="2977" w:type="dxa"/>
            <w:gridSpan w:val="2"/>
            <w:tcBorders>
              <w:top w:val="single" w:sz="4" w:space="0" w:color="auto"/>
              <w:left w:val="single" w:sz="12" w:space="0" w:color="auto"/>
              <w:bottom w:val="single" w:sz="12" w:space="0" w:color="auto"/>
            </w:tcBorders>
          </w:tcPr>
          <w:p w14:paraId="2D24AC63" w14:textId="77777777" w:rsidR="00EF37A2" w:rsidRPr="000A4906" w:rsidRDefault="00EF37A2" w:rsidP="00EF37A2">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2F6176C" w14:textId="0337466C" w:rsidR="00EF37A2" w:rsidRPr="000A4906" w:rsidRDefault="00EF37A2" w:rsidP="00EF37A2">
            <w:pPr>
              <w:spacing w:line="240" w:lineRule="exact"/>
              <w:ind w:leftChars="75" w:left="158"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w:t>
            </w:r>
            <w:r w:rsidR="009E2338" w:rsidRPr="000A4906">
              <w:rPr>
                <w:rFonts w:hAnsi="ＭＳ 明朝" w:hint="eastAsia"/>
                <w:b/>
                <w:sz w:val="18"/>
                <w:szCs w:val="20"/>
              </w:rPr>
              <w:t>2</w:t>
            </w:r>
            <w:r w:rsidRPr="000A4906">
              <w:rPr>
                <w:rFonts w:ascii="ＭＳ ゴシック" w:eastAsia="ＭＳ ゴシック" w:hAnsi="ＭＳ ゴシック" w:hint="eastAsia"/>
                <w:b/>
                <w:sz w:val="18"/>
                <w:szCs w:val="20"/>
              </w:rPr>
              <w:t>は無理数であることの</w:t>
            </w:r>
          </w:p>
          <w:p w14:paraId="65ED72AF" w14:textId="77777777" w:rsidR="00EF37A2" w:rsidRPr="000A4906" w:rsidRDefault="00EF37A2" w:rsidP="00EF37A2">
            <w:pPr>
              <w:spacing w:line="240" w:lineRule="exact"/>
              <w:ind w:leftChars="75" w:left="158"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証明（発展）</w:t>
            </w:r>
          </w:p>
        </w:tc>
        <w:tc>
          <w:tcPr>
            <w:tcW w:w="6236" w:type="dxa"/>
            <w:tcBorders>
              <w:top w:val="single" w:sz="4" w:space="0" w:color="auto"/>
              <w:bottom w:val="single" w:sz="12" w:space="0" w:color="auto"/>
            </w:tcBorders>
          </w:tcPr>
          <w:p w14:paraId="61558581" w14:textId="4F9EECC3" w:rsidR="00EF37A2" w:rsidRPr="000A4906" w:rsidRDefault="00EF37A2" w:rsidP="00EF37A2">
            <w:pPr>
              <w:spacing w:line="240" w:lineRule="exact"/>
              <w:ind w:left="160" w:hangingChars="100" w:hanging="160"/>
              <w:rPr>
                <w:rFonts w:hAnsi="ＭＳ 明朝"/>
                <w:sz w:val="16"/>
                <w:szCs w:val="20"/>
              </w:rPr>
            </w:pPr>
            <w:r w:rsidRPr="000A4906">
              <w:rPr>
                <w:rFonts w:hAnsi="ＭＳ 明朝" w:hint="eastAsia"/>
                <w:sz w:val="16"/>
                <w:szCs w:val="16"/>
              </w:rPr>
              <w:t>・</w:t>
            </w:r>
            <w:r w:rsidRPr="000A4906">
              <w:rPr>
                <w:rFonts w:hint="eastAsia"/>
                <w:sz w:val="16"/>
                <w:szCs w:val="16"/>
              </w:rPr>
              <w:t>√</w:t>
            </w:r>
            <w:r w:rsidR="009E2338" w:rsidRPr="000A4906">
              <w:rPr>
                <w:rFonts w:hAnsi="ＭＳ 明朝" w:hint="eastAsia"/>
                <w:sz w:val="16"/>
                <w:szCs w:val="16"/>
              </w:rPr>
              <w:t>2</w:t>
            </w:r>
            <w:r w:rsidRPr="000A4906">
              <w:rPr>
                <w:rFonts w:hint="eastAsia"/>
                <w:sz w:val="16"/>
                <w:szCs w:val="16"/>
              </w:rPr>
              <w:t>は無理数であることの証明</w:t>
            </w:r>
          </w:p>
        </w:tc>
        <w:tc>
          <w:tcPr>
            <w:tcW w:w="567" w:type="dxa"/>
            <w:tcBorders>
              <w:top w:val="single" w:sz="4" w:space="0" w:color="auto"/>
              <w:bottom w:val="single" w:sz="12" w:space="0" w:color="auto"/>
            </w:tcBorders>
            <w:noWrap/>
            <w:tcMar>
              <w:left w:w="0" w:type="dxa"/>
              <w:right w:w="0" w:type="dxa"/>
            </w:tcMar>
          </w:tcPr>
          <w:p w14:paraId="28EF8F37" w14:textId="77777777" w:rsidR="00EF37A2" w:rsidRPr="000A4906" w:rsidRDefault="00EF37A2" w:rsidP="00EF37A2">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12" w:space="0" w:color="auto"/>
              <w:right w:val="single" w:sz="12" w:space="0" w:color="auto"/>
            </w:tcBorders>
          </w:tcPr>
          <w:p w14:paraId="0955F34C" w14:textId="77777777" w:rsidR="00EF37A2" w:rsidRPr="000A4906" w:rsidRDefault="00EF37A2" w:rsidP="00EF37A2">
            <w:pPr>
              <w:spacing w:line="240" w:lineRule="exact"/>
              <w:ind w:left="176" w:hangingChars="100" w:hanging="176"/>
              <w:rPr>
                <w:spacing w:val="-2"/>
                <w:sz w:val="18"/>
                <w:szCs w:val="20"/>
              </w:rPr>
            </w:pPr>
          </w:p>
        </w:tc>
      </w:tr>
    </w:tbl>
    <w:p w14:paraId="59BE5112" w14:textId="77777777" w:rsidR="00F36C56" w:rsidRDefault="00F36C56" w:rsidP="00BC1C1B">
      <w:pPr>
        <w:spacing w:line="320" w:lineRule="exact"/>
      </w:pPr>
    </w:p>
    <w:p w14:paraId="1AB03417" w14:textId="3326274C" w:rsidR="00D36179" w:rsidRPr="000A4906" w:rsidRDefault="00D36179" w:rsidP="00BC1C1B">
      <w:pPr>
        <w:spacing w:line="320" w:lineRule="exact"/>
        <w:rPr>
          <w:rFonts w:ascii="ＭＳ ゴシック" w:eastAsia="ＭＳ ゴシック" w:hAnsi="ＭＳ ゴシック"/>
          <w:b/>
          <w:sz w:val="18"/>
          <w:szCs w:val="18"/>
        </w:rPr>
      </w:pPr>
      <w:r w:rsidRPr="000A4906">
        <w:br w:type="page"/>
      </w:r>
      <w:r w:rsidR="009E2338" w:rsidRPr="000A4906">
        <w:rPr>
          <w:rFonts w:ascii="ＭＳ ゴシック" w:eastAsia="ＭＳ ゴシック" w:hAnsi="ＭＳ ゴシック" w:hint="eastAsia"/>
          <w:b/>
          <w:sz w:val="28"/>
          <w:szCs w:val="28"/>
        </w:rPr>
        <w:lastRenderedPageBreak/>
        <w:t>３章</w:t>
      </w:r>
      <w:r w:rsidR="008041C4" w:rsidRPr="000A4906">
        <w:rPr>
          <w:rFonts w:ascii="ＭＳ ゴシック" w:eastAsia="ＭＳ ゴシック" w:hAnsi="ＭＳ ゴシック" w:hint="eastAsia"/>
          <w:b/>
          <w:sz w:val="28"/>
          <w:szCs w:val="28"/>
        </w:rPr>
        <w:t xml:space="preserve">　</w:t>
      </w:r>
      <w:r w:rsidR="009E2338" w:rsidRPr="000A4906">
        <w:rPr>
          <w:rFonts w:ascii="ＭＳ ゴシック" w:eastAsia="ＭＳ ゴシック" w:hAnsi="ＭＳ ゴシック" w:hint="eastAsia"/>
          <w:b/>
          <w:sz w:val="28"/>
          <w:szCs w:val="28"/>
        </w:rPr>
        <w:t>２次</w:t>
      </w:r>
      <w:r w:rsidR="008041C4" w:rsidRPr="000A4906">
        <w:rPr>
          <w:rFonts w:ascii="ＭＳ ゴシック" w:eastAsia="ＭＳ ゴシック" w:hAnsi="ＭＳ ゴシック" w:hint="eastAsia"/>
          <w:b/>
          <w:sz w:val="28"/>
          <w:szCs w:val="28"/>
        </w:rPr>
        <w:t>方程式（</w:t>
      </w:r>
      <w:r w:rsidR="009E2338" w:rsidRPr="000A4906">
        <w:rPr>
          <w:rFonts w:hAnsi="ＭＳ 明朝" w:hint="eastAsia"/>
          <w:b/>
          <w:sz w:val="28"/>
          <w:szCs w:val="28"/>
        </w:rPr>
        <w:t>12</w:t>
      </w:r>
      <w:r w:rsidRPr="000A4906">
        <w:rPr>
          <w:rFonts w:ascii="ＭＳ ゴシック" w:eastAsia="ＭＳ ゴシック" w:hAnsi="ＭＳ ゴシック" w:hint="eastAsia"/>
          <w:b/>
          <w:sz w:val="28"/>
          <w:szCs w:val="28"/>
        </w:rPr>
        <w:t>時間）</w:t>
      </w:r>
    </w:p>
    <w:p w14:paraId="74CB2208" w14:textId="77777777" w:rsidR="00D36179" w:rsidRPr="000A4906" w:rsidRDefault="00D36179" w:rsidP="00D36179">
      <w:pPr>
        <w:spacing w:line="180" w:lineRule="exact"/>
        <w:rPr>
          <w:rFonts w:hAnsi="ＭＳ 明朝"/>
          <w:sz w:val="20"/>
          <w:szCs w:val="18"/>
        </w:rPr>
      </w:pPr>
    </w:p>
    <w:p w14:paraId="2FE57848" w14:textId="77777777" w:rsidR="009E0579" w:rsidRPr="000A4906" w:rsidRDefault="009E0579" w:rsidP="009E0579">
      <w:pPr>
        <w:ind w:left="1436" w:right="848" w:hangingChars="650" w:hanging="1436"/>
        <w:rPr>
          <w:rFonts w:ascii="MS Reference Sans Serif" w:eastAsia="ＭＳ ゴシック" w:hAnsi="MS Reference Sans Serif"/>
          <w:b/>
          <w:sz w:val="22"/>
          <w:szCs w:val="22"/>
        </w:rPr>
        <w:sectPr w:rsidR="009E0579" w:rsidRPr="000A4906" w:rsidSect="00F36C56">
          <w:type w:val="continuous"/>
          <w:pgSz w:w="20639" w:h="14572" w:orient="landscape" w:code="12"/>
          <w:pgMar w:top="680" w:right="851" w:bottom="567" w:left="851" w:header="851" w:footer="992" w:gutter="0"/>
          <w:cols w:space="425"/>
          <w:docGrid w:type="linesAndChars" w:linePitch="360"/>
        </w:sectPr>
      </w:pPr>
    </w:p>
    <w:p w14:paraId="13622EAC" w14:textId="3AAECF86" w:rsidR="008E70D3" w:rsidRPr="000A4906" w:rsidRDefault="009E0579" w:rsidP="0059449D">
      <w:pPr>
        <w:ind w:left="1436" w:right="851" w:hangingChars="650" w:hanging="1436"/>
        <w:rPr>
          <w:rFonts w:hAnsi="ＭＳ 明朝"/>
          <w:sz w:val="22"/>
          <w:szCs w:val="22"/>
        </w:rPr>
      </w:pPr>
      <w:r w:rsidRPr="000A4906">
        <w:rPr>
          <w:rFonts w:ascii="MS Reference Sans Serif" w:eastAsia="ＭＳ ゴシック" w:hAnsi="MS Reference Sans Serif" w:hint="eastAsia"/>
          <w:b/>
          <w:sz w:val="22"/>
          <w:szCs w:val="22"/>
        </w:rPr>
        <w:t>◇</w:t>
      </w:r>
      <w:r w:rsidRPr="000A4906">
        <w:rPr>
          <w:rFonts w:hAnsi="ＭＳ 明朝" w:hint="eastAsia"/>
          <w:b/>
          <w:sz w:val="22"/>
          <w:szCs w:val="22"/>
        </w:rPr>
        <w:t>目標</w:t>
      </w:r>
      <w:r w:rsidRPr="000A4906">
        <w:rPr>
          <w:rFonts w:hAnsi="ＭＳ 明朝" w:hint="eastAsia"/>
          <w:b/>
          <w:spacing w:val="-30"/>
          <w:sz w:val="22"/>
          <w:szCs w:val="22"/>
        </w:rPr>
        <w:t xml:space="preserve">　</w:t>
      </w:r>
      <w:r w:rsidRPr="000A4906">
        <w:rPr>
          <w:rFonts w:ascii="MS Reference Sans Serif" w:eastAsia="ＭＳ ゴシック" w:hAnsi="MS Reference Sans Serif" w:hint="eastAsia"/>
          <w:b/>
          <w:sz w:val="22"/>
          <w:szCs w:val="22"/>
        </w:rPr>
        <w:t xml:space="preserve">　</w:t>
      </w:r>
      <w:r w:rsidRPr="000A4906">
        <w:rPr>
          <w:rFonts w:hAnsi="ＭＳ 明朝" w:hint="eastAsia"/>
          <w:bCs/>
          <w:sz w:val="22"/>
          <w:szCs w:val="22"/>
        </w:rPr>
        <w:t>(</w:t>
      </w:r>
      <w:r w:rsidR="009E2338" w:rsidRPr="000A4906">
        <w:rPr>
          <w:rFonts w:hAnsi="ＭＳ 明朝" w:hint="eastAsia"/>
          <w:bCs/>
          <w:sz w:val="22"/>
          <w:szCs w:val="22"/>
        </w:rPr>
        <w:t>1</w:t>
      </w:r>
      <w:r w:rsidRPr="000A4906">
        <w:rPr>
          <w:rFonts w:hAnsi="ＭＳ 明朝" w:hint="eastAsia"/>
          <w:bCs/>
          <w:sz w:val="22"/>
          <w:szCs w:val="22"/>
        </w:rPr>
        <w:t>)</w:t>
      </w:r>
      <w:r w:rsidR="0059449D" w:rsidRPr="000A4906">
        <w:rPr>
          <w:rFonts w:ascii="ＭＳ ゴシック" w:eastAsia="ＭＳ ゴシック" w:hAnsi="ＭＳ ゴシック" w:hint="eastAsia"/>
          <w:b/>
          <w:sz w:val="22"/>
          <w:szCs w:val="22"/>
        </w:rPr>
        <w:t xml:space="preserve">　</w:t>
      </w:r>
      <w:r w:rsidR="009E2338" w:rsidRPr="000A4906">
        <w:rPr>
          <w:rFonts w:ascii="Century"/>
          <w:sz w:val="22"/>
          <w:szCs w:val="22"/>
        </w:rPr>
        <w:t>２次</w:t>
      </w:r>
      <w:r w:rsidR="008E70D3" w:rsidRPr="000A4906">
        <w:rPr>
          <w:rFonts w:hAnsi="ＭＳ 明朝" w:hint="eastAsia"/>
          <w:sz w:val="22"/>
          <w:szCs w:val="22"/>
        </w:rPr>
        <w:t>方程式の必要性と意味およびその解の意味を理解し，因数分解</w:t>
      </w:r>
      <w:r w:rsidR="00233FC5" w:rsidRPr="000A4906">
        <w:rPr>
          <w:rFonts w:hAnsi="ＭＳ 明朝" w:hint="eastAsia"/>
          <w:sz w:val="22"/>
          <w:szCs w:val="22"/>
        </w:rPr>
        <w:t>したり平方の</w:t>
      </w:r>
      <w:r w:rsidR="008E70D3" w:rsidRPr="000A4906">
        <w:rPr>
          <w:rFonts w:hAnsi="ＭＳ 明朝" w:hint="eastAsia"/>
          <w:sz w:val="22"/>
          <w:szCs w:val="22"/>
        </w:rPr>
        <w:t>形に変形したりして</w:t>
      </w:r>
      <w:r w:rsidR="009E2338" w:rsidRPr="000A4906">
        <w:rPr>
          <w:rFonts w:ascii="Century"/>
          <w:sz w:val="22"/>
          <w:szCs w:val="22"/>
        </w:rPr>
        <w:t>２次</w:t>
      </w:r>
      <w:r w:rsidR="008E70D3" w:rsidRPr="000A4906">
        <w:rPr>
          <w:rFonts w:hAnsi="ＭＳ 明朝" w:hint="eastAsia"/>
          <w:sz w:val="22"/>
          <w:szCs w:val="22"/>
        </w:rPr>
        <w:t>方程式を解くことができたり，解の公式を使って</w:t>
      </w:r>
      <w:r w:rsidR="009E2338" w:rsidRPr="000A4906">
        <w:rPr>
          <w:rFonts w:ascii="Century"/>
          <w:sz w:val="22"/>
          <w:szCs w:val="22"/>
        </w:rPr>
        <w:t>２次</w:t>
      </w:r>
      <w:r w:rsidR="009B040C" w:rsidRPr="000A4906">
        <w:rPr>
          <w:rFonts w:hAnsi="ＭＳ 明朝" w:hint="eastAsia"/>
          <w:sz w:val="22"/>
          <w:szCs w:val="22"/>
        </w:rPr>
        <w:t>方程式を解くことができたりする。</w:t>
      </w:r>
    </w:p>
    <w:p w14:paraId="099491D7" w14:textId="22922332" w:rsidR="009E0579" w:rsidRPr="000A4906" w:rsidRDefault="009E0579" w:rsidP="0059449D">
      <w:pPr>
        <w:ind w:leftChars="500" w:left="138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2</w:t>
      </w:r>
      <w:r w:rsidRPr="000A4906">
        <w:rPr>
          <w:rFonts w:hAnsi="ＭＳ 明朝" w:hint="eastAsia"/>
          <w:bCs/>
          <w:sz w:val="22"/>
          <w:szCs w:val="22"/>
        </w:rPr>
        <w:t>)</w:t>
      </w:r>
      <w:r w:rsidR="0059449D" w:rsidRPr="000A4906">
        <w:rPr>
          <w:rFonts w:hAnsi="ＭＳ 明朝" w:hint="eastAsia"/>
          <w:sz w:val="22"/>
          <w:szCs w:val="22"/>
        </w:rPr>
        <w:t xml:space="preserve">　</w:t>
      </w:r>
      <w:r w:rsidR="009B040C" w:rsidRPr="000A4906">
        <w:rPr>
          <w:rFonts w:hAnsi="ＭＳ 明朝" w:hint="eastAsia"/>
          <w:sz w:val="22"/>
          <w:szCs w:val="22"/>
        </w:rPr>
        <w:t>因数分解や平方根の考えをもとにして</w:t>
      </w:r>
      <w:r w:rsidR="00B72838" w:rsidRPr="000A4906">
        <w:rPr>
          <w:rFonts w:hAnsi="ＭＳ 明朝" w:hint="eastAsia"/>
          <w:sz w:val="22"/>
          <w:szCs w:val="22"/>
        </w:rPr>
        <w:t>，</w:t>
      </w:r>
      <w:r w:rsidR="009E2338" w:rsidRPr="000A4906">
        <w:rPr>
          <w:rFonts w:ascii="Century"/>
          <w:sz w:val="22"/>
          <w:szCs w:val="22"/>
        </w:rPr>
        <w:t>２次</w:t>
      </w:r>
      <w:r w:rsidR="009B040C" w:rsidRPr="000A4906">
        <w:rPr>
          <w:rFonts w:hAnsi="ＭＳ 明朝" w:hint="eastAsia"/>
          <w:sz w:val="22"/>
          <w:szCs w:val="22"/>
        </w:rPr>
        <w:t>方程式を解く方法を考察</w:t>
      </w:r>
      <w:r w:rsidR="00233FC5" w:rsidRPr="000A4906">
        <w:rPr>
          <w:rFonts w:hAnsi="ＭＳ 明朝" w:hint="eastAsia"/>
          <w:sz w:val="22"/>
          <w:szCs w:val="22"/>
        </w:rPr>
        <w:t>し</w:t>
      </w:r>
      <w:r w:rsidR="009B040C" w:rsidRPr="000A4906">
        <w:rPr>
          <w:rFonts w:hAnsi="ＭＳ 明朝" w:hint="eastAsia"/>
          <w:sz w:val="22"/>
          <w:szCs w:val="22"/>
        </w:rPr>
        <w:t>表現することができたり</w:t>
      </w:r>
      <w:r w:rsidR="00B72838" w:rsidRPr="000A4906">
        <w:rPr>
          <w:rFonts w:hAnsi="ＭＳ 明朝" w:hint="eastAsia"/>
          <w:sz w:val="22"/>
          <w:szCs w:val="22"/>
        </w:rPr>
        <w:t>，</w:t>
      </w:r>
      <w:r w:rsidR="009E2338" w:rsidRPr="000A4906">
        <w:rPr>
          <w:rFonts w:ascii="Century"/>
          <w:sz w:val="22"/>
          <w:szCs w:val="22"/>
        </w:rPr>
        <w:t>２次</w:t>
      </w:r>
      <w:r w:rsidR="009B040C" w:rsidRPr="000A4906">
        <w:rPr>
          <w:rFonts w:hAnsi="ＭＳ 明朝" w:hint="eastAsia"/>
          <w:sz w:val="22"/>
          <w:szCs w:val="22"/>
        </w:rPr>
        <w:t>方程式を具体的な</w:t>
      </w:r>
      <w:r w:rsidR="003E6DFB" w:rsidRPr="000A4906">
        <w:rPr>
          <w:rFonts w:hAnsi="ＭＳ 明朝" w:hint="eastAsia"/>
          <w:sz w:val="22"/>
          <w:szCs w:val="22"/>
        </w:rPr>
        <w:t>場面で</w:t>
      </w:r>
      <w:r w:rsidR="00FE28A8" w:rsidRPr="000A4906">
        <w:rPr>
          <w:rFonts w:hAnsi="ＭＳ 明朝" w:hint="eastAsia"/>
          <w:sz w:val="22"/>
          <w:szCs w:val="22"/>
        </w:rPr>
        <w:t>使ったりする</w:t>
      </w:r>
      <w:r w:rsidR="003E6DFB" w:rsidRPr="000A4906">
        <w:rPr>
          <w:rFonts w:hAnsi="ＭＳ 明朝" w:hint="eastAsia"/>
          <w:sz w:val="22"/>
          <w:szCs w:val="22"/>
        </w:rPr>
        <w:t>ことができる。</w:t>
      </w:r>
    </w:p>
    <w:p w14:paraId="6E43F7E3" w14:textId="325A9288" w:rsidR="003E6DFB" w:rsidRPr="000A4906" w:rsidRDefault="009E0579" w:rsidP="0059449D">
      <w:pPr>
        <w:ind w:left="33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3</w:t>
      </w:r>
      <w:r w:rsidRPr="000A4906">
        <w:rPr>
          <w:rFonts w:hAnsi="ＭＳ 明朝" w:hint="eastAsia"/>
          <w:bCs/>
          <w:sz w:val="22"/>
          <w:szCs w:val="22"/>
        </w:rPr>
        <w:t>)</w:t>
      </w:r>
      <w:r w:rsidR="0059449D" w:rsidRPr="000A4906">
        <w:rPr>
          <w:rFonts w:ascii="ＭＳ ゴシック" w:eastAsia="ＭＳ ゴシック" w:hAnsi="ＭＳ ゴシック" w:hint="eastAsia"/>
          <w:b/>
          <w:sz w:val="22"/>
          <w:szCs w:val="22"/>
        </w:rPr>
        <w:t xml:space="preserve">　</w:t>
      </w:r>
      <w:r w:rsidR="009E2338" w:rsidRPr="000A4906">
        <w:rPr>
          <w:rFonts w:ascii="Century"/>
          <w:sz w:val="22"/>
          <w:szCs w:val="22"/>
        </w:rPr>
        <w:t>２次</w:t>
      </w:r>
      <w:r w:rsidR="003E6DFB" w:rsidRPr="000A4906">
        <w:rPr>
          <w:rFonts w:hAnsi="ＭＳ 明朝" w:hint="eastAsia"/>
          <w:sz w:val="22"/>
          <w:szCs w:val="22"/>
        </w:rPr>
        <w:t>方程式のよさを実感して粘り強く考え，</w:t>
      </w:r>
      <w:r w:rsidR="009E2338" w:rsidRPr="000A4906">
        <w:rPr>
          <w:rFonts w:ascii="Century"/>
          <w:sz w:val="22"/>
          <w:szCs w:val="22"/>
        </w:rPr>
        <w:t>２次</w:t>
      </w:r>
      <w:r w:rsidR="003E6DFB" w:rsidRPr="000A4906">
        <w:rPr>
          <w:rFonts w:hAnsi="ＭＳ 明朝" w:hint="eastAsia"/>
          <w:sz w:val="22"/>
          <w:szCs w:val="22"/>
        </w:rPr>
        <w:t>方程式について学んだことを学習に</w:t>
      </w:r>
      <w:r w:rsidR="00986DFE" w:rsidRPr="000A4906">
        <w:rPr>
          <w:rFonts w:hAnsi="ＭＳ 明朝" w:hint="eastAsia"/>
          <w:sz w:val="22"/>
          <w:szCs w:val="22"/>
        </w:rPr>
        <w:t>い</w:t>
      </w:r>
      <w:r w:rsidR="003E6DFB" w:rsidRPr="000A4906">
        <w:rPr>
          <w:rFonts w:hAnsi="ＭＳ 明朝" w:hint="eastAsia"/>
          <w:sz w:val="22"/>
          <w:szCs w:val="22"/>
        </w:rPr>
        <w:t>かそうとしたり，</w:t>
      </w:r>
      <w:r w:rsidR="009E2338" w:rsidRPr="000A4906">
        <w:rPr>
          <w:rFonts w:ascii="Century"/>
          <w:sz w:val="22"/>
          <w:szCs w:val="22"/>
        </w:rPr>
        <w:t>２次</w:t>
      </w:r>
      <w:r w:rsidR="003E6DFB" w:rsidRPr="000A4906">
        <w:rPr>
          <w:rFonts w:hAnsi="ＭＳ 明朝" w:hint="eastAsia"/>
          <w:sz w:val="22"/>
          <w:szCs w:val="22"/>
        </w:rPr>
        <w:t>方程式を使った問題解決の過程をふり返って</w:t>
      </w:r>
      <w:r w:rsidR="00435118" w:rsidRPr="000A4906">
        <w:rPr>
          <w:rFonts w:hAnsi="ＭＳ 明朝" w:hint="eastAsia"/>
          <w:sz w:val="22"/>
          <w:szCs w:val="22"/>
        </w:rPr>
        <w:t>評価・改善しようと</w:t>
      </w:r>
      <w:r w:rsidR="00FE28A8" w:rsidRPr="000A4906">
        <w:rPr>
          <w:rFonts w:hAnsi="ＭＳ 明朝" w:hint="eastAsia"/>
          <w:sz w:val="22"/>
          <w:szCs w:val="22"/>
        </w:rPr>
        <w:t>したり</w:t>
      </w:r>
      <w:r w:rsidR="00435118" w:rsidRPr="000A4906">
        <w:rPr>
          <w:rFonts w:hAnsi="ＭＳ 明朝" w:hint="eastAsia"/>
          <w:sz w:val="22"/>
          <w:szCs w:val="22"/>
        </w:rPr>
        <w:t>している。</w:t>
      </w:r>
    </w:p>
    <w:p w14:paraId="4089A43E" w14:textId="3D637574" w:rsidR="003E6DFB" w:rsidRPr="000A4906" w:rsidRDefault="003E6DFB" w:rsidP="003E6DFB">
      <w:pPr>
        <w:ind w:left="442" w:right="848" w:hangingChars="200" w:hanging="442"/>
        <w:rPr>
          <w:rFonts w:hAnsi="ＭＳ 明朝"/>
          <w:b/>
          <w:sz w:val="22"/>
          <w:szCs w:val="22"/>
        </w:rPr>
      </w:pPr>
    </w:p>
    <w:p w14:paraId="2B9DB843" w14:textId="77777777" w:rsidR="0059449D" w:rsidRPr="000A4906" w:rsidRDefault="0059449D" w:rsidP="003E6DFB">
      <w:pPr>
        <w:ind w:left="442" w:right="848" w:hangingChars="200" w:hanging="442"/>
        <w:rPr>
          <w:rFonts w:hAnsi="ＭＳ 明朝"/>
          <w:b/>
          <w:sz w:val="22"/>
          <w:szCs w:val="22"/>
        </w:rPr>
      </w:pPr>
    </w:p>
    <w:p w14:paraId="7B6EC433" w14:textId="77777777" w:rsidR="009E0579" w:rsidRPr="000A4906" w:rsidRDefault="009E0579" w:rsidP="009E0579">
      <w:pPr>
        <w:ind w:right="848"/>
        <w:rPr>
          <w:rFonts w:hAnsi="ＭＳ 明朝"/>
          <w:b/>
          <w:sz w:val="22"/>
          <w:szCs w:val="22"/>
        </w:rPr>
      </w:pPr>
    </w:p>
    <w:p w14:paraId="6369C506" w14:textId="77777777" w:rsidR="009E0579" w:rsidRPr="000A4906" w:rsidRDefault="009E0579" w:rsidP="00D36179">
      <w:pPr>
        <w:spacing w:line="180" w:lineRule="exact"/>
        <w:rPr>
          <w:rFonts w:hAnsi="ＭＳ 明朝"/>
          <w:sz w:val="20"/>
          <w:szCs w:val="18"/>
        </w:rPr>
        <w:sectPr w:rsidR="009E0579" w:rsidRPr="000A4906" w:rsidSect="00F36C56">
          <w:type w:val="continuous"/>
          <w:pgSz w:w="20639" w:h="14572" w:orient="landscape" w:code="12"/>
          <w:pgMar w:top="680" w:right="851" w:bottom="567" w:left="851" w:header="851" w:footer="992" w:gutter="0"/>
          <w:cols w:num="2" w:space="425"/>
          <w:docGrid w:type="linesAndChars" w:linePitch="360"/>
        </w:sectPr>
      </w:pPr>
    </w:p>
    <w:p w14:paraId="6BB8519E" w14:textId="551A3D5D" w:rsidR="00D36179" w:rsidRPr="000A4906" w:rsidRDefault="00D36179" w:rsidP="0059449D">
      <w:pPr>
        <w:rPr>
          <w:rFonts w:hAnsi="ＭＳ 明朝"/>
          <w:sz w:val="22"/>
          <w:szCs w:val="22"/>
        </w:rPr>
      </w:pPr>
    </w:p>
    <w:p w14:paraId="191FFD75" w14:textId="5EFF7025" w:rsidR="00D36179" w:rsidRPr="000A4906" w:rsidRDefault="00D36179" w:rsidP="0059449D">
      <w:pPr>
        <w:rPr>
          <w:rFonts w:ascii="ＭＳ ゴシック" w:eastAsia="ＭＳ ゴシック" w:hAnsi="ＭＳ ゴシック"/>
          <w:b/>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3072"/>
        <w:gridCol w:w="3072"/>
      </w:tblGrid>
      <w:tr w:rsidR="000A4906" w:rsidRPr="000A4906" w14:paraId="5071EB6B" w14:textId="77777777" w:rsidTr="000F2153">
        <w:trPr>
          <w:trHeight w:val="338"/>
        </w:trPr>
        <w:tc>
          <w:tcPr>
            <w:tcW w:w="851" w:type="dxa"/>
            <w:vMerge w:val="restart"/>
            <w:tcBorders>
              <w:top w:val="single" w:sz="12" w:space="0" w:color="auto"/>
              <w:left w:val="single" w:sz="12" w:space="0" w:color="auto"/>
              <w:right w:val="single" w:sz="4" w:space="0" w:color="auto"/>
            </w:tcBorders>
            <w:shd w:val="clear" w:color="auto" w:fill="C0C0C0"/>
            <w:vAlign w:val="center"/>
          </w:tcPr>
          <w:p w14:paraId="7B4B2A12"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0D99FA11"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小節</w:t>
            </w:r>
          </w:p>
        </w:tc>
        <w:tc>
          <w:tcPr>
            <w:tcW w:w="6236" w:type="dxa"/>
            <w:vMerge w:val="restart"/>
            <w:tcBorders>
              <w:top w:val="single" w:sz="12" w:space="0" w:color="auto"/>
            </w:tcBorders>
            <w:shd w:val="clear" w:color="auto" w:fill="C0C0C0"/>
            <w:vAlign w:val="center"/>
          </w:tcPr>
          <w:p w14:paraId="671B05A9"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12B51A09" w14:textId="77777777" w:rsidR="00523897" w:rsidRPr="000A4906" w:rsidRDefault="00523897" w:rsidP="00974B01">
            <w:pPr>
              <w:ind w:leftChars="-50" w:left="-105" w:rightChars="-50" w:right="-105"/>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時間</w:t>
            </w:r>
          </w:p>
        </w:tc>
        <w:tc>
          <w:tcPr>
            <w:tcW w:w="9215" w:type="dxa"/>
            <w:gridSpan w:val="3"/>
            <w:tcBorders>
              <w:top w:val="single" w:sz="12" w:space="0" w:color="auto"/>
              <w:bottom w:val="single" w:sz="4" w:space="0" w:color="auto"/>
              <w:right w:val="single" w:sz="12" w:space="0" w:color="auto"/>
            </w:tcBorders>
            <w:shd w:val="clear" w:color="auto" w:fill="C0C0C0"/>
          </w:tcPr>
          <w:p w14:paraId="48B4857D" w14:textId="77777777" w:rsidR="00523897" w:rsidRPr="000A4906" w:rsidRDefault="00523897" w:rsidP="00974B01">
            <w:pPr>
              <w:spacing w:line="280" w:lineRule="exact"/>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具体的な評価規準例</w:t>
            </w:r>
          </w:p>
        </w:tc>
      </w:tr>
      <w:tr w:rsidR="000A4906" w:rsidRPr="000A4906" w14:paraId="7D3C82B9" w14:textId="77777777" w:rsidTr="005228B1">
        <w:tc>
          <w:tcPr>
            <w:tcW w:w="851" w:type="dxa"/>
            <w:vMerge/>
            <w:tcBorders>
              <w:left w:val="single" w:sz="12" w:space="0" w:color="auto"/>
              <w:bottom w:val="single" w:sz="4" w:space="0" w:color="auto"/>
              <w:right w:val="single" w:sz="4" w:space="0" w:color="auto"/>
            </w:tcBorders>
            <w:shd w:val="clear" w:color="auto" w:fill="C0C0C0"/>
          </w:tcPr>
          <w:p w14:paraId="3D614E00"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58FA1F94"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6236" w:type="dxa"/>
            <w:vMerge/>
            <w:tcBorders>
              <w:bottom w:val="single" w:sz="4" w:space="0" w:color="auto"/>
            </w:tcBorders>
            <w:shd w:val="clear" w:color="auto" w:fill="C0C0C0"/>
          </w:tcPr>
          <w:p w14:paraId="0E9A58D8" w14:textId="77777777" w:rsidR="00C71424" w:rsidRPr="000A4906" w:rsidRDefault="00C71424" w:rsidP="00974B01">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524F1568" w14:textId="77777777" w:rsidR="00C71424" w:rsidRPr="000A4906" w:rsidRDefault="00C71424" w:rsidP="00974B01">
            <w:pPr>
              <w:ind w:leftChars="-50" w:left="-105" w:rightChars="-50" w:right="-105"/>
              <w:jc w:val="center"/>
              <w:rPr>
                <w:rFonts w:ascii="ＭＳ ゴシック" w:eastAsia="ＭＳ ゴシック" w:hAnsi="ＭＳ ゴシック"/>
                <w:b/>
                <w:sz w:val="18"/>
                <w:szCs w:val="18"/>
              </w:rPr>
            </w:pPr>
          </w:p>
        </w:tc>
        <w:tc>
          <w:tcPr>
            <w:tcW w:w="3071" w:type="dxa"/>
            <w:tcBorders>
              <w:bottom w:val="single" w:sz="4" w:space="0" w:color="auto"/>
            </w:tcBorders>
            <w:shd w:val="clear" w:color="auto" w:fill="C0C0C0"/>
          </w:tcPr>
          <w:p w14:paraId="3EF526CD" w14:textId="77777777" w:rsidR="00C71424" w:rsidRPr="000A4906" w:rsidRDefault="00EC4314"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知識・技能</w:t>
            </w:r>
          </w:p>
        </w:tc>
        <w:tc>
          <w:tcPr>
            <w:tcW w:w="3072" w:type="dxa"/>
            <w:tcBorders>
              <w:bottom w:val="single" w:sz="4" w:space="0" w:color="auto"/>
            </w:tcBorders>
            <w:shd w:val="clear" w:color="auto" w:fill="C0C0C0"/>
          </w:tcPr>
          <w:p w14:paraId="5DDE4F27" w14:textId="77777777" w:rsidR="00C71424" w:rsidRPr="000A4906" w:rsidRDefault="00EC4314"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思考・判断・表現</w:t>
            </w:r>
          </w:p>
        </w:tc>
        <w:tc>
          <w:tcPr>
            <w:tcW w:w="3072" w:type="dxa"/>
            <w:tcBorders>
              <w:bottom w:val="single" w:sz="4" w:space="0" w:color="auto"/>
              <w:right w:val="single" w:sz="12" w:space="0" w:color="auto"/>
            </w:tcBorders>
            <w:shd w:val="clear" w:color="auto" w:fill="C0C0C0"/>
          </w:tcPr>
          <w:p w14:paraId="348F6C5A" w14:textId="77777777" w:rsidR="00C71424" w:rsidRPr="000A4906" w:rsidRDefault="00EC4314" w:rsidP="00974B01">
            <w:pPr>
              <w:spacing w:line="280" w:lineRule="exact"/>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主体的に学習に取り組む態度</w:t>
            </w:r>
          </w:p>
        </w:tc>
      </w:tr>
      <w:tr w:rsidR="000A4906" w:rsidRPr="000A4906" w14:paraId="507B5C71" w14:textId="77777777" w:rsidTr="005228B1">
        <w:trPr>
          <w:trHeight w:val="608"/>
        </w:trPr>
        <w:tc>
          <w:tcPr>
            <w:tcW w:w="851" w:type="dxa"/>
            <w:vMerge w:val="restart"/>
            <w:tcBorders>
              <w:left w:val="single" w:sz="12" w:space="0" w:color="auto"/>
              <w:bottom w:val="nil"/>
              <w:right w:val="single" w:sz="4" w:space="0" w:color="auto"/>
            </w:tcBorders>
            <w:shd w:val="clear" w:color="auto" w:fill="auto"/>
            <w:tcMar>
              <w:left w:w="57" w:type="dxa"/>
              <w:right w:w="57" w:type="dxa"/>
            </w:tcMar>
            <w:textDirection w:val="tbRlV"/>
            <w:vAlign w:val="center"/>
          </w:tcPr>
          <w:p w14:paraId="156FDEBB" w14:textId="3C754884" w:rsidR="0095428C"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１節</w:t>
            </w:r>
            <w:r w:rsidR="0095428C" w:rsidRPr="000A4906">
              <w:rPr>
                <w:rFonts w:ascii="ＭＳ ゴシック" w:eastAsia="ＭＳ ゴシック" w:hAnsi="ＭＳ ゴシック" w:hint="eastAsia"/>
                <w:b/>
                <w:szCs w:val="21"/>
              </w:rPr>
              <w:t xml:space="preserve">　</w:t>
            </w:r>
            <w:r w:rsidRPr="000A4906">
              <w:rPr>
                <w:rFonts w:ascii="ＭＳ ゴシック" w:eastAsia="ＭＳ ゴシック" w:hAnsi="ＭＳ ゴシック" w:hint="eastAsia"/>
                <w:b/>
                <w:szCs w:val="21"/>
              </w:rPr>
              <w:t>２次</w:t>
            </w:r>
            <w:r w:rsidR="0095428C" w:rsidRPr="000A4906">
              <w:rPr>
                <w:rFonts w:ascii="ＭＳ ゴシック" w:eastAsia="ＭＳ ゴシック" w:hAnsi="ＭＳ ゴシック" w:hint="eastAsia"/>
                <w:b/>
                <w:szCs w:val="21"/>
              </w:rPr>
              <w:t>方程式とその解き方（</w:t>
            </w:r>
            <w:r w:rsidR="00DA1AAB" w:rsidRPr="000A4906">
              <w:rPr>
                <w:rFonts w:ascii="ＭＳ ゴシック" w:eastAsia="ＭＳ ゴシック" w:hAnsi="ＭＳ ゴシック" w:hint="eastAsia"/>
                <w:b/>
                <w:szCs w:val="21"/>
              </w:rPr>
              <w:t>８</w:t>
            </w:r>
            <w:r w:rsidR="0095428C" w:rsidRPr="000A4906">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7FC07895" w14:textId="77777777" w:rsidR="0095428C" w:rsidRPr="000A4906" w:rsidRDefault="0095428C" w:rsidP="00000968">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b/>
                <w:sz w:val="18"/>
                <w:szCs w:val="20"/>
              </w:rPr>
              <w:t>Let</w:t>
            </w:r>
            <w:r w:rsidR="00751C31" w:rsidRPr="000A4906">
              <w:rPr>
                <w:rFonts w:ascii="ＭＳ ゴシック" w:eastAsia="ＭＳ ゴシック" w:hAnsi="ＭＳ ゴシック"/>
                <w:b/>
                <w:sz w:val="18"/>
                <w:szCs w:val="20"/>
              </w:rPr>
              <w:t>'</w:t>
            </w:r>
            <w:r w:rsidRPr="000A4906">
              <w:rPr>
                <w:rFonts w:ascii="ＭＳ ゴシック" w:eastAsia="ＭＳ ゴシック" w:hAnsi="ＭＳ ゴシック"/>
                <w:b/>
                <w:sz w:val="18"/>
                <w:szCs w:val="20"/>
              </w:rPr>
              <w:t>s Try</w:t>
            </w:r>
          </w:p>
        </w:tc>
        <w:tc>
          <w:tcPr>
            <w:tcW w:w="6236" w:type="dxa"/>
            <w:tcBorders>
              <w:bottom w:val="dotted" w:sz="4" w:space="0" w:color="auto"/>
            </w:tcBorders>
          </w:tcPr>
          <w:p w14:paraId="15DEE55E" w14:textId="77777777" w:rsidR="0095428C" w:rsidRPr="000A4906" w:rsidRDefault="0095428C" w:rsidP="00974B01">
            <w:pPr>
              <w:spacing w:line="240" w:lineRule="exact"/>
              <w:ind w:left="160" w:hangingChars="100" w:hanging="160"/>
              <w:rPr>
                <w:rFonts w:hAnsi="ＭＳ 明朝"/>
                <w:sz w:val="16"/>
                <w:szCs w:val="16"/>
              </w:rPr>
            </w:pPr>
            <w:r w:rsidRPr="000A4906">
              <w:rPr>
                <w:rFonts w:hAnsi="ＭＳ 明朝" w:hint="eastAsia"/>
                <w:sz w:val="16"/>
                <w:szCs w:val="16"/>
              </w:rPr>
              <w:t>・周の長さが一定の長方形について，方程式をつくること</w:t>
            </w:r>
          </w:p>
        </w:tc>
        <w:tc>
          <w:tcPr>
            <w:tcW w:w="567" w:type="dxa"/>
            <w:vMerge w:val="restart"/>
            <w:noWrap/>
            <w:tcMar>
              <w:left w:w="0" w:type="dxa"/>
              <w:right w:w="0" w:type="dxa"/>
            </w:tcMar>
          </w:tcPr>
          <w:p w14:paraId="2311F6BB" w14:textId="7989FCC6" w:rsidR="0095428C" w:rsidRPr="000A4906" w:rsidRDefault="0095428C" w:rsidP="00974B01">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sz w:val="18"/>
                <w:szCs w:val="20"/>
              </w:rPr>
              <w:t>1</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20"/>
              </w:rPr>
              <w:t>)</w:t>
            </w:r>
          </w:p>
        </w:tc>
        <w:tc>
          <w:tcPr>
            <w:tcW w:w="3071" w:type="dxa"/>
            <w:tcBorders>
              <w:bottom w:val="dotted" w:sz="4" w:space="0" w:color="auto"/>
            </w:tcBorders>
          </w:tcPr>
          <w:p w14:paraId="03332487" w14:textId="77777777" w:rsidR="0095428C" w:rsidRPr="000A4906" w:rsidRDefault="00F33220" w:rsidP="00FE28A8">
            <w:pPr>
              <w:spacing w:line="240" w:lineRule="exact"/>
              <w:ind w:left="176" w:hangingChars="100" w:hanging="176"/>
              <w:rPr>
                <w:spacing w:val="-2"/>
                <w:sz w:val="18"/>
                <w:szCs w:val="20"/>
              </w:rPr>
            </w:pPr>
            <w:r w:rsidRPr="000A4906">
              <w:rPr>
                <w:rFonts w:hint="eastAsia"/>
                <w:spacing w:val="-2"/>
                <w:sz w:val="18"/>
                <w:szCs w:val="20"/>
              </w:rPr>
              <w:t>○</w:t>
            </w:r>
            <w:r w:rsidR="00FE28A8" w:rsidRPr="000A4906">
              <w:rPr>
                <w:rFonts w:hint="eastAsia"/>
                <w:spacing w:val="-2"/>
                <w:sz w:val="18"/>
                <w:szCs w:val="20"/>
              </w:rPr>
              <w:t>長方形の</w:t>
            </w:r>
            <w:r w:rsidR="002F44E3" w:rsidRPr="000A4906">
              <w:rPr>
                <w:rFonts w:hint="eastAsia"/>
                <w:spacing w:val="-2"/>
                <w:sz w:val="18"/>
                <w:szCs w:val="20"/>
              </w:rPr>
              <w:t>周の長さ</w:t>
            </w:r>
            <w:r w:rsidR="00DB1BFC" w:rsidRPr="000A4906">
              <w:rPr>
                <w:rFonts w:hint="eastAsia"/>
                <w:spacing w:val="-2"/>
                <w:sz w:val="18"/>
                <w:szCs w:val="20"/>
              </w:rPr>
              <w:t>と</w:t>
            </w:r>
            <w:r w:rsidR="00356ED3" w:rsidRPr="000A4906">
              <w:rPr>
                <w:rFonts w:hint="eastAsia"/>
                <w:spacing w:val="-2"/>
                <w:sz w:val="18"/>
                <w:szCs w:val="20"/>
              </w:rPr>
              <w:t>面積に着目して，方程式</w:t>
            </w:r>
            <w:r w:rsidR="00FE28A8" w:rsidRPr="000A4906">
              <w:rPr>
                <w:rFonts w:hint="eastAsia"/>
                <w:spacing w:val="-2"/>
                <w:sz w:val="18"/>
                <w:szCs w:val="20"/>
              </w:rPr>
              <w:t>をつくる</w:t>
            </w:r>
            <w:r w:rsidR="00356ED3" w:rsidRPr="000A4906">
              <w:rPr>
                <w:rFonts w:hint="eastAsia"/>
                <w:spacing w:val="-2"/>
                <w:sz w:val="18"/>
                <w:szCs w:val="20"/>
              </w:rPr>
              <w:t>ことができる。</w:t>
            </w:r>
          </w:p>
        </w:tc>
        <w:tc>
          <w:tcPr>
            <w:tcW w:w="3072" w:type="dxa"/>
            <w:tcBorders>
              <w:bottom w:val="dotted" w:sz="4" w:space="0" w:color="auto"/>
            </w:tcBorders>
          </w:tcPr>
          <w:p w14:paraId="5C0CF22F" w14:textId="77777777" w:rsidR="0095428C" w:rsidRPr="000A4906" w:rsidRDefault="00F33220" w:rsidP="00CB5353">
            <w:pPr>
              <w:spacing w:line="240" w:lineRule="exact"/>
              <w:ind w:left="176" w:hangingChars="100" w:hanging="176"/>
              <w:rPr>
                <w:spacing w:val="-2"/>
                <w:sz w:val="18"/>
                <w:szCs w:val="20"/>
              </w:rPr>
            </w:pPr>
            <w:r w:rsidRPr="000A4906">
              <w:rPr>
                <w:rFonts w:hint="eastAsia"/>
                <w:spacing w:val="-2"/>
                <w:sz w:val="18"/>
                <w:szCs w:val="20"/>
              </w:rPr>
              <w:t>○</w:t>
            </w:r>
            <w:r w:rsidR="002F44E3" w:rsidRPr="000A4906">
              <w:rPr>
                <w:rFonts w:hint="eastAsia"/>
                <w:spacing w:val="-2"/>
                <w:sz w:val="18"/>
                <w:szCs w:val="20"/>
              </w:rPr>
              <w:t>方程式を成り立たせる</w:t>
            </w:r>
            <w:r w:rsidR="00DB1BFC" w:rsidRPr="000A4906">
              <w:rPr>
                <w:rFonts w:hint="eastAsia"/>
                <w:spacing w:val="-2"/>
                <w:sz w:val="18"/>
                <w:szCs w:val="20"/>
              </w:rPr>
              <w:t>値を求めることが，</w:t>
            </w:r>
            <w:r w:rsidR="00356ED3" w:rsidRPr="000A4906">
              <w:rPr>
                <w:rFonts w:hint="eastAsia"/>
                <w:spacing w:val="-2"/>
                <w:sz w:val="18"/>
                <w:szCs w:val="20"/>
              </w:rPr>
              <w:t>問題の答えを求める</w:t>
            </w:r>
            <w:r w:rsidR="00DB1BFC" w:rsidRPr="000A4906">
              <w:rPr>
                <w:rFonts w:hint="eastAsia"/>
                <w:spacing w:val="-2"/>
                <w:sz w:val="18"/>
                <w:szCs w:val="20"/>
              </w:rPr>
              <w:t>ことにつながるという</w:t>
            </w:r>
            <w:r w:rsidR="002876F7" w:rsidRPr="000A4906">
              <w:rPr>
                <w:rFonts w:hint="eastAsia"/>
                <w:spacing w:val="-2"/>
                <w:sz w:val="18"/>
                <w:szCs w:val="20"/>
              </w:rPr>
              <w:t>こと</w:t>
            </w:r>
            <w:r w:rsidR="002351FE" w:rsidRPr="000A4906">
              <w:rPr>
                <w:rFonts w:hint="eastAsia"/>
                <w:spacing w:val="-2"/>
                <w:sz w:val="18"/>
                <w:szCs w:val="20"/>
              </w:rPr>
              <w:t>を</w:t>
            </w:r>
            <w:r w:rsidR="002351FE" w:rsidRPr="000A4906">
              <w:rPr>
                <w:rFonts w:hint="eastAsia"/>
                <w:bCs/>
                <w:spacing w:val="-2"/>
                <w:sz w:val="18"/>
                <w:szCs w:val="20"/>
              </w:rPr>
              <w:t>とらえ</w:t>
            </w:r>
            <w:r w:rsidR="00CB5353" w:rsidRPr="000A4906">
              <w:rPr>
                <w:rFonts w:hint="eastAsia"/>
                <w:bCs/>
                <w:spacing w:val="-2"/>
                <w:sz w:val="18"/>
                <w:szCs w:val="20"/>
              </w:rPr>
              <w:t>ることができる</w:t>
            </w:r>
            <w:r w:rsidR="00356ED3" w:rsidRPr="000A4906">
              <w:rPr>
                <w:rFonts w:hint="eastAsia"/>
                <w:bCs/>
                <w:spacing w:val="-2"/>
                <w:sz w:val="18"/>
                <w:szCs w:val="20"/>
              </w:rPr>
              <w:t>。</w:t>
            </w:r>
          </w:p>
        </w:tc>
        <w:tc>
          <w:tcPr>
            <w:tcW w:w="3072" w:type="dxa"/>
            <w:tcBorders>
              <w:bottom w:val="dotted" w:sz="4" w:space="0" w:color="auto"/>
              <w:right w:val="single" w:sz="12" w:space="0" w:color="auto"/>
            </w:tcBorders>
          </w:tcPr>
          <w:p w14:paraId="77B3D62E" w14:textId="5D8A3D03" w:rsidR="0095428C" w:rsidRPr="000A4906" w:rsidRDefault="009E07C1" w:rsidP="00D966C5">
            <w:pPr>
              <w:spacing w:line="240" w:lineRule="exact"/>
              <w:ind w:left="176" w:hangingChars="100" w:hanging="176"/>
              <w:rPr>
                <w:spacing w:val="-2"/>
                <w:sz w:val="18"/>
                <w:szCs w:val="20"/>
              </w:rPr>
            </w:pPr>
            <w:r w:rsidRPr="000A4906">
              <w:rPr>
                <w:rFonts w:hint="eastAsia"/>
                <w:spacing w:val="-2"/>
                <w:sz w:val="18"/>
                <w:szCs w:val="20"/>
              </w:rPr>
              <w:t>○</w:t>
            </w:r>
            <w:r w:rsidR="00356ED3" w:rsidRPr="000A4906">
              <w:rPr>
                <w:rFonts w:hint="eastAsia"/>
                <w:spacing w:val="-2"/>
                <w:sz w:val="18"/>
                <w:szCs w:val="20"/>
              </w:rPr>
              <w:t>周の長さが</w:t>
            </w:r>
            <w:r w:rsidR="009E2338" w:rsidRPr="000A4906">
              <w:rPr>
                <w:rFonts w:hAnsi="ＭＳ 明朝"/>
                <w:spacing w:val="-2"/>
                <w:sz w:val="18"/>
                <w:szCs w:val="20"/>
              </w:rPr>
              <w:t>22</w:t>
            </w:r>
            <w:r w:rsidR="00356ED3" w:rsidRPr="000A4906">
              <w:rPr>
                <w:rFonts w:hint="eastAsia"/>
                <w:spacing w:val="-2"/>
                <w:sz w:val="18"/>
                <w:szCs w:val="20"/>
              </w:rPr>
              <w:t>ｍの長方形の中</w:t>
            </w:r>
            <w:r w:rsidR="00866936" w:rsidRPr="000A4906">
              <w:rPr>
                <w:rFonts w:hint="eastAsia"/>
                <w:spacing w:val="-2"/>
                <w:sz w:val="18"/>
                <w:szCs w:val="20"/>
              </w:rPr>
              <w:t>から</w:t>
            </w:r>
            <w:r w:rsidR="002F44E3" w:rsidRPr="000A4906">
              <w:rPr>
                <w:rFonts w:hint="eastAsia"/>
                <w:spacing w:val="-2"/>
                <w:sz w:val="18"/>
                <w:szCs w:val="20"/>
              </w:rPr>
              <w:t>，</w:t>
            </w:r>
            <w:r w:rsidR="00356ED3" w:rsidRPr="000A4906">
              <w:rPr>
                <w:rFonts w:hint="eastAsia"/>
                <w:spacing w:val="-2"/>
                <w:sz w:val="18"/>
                <w:szCs w:val="20"/>
              </w:rPr>
              <w:t>面積が</w:t>
            </w:r>
            <w:r w:rsidR="009E2338" w:rsidRPr="000A4906">
              <w:rPr>
                <w:rFonts w:hAnsi="ＭＳ 明朝"/>
                <w:spacing w:val="-2"/>
                <w:sz w:val="18"/>
                <w:szCs w:val="20"/>
              </w:rPr>
              <w:t>28</w:t>
            </w:r>
            <w:r w:rsidR="00356ED3" w:rsidRPr="000A4906">
              <w:rPr>
                <w:rFonts w:hint="eastAsia"/>
                <w:spacing w:val="-2"/>
                <w:sz w:val="18"/>
                <w:szCs w:val="20"/>
              </w:rPr>
              <w:t>ｍ</w:t>
            </w:r>
            <w:r w:rsidR="00356ED3" w:rsidRPr="000A4906">
              <w:rPr>
                <w:rFonts w:hint="eastAsia"/>
                <w:spacing w:val="-2"/>
                <w:sz w:val="18"/>
                <w:szCs w:val="20"/>
                <w:vertAlign w:val="superscript"/>
              </w:rPr>
              <w:t>２</w:t>
            </w:r>
            <w:r w:rsidR="00356ED3" w:rsidRPr="000A4906">
              <w:rPr>
                <w:rFonts w:hint="eastAsia"/>
                <w:spacing w:val="-2"/>
                <w:sz w:val="18"/>
                <w:szCs w:val="20"/>
              </w:rPr>
              <w:t>の長方形</w:t>
            </w:r>
            <w:r w:rsidR="00866936" w:rsidRPr="000A4906">
              <w:rPr>
                <w:rFonts w:hint="eastAsia"/>
                <w:spacing w:val="-2"/>
                <w:sz w:val="18"/>
                <w:szCs w:val="20"/>
              </w:rPr>
              <w:t>を</w:t>
            </w:r>
            <w:r w:rsidR="002351FE" w:rsidRPr="000A4906">
              <w:rPr>
                <w:rFonts w:hint="eastAsia"/>
                <w:spacing w:val="-2"/>
                <w:sz w:val="18"/>
                <w:szCs w:val="20"/>
              </w:rPr>
              <w:t>見つけよう</w:t>
            </w:r>
            <w:r w:rsidR="00356ED3" w:rsidRPr="000A4906">
              <w:rPr>
                <w:rFonts w:hint="eastAsia"/>
                <w:spacing w:val="-2"/>
                <w:sz w:val="18"/>
                <w:szCs w:val="20"/>
              </w:rPr>
              <w:t>としている。</w:t>
            </w:r>
          </w:p>
          <w:p w14:paraId="492CA323" w14:textId="77777777" w:rsidR="009E07C1" w:rsidRPr="000A4906" w:rsidRDefault="009E07C1" w:rsidP="00322CE2">
            <w:pPr>
              <w:spacing w:line="240" w:lineRule="exact"/>
              <w:ind w:left="176" w:hangingChars="100" w:hanging="176"/>
              <w:rPr>
                <w:spacing w:val="-2"/>
                <w:sz w:val="18"/>
                <w:szCs w:val="20"/>
              </w:rPr>
            </w:pPr>
          </w:p>
        </w:tc>
      </w:tr>
      <w:tr w:rsidR="000A4906" w:rsidRPr="000A4906" w14:paraId="4775A9D9" w14:textId="77777777" w:rsidTr="005228B1">
        <w:trPr>
          <w:trHeight w:val="546"/>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vAlign w:val="center"/>
          </w:tcPr>
          <w:p w14:paraId="27963604" w14:textId="77777777" w:rsidR="00CC1631" w:rsidRPr="000A4906" w:rsidRDefault="00CC1631"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48A2FE8F" w14:textId="6F826C8A" w:rsidR="00CC1631" w:rsidRPr="000A4906" w:rsidRDefault="00DA1AAB" w:rsidP="00853A76">
            <w:pPr>
              <w:spacing w:line="240" w:lineRule="exact"/>
              <w:ind w:leftChars="-25" w:left="-53"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w:t>
            </w:r>
            <w:r w:rsidR="00CC1631" w:rsidRPr="000A4906">
              <w:rPr>
                <w:rFonts w:ascii="ＭＳ ゴシック" w:eastAsia="ＭＳ ゴシック" w:hAnsi="ＭＳ ゴシック" w:hint="eastAsia"/>
                <w:b/>
                <w:sz w:val="18"/>
                <w:szCs w:val="20"/>
              </w:rPr>
              <w:t xml:space="preserve"> </w:t>
            </w:r>
            <w:r w:rsidR="009E2338" w:rsidRPr="000A4906">
              <w:rPr>
                <w:rFonts w:ascii="ＭＳ ゴシック" w:eastAsia="ＭＳ ゴシック" w:hAnsi="ＭＳ ゴシック" w:hint="eastAsia"/>
                <w:b/>
                <w:sz w:val="18"/>
                <w:szCs w:val="20"/>
              </w:rPr>
              <w:t>２次</w:t>
            </w:r>
            <w:r w:rsidR="00CC1631" w:rsidRPr="000A4906">
              <w:rPr>
                <w:rFonts w:ascii="ＭＳ ゴシック" w:eastAsia="ＭＳ ゴシック" w:hAnsi="ＭＳ ゴシック" w:hint="eastAsia"/>
                <w:b/>
                <w:sz w:val="18"/>
                <w:szCs w:val="20"/>
              </w:rPr>
              <w:t>方程式とその解</w:t>
            </w:r>
          </w:p>
        </w:tc>
        <w:tc>
          <w:tcPr>
            <w:tcW w:w="6236" w:type="dxa"/>
            <w:tcBorders>
              <w:top w:val="dotted" w:sz="4" w:space="0" w:color="auto"/>
              <w:bottom w:val="dotted" w:sz="4" w:space="0" w:color="auto"/>
            </w:tcBorders>
          </w:tcPr>
          <w:p w14:paraId="300C9C40" w14:textId="5DA960E4" w:rsidR="00CC1631" w:rsidRPr="000A4906" w:rsidRDefault="00CC1631" w:rsidP="00974B01">
            <w:pPr>
              <w:spacing w:line="240" w:lineRule="exact"/>
              <w:ind w:left="160" w:hangingChars="100" w:hanging="160"/>
              <w:rPr>
                <w:rFonts w:hAnsi="ＭＳ 明朝"/>
                <w:sz w:val="16"/>
                <w:szCs w:val="16"/>
              </w:rPr>
            </w:pPr>
            <w:r w:rsidRPr="000A4906">
              <w:rPr>
                <w:rFonts w:hAnsi="ＭＳ 明朝" w:hint="eastAsia"/>
                <w:sz w:val="16"/>
                <w:szCs w:val="16"/>
              </w:rPr>
              <w:t>・</w:t>
            </w:r>
            <w:r w:rsidR="009E2338" w:rsidRPr="000A4906">
              <w:rPr>
                <w:rFonts w:ascii="Century"/>
                <w:sz w:val="16"/>
                <w:szCs w:val="16"/>
              </w:rPr>
              <w:t>２次</w:t>
            </w:r>
            <w:r w:rsidRPr="000A4906">
              <w:rPr>
                <w:rFonts w:hAnsi="ＭＳ 明朝" w:hint="eastAsia"/>
                <w:sz w:val="16"/>
                <w:szCs w:val="16"/>
              </w:rPr>
              <w:t>方程式の意味</w:t>
            </w:r>
          </w:p>
          <w:p w14:paraId="6ED31718" w14:textId="2B8CC759" w:rsidR="00CC1631" w:rsidRPr="000A4906" w:rsidRDefault="00CC1631" w:rsidP="00974B01">
            <w:pPr>
              <w:spacing w:line="240" w:lineRule="exact"/>
              <w:ind w:left="160" w:hangingChars="100" w:hanging="160"/>
              <w:rPr>
                <w:sz w:val="16"/>
                <w:szCs w:val="20"/>
              </w:rPr>
            </w:pPr>
            <w:r w:rsidRPr="000A4906">
              <w:rPr>
                <w:rFonts w:hAnsi="ＭＳ 明朝" w:hint="eastAsia"/>
                <w:sz w:val="16"/>
                <w:szCs w:val="16"/>
              </w:rPr>
              <w:t>・</w:t>
            </w:r>
            <w:r w:rsidR="009E2338" w:rsidRPr="000A4906">
              <w:rPr>
                <w:rFonts w:ascii="Century"/>
                <w:sz w:val="16"/>
                <w:szCs w:val="16"/>
              </w:rPr>
              <w:t>２次</w:t>
            </w:r>
            <w:r w:rsidRPr="000A4906">
              <w:rPr>
                <w:rFonts w:hAnsi="ＭＳ 明朝" w:hint="eastAsia"/>
                <w:sz w:val="16"/>
                <w:szCs w:val="16"/>
              </w:rPr>
              <w:t>方程式の解の意味</w:t>
            </w:r>
          </w:p>
        </w:tc>
        <w:tc>
          <w:tcPr>
            <w:tcW w:w="567" w:type="dxa"/>
            <w:vMerge/>
            <w:tcBorders>
              <w:bottom w:val="dotted" w:sz="4" w:space="0" w:color="auto"/>
            </w:tcBorders>
            <w:noWrap/>
            <w:tcMar>
              <w:left w:w="0" w:type="dxa"/>
              <w:right w:w="0" w:type="dxa"/>
            </w:tcMar>
          </w:tcPr>
          <w:p w14:paraId="3329D760" w14:textId="77777777" w:rsidR="00CC1631" w:rsidRPr="000A4906" w:rsidRDefault="00CC1631" w:rsidP="00974B01">
            <w:pPr>
              <w:spacing w:line="240" w:lineRule="exact"/>
              <w:ind w:leftChars="-50" w:left="-105" w:rightChars="-50" w:right="-105"/>
              <w:jc w:val="center"/>
              <w:rPr>
                <w:rFonts w:hAnsi="ＭＳ 明朝"/>
                <w:sz w:val="18"/>
                <w:szCs w:val="20"/>
              </w:rPr>
            </w:pPr>
          </w:p>
        </w:tc>
        <w:tc>
          <w:tcPr>
            <w:tcW w:w="3071" w:type="dxa"/>
            <w:tcBorders>
              <w:top w:val="dotted" w:sz="4" w:space="0" w:color="auto"/>
              <w:bottom w:val="dotted" w:sz="4" w:space="0" w:color="auto"/>
            </w:tcBorders>
          </w:tcPr>
          <w:p w14:paraId="673847D4" w14:textId="6C028881"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方程式の必要性と意味を理解している。</w:t>
            </w:r>
          </w:p>
          <w:p w14:paraId="75287491" w14:textId="69CC033F"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方程式の解，</w:t>
            </w:r>
            <w:r w:rsidR="009E2338" w:rsidRPr="000A4906">
              <w:rPr>
                <w:rFonts w:ascii="Century" w:hint="eastAsia"/>
                <w:spacing w:val="-2"/>
                <w:sz w:val="18"/>
                <w:szCs w:val="20"/>
              </w:rPr>
              <w:t>２次</w:t>
            </w:r>
            <w:r w:rsidRPr="000A4906">
              <w:rPr>
                <w:rFonts w:hint="eastAsia"/>
                <w:spacing w:val="-2"/>
                <w:sz w:val="18"/>
                <w:szCs w:val="20"/>
              </w:rPr>
              <w:t>方程式を解くことの意味を理解している。</w:t>
            </w:r>
          </w:p>
          <w:p w14:paraId="2C0CD5BD" w14:textId="2E5DC5D6" w:rsidR="00CC1631" w:rsidRPr="000A4906" w:rsidRDefault="00CC1631" w:rsidP="007B5DF7">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方程式の中の文字に数を代入して，その数が解であるかどうかを確かめることができる。</w:t>
            </w:r>
          </w:p>
        </w:tc>
        <w:tc>
          <w:tcPr>
            <w:tcW w:w="3072" w:type="dxa"/>
            <w:tcBorders>
              <w:top w:val="dotted" w:sz="4" w:space="0" w:color="auto"/>
              <w:bottom w:val="dotted" w:sz="4" w:space="0" w:color="auto"/>
            </w:tcBorders>
          </w:tcPr>
          <w:p w14:paraId="03707F44" w14:textId="426FD16A"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○具体的な事象の中には，</w:t>
            </w:r>
            <w:r w:rsidR="009E2338" w:rsidRPr="000A4906">
              <w:rPr>
                <w:rFonts w:ascii="Century" w:hint="eastAsia"/>
                <w:spacing w:val="-2"/>
                <w:sz w:val="18"/>
                <w:szCs w:val="20"/>
              </w:rPr>
              <w:t>２次</w:t>
            </w:r>
            <w:r w:rsidRPr="000A4906">
              <w:rPr>
                <w:rFonts w:hint="eastAsia"/>
                <w:spacing w:val="-2"/>
                <w:sz w:val="18"/>
                <w:szCs w:val="20"/>
              </w:rPr>
              <w:t>式で表される方程式があることをとらえることができる。</w:t>
            </w:r>
          </w:p>
          <w:p w14:paraId="0DCF11BF" w14:textId="5C9F031E" w:rsidR="00CC1631" w:rsidRPr="000A4906" w:rsidRDefault="00CC1631" w:rsidP="00FE28A8">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方程式を変数がみたすべき条件ととらえ，条件が成り立つ変数の値を求める方法を考察し表現することができる。</w:t>
            </w:r>
          </w:p>
        </w:tc>
        <w:tc>
          <w:tcPr>
            <w:tcW w:w="3072" w:type="dxa"/>
            <w:vMerge w:val="restart"/>
            <w:tcBorders>
              <w:top w:val="dotted" w:sz="4" w:space="0" w:color="auto"/>
              <w:right w:val="single" w:sz="12" w:space="0" w:color="auto"/>
            </w:tcBorders>
          </w:tcPr>
          <w:p w14:paraId="5BE88F25" w14:textId="60A47FAA" w:rsidR="00CC1631" w:rsidRPr="000A4906" w:rsidRDefault="00CC1631" w:rsidP="00D966C5">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方程式の必要性と意味を考えようとしている。</w:t>
            </w:r>
          </w:p>
          <w:p w14:paraId="03C87894" w14:textId="051D06DC" w:rsidR="00CC1631" w:rsidRPr="000A4906" w:rsidRDefault="00CC1631" w:rsidP="00D966C5">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方程式の文字にいろいろな数を代入することによって，</w:t>
            </w:r>
            <w:r w:rsidR="009E2338" w:rsidRPr="000A4906">
              <w:rPr>
                <w:rFonts w:ascii="Century" w:hint="eastAsia"/>
                <w:spacing w:val="-2"/>
                <w:sz w:val="18"/>
                <w:szCs w:val="20"/>
              </w:rPr>
              <w:t>２次</w:t>
            </w:r>
            <w:r w:rsidRPr="000A4906">
              <w:rPr>
                <w:rFonts w:hint="eastAsia"/>
                <w:spacing w:val="-2"/>
                <w:sz w:val="18"/>
                <w:szCs w:val="20"/>
              </w:rPr>
              <w:t>方程式の解を求めようとしている。</w:t>
            </w:r>
          </w:p>
          <w:p w14:paraId="3CC67C17" w14:textId="2DFC47D7"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○因数分解したり平方の形に変形したりすることによる</w:t>
            </w:r>
            <w:r w:rsidR="009E2338" w:rsidRPr="000A4906">
              <w:rPr>
                <w:rFonts w:ascii="Century" w:hint="eastAsia"/>
                <w:spacing w:val="-2"/>
                <w:sz w:val="18"/>
                <w:szCs w:val="20"/>
              </w:rPr>
              <w:t>２次</w:t>
            </w:r>
            <w:r w:rsidRPr="000A4906">
              <w:rPr>
                <w:rFonts w:hint="eastAsia"/>
                <w:spacing w:val="-2"/>
                <w:sz w:val="18"/>
                <w:szCs w:val="20"/>
              </w:rPr>
              <w:t>方程式の解き方を考えようとしている。</w:t>
            </w:r>
          </w:p>
          <w:p w14:paraId="25934C48" w14:textId="7C5646F5"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方程式の解の公式の導き方を考えようとしている。</w:t>
            </w:r>
          </w:p>
          <w:p w14:paraId="1EE23C67" w14:textId="44F6D2A1" w:rsidR="00CC1631" w:rsidRPr="000A4906" w:rsidRDefault="00CC1631" w:rsidP="00E36F97">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int="eastAsia"/>
                <w:spacing w:val="-2"/>
                <w:sz w:val="18"/>
                <w:szCs w:val="18"/>
              </w:rPr>
              <w:t>＋</w:t>
            </w:r>
            <w:r w:rsidRPr="000A4906">
              <w:rPr>
                <w:rFonts w:ascii="Bookman Old Style" w:hAnsi="Bookman Old Style"/>
                <w:i/>
                <w:iCs/>
                <w:spacing w:val="-2"/>
                <w:sz w:val="18"/>
                <w:szCs w:val="18"/>
              </w:rPr>
              <w:t>bx</w:t>
            </w:r>
            <w:r w:rsidRPr="000A4906">
              <w:rPr>
                <w:rFonts w:hint="eastAsia"/>
                <w:spacing w:val="-2"/>
                <w:sz w:val="18"/>
                <w:szCs w:val="18"/>
              </w:rPr>
              <w:t>＋</w:t>
            </w:r>
            <w:r w:rsidRPr="000A4906">
              <w:rPr>
                <w:rFonts w:ascii="Bookman Old Style" w:hAnsi="Bookman Old Style"/>
                <w:i/>
                <w:iCs/>
                <w:spacing w:val="-2"/>
                <w:sz w:val="18"/>
                <w:szCs w:val="18"/>
              </w:rPr>
              <w:t>c</w:t>
            </w:r>
            <w:r w:rsidRPr="000A4906">
              <w:rPr>
                <w:rFonts w:hint="eastAsia"/>
                <w:spacing w:val="-2"/>
                <w:sz w:val="18"/>
                <w:szCs w:val="18"/>
              </w:rPr>
              <w:t>＝</w:t>
            </w:r>
            <w:r w:rsidR="009E2338" w:rsidRPr="000A4906">
              <w:rPr>
                <w:rFonts w:hAnsi="ＭＳ 明朝"/>
                <w:spacing w:val="-2"/>
                <w:sz w:val="18"/>
                <w:szCs w:val="18"/>
              </w:rPr>
              <w:t>0</w:t>
            </w:r>
            <w:r w:rsidRPr="000A4906">
              <w:rPr>
                <w:rFonts w:hint="eastAsia"/>
                <w:spacing w:val="-2"/>
                <w:sz w:val="18"/>
                <w:szCs w:val="18"/>
              </w:rPr>
              <w:t>の解の公式を</w:t>
            </w:r>
            <w:r w:rsidRPr="000A4906">
              <w:rPr>
                <w:rFonts w:hint="eastAsia"/>
                <w:spacing w:val="-2"/>
                <w:sz w:val="18"/>
                <w:szCs w:val="20"/>
              </w:rPr>
              <w:t>導く方法を考えようとしている。</w:t>
            </w:r>
          </w:p>
          <w:p w14:paraId="6833F184" w14:textId="62A0B115"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○解の公式を使って</w:t>
            </w:r>
            <w:r w:rsidRPr="000A4906">
              <w:rPr>
                <w:rFonts w:hAnsi="ＭＳ 明朝" w:hint="eastAsia"/>
                <w:sz w:val="18"/>
                <w:szCs w:val="18"/>
              </w:rPr>
              <w:t>，</w:t>
            </w:r>
            <w:r w:rsidR="009E2338" w:rsidRPr="000A4906">
              <w:rPr>
                <w:rFonts w:ascii="Century" w:hint="eastAsia"/>
                <w:spacing w:val="-2"/>
                <w:sz w:val="18"/>
                <w:szCs w:val="20"/>
              </w:rPr>
              <w:t>２次</w:t>
            </w:r>
            <w:r w:rsidRPr="000A4906">
              <w:rPr>
                <w:rFonts w:hint="eastAsia"/>
                <w:spacing w:val="-2"/>
                <w:sz w:val="18"/>
                <w:szCs w:val="20"/>
              </w:rPr>
              <w:t>方程式を解こうとしている。</w:t>
            </w:r>
          </w:p>
          <w:p w14:paraId="2BC53457" w14:textId="720DA459" w:rsidR="00CC1631" w:rsidRPr="000A4906" w:rsidRDefault="00CC1631" w:rsidP="00A67CAA">
            <w:pPr>
              <w:spacing w:line="240" w:lineRule="exact"/>
              <w:ind w:left="176" w:hangingChars="100" w:hanging="176"/>
              <w:rPr>
                <w:spacing w:val="-2"/>
                <w:sz w:val="18"/>
                <w:szCs w:val="20"/>
              </w:rPr>
            </w:pPr>
            <w:r w:rsidRPr="000A4906">
              <w:rPr>
                <w:rFonts w:hint="eastAsia"/>
                <w:spacing w:val="-2"/>
                <w:sz w:val="18"/>
                <w:szCs w:val="20"/>
              </w:rPr>
              <w:t>○</w:t>
            </w:r>
            <w:r w:rsidRPr="000A4906">
              <w:rPr>
                <w:rFonts w:hAnsi="ＭＳ 明朝" w:hint="eastAsia"/>
                <w:sz w:val="18"/>
                <w:szCs w:val="18"/>
              </w:rPr>
              <w:t>式に応じた解きやすい方法を見つけて，</w:t>
            </w:r>
            <w:r w:rsidR="009E2338" w:rsidRPr="000A4906">
              <w:rPr>
                <w:rFonts w:ascii="Century" w:hint="eastAsia"/>
                <w:sz w:val="18"/>
                <w:szCs w:val="18"/>
              </w:rPr>
              <w:t>２次</w:t>
            </w:r>
            <w:r w:rsidRPr="000A4906">
              <w:rPr>
                <w:rFonts w:hAnsi="ＭＳ 明朝" w:hint="eastAsia"/>
                <w:sz w:val="18"/>
                <w:szCs w:val="18"/>
              </w:rPr>
              <w:t>方程式を解こうとしている。</w:t>
            </w:r>
          </w:p>
        </w:tc>
      </w:tr>
      <w:tr w:rsidR="000A4906" w:rsidRPr="000A4906" w14:paraId="39CF8A49" w14:textId="77777777" w:rsidTr="005228B1">
        <w:trPr>
          <w:trHeight w:val="1537"/>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tcPr>
          <w:p w14:paraId="0801C52C" w14:textId="77777777" w:rsidR="00CC1631" w:rsidRPr="000A4906" w:rsidRDefault="00CC1631"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46F5EC92" w14:textId="2B8D2077" w:rsidR="00CC1631" w:rsidRPr="000A4906" w:rsidRDefault="00CC1631" w:rsidP="00853A76">
            <w:pPr>
              <w:spacing w:line="240" w:lineRule="exact"/>
              <w:ind w:leftChars="-25" w:left="-53" w:rightChars="-25" w:right="-53"/>
              <w:rPr>
                <w:rFonts w:ascii="ＭＳ ゴシック" w:eastAsia="ＭＳ ゴシック" w:hAnsi="ＭＳ ゴシック"/>
                <w:b/>
                <w:sz w:val="18"/>
                <w:szCs w:val="20"/>
              </w:rPr>
            </w:pPr>
            <w:r w:rsidRPr="000A4906">
              <w:rPr>
                <w:sz w:val="18"/>
              </w:rPr>
              <w:br w:type="page"/>
            </w:r>
            <w:r w:rsidR="00DA1AAB" w:rsidRPr="000A4906">
              <w:rPr>
                <w:rFonts w:ascii="ＭＳ ゴシック" w:eastAsia="ＭＳ ゴシック" w:hAnsi="ＭＳ ゴシック" w:hint="eastAsia"/>
                <w:b/>
                <w:bCs/>
                <w:sz w:val="18"/>
              </w:rPr>
              <w:t>②</w:t>
            </w:r>
            <w:r w:rsidRPr="000A4906">
              <w:rPr>
                <w:rFonts w:ascii="ＭＳ ゴシック" w:eastAsia="ＭＳ ゴシック" w:hAnsi="ＭＳ ゴシック" w:hint="eastAsia"/>
                <w:b/>
                <w:sz w:val="18"/>
                <w:szCs w:val="20"/>
              </w:rPr>
              <w:t xml:space="preserve"> 因数分解による</w:t>
            </w:r>
          </w:p>
          <w:p w14:paraId="638170BB" w14:textId="77777777" w:rsidR="00CC1631" w:rsidRPr="000A4906" w:rsidRDefault="00CC1631"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解き方</w:t>
            </w:r>
          </w:p>
        </w:tc>
        <w:tc>
          <w:tcPr>
            <w:tcW w:w="6236" w:type="dxa"/>
            <w:tcBorders>
              <w:top w:val="dotted" w:sz="4" w:space="0" w:color="auto"/>
              <w:bottom w:val="dotted" w:sz="4" w:space="0" w:color="auto"/>
            </w:tcBorders>
          </w:tcPr>
          <w:p w14:paraId="77CEB203" w14:textId="56B661B9" w:rsidR="00CC1631" w:rsidRPr="000A4906" w:rsidRDefault="00CC1631" w:rsidP="00974B01">
            <w:pPr>
              <w:spacing w:line="240" w:lineRule="exact"/>
              <w:ind w:left="160" w:hangingChars="100" w:hanging="160"/>
              <w:rPr>
                <w:rFonts w:hAnsi="ＭＳ 明朝"/>
                <w:sz w:val="16"/>
                <w:szCs w:val="20"/>
              </w:rPr>
            </w:pPr>
            <w:r w:rsidRPr="000A4906">
              <w:rPr>
                <w:rFonts w:hAnsi="ＭＳ 明朝" w:hint="eastAsia"/>
                <w:sz w:val="16"/>
                <w:szCs w:val="20"/>
              </w:rPr>
              <w:t>・因数分解を使った</w:t>
            </w:r>
            <w:r w:rsidR="009E2338" w:rsidRPr="000A4906">
              <w:rPr>
                <w:rFonts w:ascii="Century"/>
                <w:sz w:val="16"/>
                <w:szCs w:val="20"/>
              </w:rPr>
              <w:t>２次</w:t>
            </w:r>
            <w:r w:rsidRPr="000A4906">
              <w:rPr>
                <w:rFonts w:hAnsi="ＭＳ 明朝" w:hint="eastAsia"/>
                <w:sz w:val="16"/>
                <w:szCs w:val="20"/>
              </w:rPr>
              <w:t>方程式の解き方</w:t>
            </w:r>
          </w:p>
          <w:p w14:paraId="4F901580" w14:textId="1A4D3870" w:rsidR="00CC1631" w:rsidRPr="000A4906" w:rsidRDefault="00CC1631" w:rsidP="00974B01">
            <w:pPr>
              <w:spacing w:line="240" w:lineRule="exact"/>
              <w:ind w:left="160" w:hangingChars="100" w:hanging="160"/>
              <w:rPr>
                <w:rFonts w:hAnsi="ＭＳ 明朝"/>
                <w:sz w:val="16"/>
                <w:szCs w:val="20"/>
              </w:rPr>
            </w:pPr>
            <w:r w:rsidRPr="000A4906">
              <w:rPr>
                <w:rFonts w:hAnsi="ＭＳ 明朝" w:hint="eastAsia"/>
                <w:sz w:val="16"/>
                <w:szCs w:val="20"/>
              </w:rPr>
              <w:t>・因数分解を使って，</w:t>
            </w:r>
            <w:r w:rsidR="009E2338" w:rsidRPr="000A4906">
              <w:rPr>
                <w:rFonts w:ascii="Century"/>
                <w:sz w:val="16"/>
                <w:szCs w:val="20"/>
              </w:rPr>
              <w:t>２次</w:t>
            </w:r>
            <w:r w:rsidRPr="000A4906">
              <w:rPr>
                <w:rFonts w:hAnsi="ＭＳ 明朝" w:hint="eastAsia"/>
                <w:sz w:val="16"/>
                <w:szCs w:val="20"/>
              </w:rPr>
              <w:t>方程式を解くこと</w:t>
            </w:r>
          </w:p>
        </w:tc>
        <w:tc>
          <w:tcPr>
            <w:tcW w:w="567" w:type="dxa"/>
            <w:tcBorders>
              <w:top w:val="dotted" w:sz="4" w:space="0" w:color="auto"/>
              <w:bottom w:val="dotted" w:sz="4" w:space="0" w:color="auto"/>
            </w:tcBorders>
            <w:noWrap/>
            <w:tcMar>
              <w:left w:w="0" w:type="dxa"/>
              <w:right w:w="0" w:type="dxa"/>
            </w:tcMar>
          </w:tcPr>
          <w:p w14:paraId="6595A571" w14:textId="201E3ADC" w:rsidR="00CC1631" w:rsidRPr="000A4906" w:rsidRDefault="00CC1631"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sz w:val="18"/>
                <w:szCs w:val="18"/>
              </w:rPr>
              <w:t>1</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3071" w:type="dxa"/>
            <w:tcBorders>
              <w:top w:val="dotted" w:sz="4" w:space="0" w:color="auto"/>
              <w:bottom w:val="dotted" w:sz="4" w:space="0" w:color="auto"/>
            </w:tcBorders>
          </w:tcPr>
          <w:p w14:paraId="38F8C701" w14:textId="01A9F9FE"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方程式の解は，一般に</w:t>
            </w:r>
            <w:r w:rsidR="009E2338" w:rsidRPr="000A4906">
              <w:rPr>
                <w:rFonts w:hAnsi="ＭＳ 明朝" w:hint="eastAsia"/>
                <w:spacing w:val="-2"/>
                <w:sz w:val="18"/>
                <w:szCs w:val="20"/>
              </w:rPr>
              <w:t>2</w:t>
            </w:r>
            <w:r w:rsidRPr="000A4906">
              <w:rPr>
                <w:rFonts w:hint="eastAsia"/>
                <w:spacing w:val="-2"/>
                <w:sz w:val="18"/>
                <w:szCs w:val="20"/>
              </w:rPr>
              <w:t>つあることを理解している。</w:t>
            </w:r>
          </w:p>
          <w:p w14:paraId="3AF73ADE" w14:textId="1266057E"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○因数分解を使って，</w:t>
            </w:r>
            <w:r w:rsidR="009E2338" w:rsidRPr="000A4906">
              <w:rPr>
                <w:rFonts w:ascii="Century" w:hint="eastAsia"/>
                <w:spacing w:val="-2"/>
                <w:sz w:val="18"/>
                <w:szCs w:val="20"/>
              </w:rPr>
              <w:t>２次</w:t>
            </w:r>
            <w:r w:rsidRPr="000A4906">
              <w:rPr>
                <w:rFonts w:hint="eastAsia"/>
                <w:spacing w:val="-2"/>
                <w:sz w:val="18"/>
                <w:szCs w:val="20"/>
              </w:rPr>
              <w:t>方程式を解く方法を理解している。</w:t>
            </w:r>
          </w:p>
          <w:p w14:paraId="399A37C2" w14:textId="2669C08D" w:rsidR="00CC1631" w:rsidRPr="000A4906" w:rsidRDefault="00CC1631" w:rsidP="00866936">
            <w:pPr>
              <w:spacing w:line="240" w:lineRule="exact"/>
              <w:ind w:left="176" w:hangingChars="100" w:hanging="176"/>
              <w:rPr>
                <w:spacing w:val="-2"/>
                <w:sz w:val="18"/>
                <w:szCs w:val="20"/>
              </w:rPr>
            </w:pPr>
            <w:r w:rsidRPr="000A4906">
              <w:rPr>
                <w:rFonts w:hint="eastAsia"/>
                <w:spacing w:val="-2"/>
                <w:sz w:val="18"/>
                <w:szCs w:val="20"/>
              </w:rPr>
              <w:t>○因数分解を使って，</w:t>
            </w:r>
            <w:r w:rsidR="009E2338" w:rsidRPr="000A4906">
              <w:rPr>
                <w:rFonts w:ascii="Century" w:hint="eastAsia"/>
                <w:spacing w:val="-2"/>
                <w:sz w:val="18"/>
                <w:szCs w:val="20"/>
              </w:rPr>
              <w:t>２次</w:t>
            </w:r>
            <w:r w:rsidRPr="000A4906">
              <w:rPr>
                <w:rFonts w:hint="eastAsia"/>
                <w:spacing w:val="-2"/>
                <w:sz w:val="18"/>
                <w:szCs w:val="20"/>
              </w:rPr>
              <w:t>方程式を解くことができる。</w:t>
            </w:r>
          </w:p>
        </w:tc>
        <w:tc>
          <w:tcPr>
            <w:tcW w:w="3072" w:type="dxa"/>
            <w:tcBorders>
              <w:top w:val="dotted" w:sz="4" w:space="0" w:color="auto"/>
              <w:bottom w:val="dotted" w:sz="4" w:space="0" w:color="auto"/>
            </w:tcBorders>
          </w:tcPr>
          <w:p w14:paraId="6C59D089" w14:textId="5BBC6E1F"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○因数分解を使うと，</w:t>
            </w:r>
            <w:r w:rsidR="009E2338" w:rsidRPr="000A4906">
              <w:rPr>
                <w:rFonts w:ascii="Century" w:hint="eastAsia"/>
                <w:spacing w:val="-2"/>
                <w:sz w:val="18"/>
                <w:szCs w:val="20"/>
              </w:rPr>
              <w:t>２次</w:t>
            </w:r>
            <w:r w:rsidRPr="000A4906">
              <w:rPr>
                <w:rFonts w:hint="eastAsia"/>
                <w:spacing w:val="-2"/>
                <w:sz w:val="18"/>
                <w:szCs w:val="20"/>
              </w:rPr>
              <w:t>方程式が</w:t>
            </w:r>
            <w:r w:rsidR="009E2338" w:rsidRPr="000A4906">
              <w:rPr>
                <w:rFonts w:hAnsi="ＭＳ 明朝" w:hint="eastAsia"/>
                <w:spacing w:val="-2"/>
                <w:sz w:val="18"/>
                <w:szCs w:val="20"/>
              </w:rPr>
              <w:t>1</w:t>
            </w:r>
            <w:r w:rsidRPr="000A4906">
              <w:rPr>
                <w:rFonts w:hint="eastAsia"/>
                <w:spacing w:val="-2"/>
                <w:sz w:val="18"/>
                <w:szCs w:val="20"/>
              </w:rPr>
              <w:t>次方程式に帰着できることをとらえることができる。</w:t>
            </w:r>
          </w:p>
          <w:p w14:paraId="4CA2076A" w14:textId="16222559" w:rsidR="00CC1631" w:rsidRPr="000A4906" w:rsidRDefault="00CC1631" w:rsidP="00FE28A8">
            <w:pPr>
              <w:spacing w:line="240" w:lineRule="exact"/>
              <w:ind w:left="176" w:hangingChars="100" w:hanging="176"/>
              <w:rPr>
                <w:spacing w:val="-2"/>
                <w:sz w:val="18"/>
                <w:szCs w:val="20"/>
              </w:rPr>
            </w:pPr>
            <w:r w:rsidRPr="000A4906">
              <w:rPr>
                <w:rFonts w:hint="eastAsia"/>
                <w:spacing w:val="-2"/>
                <w:sz w:val="18"/>
                <w:szCs w:val="20"/>
              </w:rPr>
              <w:t>○因数分解を使って，</w:t>
            </w:r>
            <w:r w:rsidR="009E2338" w:rsidRPr="000A4906">
              <w:rPr>
                <w:rFonts w:ascii="Century" w:hint="eastAsia"/>
                <w:spacing w:val="-2"/>
                <w:sz w:val="18"/>
                <w:szCs w:val="20"/>
              </w:rPr>
              <w:t>２次</w:t>
            </w:r>
            <w:r w:rsidRPr="000A4906">
              <w:rPr>
                <w:rFonts w:hint="eastAsia"/>
                <w:spacing w:val="-2"/>
                <w:sz w:val="18"/>
                <w:szCs w:val="20"/>
              </w:rPr>
              <w:t>方程式を解く方法を考察し表現することができる。</w:t>
            </w:r>
          </w:p>
        </w:tc>
        <w:tc>
          <w:tcPr>
            <w:tcW w:w="3072" w:type="dxa"/>
            <w:vMerge/>
            <w:tcBorders>
              <w:right w:val="single" w:sz="12" w:space="0" w:color="auto"/>
            </w:tcBorders>
          </w:tcPr>
          <w:p w14:paraId="7F0339DB" w14:textId="77777777" w:rsidR="00CC1631" w:rsidRPr="000A4906" w:rsidRDefault="00CC1631" w:rsidP="00A67CAA">
            <w:pPr>
              <w:spacing w:line="240" w:lineRule="exact"/>
              <w:ind w:left="176" w:hangingChars="100" w:hanging="176"/>
              <w:rPr>
                <w:spacing w:val="-2"/>
                <w:sz w:val="18"/>
                <w:szCs w:val="20"/>
              </w:rPr>
            </w:pPr>
          </w:p>
        </w:tc>
      </w:tr>
      <w:tr w:rsidR="000A4906" w:rsidRPr="000A4906" w14:paraId="7B4AB08C" w14:textId="77777777" w:rsidTr="005228B1">
        <w:trPr>
          <w:trHeight w:val="964"/>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tcPr>
          <w:p w14:paraId="69F8D295" w14:textId="77777777" w:rsidR="00CC1631" w:rsidRPr="000A4906" w:rsidRDefault="00CC1631"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09B38396" w14:textId="083E57ED" w:rsidR="00CC1631" w:rsidRPr="000A4906" w:rsidRDefault="00DA1AAB" w:rsidP="00853A76">
            <w:pPr>
              <w:spacing w:line="240" w:lineRule="exact"/>
              <w:ind w:leftChars="-25" w:left="-53"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 xml:space="preserve">③ </w:t>
            </w:r>
            <w:r w:rsidR="00CC1631" w:rsidRPr="000A4906">
              <w:rPr>
                <w:rFonts w:ascii="ＭＳ ゴシック" w:eastAsia="ＭＳ ゴシック" w:hAnsi="ＭＳ ゴシック" w:hint="eastAsia"/>
                <w:b/>
                <w:sz w:val="18"/>
              </w:rPr>
              <w:t>平方根の考えによる</w:t>
            </w:r>
          </w:p>
          <w:p w14:paraId="46CBC2B8" w14:textId="77777777" w:rsidR="00CC1631" w:rsidRPr="000A4906" w:rsidRDefault="00CC1631"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解き方</w:t>
            </w:r>
          </w:p>
        </w:tc>
        <w:tc>
          <w:tcPr>
            <w:tcW w:w="6236" w:type="dxa"/>
            <w:tcBorders>
              <w:top w:val="dotted" w:sz="4" w:space="0" w:color="auto"/>
              <w:bottom w:val="dotted" w:sz="4" w:space="0" w:color="auto"/>
            </w:tcBorders>
          </w:tcPr>
          <w:p w14:paraId="11F9F3A6" w14:textId="063BD927" w:rsidR="00CC1631" w:rsidRPr="000A4906" w:rsidRDefault="00CC1631" w:rsidP="00974B01">
            <w:pPr>
              <w:spacing w:line="240" w:lineRule="exact"/>
              <w:ind w:left="160" w:hangingChars="100" w:hanging="160"/>
              <w:rPr>
                <w:rFonts w:hAnsi="ＭＳ 明朝"/>
                <w:sz w:val="16"/>
                <w:szCs w:val="20"/>
              </w:rPr>
            </w:pPr>
            <w:r w:rsidRPr="000A4906">
              <w:rPr>
                <w:rFonts w:hAnsi="ＭＳ 明朝" w:hint="eastAsia"/>
                <w:sz w:val="16"/>
                <w:szCs w:val="20"/>
              </w:rPr>
              <w:t>・平方根の考えを使った</w:t>
            </w:r>
            <w:r w:rsidR="009E2338" w:rsidRPr="000A4906">
              <w:rPr>
                <w:rFonts w:ascii="Century" w:hint="eastAsia"/>
                <w:sz w:val="16"/>
                <w:szCs w:val="20"/>
              </w:rPr>
              <w:t>２次</w:t>
            </w:r>
            <w:r w:rsidRPr="000A4906">
              <w:rPr>
                <w:rFonts w:hAnsi="ＭＳ 明朝" w:hint="eastAsia"/>
                <w:sz w:val="16"/>
                <w:szCs w:val="20"/>
              </w:rPr>
              <w:t>方程式の解き方</w:t>
            </w:r>
          </w:p>
        </w:tc>
        <w:tc>
          <w:tcPr>
            <w:tcW w:w="567" w:type="dxa"/>
            <w:tcBorders>
              <w:top w:val="dotted" w:sz="4" w:space="0" w:color="auto"/>
              <w:bottom w:val="dotted" w:sz="4" w:space="0" w:color="auto"/>
            </w:tcBorders>
            <w:noWrap/>
            <w:tcMar>
              <w:left w:w="0" w:type="dxa"/>
              <w:right w:w="0" w:type="dxa"/>
            </w:tcMar>
          </w:tcPr>
          <w:p w14:paraId="3D04E2E0" w14:textId="1185D983" w:rsidR="00CC1631" w:rsidRPr="000A4906" w:rsidRDefault="00CC1631"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3071" w:type="dxa"/>
            <w:tcBorders>
              <w:top w:val="dotted" w:sz="4" w:space="0" w:color="auto"/>
              <w:bottom w:val="dotted" w:sz="4" w:space="0" w:color="auto"/>
            </w:tcBorders>
          </w:tcPr>
          <w:p w14:paraId="7F806E5B" w14:textId="2EB8F477"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○平方の形に変形することによって，</w:t>
            </w:r>
            <w:r w:rsidR="009E2338" w:rsidRPr="000A4906">
              <w:rPr>
                <w:rFonts w:ascii="Century" w:hint="eastAsia"/>
                <w:spacing w:val="-2"/>
                <w:sz w:val="18"/>
                <w:szCs w:val="20"/>
              </w:rPr>
              <w:t>２次</w:t>
            </w:r>
            <w:r w:rsidRPr="000A4906">
              <w:rPr>
                <w:rFonts w:hint="eastAsia"/>
                <w:spacing w:val="-2"/>
                <w:sz w:val="18"/>
                <w:szCs w:val="20"/>
              </w:rPr>
              <w:t>方程式を解く方法を理解している。</w:t>
            </w:r>
          </w:p>
          <w:p w14:paraId="7D16A818" w14:textId="49291B1E" w:rsidR="00CC1631" w:rsidRPr="000A4906" w:rsidRDefault="00CC1631" w:rsidP="000C1ECF">
            <w:pPr>
              <w:spacing w:line="240" w:lineRule="exact"/>
              <w:ind w:left="176" w:hangingChars="100" w:hanging="176"/>
              <w:rPr>
                <w:spacing w:val="-2"/>
                <w:sz w:val="18"/>
                <w:szCs w:val="20"/>
              </w:rPr>
            </w:pPr>
            <w:r w:rsidRPr="000A4906">
              <w:rPr>
                <w:rFonts w:hint="eastAsia"/>
                <w:spacing w:val="-2"/>
                <w:sz w:val="18"/>
                <w:szCs w:val="20"/>
              </w:rPr>
              <w:t>○</w:t>
            </w:r>
            <w:r w:rsidRPr="000A4906">
              <w:rPr>
                <w:rFonts w:ascii="ＭＳ Ｐ明朝" w:eastAsia="ＭＳ Ｐ明朝" w:hAnsi="ＭＳ Ｐ明朝" w:hint="eastAsia"/>
                <w:spacing w:val="-2"/>
                <w:sz w:val="18"/>
                <w:szCs w:val="20"/>
              </w:rPr>
              <w:t>平方の形に変形することによって，</w:t>
            </w:r>
            <w:r w:rsidR="009E2338" w:rsidRPr="000A4906">
              <w:rPr>
                <w:rFonts w:ascii="Century" w:eastAsia="ＭＳ Ｐ明朝"/>
                <w:spacing w:val="-2"/>
                <w:sz w:val="18"/>
                <w:szCs w:val="20"/>
              </w:rPr>
              <w:t>２次</w:t>
            </w:r>
            <w:r w:rsidRPr="000A4906">
              <w:rPr>
                <w:rFonts w:ascii="ＭＳ Ｐ明朝" w:eastAsia="ＭＳ Ｐ明朝" w:hAnsi="ＭＳ Ｐ明朝" w:hint="eastAsia"/>
                <w:spacing w:val="-2"/>
                <w:sz w:val="18"/>
                <w:szCs w:val="20"/>
              </w:rPr>
              <w:t>方程式を解くことができる。</w:t>
            </w:r>
          </w:p>
        </w:tc>
        <w:tc>
          <w:tcPr>
            <w:tcW w:w="3072" w:type="dxa"/>
            <w:tcBorders>
              <w:top w:val="dotted" w:sz="4" w:space="0" w:color="auto"/>
              <w:bottom w:val="dotted" w:sz="4" w:space="0" w:color="auto"/>
            </w:tcBorders>
          </w:tcPr>
          <w:p w14:paraId="2E2F1FC7" w14:textId="73E36202" w:rsidR="00CC1631" w:rsidRPr="000A4906" w:rsidRDefault="00CC1631" w:rsidP="00B07D92">
            <w:pPr>
              <w:spacing w:line="240" w:lineRule="exact"/>
              <w:ind w:left="176" w:hangingChars="100" w:hanging="176"/>
              <w:rPr>
                <w:spacing w:val="-2"/>
                <w:sz w:val="18"/>
                <w:szCs w:val="20"/>
              </w:rPr>
            </w:pPr>
            <w:r w:rsidRPr="000A4906">
              <w:rPr>
                <w:rFonts w:hint="eastAsia"/>
                <w:spacing w:val="-2"/>
                <w:sz w:val="18"/>
                <w:szCs w:val="20"/>
              </w:rPr>
              <w:t>○平方の形に変形することをもとにして，</w:t>
            </w:r>
            <w:r w:rsidR="009E2338" w:rsidRPr="000A4906">
              <w:rPr>
                <w:rFonts w:ascii="Century" w:hint="eastAsia"/>
                <w:spacing w:val="-2"/>
                <w:sz w:val="18"/>
                <w:szCs w:val="20"/>
              </w:rPr>
              <w:t>２次</w:t>
            </w:r>
            <w:r w:rsidRPr="000A4906">
              <w:rPr>
                <w:rFonts w:hint="eastAsia"/>
                <w:spacing w:val="-2"/>
                <w:sz w:val="18"/>
                <w:szCs w:val="20"/>
              </w:rPr>
              <w:t>方程式を解く方法を考察し表現することができる。</w:t>
            </w:r>
          </w:p>
        </w:tc>
        <w:tc>
          <w:tcPr>
            <w:tcW w:w="3072" w:type="dxa"/>
            <w:vMerge/>
            <w:tcBorders>
              <w:right w:val="single" w:sz="12" w:space="0" w:color="auto"/>
            </w:tcBorders>
          </w:tcPr>
          <w:p w14:paraId="60E2E3D1" w14:textId="77777777" w:rsidR="00CC1631" w:rsidRPr="000A4906" w:rsidRDefault="00CC1631" w:rsidP="00A67CAA">
            <w:pPr>
              <w:spacing w:line="240" w:lineRule="exact"/>
              <w:ind w:left="176" w:hangingChars="100" w:hanging="176"/>
              <w:rPr>
                <w:spacing w:val="-2"/>
                <w:sz w:val="18"/>
                <w:szCs w:val="20"/>
              </w:rPr>
            </w:pPr>
          </w:p>
        </w:tc>
      </w:tr>
      <w:tr w:rsidR="000A4906" w:rsidRPr="000A4906" w14:paraId="52ED0FA1" w14:textId="77777777" w:rsidTr="005228B1">
        <w:trPr>
          <w:trHeight w:val="1240"/>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tcPr>
          <w:p w14:paraId="7B63F313" w14:textId="77777777" w:rsidR="00CC1631" w:rsidRPr="000A4906" w:rsidRDefault="00CC1631"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447128CC" w14:textId="62BEEF2D" w:rsidR="00CC1631" w:rsidRPr="000A4906" w:rsidRDefault="00DA1AAB" w:rsidP="00853A76">
            <w:pPr>
              <w:spacing w:line="240" w:lineRule="exact"/>
              <w:ind w:leftChars="-25" w:left="-53"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④</w:t>
            </w:r>
            <w:r w:rsidRPr="000A4906">
              <w:rPr>
                <w:rFonts w:ascii="ＭＳ ゴシック" w:eastAsia="ＭＳ ゴシック" w:hAnsi="ＭＳ ゴシック"/>
                <w:b/>
                <w:sz w:val="18"/>
                <w:szCs w:val="20"/>
              </w:rPr>
              <w:t xml:space="preserve"> </w:t>
            </w:r>
            <w:r w:rsidR="009E2338" w:rsidRPr="000A4906">
              <w:rPr>
                <w:rFonts w:ascii="ＭＳ ゴシック" w:eastAsia="ＭＳ ゴシック" w:hAnsi="ＭＳ ゴシック" w:hint="eastAsia"/>
                <w:b/>
                <w:sz w:val="18"/>
              </w:rPr>
              <w:t>２次</w:t>
            </w:r>
            <w:r w:rsidR="00CC1631" w:rsidRPr="000A4906">
              <w:rPr>
                <w:rFonts w:ascii="ＭＳ ゴシック" w:eastAsia="ＭＳ ゴシック" w:hAnsi="ＭＳ ゴシック" w:hint="eastAsia"/>
                <w:b/>
                <w:sz w:val="18"/>
              </w:rPr>
              <w:t>方程式の</w:t>
            </w:r>
          </w:p>
          <w:p w14:paraId="4436EE8E" w14:textId="77777777" w:rsidR="00CC1631" w:rsidRPr="000A4906" w:rsidRDefault="00CC1631"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解の公式</w:t>
            </w:r>
          </w:p>
        </w:tc>
        <w:tc>
          <w:tcPr>
            <w:tcW w:w="6236" w:type="dxa"/>
            <w:tcBorders>
              <w:top w:val="dotted" w:sz="4" w:space="0" w:color="auto"/>
              <w:bottom w:val="dotted" w:sz="4" w:space="0" w:color="auto"/>
            </w:tcBorders>
          </w:tcPr>
          <w:p w14:paraId="0A6A8C44" w14:textId="2A275637" w:rsidR="00CC1631" w:rsidRPr="000A4906" w:rsidRDefault="00CC1631" w:rsidP="00974B01">
            <w:pPr>
              <w:spacing w:line="240" w:lineRule="exact"/>
              <w:ind w:left="160" w:hangingChars="100" w:hanging="160"/>
              <w:rPr>
                <w:rFonts w:hAnsi="ＭＳ 明朝"/>
                <w:sz w:val="16"/>
                <w:szCs w:val="20"/>
              </w:rPr>
            </w:pPr>
            <w:r w:rsidRPr="000A4906">
              <w:rPr>
                <w:rFonts w:hAnsi="ＭＳ 明朝" w:hint="eastAsia"/>
                <w:sz w:val="16"/>
                <w:szCs w:val="20"/>
              </w:rPr>
              <w:t>・</w:t>
            </w:r>
            <w:r w:rsidR="009E2338" w:rsidRPr="000A4906">
              <w:rPr>
                <w:rFonts w:ascii="Century" w:hint="eastAsia"/>
                <w:sz w:val="16"/>
                <w:szCs w:val="20"/>
              </w:rPr>
              <w:t>２次</w:t>
            </w:r>
            <w:r w:rsidRPr="000A4906">
              <w:rPr>
                <w:rFonts w:hAnsi="ＭＳ 明朝" w:hint="eastAsia"/>
                <w:sz w:val="16"/>
                <w:szCs w:val="20"/>
              </w:rPr>
              <w:t>方程式の解の公式を見いだすこと</w:t>
            </w:r>
          </w:p>
          <w:p w14:paraId="3493B58A" w14:textId="5B7BA631" w:rsidR="00CC1631" w:rsidRPr="000A4906" w:rsidRDefault="00CC1631" w:rsidP="00974B01">
            <w:pPr>
              <w:spacing w:line="240" w:lineRule="exact"/>
              <w:ind w:left="160" w:hangingChars="100" w:hanging="160"/>
              <w:rPr>
                <w:rFonts w:hAnsi="ＭＳ 明朝"/>
                <w:sz w:val="16"/>
                <w:szCs w:val="20"/>
              </w:rPr>
            </w:pPr>
            <w:r w:rsidRPr="000A4906">
              <w:rPr>
                <w:rFonts w:hAnsi="ＭＳ 明朝" w:hint="eastAsia"/>
                <w:sz w:val="16"/>
                <w:szCs w:val="20"/>
              </w:rPr>
              <w:t>・解の公式を使った</w:t>
            </w:r>
            <w:r w:rsidR="009E2338" w:rsidRPr="000A4906">
              <w:rPr>
                <w:rFonts w:ascii="Century" w:hint="eastAsia"/>
                <w:sz w:val="16"/>
                <w:szCs w:val="20"/>
              </w:rPr>
              <w:t>２次</w:t>
            </w:r>
            <w:r w:rsidRPr="000A4906">
              <w:rPr>
                <w:rFonts w:hAnsi="ＭＳ 明朝" w:hint="eastAsia"/>
                <w:sz w:val="16"/>
                <w:szCs w:val="20"/>
              </w:rPr>
              <w:t>方程式の解き方</w:t>
            </w:r>
          </w:p>
          <w:p w14:paraId="4FFBAA84" w14:textId="52B8AF23" w:rsidR="00CC1631" w:rsidRPr="000A4906" w:rsidRDefault="00CC1631" w:rsidP="00B83B9F">
            <w:pPr>
              <w:spacing w:line="240" w:lineRule="exact"/>
              <w:ind w:left="160" w:hangingChars="100" w:hanging="160"/>
              <w:rPr>
                <w:rFonts w:hAnsi="ＭＳ 明朝"/>
                <w:sz w:val="16"/>
                <w:szCs w:val="20"/>
              </w:rPr>
            </w:pPr>
            <w:r w:rsidRPr="000A4906">
              <w:rPr>
                <w:rFonts w:hAnsi="ＭＳ 明朝" w:hint="eastAsia"/>
                <w:sz w:val="16"/>
                <w:szCs w:val="20"/>
              </w:rPr>
              <w:t>・解の公式を使って，</w:t>
            </w:r>
            <w:r w:rsidR="009E2338" w:rsidRPr="000A4906">
              <w:rPr>
                <w:rFonts w:ascii="Century" w:hint="eastAsia"/>
                <w:sz w:val="16"/>
                <w:szCs w:val="20"/>
              </w:rPr>
              <w:t>２次</w:t>
            </w:r>
            <w:r w:rsidRPr="000A4906">
              <w:rPr>
                <w:rFonts w:hAnsi="ＭＳ 明朝" w:hint="eastAsia"/>
                <w:sz w:val="16"/>
                <w:szCs w:val="20"/>
              </w:rPr>
              <w:t>方程式を解くこと</w:t>
            </w:r>
          </w:p>
        </w:tc>
        <w:tc>
          <w:tcPr>
            <w:tcW w:w="567" w:type="dxa"/>
            <w:tcBorders>
              <w:top w:val="dotted" w:sz="4" w:space="0" w:color="auto"/>
              <w:bottom w:val="dotted" w:sz="4" w:space="0" w:color="auto"/>
            </w:tcBorders>
            <w:noWrap/>
            <w:tcMar>
              <w:left w:w="0" w:type="dxa"/>
              <w:right w:w="0" w:type="dxa"/>
            </w:tcMar>
          </w:tcPr>
          <w:p w14:paraId="04C96FB6" w14:textId="3F9B5E9C" w:rsidR="00CC1631" w:rsidRPr="000A4906" w:rsidRDefault="00CC1631"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3071" w:type="dxa"/>
            <w:tcBorders>
              <w:top w:val="dotted" w:sz="4" w:space="0" w:color="auto"/>
              <w:bottom w:val="dotted" w:sz="4" w:space="0" w:color="auto"/>
            </w:tcBorders>
          </w:tcPr>
          <w:p w14:paraId="3ECF3FDB" w14:textId="77777777" w:rsidR="00CC1631" w:rsidRPr="000A4906" w:rsidRDefault="00CC1631" w:rsidP="009E07C1">
            <w:pPr>
              <w:spacing w:line="240" w:lineRule="exact"/>
              <w:ind w:left="176" w:hangingChars="100" w:hanging="176"/>
              <w:rPr>
                <w:spacing w:val="-2"/>
                <w:sz w:val="18"/>
                <w:szCs w:val="20"/>
              </w:rPr>
            </w:pPr>
            <w:r w:rsidRPr="000A4906">
              <w:rPr>
                <w:rFonts w:hint="eastAsia"/>
                <w:spacing w:val="-2"/>
                <w:sz w:val="18"/>
                <w:szCs w:val="20"/>
              </w:rPr>
              <w:t>○解の公式を知っている。</w:t>
            </w:r>
          </w:p>
          <w:p w14:paraId="2FD18AE1" w14:textId="2AE0ED45" w:rsidR="00CC1631" w:rsidRPr="000A4906" w:rsidRDefault="00CC1631" w:rsidP="001A6F44">
            <w:pPr>
              <w:spacing w:line="240" w:lineRule="exact"/>
              <w:ind w:left="176" w:hangingChars="100" w:hanging="176"/>
              <w:rPr>
                <w:spacing w:val="-2"/>
                <w:sz w:val="18"/>
                <w:szCs w:val="20"/>
              </w:rPr>
            </w:pPr>
            <w:r w:rsidRPr="000A4906">
              <w:rPr>
                <w:rFonts w:hint="eastAsia"/>
                <w:spacing w:val="-2"/>
                <w:sz w:val="18"/>
                <w:szCs w:val="20"/>
              </w:rPr>
              <w:t>○解の公式を使って，</w:t>
            </w:r>
            <w:r w:rsidR="009E2338" w:rsidRPr="000A4906">
              <w:rPr>
                <w:rFonts w:ascii="Century" w:hint="eastAsia"/>
                <w:spacing w:val="-2"/>
                <w:sz w:val="18"/>
                <w:szCs w:val="20"/>
              </w:rPr>
              <w:t>２次</w:t>
            </w:r>
            <w:r w:rsidRPr="000A4906">
              <w:rPr>
                <w:rFonts w:hint="eastAsia"/>
                <w:spacing w:val="-2"/>
                <w:sz w:val="18"/>
                <w:szCs w:val="20"/>
              </w:rPr>
              <w:t>方程式を解くことができる。</w:t>
            </w:r>
          </w:p>
        </w:tc>
        <w:tc>
          <w:tcPr>
            <w:tcW w:w="3072" w:type="dxa"/>
            <w:tcBorders>
              <w:top w:val="dotted" w:sz="4" w:space="0" w:color="auto"/>
              <w:bottom w:val="dotted" w:sz="4" w:space="0" w:color="auto"/>
            </w:tcBorders>
          </w:tcPr>
          <w:p w14:paraId="14C996CF" w14:textId="18C484B1" w:rsidR="00CC1631" w:rsidRPr="000A4906" w:rsidRDefault="00CC1631" w:rsidP="002C2F04">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int="eastAsia"/>
                <w:spacing w:val="-2"/>
                <w:sz w:val="18"/>
                <w:szCs w:val="18"/>
              </w:rPr>
              <w:t>＋</w:t>
            </w:r>
            <w:r w:rsidRPr="000A4906">
              <w:rPr>
                <w:rFonts w:ascii="Bookman Old Style" w:hAnsi="Bookman Old Style"/>
                <w:i/>
                <w:iCs/>
                <w:spacing w:val="-2"/>
                <w:sz w:val="18"/>
                <w:szCs w:val="18"/>
              </w:rPr>
              <w:t>bx</w:t>
            </w:r>
            <w:r w:rsidRPr="000A4906">
              <w:rPr>
                <w:rFonts w:hint="eastAsia"/>
                <w:spacing w:val="-2"/>
                <w:sz w:val="18"/>
                <w:szCs w:val="18"/>
              </w:rPr>
              <w:t>＋</w:t>
            </w:r>
            <w:r w:rsidRPr="000A4906">
              <w:rPr>
                <w:rFonts w:ascii="Bookman Old Style" w:hAnsi="Bookman Old Style"/>
                <w:i/>
                <w:iCs/>
                <w:spacing w:val="-2"/>
                <w:sz w:val="18"/>
                <w:szCs w:val="18"/>
              </w:rPr>
              <w:t>c</w:t>
            </w:r>
            <w:r w:rsidRPr="000A4906">
              <w:rPr>
                <w:rFonts w:hint="eastAsia"/>
                <w:spacing w:val="-2"/>
                <w:sz w:val="18"/>
                <w:szCs w:val="18"/>
              </w:rPr>
              <w:t>＝</w:t>
            </w:r>
            <w:r w:rsidR="009E2338" w:rsidRPr="000A4906">
              <w:rPr>
                <w:rFonts w:hAnsi="ＭＳ 明朝"/>
                <w:spacing w:val="-2"/>
                <w:sz w:val="18"/>
                <w:szCs w:val="18"/>
              </w:rPr>
              <w:t>0</w:t>
            </w:r>
            <w:r w:rsidRPr="000A4906">
              <w:rPr>
                <w:rFonts w:hint="eastAsia"/>
                <w:spacing w:val="-2"/>
                <w:sz w:val="18"/>
                <w:szCs w:val="18"/>
              </w:rPr>
              <w:t>の</w:t>
            </w:r>
            <w:r w:rsidRPr="000A4906">
              <w:rPr>
                <w:rFonts w:ascii="Bookman Old Style" w:hAnsi="Bookman Old Style"/>
                <w:i/>
                <w:iCs/>
                <w:spacing w:val="-2"/>
                <w:sz w:val="18"/>
                <w:szCs w:val="18"/>
              </w:rPr>
              <w:t>a</w:t>
            </w:r>
            <w:r w:rsidRPr="000A4906">
              <w:rPr>
                <w:rFonts w:hint="eastAsia"/>
                <w:spacing w:val="-2"/>
                <w:sz w:val="18"/>
                <w:szCs w:val="18"/>
              </w:rPr>
              <w:t>，</w:t>
            </w:r>
            <w:r w:rsidRPr="000A4906">
              <w:rPr>
                <w:rFonts w:ascii="Bookman Old Style" w:hAnsi="Bookman Old Style"/>
                <w:i/>
                <w:iCs/>
                <w:spacing w:val="-2"/>
                <w:sz w:val="18"/>
                <w:szCs w:val="18"/>
              </w:rPr>
              <w:t>b</w:t>
            </w:r>
            <w:r w:rsidRPr="000A4906">
              <w:rPr>
                <w:rFonts w:hint="eastAsia"/>
                <w:spacing w:val="-2"/>
                <w:sz w:val="18"/>
                <w:szCs w:val="18"/>
              </w:rPr>
              <w:t>，</w:t>
            </w:r>
            <w:r w:rsidRPr="000A4906">
              <w:rPr>
                <w:rFonts w:ascii="Bookman Old Style" w:hAnsi="Bookman Old Style"/>
                <w:i/>
                <w:iCs/>
                <w:spacing w:val="-2"/>
                <w:sz w:val="18"/>
                <w:szCs w:val="18"/>
              </w:rPr>
              <w:t>c</w:t>
            </w:r>
            <w:r w:rsidRPr="000A4906">
              <w:rPr>
                <w:rFonts w:hint="eastAsia"/>
                <w:spacing w:val="-2"/>
                <w:sz w:val="18"/>
                <w:szCs w:val="18"/>
              </w:rPr>
              <w:t>を</w:t>
            </w:r>
            <w:r w:rsidRPr="000A4906">
              <w:rPr>
                <w:rFonts w:hint="eastAsia"/>
                <w:spacing w:val="-2"/>
                <w:sz w:val="18"/>
                <w:szCs w:val="20"/>
              </w:rPr>
              <w:t>係数が具体的な数の場合と対比しながら，解の公式を見いだすことができる。</w:t>
            </w:r>
          </w:p>
          <w:p w14:paraId="14AB381A" w14:textId="77777777" w:rsidR="00CC1631" w:rsidRPr="000A4906" w:rsidRDefault="00CC1631" w:rsidP="00B667CB">
            <w:pPr>
              <w:spacing w:line="240" w:lineRule="exact"/>
              <w:ind w:left="176" w:hangingChars="100" w:hanging="176"/>
              <w:rPr>
                <w:spacing w:val="-2"/>
                <w:sz w:val="18"/>
                <w:szCs w:val="20"/>
              </w:rPr>
            </w:pPr>
            <w:r w:rsidRPr="000A4906">
              <w:rPr>
                <w:rFonts w:hint="eastAsia"/>
                <w:spacing w:val="-2"/>
                <w:sz w:val="18"/>
                <w:szCs w:val="20"/>
              </w:rPr>
              <w:t>○解の公式のよさをとらえることができる。</w:t>
            </w:r>
          </w:p>
        </w:tc>
        <w:tc>
          <w:tcPr>
            <w:tcW w:w="3072" w:type="dxa"/>
            <w:vMerge/>
            <w:tcBorders>
              <w:right w:val="single" w:sz="12" w:space="0" w:color="auto"/>
            </w:tcBorders>
          </w:tcPr>
          <w:p w14:paraId="0793FA11" w14:textId="77777777" w:rsidR="00CC1631" w:rsidRPr="000A4906" w:rsidRDefault="00CC1631" w:rsidP="00A67CAA">
            <w:pPr>
              <w:spacing w:line="240" w:lineRule="exact"/>
              <w:ind w:left="176" w:hangingChars="100" w:hanging="176"/>
              <w:rPr>
                <w:spacing w:val="-2"/>
                <w:sz w:val="18"/>
                <w:szCs w:val="20"/>
              </w:rPr>
            </w:pPr>
          </w:p>
        </w:tc>
      </w:tr>
      <w:tr w:rsidR="000A4906" w:rsidRPr="000A4906" w14:paraId="6F5B904B" w14:textId="77777777" w:rsidTr="005228B1">
        <w:trPr>
          <w:trHeight w:val="262"/>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tcPr>
          <w:p w14:paraId="6B7D68D4" w14:textId="77777777" w:rsidR="00CC1631" w:rsidRPr="000A4906" w:rsidRDefault="00CC1631"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452B88F2" w14:textId="3E913418" w:rsidR="00CC1631" w:rsidRPr="000A4906" w:rsidRDefault="00DA1AAB" w:rsidP="00853A76">
            <w:pPr>
              <w:spacing w:line="240" w:lineRule="exact"/>
              <w:ind w:leftChars="-25" w:left="-53"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 xml:space="preserve">⑤ </w:t>
            </w:r>
            <w:r w:rsidR="00CC1631" w:rsidRPr="000A4906">
              <w:rPr>
                <w:rFonts w:ascii="ＭＳ ゴシック" w:eastAsia="ＭＳ ゴシック" w:hAnsi="ＭＳ ゴシック" w:hint="eastAsia"/>
                <w:b/>
                <w:sz w:val="18"/>
                <w:szCs w:val="20"/>
              </w:rPr>
              <w:t>いろいろな</w:t>
            </w:r>
          </w:p>
          <w:p w14:paraId="3231968A" w14:textId="1C9E1A8E" w:rsidR="00CC1631" w:rsidRPr="000A4906" w:rsidRDefault="009E2338"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２次</w:t>
            </w:r>
            <w:r w:rsidR="00CC1631" w:rsidRPr="000A4906">
              <w:rPr>
                <w:rFonts w:ascii="ＭＳ ゴシック" w:eastAsia="ＭＳ ゴシック" w:hAnsi="ＭＳ ゴシック" w:hint="eastAsia"/>
                <w:b/>
                <w:sz w:val="18"/>
                <w:szCs w:val="20"/>
              </w:rPr>
              <w:t>方程式</w:t>
            </w:r>
          </w:p>
        </w:tc>
        <w:tc>
          <w:tcPr>
            <w:tcW w:w="6236" w:type="dxa"/>
            <w:tcBorders>
              <w:top w:val="dotted" w:sz="4" w:space="0" w:color="auto"/>
              <w:bottom w:val="dotted" w:sz="4" w:space="0" w:color="auto"/>
            </w:tcBorders>
          </w:tcPr>
          <w:p w14:paraId="3368F1D1" w14:textId="1A7C1F49" w:rsidR="00CC1631" w:rsidRPr="000A4906" w:rsidRDefault="00CC1631" w:rsidP="008376FF">
            <w:pPr>
              <w:spacing w:line="240" w:lineRule="exact"/>
              <w:ind w:left="160" w:hangingChars="100" w:hanging="160"/>
              <w:rPr>
                <w:rFonts w:hAnsi="ＭＳ 明朝"/>
                <w:sz w:val="16"/>
                <w:szCs w:val="20"/>
              </w:rPr>
            </w:pPr>
            <w:r w:rsidRPr="000A4906">
              <w:rPr>
                <w:rFonts w:hAnsi="ＭＳ 明朝" w:hint="eastAsia"/>
                <w:sz w:val="16"/>
                <w:szCs w:val="20"/>
              </w:rPr>
              <w:t>・解きやすい方法を選んで，</w:t>
            </w:r>
            <w:r w:rsidR="009E2338" w:rsidRPr="000A4906">
              <w:rPr>
                <w:rFonts w:ascii="Century"/>
                <w:sz w:val="16"/>
                <w:szCs w:val="20"/>
              </w:rPr>
              <w:t>２次</w:t>
            </w:r>
            <w:r w:rsidRPr="000A4906">
              <w:rPr>
                <w:rFonts w:hAnsi="ＭＳ 明朝" w:hint="eastAsia"/>
                <w:sz w:val="16"/>
                <w:szCs w:val="20"/>
              </w:rPr>
              <w:t>方程式を解くこと</w:t>
            </w:r>
          </w:p>
          <w:p w14:paraId="5C11B5EB" w14:textId="085D67C1" w:rsidR="00CC1631" w:rsidRPr="000A4906" w:rsidRDefault="00CC1631" w:rsidP="008376FF">
            <w:pPr>
              <w:spacing w:line="240" w:lineRule="exact"/>
              <w:ind w:left="160" w:hangingChars="100" w:hanging="160"/>
              <w:rPr>
                <w:rFonts w:hAnsi="ＭＳ 明朝"/>
                <w:sz w:val="16"/>
                <w:szCs w:val="20"/>
              </w:rPr>
            </w:pPr>
            <w:r w:rsidRPr="000A4906">
              <w:rPr>
                <w:rFonts w:hAnsi="ＭＳ 明朝" w:hint="eastAsia"/>
                <w:sz w:val="16"/>
                <w:szCs w:val="20"/>
              </w:rPr>
              <w:t>・いろいろな</w:t>
            </w:r>
            <w:r w:rsidR="009E2338" w:rsidRPr="000A4906">
              <w:rPr>
                <w:rFonts w:ascii="Century" w:hint="eastAsia"/>
                <w:sz w:val="16"/>
                <w:szCs w:val="20"/>
              </w:rPr>
              <w:t>２次</w:t>
            </w:r>
            <w:r w:rsidRPr="000A4906">
              <w:rPr>
                <w:rFonts w:hAnsi="ＭＳ 明朝" w:hint="eastAsia"/>
                <w:sz w:val="16"/>
                <w:szCs w:val="20"/>
              </w:rPr>
              <w:t>方程式を解くこと</w:t>
            </w:r>
          </w:p>
          <w:p w14:paraId="2E7CCDCA" w14:textId="080EBF95" w:rsidR="00CC1631" w:rsidRPr="000A4906" w:rsidRDefault="00CC1631" w:rsidP="008376FF">
            <w:pPr>
              <w:spacing w:line="240" w:lineRule="exact"/>
              <w:ind w:left="160" w:hangingChars="100" w:hanging="160"/>
              <w:rPr>
                <w:rFonts w:hAnsi="ＭＳ 明朝"/>
                <w:sz w:val="16"/>
                <w:szCs w:val="20"/>
              </w:rPr>
            </w:pPr>
            <w:r w:rsidRPr="000A4906">
              <w:rPr>
                <w:rFonts w:hAnsi="ＭＳ 明朝" w:hint="eastAsia"/>
                <w:sz w:val="16"/>
                <w:szCs w:val="20"/>
              </w:rPr>
              <w:t>・</w:t>
            </w:r>
            <w:r w:rsidR="009E2338" w:rsidRPr="000A4906">
              <w:rPr>
                <w:rFonts w:ascii="Century" w:hint="eastAsia"/>
                <w:sz w:val="16"/>
                <w:szCs w:val="20"/>
              </w:rPr>
              <w:t>２次</w:t>
            </w:r>
            <w:r w:rsidRPr="000A4906">
              <w:rPr>
                <w:rFonts w:hAnsi="ＭＳ 明朝" w:hint="eastAsia"/>
                <w:sz w:val="16"/>
                <w:szCs w:val="20"/>
              </w:rPr>
              <w:t>方程式の解から定数を求めること</w:t>
            </w:r>
          </w:p>
        </w:tc>
        <w:tc>
          <w:tcPr>
            <w:tcW w:w="567" w:type="dxa"/>
            <w:tcBorders>
              <w:top w:val="dotted" w:sz="4" w:space="0" w:color="auto"/>
              <w:bottom w:val="dotted" w:sz="4" w:space="0" w:color="auto"/>
            </w:tcBorders>
            <w:noWrap/>
            <w:tcMar>
              <w:left w:w="0" w:type="dxa"/>
              <w:right w:w="0" w:type="dxa"/>
            </w:tcMar>
          </w:tcPr>
          <w:p w14:paraId="04EF9AEC" w14:textId="5C831AC0" w:rsidR="00CC1631" w:rsidRPr="000A4906" w:rsidRDefault="00CC1631" w:rsidP="008376FF">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3071" w:type="dxa"/>
            <w:tcBorders>
              <w:top w:val="dotted" w:sz="4" w:space="0" w:color="auto"/>
              <w:bottom w:val="dotted" w:sz="4" w:space="0" w:color="auto"/>
            </w:tcBorders>
          </w:tcPr>
          <w:p w14:paraId="77170FB8" w14:textId="5F1D4064" w:rsidR="00CC1631" w:rsidRPr="000A4906" w:rsidRDefault="00CC1631" w:rsidP="008376FF">
            <w:pPr>
              <w:spacing w:line="240" w:lineRule="exact"/>
              <w:ind w:left="176" w:hangingChars="100" w:hanging="176"/>
              <w:rPr>
                <w:rFonts w:hAnsi="ＭＳ 明朝"/>
                <w:sz w:val="18"/>
                <w:szCs w:val="18"/>
              </w:rPr>
            </w:pPr>
            <w:r w:rsidRPr="000A4906">
              <w:rPr>
                <w:rFonts w:hint="eastAsia"/>
                <w:spacing w:val="-2"/>
                <w:sz w:val="18"/>
                <w:szCs w:val="20"/>
              </w:rPr>
              <w:t>○</w:t>
            </w:r>
            <w:r w:rsidR="009E2338" w:rsidRPr="000A4906">
              <w:rPr>
                <w:rFonts w:ascii="Century" w:hint="eastAsia"/>
                <w:sz w:val="18"/>
                <w:szCs w:val="18"/>
              </w:rPr>
              <w:t>２次</w:t>
            </w:r>
            <w:r w:rsidRPr="000A4906">
              <w:rPr>
                <w:rFonts w:hAnsi="ＭＳ 明朝" w:hint="eastAsia"/>
                <w:sz w:val="18"/>
                <w:szCs w:val="18"/>
              </w:rPr>
              <w:t>方程式にはそれぞれ解きやすい方法があるということを理解している。</w:t>
            </w:r>
          </w:p>
          <w:p w14:paraId="4AC30AB1" w14:textId="687CAE01" w:rsidR="00CC1631" w:rsidRPr="000A4906" w:rsidRDefault="00CC1631" w:rsidP="004565BF">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pacing w:val="-2"/>
                <w:sz w:val="18"/>
                <w:szCs w:val="20"/>
              </w:rPr>
              <w:t>２次</w:t>
            </w:r>
            <w:r w:rsidRPr="000A4906">
              <w:rPr>
                <w:rFonts w:hint="eastAsia"/>
                <w:spacing w:val="-2"/>
                <w:sz w:val="18"/>
                <w:szCs w:val="20"/>
              </w:rPr>
              <w:t>方程式を解くときに，式に合わせて解きやすい方法を選び，その方法で</w:t>
            </w:r>
            <w:r w:rsidR="009E2338" w:rsidRPr="000A4906">
              <w:rPr>
                <w:rFonts w:hint="eastAsia"/>
                <w:spacing w:val="-2"/>
                <w:sz w:val="18"/>
                <w:szCs w:val="20"/>
              </w:rPr>
              <w:t>２次</w:t>
            </w:r>
            <w:r w:rsidRPr="000A4906">
              <w:rPr>
                <w:rFonts w:hint="eastAsia"/>
                <w:spacing w:val="-2"/>
                <w:sz w:val="18"/>
                <w:szCs w:val="20"/>
              </w:rPr>
              <w:t>方程式を解くことができる。</w:t>
            </w:r>
          </w:p>
        </w:tc>
        <w:tc>
          <w:tcPr>
            <w:tcW w:w="3072" w:type="dxa"/>
            <w:tcBorders>
              <w:top w:val="dotted" w:sz="4" w:space="0" w:color="auto"/>
              <w:bottom w:val="dotted" w:sz="4" w:space="0" w:color="auto"/>
            </w:tcBorders>
          </w:tcPr>
          <w:p w14:paraId="377E0417" w14:textId="484476BD" w:rsidR="00CC1631" w:rsidRPr="000A4906" w:rsidRDefault="00CC1631" w:rsidP="008D526B">
            <w:pPr>
              <w:spacing w:line="240" w:lineRule="exact"/>
              <w:ind w:left="176" w:hangingChars="100" w:hanging="176"/>
              <w:rPr>
                <w:spacing w:val="-2"/>
                <w:sz w:val="18"/>
                <w:szCs w:val="20"/>
              </w:rPr>
            </w:pPr>
            <w:r w:rsidRPr="000A4906">
              <w:rPr>
                <w:rFonts w:hint="eastAsia"/>
                <w:spacing w:val="-2"/>
                <w:sz w:val="18"/>
                <w:szCs w:val="20"/>
              </w:rPr>
              <w:t>○</w:t>
            </w:r>
            <w:r w:rsidRPr="000A4906">
              <w:rPr>
                <w:rFonts w:hAnsi="ＭＳ 明朝" w:hint="eastAsia"/>
                <w:sz w:val="18"/>
                <w:szCs w:val="18"/>
              </w:rPr>
              <w:t>式に応じた解きやすい方法を選んで</w:t>
            </w:r>
            <w:r w:rsidR="009E2338" w:rsidRPr="000A4906">
              <w:rPr>
                <w:rFonts w:ascii="Century" w:hint="eastAsia"/>
                <w:sz w:val="18"/>
                <w:szCs w:val="18"/>
              </w:rPr>
              <w:t>２次</w:t>
            </w:r>
            <w:r w:rsidRPr="000A4906">
              <w:rPr>
                <w:rFonts w:hAnsi="ＭＳ 明朝" w:hint="eastAsia"/>
                <w:sz w:val="18"/>
                <w:szCs w:val="18"/>
              </w:rPr>
              <w:t>方程式を解くとよいことをとらえることができる。</w:t>
            </w:r>
          </w:p>
        </w:tc>
        <w:tc>
          <w:tcPr>
            <w:tcW w:w="3072" w:type="dxa"/>
            <w:vMerge/>
            <w:tcBorders>
              <w:bottom w:val="dotted" w:sz="4" w:space="0" w:color="auto"/>
              <w:right w:val="single" w:sz="12" w:space="0" w:color="auto"/>
            </w:tcBorders>
          </w:tcPr>
          <w:p w14:paraId="786FAD62" w14:textId="77777777" w:rsidR="00CC1631" w:rsidRPr="000A4906" w:rsidRDefault="00CC1631" w:rsidP="00A67CAA">
            <w:pPr>
              <w:spacing w:line="240" w:lineRule="exact"/>
              <w:ind w:left="176" w:hangingChars="100" w:hanging="176"/>
              <w:rPr>
                <w:spacing w:val="-2"/>
                <w:sz w:val="18"/>
                <w:szCs w:val="20"/>
              </w:rPr>
            </w:pPr>
          </w:p>
        </w:tc>
      </w:tr>
      <w:tr w:rsidR="000A4906" w:rsidRPr="000A4906" w14:paraId="0912EE16" w14:textId="77777777" w:rsidTr="005228B1">
        <w:trPr>
          <w:trHeight w:val="58"/>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tcPr>
          <w:p w14:paraId="26BB8BA7" w14:textId="77777777" w:rsidR="008376FF" w:rsidRPr="000A4906" w:rsidRDefault="008376FF"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03E949A2" w14:textId="77777777" w:rsidR="00CC1631" w:rsidRPr="000A4906" w:rsidRDefault="008376FF" w:rsidP="00C861F1">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27BA75AA" w14:textId="7C2C7CCA" w:rsidR="008376FF" w:rsidRPr="000A4906" w:rsidRDefault="009E2338" w:rsidP="008376FF">
            <w:pPr>
              <w:spacing w:line="240" w:lineRule="exact"/>
              <w:ind w:left="160" w:hangingChars="100" w:hanging="160"/>
              <w:rPr>
                <w:rFonts w:hAnsi="ＭＳ 明朝"/>
                <w:sz w:val="16"/>
                <w:szCs w:val="20"/>
              </w:rPr>
            </w:pPr>
            <w:r w:rsidRPr="000A4906">
              <w:rPr>
                <w:rFonts w:hAnsi="ＭＳ 明朝" w:hint="eastAsia"/>
                <w:sz w:val="16"/>
                <w:szCs w:val="20"/>
              </w:rPr>
              <w:t>１節</w:t>
            </w:r>
            <w:r w:rsidR="008376FF"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3740BBDF" w14:textId="7B4DF065" w:rsidR="008376FF" w:rsidRPr="000A4906" w:rsidRDefault="008376FF" w:rsidP="008376FF">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5" w:type="dxa"/>
            <w:gridSpan w:val="3"/>
            <w:tcBorders>
              <w:top w:val="dotted" w:sz="4" w:space="0" w:color="auto"/>
              <w:bottom w:val="dotted" w:sz="4" w:space="0" w:color="auto"/>
              <w:right w:val="single" w:sz="12" w:space="0" w:color="auto"/>
            </w:tcBorders>
          </w:tcPr>
          <w:p w14:paraId="49742DEE" w14:textId="77777777" w:rsidR="008376FF" w:rsidRPr="000A4906" w:rsidRDefault="008376FF" w:rsidP="008376FF">
            <w:pPr>
              <w:spacing w:line="240" w:lineRule="exact"/>
              <w:ind w:left="176" w:hangingChars="100" w:hanging="176"/>
              <w:rPr>
                <w:spacing w:val="-2"/>
                <w:sz w:val="18"/>
                <w:szCs w:val="20"/>
              </w:rPr>
            </w:pPr>
          </w:p>
        </w:tc>
      </w:tr>
    </w:tbl>
    <w:p w14:paraId="37FA4510" w14:textId="77777777" w:rsidR="005228B1" w:rsidRPr="000A4906" w:rsidRDefault="005228B1">
      <w:r w:rsidRPr="000A4906">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8"/>
        <w:gridCol w:w="3087"/>
        <w:gridCol w:w="3049"/>
      </w:tblGrid>
      <w:tr w:rsidR="000A4906" w:rsidRPr="000A4906" w14:paraId="4BA406CF" w14:textId="77777777" w:rsidTr="00363854">
        <w:trPr>
          <w:trHeight w:val="58"/>
        </w:trPr>
        <w:tc>
          <w:tcPr>
            <w:tcW w:w="851" w:type="dxa"/>
            <w:vMerge w:val="restart"/>
            <w:tcBorders>
              <w:top w:val="nil"/>
              <w:left w:val="single" w:sz="12" w:space="0" w:color="auto"/>
              <w:right w:val="single" w:sz="4" w:space="0" w:color="auto"/>
            </w:tcBorders>
            <w:shd w:val="clear" w:color="auto" w:fill="auto"/>
            <w:tcMar>
              <w:left w:w="57" w:type="dxa"/>
              <w:right w:w="57" w:type="dxa"/>
            </w:tcMar>
            <w:textDirection w:val="tbRlV"/>
            <w:vAlign w:val="center"/>
          </w:tcPr>
          <w:p w14:paraId="364487AD" w14:textId="0C83D11F" w:rsidR="00CC1631" w:rsidRPr="000A4906" w:rsidRDefault="00CC1631" w:rsidP="005228B1">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7E15CED6" w14:textId="77777777" w:rsidR="00CC1631" w:rsidRPr="000A4906" w:rsidRDefault="00CC1631" w:rsidP="00CC1631">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25ACE387" w14:textId="69D1B2C8" w:rsidR="00CC1631" w:rsidRPr="000A4906" w:rsidRDefault="009E2338"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２次</w:t>
            </w:r>
            <w:r w:rsidR="00CC1631" w:rsidRPr="000A4906">
              <w:rPr>
                <w:rFonts w:ascii="ＭＳ ゴシック" w:eastAsia="ＭＳ ゴシック" w:hAnsi="ＭＳ ゴシック" w:hint="eastAsia"/>
                <w:b/>
                <w:sz w:val="18"/>
                <w:szCs w:val="20"/>
              </w:rPr>
              <w:t>方程式の解の個数</w:t>
            </w:r>
          </w:p>
        </w:tc>
        <w:tc>
          <w:tcPr>
            <w:tcW w:w="6236" w:type="dxa"/>
            <w:tcBorders>
              <w:top w:val="dotted" w:sz="4" w:space="0" w:color="auto"/>
              <w:bottom w:val="dotted" w:sz="4" w:space="0" w:color="auto"/>
            </w:tcBorders>
          </w:tcPr>
          <w:p w14:paraId="74A16837" w14:textId="0A16B83C" w:rsidR="00CC1631" w:rsidRPr="000A4906" w:rsidRDefault="00CC1631" w:rsidP="00CC1631">
            <w:pPr>
              <w:spacing w:line="240" w:lineRule="exact"/>
              <w:ind w:left="160" w:hangingChars="100" w:hanging="160"/>
              <w:rPr>
                <w:rFonts w:hAnsi="ＭＳ 明朝"/>
                <w:sz w:val="16"/>
                <w:szCs w:val="20"/>
              </w:rPr>
            </w:pPr>
            <w:r w:rsidRPr="000A4906">
              <w:rPr>
                <w:rFonts w:hAnsi="ＭＳ 明朝" w:hint="eastAsia"/>
                <w:sz w:val="16"/>
                <w:szCs w:val="20"/>
              </w:rPr>
              <w:t>・解の公式を使って，</w:t>
            </w:r>
            <w:r w:rsidR="009E2338" w:rsidRPr="000A4906">
              <w:rPr>
                <w:rFonts w:ascii="Century" w:hint="eastAsia"/>
                <w:sz w:val="16"/>
                <w:szCs w:val="20"/>
              </w:rPr>
              <w:t>２次</w:t>
            </w:r>
            <w:r w:rsidRPr="000A4906">
              <w:rPr>
                <w:rFonts w:hAnsi="ＭＳ 明朝" w:hint="eastAsia"/>
                <w:sz w:val="16"/>
                <w:szCs w:val="20"/>
              </w:rPr>
              <w:t>方程式の解の個数を考えること</w:t>
            </w:r>
          </w:p>
        </w:tc>
        <w:tc>
          <w:tcPr>
            <w:tcW w:w="567" w:type="dxa"/>
            <w:tcBorders>
              <w:top w:val="dotted" w:sz="4" w:space="0" w:color="auto"/>
              <w:bottom w:val="dotted" w:sz="4" w:space="0" w:color="auto"/>
            </w:tcBorders>
            <w:noWrap/>
            <w:tcMar>
              <w:left w:w="0" w:type="dxa"/>
              <w:right w:w="0" w:type="dxa"/>
            </w:tcMar>
          </w:tcPr>
          <w:p w14:paraId="6F27EC54" w14:textId="77777777" w:rsidR="00CC1631" w:rsidRPr="000A4906" w:rsidRDefault="00CC1631" w:rsidP="00CC1631">
            <w:pPr>
              <w:spacing w:line="240" w:lineRule="exact"/>
              <w:ind w:leftChars="-50" w:left="-105" w:rightChars="-50" w:right="-105"/>
              <w:jc w:val="center"/>
              <w:rPr>
                <w:rFonts w:hAnsi="ＭＳ 明朝"/>
                <w:sz w:val="18"/>
                <w:szCs w:val="20"/>
              </w:rPr>
            </w:pPr>
          </w:p>
        </w:tc>
        <w:tc>
          <w:tcPr>
            <w:tcW w:w="3071" w:type="dxa"/>
            <w:tcBorders>
              <w:top w:val="dotted" w:sz="4" w:space="0" w:color="auto"/>
              <w:bottom w:val="dotted" w:sz="4" w:space="0" w:color="auto"/>
              <w:right w:val="single" w:sz="4" w:space="0" w:color="auto"/>
            </w:tcBorders>
          </w:tcPr>
          <w:p w14:paraId="69A25783" w14:textId="35C801AE" w:rsidR="00CC1631" w:rsidRPr="000A4906" w:rsidRDefault="00CC1631" w:rsidP="00CC1631">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ascii="Century" w:hint="eastAsia"/>
                <w:sz w:val="18"/>
                <w:szCs w:val="18"/>
              </w:rPr>
              <w:t>２次</w:t>
            </w:r>
            <w:r w:rsidRPr="000A4906">
              <w:rPr>
                <w:rFonts w:hAnsi="ＭＳ 明朝" w:hint="eastAsia"/>
                <w:sz w:val="18"/>
                <w:szCs w:val="18"/>
              </w:rPr>
              <w:t>方程式の解の個数が，解の公式の根号の中の値の符号で決まることを理解している。</w:t>
            </w:r>
          </w:p>
        </w:tc>
        <w:tc>
          <w:tcPr>
            <w:tcW w:w="3095" w:type="dxa"/>
            <w:gridSpan w:val="2"/>
            <w:tcBorders>
              <w:top w:val="dotted" w:sz="4" w:space="0" w:color="auto"/>
              <w:left w:val="single" w:sz="4" w:space="0" w:color="auto"/>
              <w:bottom w:val="dotted" w:sz="4" w:space="0" w:color="auto"/>
              <w:right w:val="single" w:sz="4" w:space="0" w:color="auto"/>
            </w:tcBorders>
          </w:tcPr>
          <w:p w14:paraId="14042651" w14:textId="54F532D2" w:rsidR="00A45457" w:rsidRPr="000A4906" w:rsidRDefault="00CC1631" w:rsidP="00A45457">
            <w:pPr>
              <w:spacing w:line="240" w:lineRule="exact"/>
              <w:ind w:left="176" w:hangingChars="100" w:hanging="176"/>
              <w:rPr>
                <w:spacing w:val="-2"/>
                <w:sz w:val="18"/>
                <w:szCs w:val="20"/>
              </w:rPr>
            </w:pPr>
            <w:r w:rsidRPr="000A4906">
              <w:rPr>
                <w:rFonts w:hint="eastAsia"/>
                <w:spacing w:val="-2"/>
                <w:sz w:val="18"/>
                <w:szCs w:val="20"/>
              </w:rPr>
              <w:t>○</w:t>
            </w:r>
            <w:r w:rsidRPr="000A4906">
              <w:rPr>
                <w:rFonts w:hAnsi="ＭＳ 明朝" w:hint="eastAsia"/>
                <w:sz w:val="18"/>
                <w:szCs w:val="18"/>
              </w:rPr>
              <w:t>解の公式の根号の中の値の符号によって，</w:t>
            </w:r>
            <w:r w:rsidR="009E2338" w:rsidRPr="000A4906">
              <w:rPr>
                <w:rFonts w:ascii="Century" w:hint="eastAsia"/>
                <w:sz w:val="18"/>
                <w:szCs w:val="18"/>
              </w:rPr>
              <w:t>２次</w:t>
            </w:r>
            <w:r w:rsidRPr="000A4906">
              <w:rPr>
                <w:rFonts w:hAnsi="ＭＳ 明朝" w:hint="eastAsia"/>
                <w:sz w:val="18"/>
                <w:szCs w:val="18"/>
              </w:rPr>
              <w:t>方程式の解の個数を判断することができる。</w:t>
            </w:r>
          </w:p>
        </w:tc>
        <w:tc>
          <w:tcPr>
            <w:tcW w:w="3049" w:type="dxa"/>
            <w:tcBorders>
              <w:top w:val="dotted" w:sz="4" w:space="0" w:color="auto"/>
              <w:left w:val="single" w:sz="4" w:space="0" w:color="auto"/>
              <w:bottom w:val="dotted" w:sz="4" w:space="0" w:color="auto"/>
              <w:right w:val="single" w:sz="12" w:space="0" w:color="auto"/>
            </w:tcBorders>
          </w:tcPr>
          <w:p w14:paraId="45FB1010" w14:textId="086781C1" w:rsidR="00CC1631" w:rsidRPr="000A4906" w:rsidRDefault="00CC1631" w:rsidP="00B07D92">
            <w:pPr>
              <w:spacing w:line="240" w:lineRule="exact"/>
              <w:ind w:left="176" w:hangingChars="100" w:hanging="176"/>
              <w:rPr>
                <w:spacing w:val="-2"/>
                <w:sz w:val="18"/>
                <w:szCs w:val="20"/>
              </w:rPr>
            </w:pPr>
            <w:r w:rsidRPr="000A4906">
              <w:rPr>
                <w:rFonts w:hint="eastAsia"/>
                <w:spacing w:val="-2"/>
                <w:sz w:val="18"/>
                <w:szCs w:val="20"/>
              </w:rPr>
              <w:t>○</w:t>
            </w:r>
            <w:r w:rsidRPr="000A4906">
              <w:rPr>
                <w:rFonts w:hAnsi="ＭＳ 明朝" w:hint="eastAsia"/>
                <w:sz w:val="18"/>
                <w:szCs w:val="18"/>
              </w:rPr>
              <w:t>解の公式を使って，</w:t>
            </w:r>
            <w:r w:rsidR="009E2338" w:rsidRPr="000A4906">
              <w:rPr>
                <w:rFonts w:ascii="Century" w:hint="eastAsia"/>
                <w:sz w:val="18"/>
                <w:szCs w:val="18"/>
              </w:rPr>
              <w:t>２次</w:t>
            </w:r>
            <w:r w:rsidRPr="000A4906">
              <w:rPr>
                <w:rFonts w:hAnsi="ＭＳ 明朝" w:hint="eastAsia"/>
                <w:sz w:val="18"/>
                <w:szCs w:val="18"/>
              </w:rPr>
              <w:t>方程式の解の個数を調べようとする。</w:t>
            </w:r>
          </w:p>
        </w:tc>
      </w:tr>
      <w:tr w:rsidR="00363854" w:rsidRPr="000A4906" w14:paraId="2BB49275" w14:textId="77777777" w:rsidTr="00363854">
        <w:trPr>
          <w:trHeight w:val="177"/>
        </w:trPr>
        <w:tc>
          <w:tcPr>
            <w:tcW w:w="851"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6EA61A99" w14:textId="77777777" w:rsidR="00363854" w:rsidRPr="000A4906" w:rsidRDefault="00363854" w:rsidP="009E2338">
            <w:pPr>
              <w:spacing w:line="240" w:lineRule="exact"/>
              <w:jc w:val="center"/>
              <w:rPr>
                <w:sz w:val="18"/>
              </w:rPr>
            </w:pPr>
          </w:p>
        </w:tc>
        <w:tc>
          <w:tcPr>
            <w:tcW w:w="2126" w:type="dxa"/>
            <w:tcBorders>
              <w:top w:val="dotted" w:sz="4" w:space="0" w:color="auto"/>
              <w:left w:val="single" w:sz="4" w:space="0" w:color="auto"/>
              <w:bottom w:val="single" w:sz="4" w:space="0" w:color="auto"/>
            </w:tcBorders>
          </w:tcPr>
          <w:p w14:paraId="755752E5" w14:textId="77777777" w:rsidR="00363854" w:rsidRPr="000A4906" w:rsidRDefault="00363854" w:rsidP="00CC1631">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32140A03" w14:textId="77777777" w:rsidR="00363854" w:rsidRPr="000A4906" w:rsidRDefault="00363854"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これまでに</w:t>
            </w:r>
          </w:p>
          <w:p w14:paraId="45D0E171" w14:textId="77777777" w:rsidR="00363854" w:rsidRPr="000A4906" w:rsidRDefault="00363854"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学習した方程式</w:t>
            </w:r>
          </w:p>
        </w:tc>
        <w:tc>
          <w:tcPr>
            <w:tcW w:w="6236" w:type="dxa"/>
            <w:tcBorders>
              <w:top w:val="dotted" w:sz="4" w:space="0" w:color="auto"/>
              <w:bottom w:val="single" w:sz="4" w:space="0" w:color="auto"/>
            </w:tcBorders>
          </w:tcPr>
          <w:p w14:paraId="79658969" w14:textId="77777777" w:rsidR="00363854" w:rsidRPr="000A4906" w:rsidRDefault="00363854" w:rsidP="00CC1631">
            <w:pPr>
              <w:spacing w:line="240" w:lineRule="exact"/>
              <w:ind w:left="160" w:hangingChars="100" w:hanging="160"/>
              <w:rPr>
                <w:rFonts w:hAnsi="ＭＳ 明朝"/>
                <w:sz w:val="16"/>
                <w:szCs w:val="20"/>
              </w:rPr>
            </w:pPr>
            <w:r w:rsidRPr="000A4906">
              <w:rPr>
                <w:rFonts w:hAnsi="ＭＳ 明朝" w:hint="eastAsia"/>
                <w:sz w:val="16"/>
                <w:szCs w:val="20"/>
              </w:rPr>
              <w:t>・これまでに学習してきた方程式の共通点や相違点</w:t>
            </w:r>
          </w:p>
        </w:tc>
        <w:tc>
          <w:tcPr>
            <w:tcW w:w="567" w:type="dxa"/>
            <w:tcBorders>
              <w:top w:val="dotted" w:sz="4" w:space="0" w:color="auto"/>
              <w:bottom w:val="single" w:sz="4" w:space="0" w:color="auto"/>
            </w:tcBorders>
            <w:noWrap/>
            <w:tcMar>
              <w:left w:w="0" w:type="dxa"/>
              <w:right w:w="0" w:type="dxa"/>
            </w:tcMar>
          </w:tcPr>
          <w:p w14:paraId="4755676C" w14:textId="77777777" w:rsidR="00363854" w:rsidRPr="000A4906" w:rsidRDefault="00363854" w:rsidP="00CC1631">
            <w:pPr>
              <w:spacing w:line="240" w:lineRule="exact"/>
              <w:ind w:leftChars="-50" w:left="-105" w:rightChars="-50" w:right="-105"/>
              <w:jc w:val="center"/>
              <w:rPr>
                <w:rFonts w:hAnsi="ＭＳ 明朝"/>
                <w:sz w:val="18"/>
                <w:szCs w:val="18"/>
              </w:rPr>
            </w:pPr>
          </w:p>
        </w:tc>
        <w:tc>
          <w:tcPr>
            <w:tcW w:w="3071" w:type="dxa"/>
            <w:tcBorders>
              <w:top w:val="dotted" w:sz="4" w:space="0" w:color="auto"/>
              <w:bottom w:val="single" w:sz="4" w:space="0" w:color="auto"/>
              <w:right w:val="single" w:sz="4" w:space="0" w:color="auto"/>
            </w:tcBorders>
          </w:tcPr>
          <w:p w14:paraId="757A7E04" w14:textId="257ED2D1" w:rsidR="00363854" w:rsidRPr="000A4906" w:rsidRDefault="00363854" w:rsidP="00363854">
            <w:pPr>
              <w:spacing w:line="240" w:lineRule="exact"/>
              <w:ind w:left="197" w:hangingChars="112" w:hanging="197"/>
              <w:rPr>
                <w:rFonts w:hAnsi="ＭＳ 明朝" w:hint="eastAsia"/>
                <w:spacing w:val="-2"/>
                <w:sz w:val="18"/>
                <w:szCs w:val="20"/>
              </w:rPr>
            </w:pPr>
            <w:r>
              <w:rPr>
                <w:rFonts w:hAnsi="ＭＳ 明朝" w:hint="eastAsia"/>
                <w:spacing w:val="-2"/>
                <w:sz w:val="18"/>
                <w:szCs w:val="20"/>
              </w:rPr>
              <w:t>○これまでに学習した方程式の共通</w:t>
            </w:r>
            <w:r>
              <w:rPr>
                <w:rFonts w:hAnsi="ＭＳ 明朝" w:hint="eastAsia"/>
                <w:spacing w:val="-2"/>
                <w:sz w:val="18"/>
                <w:szCs w:val="20"/>
              </w:rPr>
              <w:t>点や相違点を理解している。</w:t>
            </w:r>
          </w:p>
        </w:tc>
        <w:tc>
          <w:tcPr>
            <w:tcW w:w="3095" w:type="dxa"/>
            <w:gridSpan w:val="2"/>
            <w:tcBorders>
              <w:top w:val="dotted" w:sz="4" w:space="0" w:color="auto"/>
              <w:left w:val="single" w:sz="4" w:space="0" w:color="auto"/>
              <w:bottom w:val="single" w:sz="4" w:space="0" w:color="auto"/>
              <w:right w:val="single" w:sz="4" w:space="0" w:color="auto"/>
            </w:tcBorders>
          </w:tcPr>
          <w:p w14:paraId="774147E6" w14:textId="45F5CBBD" w:rsidR="00363854" w:rsidRPr="00363854" w:rsidRDefault="00363854" w:rsidP="00363854">
            <w:pPr>
              <w:spacing w:line="240" w:lineRule="exact"/>
              <w:ind w:left="197" w:hangingChars="112" w:hanging="197"/>
              <w:rPr>
                <w:rFonts w:hAnsi="ＭＳ 明朝" w:hint="eastAsia"/>
                <w:spacing w:val="-2"/>
                <w:sz w:val="18"/>
                <w:szCs w:val="20"/>
              </w:rPr>
            </w:pPr>
            <w:r>
              <w:rPr>
                <w:rFonts w:hAnsi="ＭＳ 明朝" w:hint="eastAsia"/>
                <w:spacing w:val="-2"/>
                <w:sz w:val="18"/>
                <w:szCs w:val="20"/>
              </w:rPr>
              <w:t>○これまでに学習した方程式の共通点や相違点を考えることができる。</w:t>
            </w:r>
          </w:p>
        </w:tc>
        <w:tc>
          <w:tcPr>
            <w:tcW w:w="3049" w:type="dxa"/>
            <w:tcBorders>
              <w:top w:val="dotted" w:sz="4" w:space="0" w:color="auto"/>
              <w:left w:val="single" w:sz="4" w:space="0" w:color="auto"/>
              <w:bottom w:val="single" w:sz="4" w:space="0" w:color="auto"/>
              <w:right w:val="single" w:sz="12" w:space="0" w:color="auto"/>
            </w:tcBorders>
          </w:tcPr>
          <w:p w14:paraId="326D71D4" w14:textId="0195FDA3" w:rsidR="00363854" w:rsidRPr="00363854" w:rsidRDefault="00363854" w:rsidP="00363854">
            <w:pPr>
              <w:spacing w:line="240" w:lineRule="exact"/>
              <w:ind w:left="197" w:hangingChars="112" w:hanging="197"/>
              <w:rPr>
                <w:rFonts w:hAnsi="ＭＳ 明朝" w:hint="eastAsia"/>
                <w:spacing w:val="-2"/>
                <w:sz w:val="18"/>
                <w:szCs w:val="20"/>
              </w:rPr>
            </w:pPr>
            <w:r>
              <w:rPr>
                <w:rFonts w:hAnsi="ＭＳ 明朝" w:hint="eastAsia"/>
                <w:spacing w:val="-2"/>
                <w:sz w:val="18"/>
                <w:szCs w:val="20"/>
              </w:rPr>
              <w:t>○これまでに学習した方程式の共通点や相違点を考えようとしている。</w:t>
            </w:r>
          </w:p>
        </w:tc>
      </w:tr>
      <w:tr w:rsidR="000A4906" w:rsidRPr="000A4906" w14:paraId="20718F4A" w14:textId="77777777" w:rsidTr="00363854">
        <w:trPr>
          <w:trHeight w:val="1702"/>
        </w:trPr>
        <w:tc>
          <w:tcPr>
            <w:tcW w:w="851"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49634E12" w14:textId="61BC62CD" w:rsidR="00CC1631" w:rsidRPr="000A4906" w:rsidRDefault="009E2338" w:rsidP="009E2338">
            <w:pPr>
              <w:spacing w:line="240" w:lineRule="exact"/>
              <w:jc w:val="center"/>
              <w:rPr>
                <w:szCs w:val="21"/>
              </w:rPr>
            </w:pPr>
            <w:r w:rsidRPr="000A4906">
              <w:rPr>
                <w:rFonts w:ascii="ＭＳ ゴシック" w:eastAsia="ＭＳ ゴシック" w:hAnsi="ＭＳ ゴシック" w:hint="eastAsia"/>
                <w:b/>
                <w:szCs w:val="21"/>
              </w:rPr>
              <w:t>２節</w:t>
            </w:r>
            <w:r w:rsidR="00CC1631" w:rsidRPr="000A4906">
              <w:rPr>
                <w:rFonts w:ascii="ＭＳ ゴシック" w:eastAsia="ＭＳ ゴシック" w:hAnsi="ＭＳ ゴシック" w:hint="eastAsia"/>
                <w:b/>
                <w:szCs w:val="21"/>
              </w:rPr>
              <w:t xml:space="preserve">　</w:t>
            </w:r>
            <w:r w:rsidRPr="000A4906">
              <w:rPr>
                <w:rFonts w:ascii="ＭＳ ゴシック" w:eastAsia="ＭＳ ゴシック" w:hAnsi="ＭＳ ゴシック" w:hint="eastAsia"/>
                <w:b/>
                <w:szCs w:val="21"/>
              </w:rPr>
              <w:t>２次</w:t>
            </w:r>
            <w:r w:rsidR="00CC1631" w:rsidRPr="000A4906">
              <w:rPr>
                <w:rFonts w:ascii="ＭＳ ゴシック" w:eastAsia="ＭＳ ゴシック" w:hAnsi="ＭＳ ゴシック" w:hint="eastAsia"/>
                <w:b/>
                <w:szCs w:val="21"/>
              </w:rPr>
              <w:t>方程式の活用（</w:t>
            </w:r>
            <w:r w:rsidR="00DA1AAB" w:rsidRPr="000A4906">
              <w:rPr>
                <w:rFonts w:ascii="ＭＳ ゴシック" w:eastAsia="ＭＳ ゴシック" w:hAnsi="ＭＳ ゴシック" w:hint="eastAsia"/>
                <w:b/>
                <w:szCs w:val="21"/>
              </w:rPr>
              <w:t>３</w:t>
            </w:r>
            <w:r w:rsidR="00CC1631"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01B6F1E4" w14:textId="0684E906" w:rsidR="00CC1631" w:rsidRPr="000A4906" w:rsidRDefault="00DA1AAB" w:rsidP="00853A76">
            <w:pPr>
              <w:spacing w:line="240" w:lineRule="exact"/>
              <w:ind w:leftChars="-25" w:left="-53"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w:t>
            </w:r>
            <w:r w:rsidRPr="000A4906">
              <w:rPr>
                <w:rFonts w:ascii="ＭＳ ゴシック" w:eastAsia="ＭＳ ゴシック" w:hAnsi="ＭＳ ゴシック"/>
                <w:b/>
                <w:sz w:val="18"/>
                <w:szCs w:val="20"/>
              </w:rPr>
              <w:t xml:space="preserve"> </w:t>
            </w:r>
            <w:r w:rsidR="009E2338" w:rsidRPr="000A4906">
              <w:rPr>
                <w:rFonts w:ascii="ＭＳ ゴシック" w:eastAsia="ＭＳ ゴシック" w:hAnsi="ＭＳ ゴシック" w:hint="eastAsia"/>
                <w:b/>
                <w:sz w:val="18"/>
                <w:szCs w:val="20"/>
              </w:rPr>
              <w:t>２次</w:t>
            </w:r>
            <w:r w:rsidR="00CC1631" w:rsidRPr="000A4906">
              <w:rPr>
                <w:rFonts w:ascii="ＭＳ ゴシック" w:eastAsia="ＭＳ ゴシック" w:hAnsi="ＭＳ ゴシック" w:hint="eastAsia"/>
                <w:b/>
                <w:sz w:val="18"/>
                <w:szCs w:val="20"/>
              </w:rPr>
              <w:t>方程式の活用</w:t>
            </w:r>
          </w:p>
        </w:tc>
        <w:tc>
          <w:tcPr>
            <w:tcW w:w="6236" w:type="dxa"/>
            <w:tcBorders>
              <w:top w:val="single" w:sz="4" w:space="0" w:color="auto"/>
              <w:bottom w:val="dotted" w:sz="4" w:space="0" w:color="auto"/>
            </w:tcBorders>
          </w:tcPr>
          <w:p w14:paraId="626A7A23" w14:textId="08DEE833" w:rsidR="00CC1631" w:rsidRPr="000A4906" w:rsidRDefault="00CC1631" w:rsidP="00CC1631">
            <w:pPr>
              <w:spacing w:line="240" w:lineRule="exact"/>
              <w:ind w:left="160" w:hangingChars="100" w:hanging="160"/>
              <w:rPr>
                <w:rFonts w:hAnsi="ＭＳ 明朝"/>
                <w:sz w:val="16"/>
                <w:szCs w:val="20"/>
              </w:rPr>
            </w:pPr>
            <w:r w:rsidRPr="000A4906">
              <w:rPr>
                <w:rFonts w:hAnsi="ＭＳ 明朝" w:hint="eastAsia"/>
                <w:sz w:val="16"/>
                <w:szCs w:val="20"/>
              </w:rPr>
              <w:t>・</w:t>
            </w:r>
            <w:r w:rsidR="009E2338" w:rsidRPr="000A4906">
              <w:rPr>
                <w:rFonts w:ascii="Century" w:hint="eastAsia"/>
                <w:sz w:val="16"/>
                <w:szCs w:val="20"/>
              </w:rPr>
              <w:t>２次</w:t>
            </w:r>
            <w:r w:rsidRPr="000A4906">
              <w:rPr>
                <w:rFonts w:hAnsi="ＭＳ 明朝" w:hint="eastAsia"/>
                <w:sz w:val="16"/>
                <w:szCs w:val="20"/>
              </w:rPr>
              <w:t>方程式を使って，問題を解決すること</w:t>
            </w:r>
          </w:p>
        </w:tc>
        <w:tc>
          <w:tcPr>
            <w:tcW w:w="567" w:type="dxa"/>
            <w:tcBorders>
              <w:top w:val="single" w:sz="4" w:space="0" w:color="auto"/>
              <w:bottom w:val="dotted" w:sz="4" w:space="0" w:color="auto"/>
            </w:tcBorders>
            <w:noWrap/>
            <w:tcMar>
              <w:left w:w="0" w:type="dxa"/>
              <w:right w:w="0" w:type="dxa"/>
            </w:tcMar>
          </w:tcPr>
          <w:p w14:paraId="29DC8768" w14:textId="2178DA0C" w:rsidR="00CC1631" w:rsidRPr="000A4906" w:rsidRDefault="00CC1631" w:rsidP="00CC163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20"/>
              </w:rPr>
              <w:t>2</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18"/>
              </w:rPr>
              <w:t>)</w:t>
            </w:r>
          </w:p>
        </w:tc>
        <w:tc>
          <w:tcPr>
            <w:tcW w:w="3071" w:type="dxa"/>
            <w:tcBorders>
              <w:top w:val="single" w:sz="4" w:space="0" w:color="auto"/>
              <w:bottom w:val="dotted" w:sz="4" w:space="0" w:color="auto"/>
            </w:tcBorders>
          </w:tcPr>
          <w:p w14:paraId="0C436079" w14:textId="16293F69" w:rsidR="00CC1631" w:rsidRPr="000A4906" w:rsidRDefault="00CC1631" w:rsidP="00CC1631">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9E2338" w:rsidRPr="000A4906">
              <w:rPr>
                <w:rFonts w:ascii="Century" w:hint="eastAsia"/>
                <w:spacing w:val="-2"/>
                <w:sz w:val="18"/>
                <w:szCs w:val="20"/>
              </w:rPr>
              <w:t>２次</w:t>
            </w:r>
            <w:r w:rsidRPr="000A4906">
              <w:rPr>
                <w:rFonts w:hAnsi="ＭＳ 明朝" w:hint="eastAsia"/>
                <w:spacing w:val="-2"/>
                <w:sz w:val="18"/>
                <w:szCs w:val="20"/>
              </w:rPr>
              <w:t>方程式を使って問題を解決する方法を理解している。</w:t>
            </w:r>
          </w:p>
          <w:p w14:paraId="0FD8C492" w14:textId="77777777" w:rsidR="00CC1631" w:rsidRPr="000A4906" w:rsidRDefault="00CC1631" w:rsidP="00CC1631">
            <w:pPr>
              <w:spacing w:line="240" w:lineRule="exact"/>
              <w:ind w:left="176" w:hangingChars="100" w:hanging="176"/>
              <w:rPr>
                <w:rFonts w:hAnsi="ＭＳ 明朝"/>
                <w:spacing w:val="-2"/>
                <w:sz w:val="18"/>
                <w:szCs w:val="20"/>
              </w:rPr>
            </w:pPr>
            <w:r w:rsidRPr="000A4906">
              <w:rPr>
                <w:rFonts w:hAnsi="ＭＳ 明朝" w:hint="eastAsia"/>
                <w:spacing w:val="-2"/>
                <w:sz w:val="18"/>
                <w:szCs w:val="20"/>
              </w:rPr>
              <w:t>○問題の答えを決定するときに，解</w:t>
            </w:r>
            <w:r w:rsidRPr="000A4906">
              <w:rPr>
                <w:rFonts w:hAnsi="ＭＳ 明朝" w:hint="eastAsia"/>
                <w:spacing w:val="-4"/>
                <w:sz w:val="18"/>
                <w:szCs w:val="20"/>
              </w:rPr>
              <w:t>を吟味することの必要性を理解してい</w:t>
            </w:r>
            <w:r w:rsidRPr="000A4906">
              <w:rPr>
                <w:rFonts w:hAnsi="ＭＳ 明朝" w:hint="eastAsia"/>
                <w:spacing w:val="-2"/>
                <w:sz w:val="18"/>
                <w:szCs w:val="20"/>
              </w:rPr>
              <w:t>る。</w:t>
            </w:r>
          </w:p>
          <w:p w14:paraId="09F9DAE0" w14:textId="087C4811" w:rsidR="00CC1631" w:rsidRPr="000A4906" w:rsidRDefault="00CC1631" w:rsidP="00CC1631">
            <w:pPr>
              <w:spacing w:line="240" w:lineRule="exact"/>
              <w:ind w:left="176" w:hangingChars="100" w:hanging="176"/>
              <w:rPr>
                <w:rFonts w:hAnsi="ＭＳ 明朝"/>
                <w:spacing w:val="-2"/>
                <w:sz w:val="18"/>
                <w:szCs w:val="20"/>
              </w:rPr>
            </w:pPr>
            <w:r w:rsidRPr="000A4906">
              <w:rPr>
                <w:rFonts w:hAnsi="ＭＳ 明朝" w:hint="eastAsia"/>
                <w:spacing w:val="-2"/>
                <w:sz w:val="18"/>
                <w:szCs w:val="20"/>
              </w:rPr>
              <w:t>○問題の中の数量やその関係を文字を使った式で表し，それをもとにしてつくった</w:t>
            </w:r>
            <w:r w:rsidR="009E2338" w:rsidRPr="000A4906">
              <w:rPr>
                <w:rFonts w:ascii="Century" w:hint="eastAsia"/>
                <w:spacing w:val="-2"/>
                <w:sz w:val="18"/>
                <w:szCs w:val="20"/>
              </w:rPr>
              <w:t>２次</w:t>
            </w:r>
            <w:r w:rsidRPr="000A4906">
              <w:rPr>
                <w:rFonts w:hAnsi="ＭＳ 明朝" w:hint="eastAsia"/>
                <w:spacing w:val="-2"/>
                <w:sz w:val="18"/>
                <w:szCs w:val="20"/>
              </w:rPr>
              <w:t>方程式を解くことができる。</w:t>
            </w:r>
          </w:p>
        </w:tc>
        <w:tc>
          <w:tcPr>
            <w:tcW w:w="3095" w:type="dxa"/>
            <w:gridSpan w:val="2"/>
            <w:tcBorders>
              <w:top w:val="single" w:sz="4" w:space="0" w:color="auto"/>
              <w:bottom w:val="dotted" w:sz="4" w:space="0" w:color="auto"/>
            </w:tcBorders>
          </w:tcPr>
          <w:p w14:paraId="514E81F0" w14:textId="54FFEC43" w:rsidR="00CC1631" w:rsidRPr="000A4906" w:rsidRDefault="00CC1631" w:rsidP="00CC1631">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9E2338" w:rsidRPr="000A4906">
              <w:rPr>
                <w:rFonts w:ascii="Century" w:hint="eastAsia"/>
                <w:spacing w:val="-2"/>
                <w:sz w:val="18"/>
                <w:szCs w:val="20"/>
              </w:rPr>
              <w:t>２次</w:t>
            </w:r>
            <w:r w:rsidRPr="000A4906">
              <w:rPr>
                <w:rFonts w:hAnsi="ＭＳ 明朝" w:hint="eastAsia"/>
                <w:spacing w:val="-2"/>
                <w:sz w:val="18"/>
                <w:szCs w:val="20"/>
              </w:rPr>
              <w:t>方程式を具体的な場面で使うことができる。</w:t>
            </w:r>
          </w:p>
          <w:p w14:paraId="4BDBC7BA" w14:textId="77777777" w:rsidR="00CC1631" w:rsidRPr="000A4906" w:rsidRDefault="00CC1631" w:rsidP="00CC1631">
            <w:pPr>
              <w:spacing w:line="240" w:lineRule="exact"/>
              <w:ind w:left="176" w:hangingChars="100" w:hanging="176"/>
              <w:rPr>
                <w:rFonts w:hAnsi="ＭＳ 明朝"/>
                <w:spacing w:val="-2"/>
                <w:sz w:val="18"/>
                <w:szCs w:val="20"/>
              </w:rPr>
            </w:pPr>
            <w:r w:rsidRPr="000A4906">
              <w:rPr>
                <w:rFonts w:hAnsi="ＭＳ 明朝" w:hint="eastAsia"/>
                <w:spacing w:val="-2"/>
                <w:sz w:val="18"/>
                <w:szCs w:val="20"/>
              </w:rPr>
              <w:t>○求めた解や解決の方法をふり返って，それらが適切であるかどうかを検討することができる。</w:t>
            </w:r>
          </w:p>
        </w:tc>
        <w:tc>
          <w:tcPr>
            <w:tcW w:w="3049" w:type="dxa"/>
            <w:tcBorders>
              <w:top w:val="single" w:sz="4" w:space="0" w:color="auto"/>
              <w:bottom w:val="dotted" w:sz="4" w:space="0" w:color="auto"/>
              <w:right w:val="single" w:sz="12" w:space="0" w:color="auto"/>
            </w:tcBorders>
          </w:tcPr>
          <w:p w14:paraId="498A07DB" w14:textId="1CB61BE0" w:rsidR="00CC1631" w:rsidRPr="000A4906" w:rsidRDefault="00CC1631" w:rsidP="00CC1631">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9E2338" w:rsidRPr="000A4906">
              <w:rPr>
                <w:rFonts w:ascii="Century" w:hint="eastAsia"/>
                <w:spacing w:val="-2"/>
                <w:sz w:val="18"/>
                <w:szCs w:val="20"/>
              </w:rPr>
              <w:t>２次</w:t>
            </w:r>
            <w:r w:rsidRPr="000A4906">
              <w:rPr>
                <w:rFonts w:hAnsi="ＭＳ 明朝" w:hint="eastAsia"/>
                <w:spacing w:val="-2"/>
                <w:sz w:val="18"/>
                <w:szCs w:val="20"/>
              </w:rPr>
              <w:t>方程式を使った問題解決の過程をふり返って評価・改善しよう</w:t>
            </w:r>
          </w:p>
          <w:p w14:paraId="4F5C3BDE" w14:textId="77777777" w:rsidR="00CC1631" w:rsidRPr="000A4906" w:rsidRDefault="00CC1631" w:rsidP="00CC1631">
            <w:pPr>
              <w:spacing w:line="240" w:lineRule="exact"/>
              <w:ind w:leftChars="100" w:left="210"/>
              <w:rPr>
                <w:rFonts w:hAnsi="ＭＳ 明朝"/>
                <w:spacing w:val="-2"/>
                <w:sz w:val="18"/>
                <w:szCs w:val="20"/>
              </w:rPr>
            </w:pPr>
            <w:r w:rsidRPr="000A4906">
              <w:rPr>
                <w:rFonts w:hAnsi="ＭＳ 明朝" w:hint="eastAsia"/>
                <w:spacing w:val="-2"/>
                <w:sz w:val="18"/>
                <w:szCs w:val="20"/>
              </w:rPr>
              <w:t>としている。</w:t>
            </w:r>
          </w:p>
        </w:tc>
      </w:tr>
      <w:tr w:rsidR="000A4906" w:rsidRPr="000A4906" w14:paraId="41C54D08" w14:textId="77777777" w:rsidTr="005228B1">
        <w:trPr>
          <w:trHeight w:val="58"/>
        </w:trPr>
        <w:tc>
          <w:tcPr>
            <w:tcW w:w="851" w:type="dxa"/>
            <w:vMerge/>
            <w:tcBorders>
              <w:left w:val="single" w:sz="12" w:space="0" w:color="auto"/>
              <w:right w:val="single" w:sz="4" w:space="0" w:color="auto"/>
            </w:tcBorders>
            <w:shd w:val="clear" w:color="auto" w:fill="auto"/>
          </w:tcPr>
          <w:p w14:paraId="3F92C2FB" w14:textId="77777777" w:rsidR="00CC1631" w:rsidRPr="000A4906" w:rsidRDefault="00CC1631" w:rsidP="00CC1631">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7C4EDA64" w14:textId="77777777" w:rsidR="00CC1631" w:rsidRPr="000A4906" w:rsidRDefault="00CC1631" w:rsidP="00CC1631">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781D2BE8" w14:textId="26B33C86" w:rsidR="00CC1631" w:rsidRPr="000A4906" w:rsidRDefault="009E2338" w:rsidP="00CC1631">
            <w:pPr>
              <w:spacing w:line="240" w:lineRule="exact"/>
              <w:ind w:left="160" w:hangingChars="100" w:hanging="160"/>
              <w:rPr>
                <w:rFonts w:hAnsi="ＭＳ 明朝"/>
                <w:sz w:val="16"/>
                <w:szCs w:val="20"/>
              </w:rPr>
            </w:pPr>
            <w:r w:rsidRPr="000A4906">
              <w:rPr>
                <w:rFonts w:hAnsi="ＭＳ 明朝" w:hint="eastAsia"/>
                <w:sz w:val="16"/>
                <w:szCs w:val="20"/>
              </w:rPr>
              <w:t>２節</w:t>
            </w:r>
            <w:r w:rsidR="00CC1631"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122A4D9C" w14:textId="3D5C8DB3" w:rsidR="00CC1631" w:rsidRPr="000A4906" w:rsidRDefault="00CC1631" w:rsidP="00CC163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20"/>
              </w:rPr>
              <w:t>0</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18"/>
              </w:rPr>
              <w:t>)</w:t>
            </w:r>
          </w:p>
        </w:tc>
        <w:tc>
          <w:tcPr>
            <w:tcW w:w="9215" w:type="dxa"/>
            <w:gridSpan w:val="4"/>
            <w:tcBorders>
              <w:top w:val="dotted" w:sz="4" w:space="0" w:color="auto"/>
              <w:bottom w:val="dotted" w:sz="4" w:space="0" w:color="auto"/>
              <w:right w:val="single" w:sz="12" w:space="0" w:color="auto"/>
            </w:tcBorders>
          </w:tcPr>
          <w:p w14:paraId="7BF0038E" w14:textId="77777777" w:rsidR="00CC1631" w:rsidRPr="000A4906" w:rsidRDefault="00CC1631" w:rsidP="00CC1631">
            <w:pPr>
              <w:spacing w:line="240" w:lineRule="exact"/>
              <w:ind w:left="176" w:hangingChars="100" w:hanging="176"/>
              <w:rPr>
                <w:spacing w:val="-2"/>
                <w:sz w:val="18"/>
                <w:szCs w:val="20"/>
              </w:rPr>
            </w:pPr>
          </w:p>
        </w:tc>
      </w:tr>
      <w:tr w:rsidR="000A4906" w:rsidRPr="000A4906" w14:paraId="6147BC96" w14:textId="77777777" w:rsidTr="00363854">
        <w:trPr>
          <w:trHeight w:val="67"/>
        </w:trPr>
        <w:tc>
          <w:tcPr>
            <w:tcW w:w="851" w:type="dxa"/>
            <w:vMerge/>
            <w:tcBorders>
              <w:left w:val="single" w:sz="12" w:space="0" w:color="auto"/>
              <w:right w:val="single" w:sz="4" w:space="0" w:color="auto"/>
            </w:tcBorders>
            <w:shd w:val="clear" w:color="auto" w:fill="auto"/>
          </w:tcPr>
          <w:p w14:paraId="4928FBDB" w14:textId="77777777" w:rsidR="00CC1631" w:rsidRPr="000A4906" w:rsidRDefault="00CC1631" w:rsidP="00CC1631">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4452D321" w14:textId="77777777" w:rsidR="00CC1631" w:rsidRPr="000A4906" w:rsidRDefault="00CC1631" w:rsidP="00CC1631">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387A7946" w14:textId="77777777" w:rsidR="00CC1631" w:rsidRPr="000A4906" w:rsidRDefault="00CC1631"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文字のおき方の工夫</w:t>
            </w:r>
          </w:p>
        </w:tc>
        <w:tc>
          <w:tcPr>
            <w:tcW w:w="6236" w:type="dxa"/>
            <w:tcBorders>
              <w:top w:val="dotted" w:sz="4" w:space="0" w:color="auto"/>
              <w:bottom w:val="dotted" w:sz="4" w:space="0" w:color="auto"/>
            </w:tcBorders>
          </w:tcPr>
          <w:p w14:paraId="4D8B3591" w14:textId="77777777" w:rsidR="00CC1631" w:rsidRPr="000A4906" w:rsidRDefault="00CC1631" w:rsidP="00CC1631">
            <w:pPr>
              <w:spacing w:line="240" w:lineRule="exact"/>
              <w:ind w:left="160" w:hangingChars="100" w:hanging="160"/>
              <w:rPr>
                <w:rFonts w:hAnsi="ＭＳ 明朝"/>
                <w:sz w:val="16"/>
                <w:szCs w:val="20"/>
              </w:rPr>
            </w:pPr>
            <w:r w:rsidRPr="000A4906">
              <w:rPr>
                <w:rFonts w:hAnsi="ＭＳ 明朝" w:hint="eastAsia"/>
                <w:sz w:val="16"/>
                <w:szCs w:val="20"/>
              </w:rPr>
              <w:t>・文字のおき方の工夫</w:t>
            </w:r>
          </w:p>
        </w:tc>
        <w:tc>
          <w:tcPr>
            <w:tcW w:w="567" w:type="dxa"/>
            <w:tcBorders>
              <w:top w:val="dotted" w:sz="4" w:space="0" w:color="auto"/>
              <w:bottom w:val="dotted" w:sz="4" w:space="0" w:color="auto"/>
            </w:tcBorders>
            <w:noWrap/>
            <w:tcMar>
              <w:left w:w="0" w:type="dxa"/>
              <w:right w:w="0" w:type="dxa"/>
            </w:tcMar>
          </w:tcPr>
          <w:p w14:paraId="7092CBEC" w14:textId="77777777" w:rsidR="00CC1631" w:rsidRPr="000A4906" w:rsidRDefault="00CC1631" w:rsidP="00CC1631">
            <w:pPr>
              <w:spacing w:line="240" w:lineRule="exact"/>
              <w:ind w:leftChars="-50" w:left="-105" w:rightChars="-50" w:right="-105"/>
              <w:jc w:val="center"/>
              <w:rPr>
                <w:rFonts w:hAnsi="ＭＳ 明朝"/>
                <w:sz w:val="18"/>
                <w:szCs w:val="18"/>
              </w:rPr>
            </w:pPr>
          </w:p>
        </w:tc>
        <w:tc>
          <w:tcPr>
            <w:tcW w:w="3079" w:type="dxa"/>
            <w:gridSpan w:val="2"/>
            <w:tcBorders>
              <w:top w:val="dotted" w:sz="4" w:space="0" w:color="auto"/>
              <w:bottom w:val="dotted" w:sz="4" w:space="0" w:color="auto"/>
              <w:right w:val="single" w:sz="4" w:space="0" w:color="auto"/>
            </w:tcBorders>
          </w:tcPr>
          <w:p w14:paraId="4AA60B2E" w14:textId="77777777" w:rsidR="00CC1631" w:rsidRPr="000A4906" w:rsidRDefault="00CC1631" w:rsidP="00CC1631">
            <w:pPr>
              <w:spacing w:line="240" w:lineRule="exact"/>
              <w:ind w:left="197" w:hangingChars="112" w:hanging="197"/>
              <w:rPr>
                <w:rFonts w:hAnsi="ＭＳ 明朝"/>
                <w:spacing w:val="-2"/>
                <w:sz w:val="18"/>
                <w:szCs w:val="20"/>
              </w:rPr>
            </w:pPr>
            <w:r w:rsidRPr="000A4906">
              <w:rPr>
                <w:rFonts w:hAnsi="ＭＳ 明朝" w:hint="eastAsia"/>
                <w:spacing w:val="-2"/>
                <w:sz w:val="18"/>
                <w:szCs w:val="20"/>
              </w:rPr>
              <w:t>○文字のおき方を工夫することで，式の処理が簡単になる場合があることを理解している。</w:t>
            </w:r>
          </w:p>
          <w:p w14:paraId="5F07B3A8" w14:textId="7AD065EF" w:rsidR="00CC1631" w:rsidRPr="000A4906" w:rsidRDefault="00CC1631" w:rsidP="00CC1631">
            <w:pPr>
              <w:spacing w:line="240" w:lineRule="exact"/>
              <w:ind w:left="197" w:hangingChars="112" w:hanging="197"/>
              <w:rPr>
                <w:rFonts w:hAnsi="ＭＳ 明朝"/>
                <w:spacing w:val="-2"/>
                <w:sz w:val="18"/>
                <w:szCs w:val="20"/>
              </w:rPr>
            </w:pPr>
            <w:r w:rsidRPr="000A4906">
              <w:rPr>
                <w:rFonts w:hAnsi="ＭＳ 明朝" w:hint="eastAsia"/>
                <w:spacing w:val="-2"/>
                <w:sz w:val="18"/>
                <w:szCs w:val="20"/>
              </w:rPr>
              <w:t>○示された文字のおき方で</w:t>
            </w:r>
            <w:r w:rsidR="009E2338" w:rsidRPr="000A4906">
              <w:rPr>
                <w:rFonts w:ascii="Century" w:hint="eastAsia"/>
                <w:spacing w:val="-2"/>
                <w:sz w:val="18"/>
                <w:szCs w:val="20"/>
              </w:rPr>
              <w:t>２次</w:t>
            </w:r>
            <w:r w:rsidRPr="000A4906">
              <w:rPr>
                <w:rFonts w:hAnsi="ＭＳ 明朝" w:hint="eastAsia"/>
                <w:spacing w:val="-2"/>
                <w:sz w:val="18"/>
                <w:szCs w:val="20"/>
              </w:rPr>
              <w:t>方程式をつくり，それを解くことができる。</w:t>
            </w:r>
          </w:p>
        </w:tc>
        <w:tc>
          <w:tcPr>
            <w:tcW w:w="3087" w:type="dxa"/>
            <w:tcBorders>
              <w:top w:val="dotted" w:sz="4" w:space="0" w:color="auto"/>
              <w:left w:val="single" w:sz="4" w:space="0" w:color="auto"/>
              <w:bottom w:val="dotted" w:sz="4" w:space="0" w:color="auto"/>
              <w:right w:val="single" w:sz="4" w:space="0" w:color="auto"/>
            </w:tcBorders>
          </w:tcPr>
          <w:p w14:paraId="45842CF7" w14:textId="77777777" w:rsidR="00CC1631" w:rsidRPr="000A4906" w:rsidRDefault="00CC1631" w:rsidP="00CC1631">
            <w:pPr>
              <w:spacing w:line="240" w:lineRule="exact"/>
              <w:ind w:left="197" w:hangingChars="112" w:hanging="197"/>
              <w:rPr>
                <w:rFonts w:hAnsi="ＭＳ 明朝"/>
                <w:spacing w:val="-2"/>
                <w:sz w:val="18"/>
                <w:szCs w:val="20"/>
              </w:rPr>
            </w:pPr>
            <w:r w:rsidRPr="000A4906">
              <w:rPr>
                <w:rFonts w:hAnsi="ＭＳ 明朝" w:hint="eastAsia"/>
                <w:spacing w:val="-2"/>
                <w:sz w:val="18"/>
                <w:szCs w:val="20"/>
              </w:rPr>
              <w:t>○文字のおき方を工夫することのよさをとらえることができる。</w:t>
            </w:r>
          </w:p>
        </w:tc>
        <w:tc>
          <w:tcPr>
            <w:tcW w:w="3049" w:type="dxa"/>
            <w:tcBorders>
              <w:top w:val="dotted" w:sz="4" w:space="0" w:color="auto"/>
              <w:left w:val="single" w:sz="4" w:space="0" w:color="auto"/>
              <w:bottom w:val="dotted" w:sz="4" w:space="0" w:color="auto"/>
              <w:right w:val="single" w:sz="12" w:space="0" w:color="auto"/>
            </w:tcBorders>
          </w:tcPr>
          <w:p w14:paraId="7ABDE003" w14:textId="77777777" w:rsidR="00CC1631" w:rsidRPr="000A4906" w:rsidRDefault="00CC1631" w:rsidP="00CC1631">
            <w:pPr>
              <w:spacing w:line="240" w:lineRule="exact"/>
              <w:ind w:left="197" w:hangingChars="112" w:hanging="197"/>
              <w:rPr>
                <w:rFonts w:hAnsi="ＭＳ 明朝"/>
                <w:spacing w:val="-2"/>
                <w:sz w:val="18"/>
                <w:szCs w:val="20"/>
              </w:rPr>
            </w:pPr>
            <w:r w:rsidRPr="000A4906">
              <w:rPr>
                <w:rFonts w:hAnsi="ＭＳ 明朝" w:hint="eastAsia"/>
                <w:spacing w:val="-2"/>
                <w:sz w:val="18"/>
                <w:szCs w:val="20"/>
              </w:rPr>
              <w:t>○文字のおき方を工夫することによって，面積の関係から方程式をつくろうとしている。</w:t>
            </w:r>
          </w:p>
        </w:tc>
      </w:tr>
      <w:tr w:rsidR="000A4906" w:rsidRPr="000A4906" w14:paraId="6A9CF1D9" w14:textId="77777777" w:rsidTr="005228B1">
        <w:trPr>
          <w:trHeight w:val="67"/>
        </w:trPr>
        <w:tc>
          <w:tcPr>
            <w:tcW w:w="851" w:type="dxa"/>
            <w:vMerge/>
            <w:tcBorders>
              <w:left w:val="single" w:sz="12" w:space="0" w:color="auto"/>
              <w:bottom w:val="single" w:sz="4" w:space="0" w:color="auto"/>
              <w:right w:val="single" w:sz="4" w:space="0" w:color="auto"/>
            </w:tcBorders>
            <w:shd w:val="clear" w:color="auto" w:fill="auto"/>
          </w:tcPr>
          <w:p w14:paraId="181ABD1B" w14:textId="77777777" w:rsidR="00CC1631" w:rsidRPr="000A4906" w:rsidRDefault="00CC1631" w:rsidP="00CC1631">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54D57CE3" w14:textId="77777777" w:rsidR="00CC1631" w:rsidRPr="000A4906" w:rsidRDefault="00CC1631" w:rsidP="00CC1631">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1D2506A1" w14:textId="77777777" w:rsidR="00CC1631" w:rsidRPr="000A4906" w:rsidRDefault="00CC1631"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記号や式を英語で</w:t>
            </w:r>
          </w:p>
          <w:p w14:paraId="307C1320" w14:textId="77777777" w:rsidR="00CC1631" w:rsidRPr="000A4906" w:rsidRDefault="00CC1631"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読む</w:t>
            </w:r>
          </w:p>
        </w:tc>
        <w:tc>
          <w:tcPr>
            <w:tcW w:w="6236" w:type="dxa"/>
            <w:tcBorders>
              <w:top w:val="dotted" w:sz="4" w:space="0" w:color="auto"/>
              <w:bottom w:val="single" w:sz="4" w:space="0" w:color="auto"/>
            </w:tcBorders>
          </w:tcPr>
          <w:p w14:paraId="22F674CA" w14:textId="77777777" w:rsidR="00CC1631" w:rsidRPr="000A4906" w:rsidRDefault="00CC1631" w:rsidP="00CC1631">
            <w:pPr>
              <w:spacing w:line="240" w:lineRule="exact"/>
              <w:ind w:left="160" w:hangingChars="100" w:hanging="160"/>
              <w:rPr>
                <w:rFonts w:hAnsi="ＭＳ 明朝"/>
                <w:sz w:val="16"/>
                <w:szCs w:val="20"/>
              </w:rPr>
            </w:pPr>
            <w:r w:rsidRPr="000A4906">
              <w:rPr>
                <w:rFonts w:hAnsi="ＭＳ 明朝" w:hint="eastAsia"/>
                <w:sz w:val="16"/>
                <w:szCs w:val="20"/>
              </w:rPr>
              <w:t>・記号や式を英語で読むこと</w:t>
            </w:r>
          </w:p>
        </w:tc>
        <w:tc>
          <w:tcPr>
            <w:tcW w:w="567" w:type="dxa"/>
            <w:tcBorders>
              <w:top w:val="dotted" w:sz="4" w:space="0" w:color="auto"/>
              <w:bottom w:val="single" w:sz="4" w:space="0" w:color="auto"/>
            </w:tcBorders>
            <w:noWrap/>
            <w:tcMar>
              <w:left w:w="0" w:type="dxa"/>
              <w:right w:w="0" w:type="dxa"/>
            </w:tcMar>
          </w:tcPr>
          <w:p w14:paraId="63EB2BC4" w14:textId="77777777" w:rsidR="00CC1631" w:rsidRPr="000A4906" w:rsidRDefault="00CC1631" w:rsidP="00CC1631">
            <w:pPr>
              <w:spacing w:line="240" w:lineRule="exact"/>
              <w:ind w:leftChars="-50" w:left="-105" w:rightChars="-50" w:right="-105"/>
              <w:jc w:val="center"/>
              <w:rPr>
                <w:rFonts w:hAnsi="ＭＳ 明朝"/>
                <w:sz w:val="18"/>
                <w:szCs w:val="18"/>
              </w:rPr>
            </w:pPr>
          </w:p>
        </w:tc>
        <w:tc>
          <w:tcPr>
            <w:tcW w:w="9215" w:type="dxa"/>
            <w:gridSpan w:val="4"/>
            <w:tcBorders>
              <w:top w:val="dotted" w:sz="4" w:space="0" w:color="auto"/>
              <w:bottom w:val="single" w:sz="4" w:space="0" w:color="auto"/>
              <w:right w:val="single" w:sz="12" w:space="0" w:color="auto"/>
            </w:tcBorders>
          </w:tcPr>
          <w:p w14:paraId="4FFAFBDB" w14:textId="77777777" w:rsidR="00CC1631" w:rsidRPr="000A4906" w:rsidRDefault="00CC1631" w:rsidP="00CC1631">
            <w:pPr>
              <w:spacing w:line="240" w:lineRule="exact"/>
              <w:ind w:left="197" w:hangingChars="112" w:hanging="197"/>
              <w:rPr>
                <w:rFonts w:hAnsi="ＭＳ 明朝"/>
                <w:spacing w:val="-2"/>
                <w:sz w:val="18"/>
                <w:szCs w:val="20"/>
              </w:rPr>
            </w:pPr>
          </w:p>
        </w:tc>
      </w:tr>
      <w:tr w:rsidR="000A4906" w:rsidRPr="000A4906" w14:paraId="1D50DB27" w14:textId="77777777" w:rsidTr="005228B1">
        <w:trPr>
          <w:trHeight w:val="70"/>
        </w:trPr>
        <w:tc>
          <w:tcPr>
            <w:tcW w:w="2977" w:type="dxa"/>
            <w:gridSpan w:val="2"/>
            <w:tcBorders>
              <w:left w:val="single" w:sz="12" w:space="0" w:color="auto"/>
              <w:bottom w:val="single" w:sz="4" w:space="0" w:color="auto"/>
            </w:tcBorders>
          </w:tcPr>
          <w:p w14:paraId="21F70440" w14:textId="77777777" w:rsidR="00CC1631" w:rsidRPr="000A4906" w:rsidRDefault="00CC1631" w:rsidP="00CC1631">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学習のまとめ</w:t>
            </w:r>
          </w:p>
        </w:tc>
        <w:tc>
          <w:tcPr>
            <w:tcW w:w="6236" w:type="dxa"/>
            <w:tcBorders>
              <w:top w:val="single" w:sz="4" w:space="0" w:color="auto"/>
              <w:bottom w:val="single" w:sz="4" w:space="0" w:color="auto"/>
            </w:tcBorders>
          </w:tcPr>
          <w:p w14:paraId="1C6ACCBD" w14:textId="02032C2A" w:rsidR="00CC1631" w:rsidRPr="000A4906" w:rsidRDefault="009E2338" w:rsidP="00CC1631">
            <w:pPr>
              <w:spacing w:line="240" w:lineRule="exact"/>
              <w:ind w:left="160" w:hangingChars="100" w:hanging="160"/>
              <w:rPr>
                <w:rFonts w:hAnsi="ＭＳ 明朝"/>
                <w:sz w:val="16"/>
                <w:szCs w:val="20"/>
              </w:rPr>
            </w:pPr>
            <w:r w:rsidRPr="000A4906">
              <w:rPr>
                <w:rFonts w:hAnsi="ＭＳ 明朝" w:hint="eastAsia"/>
                <w:sz w:val="16"/>
                <w:szCs w:val="20"/>
              </w:rPr>
              <w:t>３章</w:t>
            </w:r>
            <w:r w:rsidR="00CC1631" w:rsidRPr="000A4906">
              <w:rPr>
                <w:rFonts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483D3F0F" w14:textId="77777777" w:rsidR="00CC1631" w:rsidRPr="000A4906" w:rsidRDefault="00CC1631" w:rsidP="00CC1631">
            <w:pPr>
              <w:spacing w:line="240" w:lineRule="exact"/>
              <w:ind w:leftChars="-50" w:left="-105" w:rightChars="-50" w:right="-105"/>
              <w:jc w:val="center"/>
              <w:rPr>
                <w:rFonts w:hAnsi="ＭＳ 明朝"/>
                <w:sz w:val="18"/>
                <w:szCs w:val="18"/>
              </w:rPr>
            </w:pPr>
          </w:p>
        </w:tc>
        <w:tc>
          <w:tcPr>
            <w:tcW w:w="9215" w:type="dxa"/>
            <w:gridSpan w:val="4"/>
            <w:tcBorders>
              <w:top w:val="single" w:sz="4" w:space="0" w:color="auto"/>
              <w:bottom w:val="single" w:sz="4" w:space="0" w:color="auto"/>
              <w:right w:val="single" w:sz="12" w:space="0" w:color="auto"/>
            </w:tcBorders>
          </w:tcPr>
          <w:p w14:paraId="70A8F877" w14:textId="77777777" w:rsidR="00CC1631" w:rsidRPr="000A4906" w:rsidRDefault="00CC1631" w:rsidP="00CC1631">
            <w:pPr>
              <w:spacing w:line="240" w:lineRule="exact"/>
              <w:ind w:left="176" w:hangingChars="100" w:hanging="176"/>
              <w:rPr>
                <w:spacing w:val="-2"/>
                <w:sz w:val="18"/>
                <w:szCs w:val="20"/>
              </w:rPr>
            </w:pPr>
          </w:p>
        </w:tc>
      </w:tr>
      <w:tr w:rsidR="000A4906" w:rsidRPr="000A4906" w14:paraId="05405AF8" w14:textId="77777777" w:rsidTr="005228B1">
        <w:trPr>
          <w:trHeight w:val="70"/>
        </w:trPr>
        <w:tc>
          <w:tcPr>
            <w:tcW w:w="2977" w:type="dxa"/>
            <w:gridSpan w:val="2"/>
            <w:tcBorders>
              <w:top w:val="single" w:sz="4" w:space="0" w:color="auto"/>
              <w:left w:val="single" w:sz="12" w:space="0" w:color="auto"/>
              <w:bottom w:val="single" w:sz="12" w:space="0" w:color="auto"/>
            </w:tcBorders>
          </w:tcPr>
          <w:p w14:paraId="41F42CA0" w14:textId="77777777" w:rsidR="00CC1631" w:rsidRPr="000A4906" w:rsidRDefault="00CC1631" w:rsidP="00CC1631">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章の問題</w:t>
            </w:r>
          </w:p>
        </w:tc>
        <w:tc>
          <w:tcPr>
            <w:tcW w:w="6236" w:type="dxa"/>
            <w:tcBorders>
              <w:top w:val="single" w:sz="4" w:space="0" w:color="auto"/>
              <w:bottom w:val="single" w:sz="12" w:space="0" w:color="auto"/>
            </w:tcBorders>
          </w:tcPr>
          <w:p w14:paraId="4F60DE93" w14:textId="04CDB82E" w:rsidR="00CC1631" w:rsidRPr="000A4906" w:rsidRDefault="009E2338" w:rsidP="00CC1631">
            <w:pPr>
              <w:spacing w:line="240" w:lineRule="exact"/>
              <w:ind w:left="160" w:hangingChars="100" w:hanging="160"/>
              <w:rPr>
                <w:rFonts w:hAnsi="ＭＳ 明朝"/>
                <w:sz w:val="16"/>
                <w:szCs w:val="20"/>
              </w:rPr>
            </w:pPr>
            <w:r w:rsidRPr="000A4906">
              <w:rPr>
                <w:rFonts w:hAnsi="ＭＳ 明朝" w:hint="eastAsia"/>
                <w:sz w:val="16"/>
                <w:szCs w:val="20"/>
              </w:rPr>
              <w:t>３章</w:t>
            </w:r>
            <w:r w:rsidR="00CC1631" w:rsidRPr="000A4906">
              <w:rPr>
                <w:rFonts w:hAnsi="ＭＳ 明朝" w:hint="eastAsia"/>
                <w:sz w:val="16"/>
                <w:szCs w:val="20"/>
              </w:rPr>
              <w:t>の問題</w:t>
            </w:r>
          </w:p>
        </w:tc>
        <w:tc>
          <w:tcPr>
            <w:tcW w:w="567" w:type="dxa"/>
            <w:tcBorders>
              <w:top w:val="single" w:sz="4" w:space="0" w:color="auto"/>
              <w:bottom w:val="single" w:sz="12" w:space="0" w:color="auto"/>
            </w:tcBorders>
            <w:noWrap/>
            <w:tcMar>
              <w:left w:w="0" w:type="dxa"/>
              <w:right w:w="0" w:type="dxa"/>
            </w:tcMar>
          </w:tcPr>
          <w:p w14:paraId="52478F2F" w14:textId="087F336D" w:rsidR="00CC1631" w:rsidRPr="000A4906" w:rsidRDefault="00CC1631" w:rsidP="00CC1631">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5" w:type="dxa"/>
            <w:gridSpan w:val="4"/>
            <w:tcBorders>
              <w:top w:val="single" w:sz="4" w:space="0" w:color="auto"/>
              <w:bottom w:val="single" w:sz="12" w:space="0" w:color="auto"/>
              <w:right w:val="single" w:sz="12" w:space="0" w:color="auto"/>
            </w:tcBorders>
          </w:tcPr>
          <w:p w14:paraId="1E4CD97D" w14:textId="77777777" w:rsidR="00CC1631" w:rsidRPr="000A4906" w:rsidRDefault="00CC1631" w:rsidP="00CC1631">
            <w:pPr>
              <w:spacing w:line="240" w:lineRule="exact"/>
              <w:ind w:left="180" w:hangingChars="100" w:hanging="180"/>
              <w:rPr>
                <w:spacing w:val="-2"/>
                <w:sz w:val="18"/>
                <w:szCs w:val="20"/>
              </w:rPr>
            </w:pPr>
            <w:r w:rsidRPr="000A4906">
              <w:rPr>
                <w:rFonts w:hint="eastAsia"/>
                <w:sz w:val="18"/>
                <w:szCs w:val="20"/>
              </w:rPr>
              <w:t>生徒の状況を的確に評価し</w:t>
            </w:r>
            <w:r w:rsidRPr="000A4906">
              <w:rPr>
                <w:rFonts w:hint="eastAsia"/>
                <w:spacing w:val="-2"/>
                <w:sz w:val="18"/>
                <w:szCs w:val="20"/>
              </w:rPr>
              <w:t>，</w:t>
            </w:r>
            <w:r w:rsidRPr="000A4906">
              <w:rPr>
                <w:rFonts w:hint="eastAsia"/>
                <w:sz w:val="18"/>
                <w:szCs w:val="20"/>
              </w:rPr>
              <w:t>理解や習得に応じて適切な指導をする。</w:t>
            </w:r>
          </w:p>
        </w:tc>
      </w:tr>
    </w:tbl>
    <w:p w14:paraId="08A81479" w14:textId="77777777" w:rsidR="00F36C56" w:rsidRDefault="00F36C56" w:rsidP="00BC1C1B">
      <w:pPr>
        <w:spacing w:line="320" w:lineRule="exact"/>
      </w:pPr>
    </w:p>
    <w:p w14:paraId="10EE854F" w14:textId="03D7CB8A" w:rsidR="00D36179" w:rsidRPr="000A4906" w:rsidRDefault="00D36179" w:rsidP="00BC1C1B">
      <w:pPr>
        <w:spacing w:line="320" w:lineRule="exact"/>
        <w:rPr>
          <w:rFonts w:ascii="ＭＳ ゴシック" w:eastAsia="ＭＳ ゴシック" w:hAnsi="ＭＳ ゴシック"/>
          <w:b/>
          <w:sz w:val="18"/>
          <w:szCs w:val="18"/>
        </w:rPr>
      </w:pPr>
      <w:r w:rsidRPr="000A4906">
        <w:br w:type="page"/>
      </w:r>
      <w:r w:rsidR="009E2338" w:rsidRPr="000A4906">
        <w:rPr>
          <w:rFonts w:ascii="ＭＳ ゴシック" w:eastAsia="ＭＳ ゴシック" w:hAnsi="ＭＳ ゴシック" w:hint="eastAsia"/>
          <w:b/>
          <w:sz w:val="28"/>
          <w:szCs w:val="28"/>
        </w:rPr>
        <w:lastRenderedPageBreak/>
        <w:t>４章</w:t>
      </w:r>
      <w:r w:rsidR="00A04F8E" w:rsidRPr="000A4906">
        <w:rPr>
          <w:rFonts w:ascii="ＭＳ ゴシック" w:eastAsia="ＭＳ ゴシック" w:hAnsi="ＭＳ ゴシック" w:hint="eastAsia"/>
          <w:b/>
          <w:sz w:val="28"/>
          <w:szCs w:val="28"/>
        </w:rPr>
        <w:t xml:space="preserve">　関数</w:t>
      </w:r>
      <w:r w:rsidR="00A04F8E" w:rsidRPr="000A4906">
        <w:rPr>
          <w:rFonts w:ascii="Bookman Old Style" w:eastAsia="ＭＳ ゴシック" w:hAnsi="Bookman Old Style"/>
          <w:b/>
          <w:i/>
          <w:sz w:val="28"/>
          <w:szCs w:val="28"/>
        </w:rPr>
        <w:t>y</w:t>
      </w:r>
      <w:r w:rsidR="00A04F8E" w:rsidRPr="000A4906">
        <w:rPr>
          <w:rFonts w:ascii="ＭＳ ゴシック" w:eastAsia="ＭＳ ゴシック" w:hAnsi="ＭＳ ゴシック" w:hint="eastAsia"/>
          <w:b/>
          <w:sz w:val="28"/>
          <w:szCs w:val="28"/>
        </w:rPr>
        <w:t>＝</w:t>
      </w:r>
      <w:r w:rsidR="00A04F8E" w:rsidRPr="000A4906">
        <w:rPr>
          <w:rFonts w:ascii="Bookman Old Style" w:eastAsia="ＭＳ ゴシック" w:hAnsi="Bookman Old Style"/>
          <w:b/>
          <w:i/>
          <w:sz w:val="28"/>
          <w:szCs w:val="28"/>
        </w:rPr>
        <w:t>ax</w:t>
      </w:r>
      <w:r w:rsidR="009E2338" w:rsidRPr="000A4906">
        <w:rPr>
          <w:rFonts w:hAnsi="ＭＳ 明朝" w:hint="eastAsia"/>
          <w:b/>
          <w:sz w:val="28"/>
          <w:szCs w:val="28"/>
          <w:vertAlign w:val="superscript"/>
        </w:rPr>
        <w:t>2</w:t>
      </w:r>
      <w:r w:rsidR="00A04F8E" w:rsidRPr="000A4906">
        <w:rPr>
          <w:rFonts w:ascii="ＭＳ ゴシック" w:eastAsia="ＭＳ ゴシック" w:hAnsi="ＭＳ ゴシック" w:hint="eastAsia"/>
          <w:b/>
          <w:sz w:val="28"/>
          <w:szCs w:val="28"/>
        </w:rPr>
        <w:t>（</w:t>
      </w:r>
      <w:r w:rsidR="009E2338" w:rsidRPr="000A4906">
        <w:rPr>
          <w:rFonts w:hAnsi="ＭＳ 明朝" w:hint="eastAsia"/>
          <w:b/>
          <w:sz w:val="28"/>
          <w:szCs w:val="28"/>
        </w:rPr>
        <w:t>15</w:t>
      </w:r>
      <w:r w:rsidRPr="000A4906">
        <w:rPr>
          <w:rFonts w:ascii="ＭＳ ゴシック" w:eastAsia="ＭＳ ゴシック" w:hAnsi="ＭＳ ゴシック" w:hint="eastAsia"/>
          <w:b/>
          <w:sz w:val="28"/>
          <w:szCs w:val="28"/>
        </w:rPr>
        <w:t>時間）</w:t>
      </w:r>
    </w:p>
    <w:p w14:paraId="297CD76E" w14:textId="77777777" w:rsidR="00D36179" w:rsidRPr="000A4906" w:rsidRDefault="00D36179" w:rsidP="00D36179">
      <w:pPr>
        <w:spacing w:line="180" w:lineRule="exact"/>
        <w:rPr>
          <w:rFonts w:hAnsi="ＭＳ 明朝"/>
          <w:sz w:val="20"/>
          <w:szCs w:val="18"/>
        </w:rPr>
      </w:pPr>
    </w:p>
    <w:p w14:paraId="3561657D" w14:textId="77777777" w:rsidR="009E0579" w:rsidRPr="000A4906" w:rsidRDefault="009E0579" w:rsidP="009E0579">
      <w:pPr>
        <w:ind w:left="1436" w:right="848" w:hangingChars="650" w:hanging="1436"/>
        <w:rPr>
          <w:rFonts w:ascii="MS Reference Sans Serif" w:eastAsia="ＭＳ ゴシック" w:hAnsi="MS Reference Sans Serif"/>
          <w:b/>
          <w:sz w:val="22"/>
          <w:szCs w:val="22"/>
        </w:rPr>
        <w:sectPr w:rsidR="009E0579" w:rsidRPr="000A4906" w:rsidSect="00F36C56">
          <w:type w:val="continuous"/>
          <w:pgSz w:w="20639" w:h="14572" w:orient="landscape" w:code="12"/>
          <w:pgMar w:top="680" w:right="851" w:bottom="567" w:left="851" w:header="851" w:footer="992" w:gutter="0"/>
          <w:cols w:space="425"/>
          <w:docGrid w:type="linesAndChars" w:linePitch="360"/>
        </w:sectPr>
      </w:pPr>
    </w:p>
    <w:p w14:paraId="4E080157" w14:textId="043508F8" w:rsidR="009E0579" w:rsidRPr="000A4906" w:rsidRDefault="009E0579" w:rsidP="0059449D">
      <w:pPr>
        <w:ind w:left="1436" w:right="848" w:hangingChars="650" w:hanging="1436"/>
        <w:rPr>
          <w:rFonts w:hAnsi="ＭＳ 明朝"/>
          <w:sz w:val="22"/>
          <w:szCs w:val="22"/>
        </w:rPr>
      </w:pPr>
      <w:r w:rsidRPr="000A4906">
        <w:rPr>
          <w:rFonts w:ascii="MS Reference Sans Serif" w:eastAsia="ＭＳ ゴシック" w:hAnsi="MS Reference Sans Serif" w:hint="eastAsia"/>
          <w:b/>
          <w:sz w:val="22"/>
          <w:szCs w:val="22"/>
        </w:rPr>
        <w:t>◇</w:t>
      </w:r>
      <w:r w:rsidRPr="000A4906">
        <w:rPr>
          <w:rFonts w:hAnsi="ＭＳ 明朝" w:hint="eastAsia"/>
          <w:b/>
          <w:sz w:val="22"/>
          <w:szCs w:val="22"/>
        </w:rPr>
        <w:t>目標</w:t>
      </w:r>
      <w:r w:rsidRPr="000A4906">
        <w:rPr>
          <w:rFonts w:hAnsi="ＭＳ 明朝" w:hint="eastAsia"/>
          <w:b/>
          <w:spacing w:val="-30"/>
          <w:sz w:val="22"/>
          <w:szCs w:val="22"/>
        </w:rPr>
        <w:t xml:space="preserve">　</w:t>
      </w:r>
      <w:r w:rsidRPr="000A4906">
        <w:rPr>
          <w:rFonts w:ascii="ＭＳ ゴシック" w:eastAsia="ＭＳ ゴシック" w:hAnsi="ＭＳ ゴシック" w:hint="eastAsia"/>
          <w:b/>
          <w:sz w:val="22"/>
          <w:szCs w:val="22"/>
        </w:rPr>
        <w:t xml:space="preserve">　</w:t>
      </w:r>
      <w:r w:rsidRPr="000A4906">
        <w:rPr>
          <w:rFonts w:ascii="ＭＳ ゴシック" w:eastAsia="ＭＳ ゴシック" w:hAnsi="ＭＳ ゴシック" w:hint="eastAsia"/>
          <w:bCs/>
          <w:sz w:val="22"/>
          <w:szCs w:val="22"/>
        </w:rPr>
        <w:t>(</w:t>
      </w:r>
      <w:r w:rsidR="009E2338" w:rsidRPr="000A4906">
        <w:rPr>
          <w:rFonts w:hAnsi="ＭＳ 明朝" w:hint="eastAsia"/>
          <w:bCs/>
          <w:sz w:val="22"/>
          <w:szCs w:val="22"/>
        </w:rPr>
        <w:t>1</w:t>
      </w:r>
      <w:r w:rsidRPr="000A4906">
        <w:rPr>
          <w:rFonts w:ascii="ＭＳ ゴシック" w:eastAsia="ＭＳ ゴシック" w:hAnsi="ＭＳ ゴシック" w:hint="eastAsia"/>
          <w:bCs/>
          <w:sz w:val="22"/>
          <w:szCs w:val="22"/>
        </w:rPr>
        <w:t>)</w:t>
      </w:r>
      <w:r w:rsidR="0059449D" w:rsidRPr="000A4906">
        <w:rPr>
          <w:rFonts w:ascii="ＭＳ ゴシック" w:eastAsia="ＭＳ ゴシック" w:hAnsi="ＭＳ ゴシック" w:hint="eastAsia"/>
          <w:b/>
          <w:sz w:val="22"/>
          <w:szCs w:val="22"/>
        </w:rPr>
        <w:t xml:space="preserve">　</w:t>
      </w:r>
      <w:r w:rsidR="000D3D33" w:rsidRPr="000A4906">
        <w:rPr>
          <w:rFonts w:hAnsi="ＭＳ 明朝" w:hint="eastAsia"/>
          <w:sz w:val="22"/>
          <w:szCs w:val="22"/>
        </w:rPr>
        <w:t>関数</w:t>
      </w:r>
      <w:r w:rsidR="003B6C64" w:rsidRPr="000A4906">
        <w:rPr>
          <w:rFonts w:ascii="Bookman Old Style" w:hAnsi="Bookman Old Style"/>
          <w:i/>
          <w:spacing w:val="-2"/>
          <w:sz w:val="22"/>
          <w:szCs w:val="22"/>
        </w:rPr>
        <w:t>y</w:t>
      </w:r>
      <w:r w:rsidR="003B6C64" w:rsidRPr="000A4906">
        <w:rPr>
          <w:rFonts w:hAnsi="ＭＳ 明朝" w:hint="eastAsia"/>
          <w:spacing w:val="-2"/>
          <w:sz w:val="22"/>
          <w:szCs w:val="22"/>
        </w:rPr>
        <w:t>＝</w:t>
      </w:r>
      <w:r w:rsidR="003B6C64" w:rsidRPr="000A4906">
        <w:rPr>
          <w:rFonts w:ascii="Bookman Old Style" w:hAnsi="Bookman Old Style"/>
          <w:i/>
          <w:spacing w:val="-2"/>
          <w:sz w:val="22"/>
          <w:szCs w:val="22"/>
        </w:rPr>
        <w:t>ax</w:t>
      </w:r>
      <w:r w:rsidR="009E2338" w:rsidRPr="000A4906">
        <w:rPr>
          <w:rFonts w:hAnsi="ＭＳ 明朝" w:hint="eastAsia"/>
          <w:spacing w:val="-2"/>
          <w:sz w:val="22"/>
          <w:szCs w:val="22"/>
          <w:vertAlign w:val="superscript"/>
        </w:rPr>
        <w:t>2</w:t>
      </w:r>
      <w:r w:rsidR="007001C6" w:rsidRPr="000A4906">
        <w:rPr>
          <w:rFonts w:hAnsi="ＭＳ 明朝" w:hint="eastAsia"/>
          <w:sz w:val="22"/>
          <w:szCs w:val="22"/>
        </w:rPr>
        <w:t>について理解し</w:t>
      </w:r>
      <w:r w:rsidR="004163D5" w:rsidRPr="000A4906">
        <w:rPr>
          <w:rFonts w:hAnsi="ＭＳ 明朝" w:hint="eastAsia"/>
          <w:sz w:val="22"/>
          <w:szCs w:val="22"/>
        </w:rPr>
        <w:t>たり</w:t>
      </w:r>
      <w:r w:rsidR="007001C6" w:rsidRPr="000A4906">
        <w:rPr>
          <w:rFonts w:hAnsi="ＭＳ 明朝" w:hint="eastAsia"/>
          <w:sz w:val="22"/>
          <w:szCs w:val="22"/>
        </w:rPr>
        <w:t>，事象の中には関数</w:t>
      </w:r>
      <w:r w:rsidR="003B6C64" w:rsidRPr="000A4906">
        <w:rPr>
          <w:rFonts w:ascii="Bookman Old Style" w:hAnsi="Bookman Old Style"/>
          <w:i/>
          <w:spacing w:val="-2"/>
          <w:sz w:val="22"/>
          <w:szCs w:val="22"/>
        </w:rPr>
        <w:t>y</w:t>
      </w:r>
      <w:r w:rsidR="003B6C64" w:rsidRPr="000A4906">
        <w:rPr>
          <w:rFonts w:hAnsi="ＭＳ 明朝" w:hint="eastAsia"/>
          <w:spacing w:val="-2"/>
          <w:sz w:val="22"/>
          <w:szCs w:val="22"/>
        </w:rPr>
        <w:t>＝</w:t>
      </w:r>
      <w:r w:rsidR="003B6C64" w:rsidRPr="000A4906">
        <w:rPr>
          <w:rFonts w:ascii="Bookman Old Style" w:hAnsi="Bookman Old Style"/>
          <w:i/>
          <w:spacing w:val="-2"/>
          <w:sz w:val="22"/>
          <w:szCs w:val="22"/>
        </w:rPr>
        <w:t>ax</w:t>
      </w:r>
      <w:r w:rsidR="009E2338" w:rsidRPr="000A4906">
        <w:rPr>
          <w:rFonts w:hAnsi="ＭＳ 明朝" w:hint="eastAsia"/>
          <w:spacing w:val="-2"/>
          <w:sz w:val="22"/>
          <w:szCs w:val="22"/>
          <w:vertAlign w:val="superscript"/>
        </w:rPr>
        <w:t>2</w:t>
      </w:r>
      <w:r w:rsidR="007001C6" w:rsidRPr="000A4906">
        <w:rPr>
          <w:rFonts w:hAnsi="ＭＳ 明朝" w:hint="eastAsia"/>
          <w:sz w:val="22"/>
          <w:szCs w:val="22"/>
        </w:rPr>
        <w:t>として</w:t>
      </w:r>
      <w:r w:rsidR="00EF6379" w:rsidRPr="000A4906">
        <w:rPr>
          <w:rFonts w:hAnsi="ＭＳ 明朝" w:hint="eastAsia"/>
          <w:sz w:val="22"/>
          <w:szCs w:val="22"/>
        </w:rPr>
        <w:t>と</w:t>
      </w:r>
      <w:r w:rsidR="007001C6" w:rsidRPr="000A4906">
        <w:rPr>
          <w:rFonts w:hAnsi="ＭＳ 明朝" w:hint="eastAsia"/>
          <w:sz w:val="22"/>
          <w:szCs w:val="22"/>
        </w:rPr>
        <w:t>ら</w:t>
      </w:r>
      <w:r w:rsidR="00233FC5" w:rsidRPr="000A4906">
        <w:rPr>
          <w:rFonts w:hAnsi="ＭＳ 明朝" w:hint="eastAsia"/>
          <w:sz w:val="22"/>
          <w:szCs w:val="22"/>
        </w:rPr>
        <w:t>え</w:t>
      </w:r>
      <w:r w:rsidR="007001C6" w:rsidRPr="000A4906">
        <w:rPr>
          <w:rFonts w:hAnsi="ＭＳ 明朝" w:hint="eastAsia"/>
          <w:sz w:val="22"/>
          <w:szCs w:val="22"/>
        </w:rPr>
        <w:t>られるものがあることを知</w:t>
      </w:r>
      <w:r w:rsidR="004163D5" w:rsidRPr="000A4906">
        <w:rPr>
          <w:rFonts w:hAnsi="ＭＳ 明朝" w:hint="eastAsia"/>
          <w:sz w:val="22"/>
          <w:szCs w:val="22"/>
        </w:rPr>
        <w:t>った</w:t>
      </w:r>
      <w:r w:rsidR="007001C6" w:rsidRPr="000A4906">
        <w:rPr>
          <w:rFonts w:hAnsi="ＭＳ 明朝" w:hint="eastAsia"/>
          <w:sz w:val="22"/>
          <w:szCs w:val="22"/>
        </w:rPr>
        <w:t>り，いろいろな事象の中に関数関係があることを理解し</w:t>
      </w:r>
      <w:r w:rsidR="004163D5" w:rsidRPr="000A4906">
        <w:rPr>
          <w:rFonts w:hAnsi="ＭＳ 明朝" w:hint="eastAsia"/>
          <w:sz w:val="22"/>
          <w:szCs w:val="22"/>
        </w:rPr>
        <w:t>たりし</w:t>
      </w:r>
      <w:r w:rsidR="007001C6" w:rsidRPr="000A4906">
        <w:rPr>
          <w:rFonts w:hAnsi="ＭＳ 明朝" w:hint="eastAsia"/>
          <w:sz w:val="22"/>
          <w:szCs w:val="22"/>
        </w:rPr>
        <w:t>ている。</w:t>
      </w:r>
    </w:p>
    <w:p w14:paraId="37F94BB3" w14:textId="25F60562" w:rsidR="007001C6" w:rsidRPr="000A4906" w:rsidRDefault="007001C6" w:rsidP="0059449D">
      <w:pPr>
        <w:ind w:leftChars="500" w:left="138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2</w:t>
      </w:r>
      <w:r w:rsidRPr="000A4906">
        <w:rPr>
          <w:rFonts w:hAnsi="ＭＳ 明朝" w:hint="eastAsia"/>
          <w:bCs/>
          <w:sz w:val="22"/>
          <w:szCs w:val="22"/>
        </w:rPr>
        <w:t>)</w:t>
      </w:r>
      <w:r w:rsidRPr="000A4906">
        <w:rPr>
          <w:rFonts w:hAnsi="ＭＳ 明朝" w:hint="eastAsia"/>
          <w:b/>
          <w:sz w:val="22"/>
          <w:szCs w:val="22"/>
        </w:rPr>
        <w:t xml:space="preserve">　</w:t>
      </w:r>
      <w:r w:rsidRPr="000A4906">
        <w:rPr>
          <w:rFonts w:hAnsi="ＭＳ 明朝" w:hint="eastAsia"/>
          <w:sz w:val="22"/>
          <w:szCs w:val="22"/>
        </w:rPr>
        <w:t>関数</w:t>
      </w:r>
      <w:r w:rsidR="003B6C64" w:rsidRPr="000A4906">
        <w:rPr>
          <w:rFonts w:ascii="Bookman Old Style" w:hAnsi="Bookman Old Style"/>
          <w:i/>
          <w:spacing w:val="-2"/>
          <w:sz w:val="22"/>
          <w:szCs w:val="22"/>
        </w:rPr>
        <w:t>y</w:t>
      </w:r>
      <w:r w:rsidR="003B6C64" w:rsidRPr="000A4906">
        <w:rPr>
          <w:rFonts w:hAnsi="ＭＳ 明朝" w:hint="eastAsia"/>
          <w:spacing w:val="-2"/>
          <w:sz w:val="22"/>
          <w:szCs w:val="22"/>
        </w:rPr>
        <w:t>＝</w:t>
      </w:r>
      <w:r w:rsidR="003B6C64" w:rsidRPr="000A4906">
        <w:rPr>
          <w:rFonts w:ascii="Bookman Old Style" w:hAnsi="Bookman Old Style"/>
          <w:i/>
          <w:spacing w:val="-2"/>
          <w:sz w:val="22"/>
          <w:szCs w:val="22"/>
        </w:rPr>
        <w:t>ax</w:t>
      </w:r>
      <w:r w:rsidR="009E2338" w:rsidRPr="000A4906">
        <w:rPr>
          <w:rFonts w:hAnsi="ＭＳ 明朝" w:hint="eastAsia"/>
          <w:spacing w:val="-2"/>
          <w:sz w:val="22"/>
          <w:szCs w:val="22"/>
          <w:vertAlign w:val="superscript"/>
        </w:rPr>
        <w:t>2</w:t>
      </w:r>
      <w:r w:rsidRPr="000A4906">
        <w:rPr>
          <w:rFonts w:hAnsi="ＭＳ 明朝" w:hint="eastAsia"/>
          <w:sz w:val="22"/>
          <w:szCs w:val="22"/>
        </w:rPr>
        <w:t>としてとらえられる</w:t>
      </w:r>
      <w:r w:rsidR="009E2338" w:rsidRPr="000A4906">
        <w:rPr>
          <w:rFonts w:hAnsi="ＭＳ 明朝"/>
          <w:sz w:val="22"/>
          <w:szCs w:val="22"/>
        </w:rPr>
        <w:t>2</w:t>
      </w:r>
      <w:r w:rsidRPr="000A4906">
        <w:rPr>
          <w:rFonts w:hAnsi="ＭＳ 明朝" w:hint="eastAsia"/>
          <w:sz w:val="22"/>
          <w:szCs w:val="22"/>
        </w:rPr>
        <w:t>つの数量について</w:t>
      </w:r>
      <w:r w:rsidR="004163D5" w:rsidRPr="000A4906">
        <w:rPr>
          <w:rFonts w:hAnsi="ＭＳ 明朝" w:hint="eastAsia"/>
          <w:sz w:val="22"/>
          <w:szCs w:val="22"/>
        </w:rPr>
        <w:t>，</w:t>
      </w:r>
      <w:r w:rsidRPr="000A4906">
        <w:rPr>
          <w:rFonts w:hAnsi="ＭＳ 明朝" w:hint="eastAsia"/>
          <w:sz w:val="22"/>
          <w:szCs w:val="22"/>
        </w:rPr>
        <w:t>変化や対応の特徴を見いだし，表，式，グラフを相互に関連づけて考察し表現</w:t>
      </w:r>
      <w:r w:rsidR="001B0B30" w:rsidRPr="000A4906">
        <w:rPr>
          <w:rFonts w:hAnsi="ＭＳ 明朝" w:hint="eastAsia"/>
          <w:sz w:val="22"/>
          <w:szCs w:val="22"/>
        </w:rPr>
        <w:t>する</w:t>
      </w:r>
      <w:r w:rsidRPr="000A4906">
        <w:rPr>
          <w:rFonts w:hAnsi="ＭＳ 明朝" w:hint="eastAsia"/>
          <w:sz w:val="22"/>
          <w:szCs w:val="22"/>
        </w:rPr>
        <w:t>ことができたり，関数</w:t>
      </w:r>
      <w:r w:rsidR="003B6C64" w:rsidRPr="000A4906">
        <w:rPr>
          <w:rFonts w:ascii="Bookman Old Style" w:hAnsi="Bookman Old Style"/>
          <w:i/>
          <w:spacing w:val="-2"/>
          <w:sz w:val="22"/>
          <w:szCs w:val="22"/>
        </w:rPr>
        <w:t>y</w:t>
      </w:r>
      <w:r w:rsidR="003B6C64" w:rsidRPr="000A4906">
        <w:rPr>
          <w:rFonts w:hAnsi="ＭＳ 明朝" w:hint="eastAsia"/>
          <w:spacing w:val="-2"/>
          <w:sz w:val="22"/>
          <w:szCs w:val="22"/>
        </w:rPr>
        <w:t>＝</w:t>
      </w:r>
      <w:r w:rsidR="003B6C64" w:rsidRPr="000A4906">
        <w:rPr>
          <w:rFonts w:ascii="Bookman Old Style" w:hAnsi="Bookman Old Style"/>
          <w:i/>
          <w:spacing w:val="-2"/>
          <w:sz w:val="22"/>
          <w:szCs w:val="22"/>
        </w:rPr>
        <w:t>ax</w:t>
      </w:r>
      <w:r w:rsidR="009E2338" w:rsidRPr="000A4906">
        <w:rPr>
          <w:rFonts w:hAnsi="ＭＳ 明朝" w:hint="eastAsia"/>
          <w:spacing w:val="-2"/>
          <w:sz w:val="22"/>
          <w:szCs w:val="22"/>
          <w:vertAlign w:val="superscript"/>
        </w:rPr>
        <w:t>2</w:t>
      </w:r>
      <w:r w:rsidRPr="000A4906">
        <w:rPr>
          <w:rFonts w:hAnsi="ＭＳ 明朝" w:hint="eastAsia"/>
          <w:sz w:val="22"/>
          <w:szCs w:val="22"/>
        </w:rPr>
        <w:t>を使って具体的な事象をとらえ考察</w:t>
      </w:r>
      <w:r w:rsidR="00876064" w:rsidRPr="000A4906">
        <w:rPr>
          <w:rFonts w:hAnsi="ＭＳ 明朝" w:hint="eastAsia"/>
          <w:sz w:val="22"/>
          <w:szCs w:val="22"/>
        </w:rPr>
        <w:t>する</w:t>
      </w:r>
      <w:r w:rsidRPr="000A4906">
        <w:rPr>
          <w:rFonts w:hAnsi="ＭＳ 明朝" w:hint="eastAsia"/>
          <w:sz w:val="22"/>
          <w:szCs w:val="22"/>
        </w:rPr>
        <w:t>ことができ</w:t>
      </w:r>
      <w:r w:rsidR="004163D5" w:rsidRPr="000A4906">
        <w:rPr>
          <w:rFonts w:hAnsi="ＭＳ 明朝" w:hint="eastAsia"/>
          <w:sz w:val="22"/>
          <w:szCs w:val="22"/>
        </w:rPr>
        <w:t>たりす</w:t>
      </w:r>
      <w:r w:rsidRPr="000A4906">
        <w:rPr>
          <w:rFonts w:hAnsi="ＭＳ 明朝" w:hint="eastAsia"/>
          <w:sz w:val="22"/>
          <w:szCs w:val="22"/>
        </w:rPr>
        <w:t>る。</w:t>
      </w:r>
    </w:p>
    <w:p w14:paraId="73C5A7C3" w14:textId="3A63ECF7" w:rsidR="007001C6" w:rsidRPr="000A4906" w:rsidRDefault="009E0579" w:rsidP="0059449D">
      <w:pPr>
        <w:ind w:left="33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3</w:t>
      </w:r>
      <w:r w:rsidRPr="000A4906">
        <w:rPr>
          <w:rFonts w:hAnsi="ＭＳ 明朝" w:hint="eastAsia"/>
          <w:bCs/>
          <w:sz w:val="22"/>
          <w:szCs w:val="22"/>
        </w:rPr>
        <w:t>)</w:t>
      </w:r>
      <w:r w:rsidR="0059449D" w:rsidRPr="000A4906">
        <w:rPr>
          <w:rFonts w:hAnsi="ＭＳ 明朝" w:hint="eastAsia"/>
          <w:sz w:val="22"/>
          <w:szCs w:val="22"/>
        </w:rPr>
        <w:t xml:space="preserve">　</w:t>
      </w:r>
      <w:r w:rsidR="007001C6" w:rsidRPr="000A4906">
        <w:rPr>
          <w:rFonts w:hAnsi="ＭＳ 明朝" w:hint="eastAsia"/>
          <w:sz w:val="22"/>
          <w:szCs w:val="22"/>
        </w:rPr>
        <w:t>関数</w:t>
      </w:r>
      <w:r w:rsidR="003B6C64" w:rsidRPr="000A4906">
        <w:rPr>
          <w:rFonts w:ascii="Bookman Old Style" w:hAnsi="Bookman Old Style"/>
          <w:i/>
          <w:spacing w:val="-2"/>
          <w:sz w:val="22"/>
          <w:szCs w:val="22"/>
        </w:rPr>
        <w:t>y</w:t>
      </w:r>
      <w:r w:rsidR="003B6C64" w:rsidRPr="000A4906">
        <w:rPr>
          <w:rFonts w:hAnsi="ＭＳ 明朝" w:hint="eastAsia"/>
          <w:spacing w:val="-2"/>
          <w:sz w:val="22"/>
          <w:szCs w:val="22"/>
        </w:rPr>
        <w:t>＝</w:t>
      </w:r>
      <w:r w:rsidR="003B6C64" w:rsidRPr="000A4906">
        <w:rPr>
          <w:rFonts w:ascii="Bookman Old Style" w:hAnsi="Bookman Old Style"/>
          <w:i/>
          <w:spacing w:val="-2"/>
          <w:sz w:val="22"/>
          <w:szCs w:val="22"/>
        </w:rPr>
        <w:t>ax</w:t>
      </w:r>
      <w:r w:rsidR="009E2338" w:rsidRPr="000A4906">
        <w:rPr>
          <w:rFonts w:hAnsi="ＭＳ 明朝" w:hint="eastAsia"/>
          <w:spacing w:val="-2"/>
          <w:sz w:val="22"/>
          <w:szCs w:val="22"/>
          <w:vertAlign w:val="superscript"/>
        </w:rPr>
        <w:t>2</w:t>
      </w:r>
      <w:r w:rsidR="007001C6" w:rsidRPr="000A4906">
        <w:rPr>
          <w:rFonts w:hAnsi="ＭＳ 明朝" w:hint="eastAsia"/>
          <w:sz w:val="22"/>
          <w:szCs w:val="22"/>
        </w:rPr>
        <w:t>のよさを実感して粘り強く考え，関数</w:t>
      </w:r>
      <w:r w:rsidR="003B6C64" w:rsidRPr="000A4906">
        <w:rPr>
          <w:rFonts w:ascii="Bookman Old Style" w:hAnsi="Bookman Old Style"/>
          <w:i/>
          <w:spacing w:val="-2"/>
          <w:sz w:val="22"/>
          <w:szCs w:val="22"/>
        </w:rPr>
        <w:t>y</w:t>
      </w:r>
      <w:r w:rsidR="003B6C64" w:rsidRPr="000A4906">
        <w:rPr>
          <w:rFonts w:hAnsi="ＭＳ 明朝" w:hint="eastAsia"/>
          <w:spacing w:val="-2"/>
          <w:sz w:val="22"/>
          <w:szCs w:val="22"/>
        </w:rPr>
        <w:t>＝</w:t>
      </w:r>
      <w:r w:rsidR="003B6C64" w:rsidRPr="000A4906">
        <w:rPr>
          <w:rFonts w:ascii="Bookman Old Style" w:hAnsi="Bookman Old Style"/>
          <w:i/>
          <w:spacing w:val="-2"/>
          <w:sz w:val="22"/>
          <w:szCs w:val="22"/>
        </w:rPr>
        <w:t>ax</w:t>
      </w:r>
      <w:r w:rsidR="009E2338" w:rsidRPr="000A4906">
        <w:rPr>
          <w:rFonts w:hAnsi="ＭＳ 明朝" w:hint="eastAsia"/>
          <w:spacing w:val="-2"/>
          <w:sz w:val="22"/>
          <w:szCs w:val="22"/>
          <w:vertAlign w:val="superscript"/>
        </w:rPr>
        <w:t>2</w:t>
      </w:r>
      <w:r w:rsidR="007001C6" w:rsidRPr="000A4906">
        <w:rPr>
          <w:rFonts w:hAnsi="ＭＳ 明朝" w:hint="eastAsia"/>
          <w:sz w:val="22"/>
          <w:szCs w:val="22"/>
        </w:rPr>
        <w:t>について</w:t>
      </w:r>
      <w:r w:rsidR="00FF5550" w:rsidRPr="000A4906">
        <w:rPr>
          <w:rFonts w:hAnsi="ＭＳ 明朝" w:hint="eastAsia"/>
          <w:sz w:val="22"/>
          <w:szCs w:val="22"/>
        </w:rPr>
        <w:t>学んだ</w:t>
      </w:r>
      <w:r w:rsidR="007001C6" w:rsidRPr="000A4906">
        <w:rPr>
          <w:rFonts w:hAnsi="ＭＳ 明朝" w:hint="eastAsia"/>
          <w:sz w:val="22"/>
          <w:szCs w:val="22"/>
        </w:rPr>
        <w:t>ことを生活や学習に</w:t>
      </w:r>
      <w:r w:rsidR="00986DFE" w:rsidRPr="000A4906">
        <w:rPr>
          <w:rFonts w:hAnsi="ＭＳ 明朝" w:hint="eastAsia"/>
          <w:sz w:val="22"/>
          <w:szCs w:val="22"/>
        </w:rPr>
        <w:t>い</w:t>
      </w:r>
      <w:r w:rsidR="007001C6" w:rsidRPr="000A4906">
        <w:rPr>
          <w:rFonts w:hAnsi="ＭＳ 明朝" w:hint="eastAsia"/>
          <w:sz w:val="22"/>
          <w:szCs w:val="22"/>
        </w:rPr>
        <w:t>かそうとしたり，関数</w:t>
      </w:r>
      <w:r w:rsidR="003B6C64" w:rsidRPr="000A4906">
        <w:rPr>
          <w:rFonts w:ascii="Bookman Old Style" w:hAnsi="Bookman Old Style"/>
          <w:i/>
          <w:spacing w:val="-2"/>
          <w:sz w:val="22"/>
          <w:szCs w:val="22"/>
        </w:rPr>
        <w:t>y</w:t>
      </w:r>
      <w:r w:rsidR="003B6C64" w:rsidRPr="000A4906">
        <w:rPr>
          <w:rFonts w:hAnsi="ＭＳ 明朝" w:hint="eastAsia"/>
          <w:spacing w:val="-2"/>
          <w:sz w:val="22"/>
          <w:szCs w:val="22"/>
        </w:rPr>
        <w:t>＝</w:t>
      </w:r>
      <w:r w:rsidR="003B6C64" w:rsidRPr="000A4906">
        <w:rPr>
          <w:rFonts w:ascii="Bookman Old Style" w:hAnsi="Bookman Old Style"/>
          <w:i/>
          <w:spacing w:val="-2"/>
          <w:sz w:val="22"/>
          <w:szCs w:val="22"/>
        </w:rPr>
        <w:t>ax</w:t>
      </w:r>
      <w:r w:rsidR="009E2338" w:rsidRPr="000A4906">
        <w:rPr>
          <w:rFonts w:hAnsi="ＭＳ 明朝" w:hint="eastAsia"/>
          <w:spacing w:val="-2"/>
          <w:sz w:val="22"/>
          <w:szCs w:val="22"/>
          <w:vertAlign w:val="superscript"/>
        </w:rPr>
        <w:t>2</w:t>
      </w:r>
      <w:r w:rsidR="007001C6" w:rsidRPr="000A4906">
        <w:rPr>
          <w:rFonts w:hAnsi="ＭＳ 明朝" w:hint="eastAsia"/>
          <w:sz w:val="22"/>
          <w:szCs w:val="22"/>
        </w:rPr>
        <w:t>を使った問題</w:t>
      </w:r>
      <w:r w:rsidR="00FF5550" w:rsidRPr="000A4906">
        <w:rPr>
          <w:rFonts w:hAnsi="ＭＳ 明朝" w:hint="eastAsia"/>
          <w:sz w:val="22"/>
          <w:szCs w:val="22"/>
        </w:rPr>
        <w:t>解決の</w:t>
      </w:r>
      <w:r w:rsidR="009D7F9F" w:rsidRPr="000A4906">
        <w:rPr>
          <w:rFonts w:hAnsi="ＭＳ 明朝" w:hint="eastAsia"/>
          <w:sz w:val="22"/>
          <w:szCs w:val="22"/>
        </w:rPr>
        <w:t>過程</w:t>
      </w:r>
      <w:r w:rsidR="007001C6" w:rsidRPr="000A4906">
        <w:rPr>
          <w:rFonts w:hAnsi="ＭＳ 明朝" w:hint="eastAsia"/>
          <w:sz w:val="22"/>
          <w:szCs w:val="22"/>
        </w:rPr>
        <w:t>をふり返って評価・改善しようとしたりしている。</w:t>
      </w:r>
    </w:p>
    <w:p w14:paraId="00C1E52C" w14:textId="3E4C33E7" w:rsidR="009E0579" w:rsidRPr="000A4906" w:rsidRDefault="009E0579" w:rsidP="0059449D">
      <w:pPr>
        <w:ind w:left="1100" w:right="848" w:hangingChars="500" w:hanging="1100"/>
        <w:rPr>
          <w:rFonts w:hAnsi="ＭＳ 明朝"/>
          <w:sz w:val="22"/>
          <w:szCs w:val="22"/>
        </w:rPr>
      </w:pPr>
    </w:p>
    <w:p w14:paraId="0C6FF339" w14:textId="3DD27E11" w:rsidR="0059449D" w:rsidRPr="000A4906" w:rsidRDefault="0059449D" w:rsidP="0059449D">
      <w:pPr>
        <w:ind w:left="1100" w:right="848" w:hangingChars="500" w:hanging="1100"/>
        <w:rPr>
          <w:rFonts w:hAnsi="ＭＳ 明朝"/>
          <w:sz w:val="22"/>
          <w:szCs w:val="22"/>
        </w:rPr>
      </w:pPr>
    </w:p>
    <w:p w14:paraId="4F3B1A08" w14:textId="2962862A" w:rsidR="0059449D" w:rsidRPr="000A4906" w:rsidRDefault="0059449D" w:rsidP="0059449D">
      <w:pPr>
        <w:ind w:left="1100" w:right="848" w:hangingChars="500" w:hanging="1100"/>
        <w:rPr>
          <w:rFonts w:hAnsi="ＭＳ 明朝"/>
          <w:sz w:val="22"/>
          <w:szCs w:val="22"/>
        </w:rPr>
      </w:pPr>
    </w:p>
    <w:p w14:paraId="43C1CA41" w14:textId="77777777" w:rsidR="0059449D" w:rsidRPr="000A4906" w:rsidRDefault="0059449D" w:rsidP="0059449D">
      <w:pPr>
        <w:ind w:left="1100" w:right="848" w:hangingChars="500" w:hanging="1100"/>
        <w:rPr>
          <w:rFonts w:hAnsi="ＭＳ 明朝"/>
          <w:sz w:val="22"/>
          <w:szCs w:val="22"/>
        </w:rPr>
      </w:pPr>
    </w:p>
    <w:p w14:paraId="298169E1" w14:textId="72E7B65E" w:rsidR="009E0579" w:rsidRPr="000A4906" w:rsidRDefault="009E0579" w:rsidP="0059449D">
      <w:pPr>
        <w:rPr>
          <w:rFonts w:hAnsi="ＭＳ 明朝"/>
          <w:sz w:val="20"/>
          <w:szCs w:val="18"/>
        </w:rPr>
        <w:sectPr w:rsidR="009E0579" w:rsidRPr="000A4906" w:rsidSect="00F36C56">
          <w:type w:val="continuous"/>
          <w:pgSz w:w="20639" w:h="14572" w:orient="landscape" w:code="12"/>
          <w:pgMar w:top="680" w:right="851" w:bottom="567" w:left="851" w:header="851" w:footer="992" w:gutter="0"/>
          <w:cols w:num="2" w:space="425"/>
          <w:docGrid w:type="linesAndChars" w:linePitch="360"/>
        </w:sectPr>
      </w:pPr>
    </w:p>
    <w:p w14:paraId="64C7AC9C" w14:textId="24FDB3AA" w:rsidR="00D36179" w:rsidRPr="000A4906" w:rsidRDefault="00D36179" w:rsidP="0059449D">
      <w:pPr>
        <w:rPr>
          <w:rFonts w:ascii="ＭＳ ゴシック" w:eastAsia="ＭＳ ゴシック" w:hAnsi="ＭＳ ゴシック"/>
          <w:b/>
          <w:sz w:val="18"/>
          <w:szCs w:val="18"/>
        </w:rPr>
      </w:pPr>
    </w:p>
    <w:p w14:paraId="33E257E7" w14:textId="77777777" w:rsidR="0059449D" w:rsidRPr="000A4906" w:rsidRDefault="0059449D" w:rsidP="0059449D">
      <w:pPr>
        <w:rPr>
          <w:rFonts w:ascii="ＭＳ ゴシック" w:eastAsia="ＭＳ ゴシック" w:hAnsi="ＭＳ ゴシック"/>
          <w:b/>
          <w:sz w:val="18"/>
          <w:szCs w:val="18"/>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3072"/>
        <w:gridCol w:w="3072"/>
      </w:tblGrid>
      <w:tr w:rsidR="000A4906" w:rsidRPr="000A4906" w14:paraId="0D69D1FC" w14:textId="77777777" w:rsidTr="000F2153">
        <w:trPr>
          <w:trHeight w:val="338"/>
        </w:trPr>
        <w:tc>
          <w:tcPr>
            <w:tcW w:w="851" w:type="dxa"/>
            <w:vMerge w:val="restart"/>
            <w:tcBorders>
              <w:top w:val="single" w:sz="12" w:space="0" w:color="auto"/>
              <w:left w:val="single" w:sz="12" w:space="0" w:color="auto"/>
              <w:right w:val="single" w:sz="4" w:space="0" w:color="auto"/>
            </w:tcBorders>
            <w:shd w:val="clear" w:color="auto" w:fill="C0C0C0"/>
            <w:vAlign w:val="center"/>
          </w:tcPr>
          <w:p w14:paraId="5B35DA23"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3BFE63CE"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小節</w:t>
            </w:r>
          </w:p>
        </w:tc>
        <w:tc>
          <w:tcPr>
            <w:tcW w:w="6236" w:type="dxa"/>
            <w:vMerge w:val="restart"/>
            <w:tcBorders>
              <w:top w:val="single" w:sz="12" w:space="0" w:color="auto"/>
            </w:tcBorders>
            <w:shd w:val="clear" w:color="auto" w:fill="C0C0C0"/>
            <w:vAlign w:val="center"/>
          </w:tcPr>
          <w:p w14:paraId="2947AFAD"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3E2B5185" w14:textId="77777777" w:rsidR="00523897" w:rsidRPr="000A4906" w:rsidRDefault="00523897" w:rsidP="00974B01">
            <w:pPr>
              <w:ind w:leftChars="-50" w:left="-105" w:rightChars="-50" w:right="-105"/>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時間</w:t>
            </w:r>
          </w:p>
        </w:tc>
        <w:tc>
          <w:tcPr>
            <w:tcW w:w="9215" w:type="dxa"/>
            <w:gridSpan w:val="3"/>
            <w:tcBorders>
              <w:top w:val="single" w:sz="12" w:space="0" w:color="auto"/>
              <w:bottom w:val="single" w:sz="4" w:space="0" w:color="auto"/>
              <w:right w:val="single" w:sz="12" w:space="0" w:color="auto"/>
            </w:tcBorders>
            <w:shd w:val="clear" w:color="auto" w:fill="C0C0C0"/>
          </w:tcPr>
          <w:p w14:paraId="1EE334B5" w14:textId="77777777" w:rsidR="00523897" w:rsidRPr="000A4906" w:rsidRDefault="00523897" w:rsidP="00974B01">
            <w:pPr>
              <w:spacing w:line="280" w:lineRule="exact"/>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具体的な評価規準例</w:t>
            </w:r>
          </w:p>
        </w:tc>
      </w:tr>
      <w:tr w:rsidR="000A4906" w:rsidRPr="000A4906" w14:paraId="62303E5A" w14:textId="77777777" w:rsidTr="005228B1">
        <w:tc>
          <w:tcPr>
            <w:tcW w:w="851" w:type="dxa"/>
            <w:vMerge/>
            <w:tcBorders>
              <w:left w:val="single" w:sz="12" w:space="0" w:color="auto"/>
              <w:bottom w:val="single" w:sz="4" w:space="0" w:color="auto"/>
              <w:right w:val="single" w:sz="4" w:space="0" w:color="auto"/>
            </w:tcBorders>
            <w:shd w:val="clear" w:color="auto" w:fill="C0C0C0"/>
          </w:tcPr>
          <w:p w14:paraId="2FA955F0"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0E52A42B"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6236" w:type="dxa"/>
            <w:vMerge/>
            <w:tcBorders>
              <w:bottom w:val="single" w:sz="4" w:space="0" w:color="auto"/>
            </w:tcBorders>
            <w:shd w:val="clear" w:color="auto" w:fill="C0C0C0"/>
          </w:tcPr>
          <w:p w14:paraId="1370C025" w14:textId="77777777" w:rsidR="00C71424" w:rsidRPr="000A4906" w:rsidRDefault="00C71424" w:rsidP="00974B01">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6787F998" w14:textId="77777777" w:rsidR="00C71424" w:rsidRPr="000A4906" w:rsidRDefault="00C71424" w:rsidP="00974B01">
            <w:pPr>
              <w:ind w:leftChars="-50" w:left="-105" w:rightChars="-50" w:right="-105"/>
              <w:jc w:val="center"/>
              <w:rPr>
                <w:rFonts w:ascii="ＭＳ ゴシック" w:eastAsia="ＭＳ ゴシック" w:hAnsi="ＭＳ ゴシック"/>
                <w:b/>
                <w:sz w:val="18"/>
                <w:szCs w:val="18"/>
              </w:rPr>
            </w:pPr>
          </w:p>
        </w:tc>
        <w:tc>
          <w:tcPr>
            <w:tcW w:w="3071" w:type="dxa"/>
            <w:tcBorders>
              <w:bottom w:val="single" w:sz="4" w:space="0" w:color="auto"/>
            </w:tcBorders>
            <w:shd w:val="clear" w:color="auto" w:fill="C0C0C0"/>
          </w:tcPr>
          <w:p w14:paraId="667F3839" w14:textId="77777777" w:rsidR="00C71424" w:rsidRPr="000A4906" w:rsidRDefault="0013762E"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知識・技能</w:t>
            </w:r>
          </w:p>
        </w:tc>
        <w:tc>
          <w:tcPr>
            <w:tcW w:w="3072" w:type="dxa"/>
            <w:tcBorders>
              <w:bottom w:val="dotted" w:sz="4" w:space="0" w:color="auto"/>
            </w:tcBorders>
            <w:shd w:val="clear" w:color="auto" w:fill="C0C0C0"/>
          </w:tcPr>
          <w:p w14:paraId="399CD426" w14:textId="77777777" w:rsidR="00C71424" w:rsidRPr="000A4906" w:rsidRDefault="0013762E"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思考・判断・表現</w:t>
            </w:r>
          </w:p>
        </w:tc>
        <w:tc>
          <w:tcPr>
            <w:tcW w:w="3072" w:type="dxa"/>
            <w:tcBorders>
              <w:bottom w:val="dotted" w:sz="4" w:space="0" w:color="auto"/>
              <w:right w:val="single" w:sz="12" w:space="0" w:color="auto"/>
            </w:tcBorders>
            <w:shd w:val="clear" w:color="auto" w:fill="C0C0C0"/>
          </w:tcPr>
          <w:p w14:paraId="50838FCB" w14:textId="77777777" w:rsidR="00C71424" w:rsidRPr="000A4906" w:rsidRDefault="0013762E" w:rsidP="00974B01">
            <w:pPr>
              <w:spacing w:line="280" w:lineRule="exact"/>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主体的に学習に取り組む態度</w:t>
            </w:r>
          </w:p>
        </w:tc>
      </w:tr>
      <w:tr w:rsidR="000A4906" w:rsidRPr="000A4906" w14:paraId="19008F02" w14:textId="77777777" w:rsidTr="005228B1">
        <w:trPr>
          <w:trHeight w:val="481"/>
        </w:trPr>
        <w:tc>
          <w:tcPr>
            <w:tcW w:w="851" w:type="dxa"/>
            <w:vMerge w:val="restart"/>
            <w:tcBorders>
              <w:left w:val="single" w:sz="12" w:space="0" w:color="auto"/>
              <w:bottom w:val="nil"/>
              <w:right w:val="single" w:sz="4" w:space="0" w:color="auto"/>
            </w:tcBorders>
            <w:shd w:val="clear" w:color="auto" w:fill="auto"/>
            <w:tcMar>
              <w:left w:w="57" w:type="dxa"/>
              <w:right w:w="57" w:type="dxa"/>
            </w:tcMar>
            <w:textDirection w:val="tbRlV"/>
            <w:vAlign w:val="center"/>
          </w:tcPr>
          <w:p w14:paraId="6FD4FA34" w14:textId="4BB41D5B" w:rsidR="0095428C"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１節</w:t>
            </w:r>
            <w:r w:rsidR="0095428C" w:rsidRPr="000A4906">
              <w:rPr>
                <w:rFonts w:ascii="ＭＳ ゴシック" w:eastAsia="ＭＳ ゴシック" w:hAnsi="ＭＳ ゴシック" w:hint="eastAsia"/>
                <w:b/>
                <w:szCs w:val="21"/>
              </w:rPr>
              <w:t xml:space="preserve">　関数</w:t>
            </w:r>
            <w:r w:rsidR="0095428C" w:rsidRPr="000A4906">
              <w:rPr>
                <w:rFonts w:ascii="Bookman Old Style" w:eastAsia="ＭＳ ゴシック" w:hAnsi="Bookman Old Style"/>
                <w:b/>
                <w:i/>
                <w:szCs w:val="21"/>
              </w:rPr>
              <w:t>y</w:t>
            </w:r>
            <w:r w:rsidR="0095428C" w:rsidRPr="000A4906">
              <w:rPr>
                <w:rFonts w:ascii="ＭＳ ゴシック" w:eastAsia="ＭＳ ゴシック" w:hAnsi="ＭＳ ゴシック" w:hint="eastAsia"/>
                <w:b/>
                <w:szCs w:val="21"/>
              </w:rPr>
              <w:t>＝</w:t>
            </w:r>
            <w:r w:rsidR="0095428C" w:rsidRPr="000A4906">
              <w:rPr>
                <w:rFonts w:ascii="Bookman Old Style" w:eastAsia="ＭＳ ゴシック" w:hAnsi="Bookman Old Style"/>
                <w:b/>
                <w:i/>
                <w:szCs w:val="21"/>
              </w:rPr>
              <w:t>ax</w:t>
            </w:r>
            <w:r w:rsidRPr="000A4906">
              <w:rPr>
                <w:rFonts w:hAnsi="ＭＳ 明朝" w:hint="eastAsia"/>
                <w:b/>
                <w:szCs w:val="21"/>
                <w:vertAlign w:val="superscript"/>
              </w:rPr>
              <w:t>2</w:t>
            </w:r>
            <w:r w:rsidR="008376FF" w:rsidRPr="000A4906">
              <w:rPr>
                <w:rFonts w:ascii="ＭＳ ゴシック" w:eastAsia="ＭＳ ゴシック" w:hAnsi="ＭＳ ゴシック" w:hint="eastAsia"/>
                <w:b/>
                <w:szCs w:val="21"/>
              </w:rPr>
              <w:t>（</w:t>
            </w:r>
            <w:r w:rsidRPr="000A4906">
              <w:rPr>
                <w:rFonts w:hAnsi="ＭＳ 明朝"/>
                <w:b/>
                <w:szCs w:val="21"/>
                <w:eastAsianLayout w:id="-162290944" w:vert="1" w:vertCompress="1"/>
              </w:rPr>
              <w:t>10</w:t>
            </w:r>
            <w:r w:rsidR="008376FF" w:rsidRPr="000A4906">
              <w:rPr>
                <w:rFonts w:ascii="ＭＳ ゴシック" w:eastAsia="ＭＳ ゴシック" w:hAnsi="ＭＳ ゴシック" w:hint="eastAsia"/>
                <w:b/>
                <w:szCs w:val="21"/>
              </w:rPr>
              <w:t>時</w:t>
            </w:r>
            <w:r w:rsidR="0095428C" w:rsidRPr="000A4906">
              <w:rPr>
                <w:rFonts w:ascii="ＭＳ ゴシック" w:eastAsia="ＭＳ ゴシック" w:hAnsi="ＭＳ ゴシック" w:hint="eastAsia"/>
                <w:b/>
                <w:szCs w:val="21"/>
              </w:rPr>
              <w:t>間）</w:t>
            </w:r>
          </w:p>
        </w:tc>
        <w:tc>
          <w:tcPr>
            <w:tcW w:w="2126" w:type="dxa"/>
            <w:tcBorders>
              <w:left w:val="single" w:sz="4" w:space="0" w:color="auto"/>
              <w:bottom w:val="dotted" w:sz="4" w:space="0" w:color="auto"/>
            </w:tcBorders>
          </w:tcPr>
          <w:p w14:paraId="588F923A" w14:textId="77777777" w:rsidR="0095428C" w:rsidRPr="000A4906" w:rsidRDefault="0095428C" w:rsidP="000F7B58">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b/>
                <w:sz w:val="18"/>
                <w:szCs w:val="20"/>
              </w:rPr>
              <w:t>Let</w:t>
            </w:r>
            <w:r w:rsidR="00751C31" w:rsidRPr="000A4906">
              <w:rPr>
                <w:rFonts w:ascii="ＭＳ ゴシック" w:eastAsia="ＭＳ ゴシック" w:hAnsi="ＭＳ ゴシック"/>
                <w:b/>
                <w:sz w:val="18"/>
                <w:szCs w:val="20"/>
              </w:rPr>
              <w:t>'</w:t>
            </w:r>
            <w:r w:rsidRPr="000A4906">
              <w:rPr>
                <w:rFonts w:ascii="ＭＳ ゴシック" w:eastAsia="ＭＳ ゴシック" w:hAnsi="ＭＳ ゴシック"/>
                <w:b/>
                <w:sz w:val="18"/>
                <w:szCs w:val="20"/>
              </w:rPr>
              <w:t>s Try</w:t>
            </w:r>
          </w:p>
        </w:tc>
        <w:tc>
          <w:tcPr>
            <w:tcW w:w="6236" w:type="dxa"/>
            <w:tcBorders>
              <w:bottom w:val="dotted" w:sz="4" w:space="0" w:color="auto"/>
            </w:tcBorders>
          </w:tcPr>
          <w:p w14:paraId="16E9A64C" w14:textId="77777777" w:rsidR="0095428C" w:rsidRPr="000A4906" w:rsidRDefault="0095428C" w:rsidP="00974B01">
            <w:pPr>
              <w:spacing w:line="240" w:lineRule="exact"/>
              <w:ind w:left="160" w:hangingChars="100" w:hanging="160"/>
              <w:rPr>
                <w:rFonts w:hAnsi="ＭＳ 明朝"/>
                <w:sz w:val="16"/>
                <w:szCs w:val="16"/>
              </w:rPr>
            </w:pPr>
            <w:r w:rsidRPr="000A4906">
              <w:rPr>
                <w:rFonts w:hAnsi="ＭＳ 明朝" w:hint="eastAsia"/>
                <w:sz w:val="16"/>
                <w:szCs w:val="16"/>
              </w:rPr>
              <w:t>・斜面を転がるボールの時間と距離の関係を調べること</w:t>
            </w:r>
          </w:p>
        </w:tc>
        <w:tc>
          <w:tcPr>
            <w:tcW w:w="567" w:type="dxa"/>
            <w:vMerge w:val="restart"/>
            <w:noWrap/>
            <w:tcMar>
              <w:left w:w="0" w:type="dxa"/>
              <w:right w:w="0" w:type="dxa"/>
            </w:tcMar>
          </w:tcPr>
          <w:p w14:paraId="1C9D6251" w14:textId="11ECC82D" w:rsidR="0095428C" w:rsidRPr="000A4906" w:rsidRDefault="0095428C" w:rsidP="00974B01">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3</w:t>
            </w:r>
            <w:r w:rsidRPr="000A4906">
              <w:rPr>
                <w:rFonts w:hAnsi="ＭＳ 明朝" w:hint="eastAsia"/>
                <w:sz w:val="18"/>
                <w:szCs w:val="20"/>
              </w:rPr>
              <w:t>)</w:t>
            </w:r>
          </w:p>
        </w:tc>
        <w:tc>
          <w:tcPr>
            <w:tcW w:w="3071" w:type="dxa"/>
            <w:tcBorders>
              <w:bottom w:val="dotted" w:sz="4" w:space="0" w:color="auto"/>
            </w:tcBorders>
          </w:tcPr>
          <w:p w14:paraId="5CD17373" w14:textId="77777777" w:rsidR="0095428C" w:rsidRPr="000A4906" w:rsidRDefault="00C85ABF" w:rsidP="00F36C56">
            <w:pPr>
              <w:spacing w:line="225" w:lineRule="exact"/>
              <w:ind w:left="176" w:hangingChars="100" w:hanging="176"/>
              <w:rPr>
                <w:spacing w:val="-2"/>
                <w:sz w:val="18"/>
                <w:szCs w:val="18"/>
              </w:rPr>
            </w:pPr>
            <w:r w:rsidRPr="000A4906">
              <w:rPr>
                <w:rFonts w:hint="eastAsia"/>
                <w:spacing w:val="-2"/>
                <w:sz w:val="18"/>
                <w:szCs w:val="18"/>
              </w:rPr>
              <w:t>○</w:t>
            </w:r>
            <w:r w:rsidR="006D6090" w:rsidRPr="000A4906">
              <w:rPr>
                <w:rFonts w:hint="eastAsia"/>
                <w:spacing w:val="-2"/>
                <w:sz w:val="18"/>
                <w:szCs w:val="18"/>
              </w:rPr>
              <w:t>それぞれの斜面で，</w:t>
            </w:r>
            <w:r w:rsidR="009D7F9F" w:rsidRPr="000A4906">
              <w:rPr>
                <w:rFonts w:hint="eastAsia"/>
                <w:spacing w:val="-2"/>
                <w:sz w:val="18"/>
                <w:szCs w:val="18"/>
              </w:rPr>
              <w:t>ボールが</w:t>
            </w:r>
            <w:r w:rsidR="00267F5C" w:rsidRPr="000A4906">
              <w:rPr>
                <w:rFonts w:hint="eastAsia"/>
                <w:spacing w:val="-2"/>
                <w:sz w:val="18"/>
                <w:szCs w:val="18"/>
              </w:rPr>
              <w:t>転がり始めてからの時間</w:t>
            </w:r>
            <w:r w:rsidR="002351FE" w:rsidRPr="000A4906">
              <w:rPr>
                <w:rFonts w:hint="eastAsia"/>
                <w:spacing w:val="-2"/>
                <w:sz w:val="18"/>
                <w:szCs w:val="18"/>
              </w:rPr>
              <w:t>を</w:t>
            </w:r>
            <w:r w:rsidR="00142F7A" w:rsidRPr="000A4906">
              <w:rPr>
                <w:rFonts w:hint="eastAsia"/>
                <w:spacing w:val="-2"/>
                <w:sz w:val="18"/>
                <w:szCs w:val="18"/>
              </w:rPr>
              <w:t>決め</w:t>
            </w:r>
            <w:r w:rsidR="002351FE" w:rsidRPr="000A4906">
              <w:rPr>
                <w:rFonts w:hint="eastAsia"/>
                <w:spacing w:val="-2"/>
                <w:sz w:val="18"/>
                <w:szCs w:val="18"/>
              </w:rPr>
              <w:t>たとき，転がる距離を求めることができる。</w:t>
            </w:r>
          </w:p>
        </w:tc>
        <w:tc>
          <w:tcPr>
            <w:tcW w:w="3072" w:type="dxa"/>
            <w:tcBorders>
              <w:bottom w:val="dotted" w:sz="4" w:space="0" w:color="auto"/>
            </w:tcBorders>
          </w:tcPr>
          <w:p w14:paraId="6A46DB31" w14:textId="77777777" w:rsidR="0095428C" w:rsidRPr="000A4906" w:rsidRDefault="00C85ABF" w:rsidP="00F36C56">
            <w:pPr>
              <w:spacing w:line="225" w:lineRule="exact"/>
              <w:ind w:left="176" w:hangingChars="100" w:hanging="176"/>
              <w:rPr>
                <w:rFonts w:hAnsi="ＭＳ 明朝"/>
                <w:spacing w:val="-2"/>
                <w:sz w:val="18"/>
                <w:szCs w:val="18"/>
              </w:rPr>
            </w:pPr>
            <w:r w:rsidRPr="000A4906">
              <w:rPr>
                <w:rFonts w:hint="eastAsia"/>
                <w:spacing w:val="-2"/>
                <w:sz w:val="18"/>
                <w:szCs w:val="18"/>
              </w:rPr>
              <w:t>○</w:t>
            </w:r>
            <w:r w:rsidR="00267F5C" w:rsidRPr="000A4906">
              <w:rPr>
                <w:rFonts w:hint="eastAsia"/>
                <w:spacing w:val="-2"/>
                <w:sz w:val="18"/>
                <w:szCs w:val="18"/>
              </w:rPr>
              <w:t>それぞれの斜面で，</w:t>
            </w:r>
            <w:r w:rsidR="009D7F9F" w:rsidRPr="000A4906">
              <w:rPr>
                <w:rFonts w:hint="eastAsia"/>
                <w:spacing w:val="-2"/>
                <w:sz w:val="18"/>
                <w:szCs w:val="18"/>
              </w:rPr>
              <w:t>ボールが</w:t>
            </w:r>
            <w:r w:rsidR="00980E8B" w:rsidRPr="000A4906">
              <w:rPr>
                <w:rFonts w:hint="eastAsia"/>
                <w:spacing w:val="-2"/>
                <w:sz w:val="18"/>
                <w:szCs w:val="18"/>
              </w:rPr>
              <w:t>転がり始めてからの時間と転がる距離の</w:t>
            </w:r>
            <w:r w:rsidR="00267F5C" w:rsidRPr="000A4906">
              <w:rPr>
                <w:rFonts w:hint="eastAsia"/>
                <w:spacing w:val="-2"/>
                <w:sz w:val="18"/>
                <w:szCs w:val="18"/>
              </w:rPr>
              <w:t>間にある</w:t>
            </w:r>
            <w:r w:rsidR="00980E8B" w:rsidRPr="000A4906">
              <w:rPr>
                <w:rFonts w:hint="eastAsia"/>
                <w:spacing w:val="-2"/>
                <w:sz w:val="18"/>
                <w:szCs w:val="18"/>
              </w:rPr>
              <w:t>関係</w:t>
            </w:r>
            <w:r w:rsidR="00267F5C" w:rsidRPr="000A4906">
              <w:rPr>
                <w:rFonts w:hint="eastAsia"/>
                <w:spacing w:val="-2"/>
                <w:sz w:val="18"/>
                <w:szCs w:val="18"/>
              </w:rPr>
              <w:t>を見い</w:t>
            </w:r>
            <w:r w:rsidR="003047AC" w:rsidRPr="000A4906">
              <w:rPr>
                <w:rFonts w:hint="eastAsia"/>
                <w:spacing w:val="-2"/>
                <w:sz w:val="18"/>
                <w:szCs w:val="18"/>
              </w:rPr>
              <w:t>だ</w:t>
            </w:r>
            <w:r w:rsidR="008D526B" w:rsidRPr="000A4906">
              <w:rPr>
                <w:rFonts w:hAnsi="ＭＳ 明朝" w:hint="eastAsia"/>
                <w:spacing w:val="-2"/>
                <w:sz w:val="18"/>
                <w:szCs w:val="18"/>
              </w:rPr>
              <w:t>すことができる。</w:t>
            </w:r>
          </w:p>
        </w:tc>
        <w:tc>
          <w:tcPr>
            <w:tcW w:w="3072" w:type="dxa"/>
            <w:tcBorders>
              <w:bottom w:val="dotted" w:sz="4" w:space="0" w:color="auto"/>
              <w:right w:val="single" w:sz="12" w:space="0" w:color="auto"/>
            </w:tcBorders>
          </w:tcPr>
          <w:p w14:paraId="3B53CD87" w14:textId="77777777" w:rsidR="00F27225" w:rsidRPr="000A4906" w:rsidRDefault="00F27225" w:rsidP="00F36C56">
            <w:pPr>
              <w:spacing w:line="225" w:lineRule="exact"/>
              <w:ind w:left="176" w:hangingChars="100" w:hanging="176"/>
              <w:rPr>
                <w:spacing w:val="-2"/>
                <w:sz w:val="18"/>
                <w:szCs w:val="18"/>
              </w:rPr>
            </w:pPr>
            <w:r w:rsidRPr="000A4906">
              <w:rPr>
                <w:rFonts w:hint="eastAsia"/>
                <w:spacing w:val="-2"/>
                <w:sz w:val="18"/>
                <w:szCs w:val="18"/>
              </w:rPr>
              <w:t>○</w:t>
            </w:r>
            <w:r w:rsidR="00267F5C" w:rsidRPr="000A4906">
              <w:rPr>
                <w:rFonts w:hint="eastAsia"/>
                <w:spacing w:val="-2"/>
                <w:sz w:val="18"/>
                <w:szCs w:val="18"/>
              </w:rPr>
              <w:t>それぞれの斜面で，</w:t>
            </w:r>
            <w:r w:rsidR="009D7F9F" w:rsidRPr="000A4906">
              <w:rPr>
                <w:rFonts w:hint="eastAsia"/>
                <w:spacing w:val="-2"/>
                <w:sz w:val="18"/>
                <w:szCs w:val="18"/>
              </w:rPr>
              <w:t>ボールが</w:t>
            </w:r>
            <w:r w:rsidR="00980E8B" w:rsidRPr="000A4906">
              <w:rPr>
                <w:rFonts w:hint="eastAsia"/>
                <w:spacing w:val="-2"/>
                <w:sz w:val="18"/>
                <w:szCs w:val="18"/>
              </w:rPr>
              <w:t>転がり始めてからの時間と転がる距離の間にある関係</w:t>
            </w:r>
            <w:r w:rsidR="00267F5C" w:rsidRPr="000A4906">
              <w:rPr>
                <w:rFonts w:hint="eastAsia"/>
                <w:spacing w:val="-2"/>
                <w:sz w:val="18"/>
                <w:szCs w:val="18"/>
              </w:rPr>
              <w:t>を見いだそうとしている。</w:t>
            </w:r>
          </w:p>
        </w:tc>
      </w:tr>
      <w:tr w:rsidR="000A4906" w:rsidRPr="000A4906" w14:paraId="3DDCF8FA" w14:textId="77777777" w:rsidTr="005228B1">
        <w:trPr>
          <w:trHeight w:val="1501"/>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vAlign w:val="center"/>
          </w:tcPr>
          <w:p w14:paraId="457B06D5" w14:textId="77777777" w:rsidR="005C3A02" w:rsidRPr="000A4906" w:rsidRDefault="005C3A02"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1BC201AE" w14:textId="70BC26B2" w:rsidR="005C3A02" w:rsidRPr="000A4906" w:rsidRDefault="005C3A02" w:rsidP="000F7B58">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関数</w:t>
            </w:r>
            <w:r w:rsidRPr="000A4906">
              <w:rPr>
                <w:rFonts w:ascii="Bookman Old Style" w:eastAsia="ＭＳ ゴシック" w:hAnsi="Bookman Old Style"/>
                <w:b/>
                <w:i/>
                <w:sz w:val="18"/>
                <w:szCs w:val="20"/>
              </w:rPr>
              <w:t>y</w:t>
            </w:r>
            <w:r w:rsidRPr="000A4906">
              <w:rPr>
                <w:rFonts w:ascii="ＭＳ ゴシック" w:eastAsia="ＭＳ ゴシック" w:hAnsi="ＭＳ ゴシック" w:hint="eastAsia"/>
                <w:b/>
                <w:sz w:val="18"/>
                <w:szCs w:val="20"/>
              </w:rPr>
              <w:t>＝</w:t>
            </w:r>
            <w:r w:rsidRPr="000A4906">
              <w:rPr>
                <w:rFonts w:ascii="Bookman Old Style" w:eastAsia="ＭＳ ゴシック" w:hAnsi="Bookman Old Style"/>
                <w:b/>
                <w:i/>
                <w:sz w:val="18"/>
                <w:szCs w:val="20"/>
              </w:rPr>
              <w:t>ax</w:t>
            </w:r>
            <w:r w:rsidR="009E2338" w:rsidRPr="000A4906">
              <w:rPr>
                <w:rFonts w:hAnsi="ＭＳ 明朝" w:hint="eastAsia"/>
                <w:b/>
                <w:sz w:val="18"/>
                <w:szCs w:val="20"/>
                <w:vertAlign w:val="superscript"/>
              </w:rPr>
              <w:t>2</w:t>
            </w:r>
          </w:p>
        </w:tc>
        <w:tc>
          <w:tcPr>
            <w:tcW w:w="6236" w:type="dxa"/>
            <w:tcBorders>
              <w:top w:val="dotted" w:sz="4" w:space="0" w:color="auto"/>
              <w:bottom w:val="dotted" w:sz="4" w:space="0" w:color="auto"/>
            </w:tcBorders>
          </w:tcPr>
          <w:p w14:paraId="7CC7440D" w14:textId="77777777" w:rsidR="005C3A02" w:rsidRPr="000A4906" w:rsidRDefault="005C3A02" w:rsidP="00974B01">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ascii="Bookman Old Style" w:hAnsi="ＭＳ 明朝" w:hint="eastAsia"/>
                <w:i/>
                <w:sz w:val="16"/>
                <w:szCs w:val="16"/>
              </w:rPr>
              <w:t>y</w:t>
            </w:r>
            <w:r w:rsidRPr="000A4906">
              <w:rPr>
                <w:rFonts w:hAnsi="ＭＳ 明朝" w:hint="eastAsia"/>
                <w:sz w:val="16"/>
                <w:szCs w:val="16"/>
              </w:rPr>
              <w:t>が</w:t>
            </w:r>
            <w:r w:rsidRPr="000A4906">
              <w:rPr>
                <w:rFonts w:ascii="Bookman Old Style" w:hAnsi="Bookman Old Style"/>
                <w:i/>
                <w:sz w:val="16"/>
                <w:szCs w:val="16"/>
              </w:rPr>
              <w:t>x</w:t>
            </w:r>
            <w:r w:rsidRPr="000A4906">
              <w:rPr>
                <w:rFonts w:hAnsi="ＭＳ 明朝" w:hint="eastAsia"/>
                <w:sz w:val="16"/>
                <w:szCs w:val="16"/>
              </w:rPr>
              <w:t>の２乗に比例する関数</w:t>
            </w:r>
          </w:p>
          <w:p w14:paraId="038AB0BF" w14:textId="209157B6" w:rsidR="005C3A02" w:rsidRPr="000A4906" w:rsidRDefault="005C3A02" w:rsidP="00974B01">
            <w:pPr>
              <w:spacing w:line="240" w:lineRule="exact"/>
              <w:ind w:left="160" w:hangingChars="100" w:hanging="160"/>
              <w:rPr>
                <w:sz w:val="16"/>
                <w:szCs w:val="20"/>
              </w:rPr>
            </w:pPr>
            <w:r w:rsidRPr="000A4906">
              <w:rPr>
                <w:rFonts w:hAnsi="ＭＳ 明朝" w:hint="eastAsia"/>
                <w:sz w:val="16"/>
                <w:szCs w:val="16"/>
              </w:rPr>
              <w:t>・関数</w:t>
            </w:r>
            <w:r w:rsidRPr="000A4906">
              <w:rPr>
                <w:rFonts w:ascii="Bookman Old Style" w:eastAsia="ＭＳ ゴシック" w:hAnsi="Bookman Old Style"/>
                <w:i/>
                <w:sz w:val="16"/>
                <w:szCs w:val="16"/>
              </w:rPr>
              <w:t>y</w:t>
            </w:r>
            <w:r w:rsidRPr="000A4906">
              <w:rPr>
                <w:rFonts w:ascii="ＭＳ ゴシック" w:eastAsia="ＭＳ ゴシック" w:hAnsi="ＭＳ ゴシック" w:hint="eastAsia"/>
                <w:sz w:val="16"/>
                <w:szCs w:val="16"/>
              </w:rPr>
              <w:t>＝</w:t>
            </w:r>
            <w:r w:rsidRPr="000A4906">
              <w:rPr>
                <w:rFonts w:ascii="Bookman Old Style" w:eastAsia="ＭＳ ゴシック" w:hAnsi="Bookman Old Style"/>
                <w:i/>
                <w:sz w:val="16"/>
                <w:szCs w:val="16"/>
              </w:rPr>
              <w:t>ax</w:t>
            </w:r>
            <w:r w:rsidR="009E2338" w:rsidRPr="000A4906">
              <w:rPr>
                <w:rFonts w:hAnsi="ＭＳ 明朝" w:hint="eastAsia"/>
                <w:sz w:val="16"/>
                <w:szCs w:val="16"/>
                <w:vertAlign w:val="superscript"/>
              </w:rPr>
              <w:t>2</w:t>
            </w:r>
            <w:r w:rsidRPr="000A4906">
              <w:rPr>
                <w:rFonts w:hAnsi="ＭＳ 明朝" w:hint="eastAsia"/>
                <w:sz w:val="16"/>
                <w:szCs w:val="16"/>
              </w:rPr>
              <w:t>の関係を式で表すこと</w:t>
            </w:r>
          </w:p>
        </w:tc>
        <w:tc>
          <w:tcPr>
            <w:tcW w:w="567" w:type="dxa"/>
            <w:vMerge/>
            <w:tcBorders>
              <w:bottom w:val="dotted" w:sz="4" w:space="0" w:color="auto"/>
            </w:tcBorders>
            <w:noWrap/>
            <w:tcMar>
              <w:left w:w="0" w:type="dxa"/>
              <w:right w:w="0" w:type="dxa"/>
            </w:tcMar>
          </w:tcPr>
          <w:p w14:paraId="7AAB32F9" w14:textId="77777777" w:rsidR="005C3A02" w:rsidRPr="000A4906" w:rsidRDefault="005C3A02" w:rsidP="00974B01">
            <w:pPr>
              <w:spacing w:line="240" w:lineRule="exact"/>
              <w:ind w:leftChars="-50" w:left="-105" w:rightChars="-50" w:right="-105"/>
              <w:jc w:val="center"/>
              <w:rPr>
                <w:rFonts w:hAnsi="ＭＳ 明朝"/>
                <w:sz w:val="18"/>
                <w:szCs w:val="20"/>
              </w:rPr>
            </w:pPr>
          </w:p>
        </w:tc>
        <w:tc>
          <w:tcPr>
            <w:tcW w:w="3071" w:type="dxa"/>
            <w:tcBorders>
              <w:top w:val="dotted" w:sz="4" w:space="0" w:color="auto"/>
              <w:bottom w:val="dotted" w:sz="4" w:space="0" w:color="auto"/>
            </w:tcBorders>
          </w:tcPr>
          <w:p w14:paraId="14CF8561" w14:textId="3469A9AE"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w:t>
            </w:r>
            <w:r w:rsidRPr="000A4906">
              <w:rPr>
                <w:rFonts w:hint="eastAsia"/>
                <w:spacing w:val="-4"/>
                <w:sz w:val="18"/>
                <w:szCs w:val="18"/>
              </w:rPr>
              <w:t>関数</w:t>
            </w:r>
            <w:r w:rsidRPr="000A4906">
              <w:rPr>
                <w:rFonts w:ascii="Bookman Old Style" w:hAnsi="Bookman Old Style"/>
                <w:i/>
                <w:spacing w:val="-4"/>
                <w:sz w:val="18"/>
                <w:szCs w:val="18"/>
              </w:rPr>
              <w:t>y</w:t>
            </w:r>
            <w:r w:rsidRPr="000A4906">
              <w:rPr>
                <w:rFonts w:ascii="Bookman Old Style" w:hAnsi="Bookman Old Style" w:hint="eastAsia"/>
                <w:spacing w:val="-4"/>
                <w:sz w:val="18"/>
                <w:szCs w:val="18"/>
              </w:rPr>
              <w:t>＝</w:t>
            </w:r>
            <w:r w:rsidRPr="000A4906">
              <w:rPr>
                <w:rFonts w:ascii="Bookman Old Style" w:hAnsi="Bookman Old Style"/>
                <w:i/>
                <w:iCs/>
                <w:spacing w:val="-4"/>
                <w:sz w:val="18"/>
                <w:szCs w:val="18"/>
              </w:rPr>
              <w:t>ax</w:t>
            </w:r>
            <w:r w:rsidR="009E2338" w:rsidRPr="000A4906">
              <w:rPr>
                <w:rFonts w:hAnsi="ＭＳ 明朝" w:hint="eastAsia"/>
                <w:spacing w:val="-4"/>
                <w:sz w:val="18"/>
                <w:szCs w:val="18"/>
                <w:vertAlign w:val="superscript"/>
              </w:rPr>
              <w:t>2</w:t>
            </w:r>
            <w:r w:rsidRPr="000A4906">
              <w:rPr>
                <w:rFonts w:hAnsi="ＭＳ 明朝" w:hint="eastAsia"/>
                <w:spacing w:val="-4"/>
                <w:sz w:val="18"/>
                <w:szCs w:val="18"/>
              </w:rPr>
              <w:t>の意味を理解している。</w:t>
            </w:r>
          </w:p>
          <w:p w14:paraId="783C84B8" w14:textId="77777777"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w:t>
            </w:r>
            <w:r w:rsidRPr="000A4906">
              <w:rPr>
                <w:rFonts w:ascii="Bookman Old Style" w:hAnsi="Bookman Old Style"/>
                <w:i/>
                <w:spacing w:val="-2"/>
                <w:sz w:val="18"/>
                <w:szCs w:val="18"/>
              </w:rPr>
              <w:t>y</w:t>
            </w:r>
            <w:r w:rsidRPr="000A4906">
              <w:rPr>
                <w:rFonts w:hint="eastAsia"/>
                <w:spacing w:val="-2"/>
                <w:sz w:val="18"/>
                <w:szCs w:val="18"/>
              </w:rPr>
              <w:t>が</w:t>
            </w:r>
            <w:r w:rsidRPr="000A4906">
              <w:rPr>
                <w:rFonts w:ascii="Bookman Old Style" w:hAnsi="Bookman Old Style"/>
                <w:i/>
                <w:iCs/>
                <w:spacing w:val="-2"/>
                <w:sz w:val="18"/>
                <w:szCs w:val="18"/>
              </w:rPr>
              <w:t>x</w:t>
            </w:r>
            <w:r w:rsidRPr="000A4906">
              <w:rPr>
                <w:rFonts w:hint="eastAsia"/>
                <w:spacing w:val="-2"/>
                <w:sz w:val="18"/>
                <w:szCs w:val="18"/>
              </w:rPr>
              <w:t>の２乗に比例することの意味を</w:t>
            </w:r>
            <w:r w:rsidRPr="000A4906">
              <w:rPr>
                <w:rFonts w:hAnsi="ＭＳ 明朝" w:hint="eastAsia"/>
                <w:spacing w:val="-2"/>
                <w:sz w:val="18"/>
                <w:szCs w:val="18"/>
              </w:rPr>
              <w:t>理解している。</w:t>
            </w:r>
          </w:p>
          <w:p w14:paraId="44BC86AC" w14:textId="7BF109DD"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の関係を式で表すことができる。</w:t>
            </w:r>
          </w:p>
          <w:p w14:paraId="0F8749D5" w14:textId="4E7BA142" w:rsidR="005C3A02" w:rsidRPr="000A4906" w:rsidRDefault="005C3A02" w:rsidP="00F36C56">
            <w:pPr>
              <w:spacing w:line="225" w:lineRule="exact"/>
              <w:ind w:left="176" w:hangingChars="100" w:hanging="176"/>
              <w:rPr>
                <w:spacing w:val="-2"/>
                <w:sz w:val="18"/>
                <w:szCs w:val="18"/>
              </w:rPr>
            </w:pPr>
            <w:r w:rsidRPr="000A4906">
              <w:rPr>
                <w:rFonts w:hAnsi="ＭＳ 明朝" w:hint="eastAsia"/>
                <w:spacing w:val="-2"/>
                <w:sz w:val="18"/>
                <w:szCs w:val="18"/>
              </w:rPr>
              <w:t>○</w:t>
            </w: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の関係を表す式に数を代入し，対応する値を求めることができる。</w:t>
            </w:r>
          </w:p>
        </w:tc>
        <w:tc>
          <w:tcPr>
            <w:tcW w:w="3072" w:type="dxa"/>
            <w:tcBorders>
              <w:top w:val="dotted" w:sz="4" w:space="0" w:color="auto"/>
              <w:bottom w:val="dotted" w:sz="4" w:space="0" w:color="auto"/>
            </w:tcBorders>
          </w:tcPr>
          <w:p w14:paraId="0588CF0F" w14:textId="55BBDD7C"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○具体的な事象の中にある</w:t>
            </w:r>
            <w:r w:rsidRPr="000A4906">
              <w:rPr>
                <w:rFonts w:hAnsi="ＭＳ 明朝" w:hint="eastAsia"/>
                <w:spacing w:val="-2"/>
                <w:sz w:val="18"/>
                <w:szCs w:val="18"/>
              </w:rPr>
              <w:t>２つの数量の関係を</w:t>
            </w:r>
            <w:r w:rsidRPr="000A4906">
              <w:rPr>
                <w:rFonts w:hint="eastAsia"/>
                <w:spacing w:val="-2"/>
                <w:sz w:val="18"/>
                <w:szCs w:val="18"/>
              </w:rPr>
              <w:t>，</w:t>
            </w:r>
            <w:r w:rsidRPr="000A4906">
              <w:rPr>
                <w:rFonts w:hAnsi="ＭＳ 明朝" w:hint="eastAsia"/>
                <w:spacing w:val="-2"/>
                <w:sz w:val="18"/>
                <w:szCs w:val="18"/>
              </w:rPr>
              <w:t>変化や対応の様子に着目して調べ，</w:t>
            </w:r>
            <w:r w:rsidRPr="000A4906">
              <w:rPr>
                <w:rFonts w:hint="eastAsia"/>
                <w:spacing w:val="-2"/>
                <w:sz w:val="18"/>
                <w:szCs w:val="18"/>
              </w:rPr>
              <w:t>関数</w:t>
            </w:r>
            <w:r w:rsidRPr="000A4906">
              <w:rPr>
                <w:rFonts w:ascii="Bookman Old Style" w:hAnsi="Bookman Old Style"/>
                <w:i/>
                <w:spacing w:val="-2"/>
                <w:sz w:val="18"/>
                <w:szCs w:val="18"/>
              </w:rPr>
              <w:t>y</w:t>
            </w:r>
            <w:r w:rsidRPr="000A4906">
              <w:rPr>
                <w:rFonts w:hAnsi="ＭＳ 明朝"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としてとらえられる２つの数量を見いだすことができる。</w:t>
            </w:r>
          </w:p>
        </w:tc>
        <w:tc>
          <w:tcPr>
            <w:tcW w:w="3072" w:type="dxa"/>
            <w:vMerge w:val="restart"/>
            <w:tcBorders>
              <w:top w:val="dotted" w:sz="4" w:space="0" w:color="auto"/>
              <w:right w:val="single" w:sz="12" w:space="0" w:color="auto"/>
            </w:tcBorders>
          </w:tcPr>
          <w:p w14:paraId="6C7C2B51" w14:textId="08B66D30"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○具体的な事象の中から関数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int="eastAsia"/>
                <w:spacing w:val="-2"/>
                <w:sz w:val="18"/>
                <w:szCs w:val="18"/>
              </w:rPr>
              <w:t>としてとらえられる２つの数量を見いだしたり，その関係を式で表したりしようとしている。</w:t>
            </w:r>
          </w:p>
          <w:p w14:paraId="7296BD75" w14:textId="3EAE4367"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のグラフの特徴を見いだそうとしている。</w:t>
            </w:r>
          </w:p>
          <w:p w14:paraId="1BEF153C" w14:textId="03238E27"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の値の変化を調べようとしている。</w:t>
            </w:r>
          </w:p>
          <w:p w14:paraId="3E0E6FA5" w14:textId="58E018A7"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の変化の割合の意味をグラフと関連づけて考えようとしている。</w:t>
            </w:r>
          </w:p>
          <w:p w14:paraId="09986CD6" w14:textId="77777777" w:rsidR="00E427C4"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int="eastAsia"/>
                <w:spacing w:val="-2"/>
                <w:sz w:val="18"/>
                <w:szCs w:val="18"/>
              </w:rPr>
              <w:t>を表，式，グラフを相互に関連づけるなどして，</w:t>
            </w:r>
          </w:p>
          <w:p w14:paraId="4ADDE668" w14:textId="669BFF27" w:rsidR="005C3A02" w:rsidRPr="000A4906" w:rsidRDefault="005C3A02" w:rsidP="00F36C56">
            <w:pPr>
              <w:spacing w:line="225" w:lineRule="exact"/>
              <w:ind w:leftChars="100" w:left="210"/>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の特徴を調べようとしている。</w:t>
            </w:r>
          </w:p>
        </w:tc>
      </w:tr>
      <w:tr w:rsidR="000A4906" w:rsidRPr="000A4906" w14:paraId="7A082E1E" w14:textId="77777777" w:rsidTr="005228B1">
        <w:trPr>
          <w:trHeight w:val="1461"/>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tcPr>
          <w:p w14:paraId="61485673" w14:textId="77777777" w:rsidR="005C3A02" w:rsidRPr="000A4906" w:rsidRDefault="005C3A02"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2F296C7E" w14:textId="0DBE1B80" w:rsidR="005C3A02" w:rsidRPr="000A4906" w:rsidRDefault="005C3A02" w:rsidP="000F7B58">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関数</w:t>
            </w:r>
            <w:r w:rsidRPr="000A4906">
              <w:rPr>
                <w:rFonts w:ascii="Bookman Old Style" w:eastAsia="ＭＳ ゴシック" w:hAnsi="Bookman Old Style"/>
                <w:b/>
                <w:i/>
                <w:sz w:val="18"/>
                <w:szCs w:val="20"/>
              </w:rPr>
              <w:t>y</w:t>
            </w:r>
            <w:r w:rsidRPr="000A4906">
              <w:rPr>
                <w:rFonts w:ascii="ＭＳ ゴシック" w:eastAsia="ＭＳ ゴシック" w:hAnsi="ＭＳ ゴシック" w:hint="eastAsia"/>
                <w:b/>
                <w:sz w:val="18"/>
                <w:szCs w:val="20"/>
              </w:rPr>
              <w:t>＝</w:t>
            </w:r>
            <w:r w:rsidRPr="000A4906">
              <w:rPr>
                <w:rFonts w:ascii="Bookman Old Style" w:eastAsia="ＭＳ ゴシック" w:hAnsi="Bookman Old Style"/>
                <w:b/>
                <w:i/>
                <w:sz w:val="18"/>
                <w:szCs w:val="20"/>
              </w:rPr>
              <w:t>ax</w:t>
            </w:r>
            <w:r w:rsidR="009E2338" w:rsidRPr="000A4906">
              <w:rPr>
                <w:rFonts w:hAnsi="ＭＳ 明朝" w:hint="eastAsia"/>
                <w:b/>
                <w:sz w:val="18"/>
                <w:szCs w:val="20"/>
                <w:vertAlign w:val="superscript"/>
              </w:rPr>
              <w:t>2</w:t>
            </w:r>
            <w:r w:rsidRPr="000A4906">
              <w:rPr>
                <w:rFonts w:ascii="ＭＳ ゴシック" w:eastAsia="ＭＳ ゴシック" w:hAnsi="ＭＳ ゴシック" w:hint="eastAsia"/>
                <w:b/>
                <w:sz w:val="18"/>
                <w:szCs w:val="20"/>
              </w:rPr>
              <w:t>のグラフ</w:t>
            </w:r>
          </w:p>
        </w:tc>
        <w:tc>
          <w:tcPr>
            <w:tcW w:w="6236" w:type="dxa"/>
            <w:tcBorders>
              <w:top w:val="dotted" w:sz="4" w:space="0" w:color="auto"/>
              <w:bottom w:val="dotted" w:sz="4" w:space="0" w:color="auto"/>
            </w:tcBorders>
          </w:tcPr>
          <w:p w14:paraId="6333FB22" w14:textId="7C64A136" w:rsidR="005C3A02" w:rsidRPr="000A4906" w:rsidRDefault="005C3A02" w:rsidP="00974B01">
            <w:pPr>
              <w:spacing w:line="240" w:lineRule="exact"/>
              <w:ind w:left="160" w:hangingChars="100" w:hanging="160"/>
              <w:rPr>
                <w:rFonts w:hAnsi="ＭＳ 明朝"/>
                <w:sz w:val="16"/>
                <w:szCs w:val="16"/>
              </w:rPr>
            </w:pPr>
            <w:r w:rsidRPr="000A4906">
              <w:rPr>
                <w:rFonts w:hAnsi="ＭＳ 明朝" w:hint="eastAsia"/>
                <w:sz w:val="16"/>
                <w:szCs w:val="16"/>
              </w:rPr>
              <w:t>・関数</w:t>
            </w:r>
            <w:r w:rsidRPr="000A4906">
              <w:rPr>
                <w:rFonts w:ascii="Bookman Old Style" w:eastAsia="ＭＳ ゴシック" w:hAnsi="Bookman Old Style"/>
                <w:i/>
                <w:sz w:val="16"/>
                <w:szCs w:val="16"/>
              </w:rPr>
              <w:t>y</w:t>
            </w:r>
            <w:r w:rsidRPr="000A4906">
              <w:rPr>
                <w:rFonts w:ascii="ＭＳ ゴシック" w:eastAsia="ＭＳ ゴシック" w:hAnsi="ＭＳ ゴシック" w:hint="eastAsia"/>
                <w:sz w:val="16"/>
                <w:szCs w:val="16"/>
              </w:rPr>
              <w:t>＝</w:t>
            </w:r>
            <w:r w:rsidRPr="000A4906">
              <w:rPr>
                <w:rFonts w:ascii="Bookman Old Style" w:eastAsia="ＭＳ ゴシック" w:hAnsi="Bookman Old Style"/>
                <w:i/>
                <w:sz w:val="16"/>
                <w:szCs w:val="16"/>
              </w:rPr>
              <w:t>x</w:t>
            </w:r>
            <w:r w:rsidR="009E2338" w:rsidRPr="000A4906">
              <w:rPr>
                <w:rFonts w:hAnsi="ＭＳ 明朝" w:hint="eastAsia"/>
                <w:sz w:val="16"/>
                <w:szCs w:val="16"/>
                <w:vertAlign w:val="superscript"/>
              </w:rPr>
              <w:t>2</w:t>
            </w:r>
            <w:r w:rsidRPr="000A4906">
              <w:rPr>
                <w:rFonts w:hAnsi="ＭＳ 明朝" w:hint="eastAsia"/>
                <w:sz w:val="16"/>
                <w:szCs w:val="16"/>
              </w:rPr>
              <w:t>のグラフ</w:t>
            </w:r>
          </w:p>
          <w:p w14:paraId="5C362DA1" w14:textId="3C1E8634" w:rsidR="005C3A02" w:rsidRPr="000A4906" w:rsidRDefault="005C3A02" w:rsidP="00974B01">
            <w:pPr>
              <w:spacing w:line="240" w:lineRule="exact"/>
              <w:ind w:left="160" w:hangingChars="100" w:hanging="160"/>
              <w:rPr>
                <w:rFonts w:hAnsi="ＭＳ 明朝"/>
                <w:sz w:val="16"/>
                <w:szCs w:val="16"/>
              </w:rPr>
            </w:pPr>
            <w:r w:rsidRPr="000A4906">
              <w:rPr>
                <w:rFonts w:hAnsi="ＭＳ 明朝" w:hint="eastAsia"/>
                <w:sz w:val="16"/>
                <w:szCs w:val="16"/>
              </w:rPr>
              <w:t>・関数</w:t>
            </w:r>
            <w:r w:rsidR="005228B1" w:rsidRPr="000A4906">
              <w:rPr>
                <w:rFonts w:ascii="Bookman Old Style" w:eastAsia="ＭＳ ゴシック" w:hAnsi="Bookman Old Style"/>
                <w:i/>
                <w:sz w:val="16"/>
                <w:szCs w:val="16"/>
              </w:rPr>
              <w:t>y</w:t>
            </w:r>
            <w:r w:rsidR="005228B1" w:rsidRPr="000A4906">
              <w:rPr>
                <w:rFonts w:ascii="ＭＳ ゴシック" w:eastAsia="ＭＳ ゴシック" w:hAnsi="ＭＳ ゴシック" w:hint="eastAsia"/>
                <w:sz w:val="16"/>
                <w:szCs w:val="16"/>
              </w:rPr>
              <w:t>＝</w:t>
            </w:r>
            <w:r w:rsidR="005228B1" w:rsidRPr="000A4906">
              <w:rPr>
                <w:rFonts w:ascii="Bookman Old Style" w:eastAsia="ＭＳ ゴシック" w:hAnsi="Bookman Old Style"/>
                <w:i/>
                <w:sz w:val="16"/>
                <w:szCs w:val="16"/>
              </w:rPr>
              <w:t>ax</w:t>
            </w:r>
            <w:r w:rsidR="005228B1" w:rsidRPr="000A4906">
              <w:rPr>
                <w:rFonts w:hAnsi="ＭＳ 明朝" w:hint="eastAsia"/>
                <w:sz w:val="16"/>
                <w:szCs w:val="16"/>
                <w:vertAlign w:val="superscript"/>
              </w:rPr>
              <w:t>2</w:t>
            </w:r>
            <w:r w:rsidRPr="000A4906">
              <w:rPr>
                <w:rFonts w:hAnsi="ＭＳ 明朝" w:hint="eastAsia"/>
                <w:sz w:val="16"/>
                <w:szCs w:val="16"/>
              </w:rPr>
              <w:t>のグラフ</w:t>
            </w:r>
          </w:p>
          <w:p w14:paraId="25815102" w14:textId="353C8BC4" w:rsidR="005C3A02" w:rsidRPr="000A4906" w:rsidRDefault="005C3A02" w:rsidP="00046F2C">
            <w:pPr>
              <w:spacing w:line="240" w:lineRule="exact"/>
              <w:ind w:left="160" w:hangingChars="100" w:hanging="160"/>
              <w:rPr>
                <w:rFonts w:hAnsi="ＭＳ 明朝"/>
                <w:sz w:val="16"/>
                <w:szCs w:val="16"/>
              </w:rPr>
            </w:pPr>
            <w:r w:rsidRPr="000A4906">
              <w:rPr>
                <w:rFonts w:hAnsi="ＭＳ 明朝" w:hint="eastAsia"/>
                <w:sz w:val="16"/>
                <w:szCs w:val="16"/>
              </w:rPr>
              <w:t>・関数</w:t>
            </w:r>
            <w:r w:rsidR="005228B1" w:rsidRPr="000A4906">
              <w:rPr>
                <w:rFonts w:ascii="Bookman Old Style" w:eastAsia="ＭＳ ゴシック" w:hAnsi="Bookman Old Style"/>
                <w:i/>
                <w:sz w:val="16"/>
                <w:szCs w:val="16"/>
              </w:rPr>
              <w:t>y</w:t>
            </w:r>
            <w:r w:rsidR="005228B1" w:rsidRPr="000A4906">
              <w:rPr>
                <w:rFonts w:ascii="ＭＳ ゴシック" w:eastAsia="ＭＳ ゴシック" w:hAnsi="ＭＳ ゴシック" w:hint="eastAsia"/>
                <w:sz w:val="16"/>
                <w:szCs w:val="16"/>
              </w:rPr>
              <w:t>＝</w:t>
            </w:r>
            <w:r w:rsidR="005228B1" w:rsidRPr="000A4906">
              <w:rPr>
                <w:rFonts w:ascii="Bookman Old Style" w:eastAsia="ＭＳ ゴシック" w:hAnsi="Bookman Old Style"/>
                <w:i/>
                <w:sz w:val="16"/>
                <w:szCs w:val="16"/>
              </w:rPr>
              <w:t>ax</w:t>
            </w:r>
            <w:r w:rsidR="005228B1" w:rsidRPr="000A4906">
              <w:rPr>
                <w:rFonts w:hAnsi="ＭＳ 明朝" w:hint="eastAsia"/>
                <w:sz w:val="16"/>
                <w:szCs w:val="16"/>
                <w:vertAlign w:val="superscript"/>
              </w:rPr>
              <w:t>2</w:t>
            </w:r>
            <w:r w:rsidRPr="000A4906">
              <w:rPr>
                <w:rFonts w:hAnsi="ＭＳ 明朝" w:hint="eastAsia"/>
                <w:sz w:val="16"/>
                <w:szCs w:val="16"/>
              </w:rPr>
              <w:t>のグラフの特徴</w:t>
            </w:r>
          </w:p>
          <w:p w14:paraId="42E1C724" w14:textId="0A6A504D" w:rsidR="005C3A02" w:rsidRPr="000A4906" w:rsidRDefault="005C3A02" w:rsidP="000F2153">
            <w:pPr>
              <w:spacing w:line="240" w:lineRule="exact"/>
              <w:ind w:left="160" w:hangingChars="100" w:hanging="160"/>
              <w:rPr>
                <w:rFonts w:hAnsi="ＭＳ 明朝"/>
                <w:sz w:val="16"/>
                <w:szCs w:val="16"/>
              </w:rPr>
            </w:pPr>
            <w:r w:rsidRPr="000A4906">
              <w:rPr>
                <w:rFonts w:hAnsi="ＭＳ 明朝" w:hint="eastAsia"/>
                <w:sz w:val="16"/>
                <w:szCs w:val="16"/>
              </w:rPr>
              <w:t>・放物線の意味</w:t>
            </w:r>
          </w:p>
        </w:tc>
        <w:tc>
          <w:tcPr>
            <w:tcW w:w="567" w:type="dxa"/>
            <w:tcBorders>
              <w:top w:val="dotted" w:sz="4" w:space="0" w:color="auto"/>
              <w:bottom w:val="dotted" w:sz="4" w:space="0" w:color="auto"/>
            </w:tcBorders>
            <w:noWrap/>
            <w:tcMar>
              <w:left w:w="0" w:type="dxa"/>
              <w:right w:w="0" w:type="dxa"/>
            </w:tcMar>
          </w:tcPr>
          <w:p w14:paraId="6AA18D49" w14:textId="5FA5F693" w:rsidR="005C3A02" w:rsidRPr="000A4906" w:rsidRDefault="005C3A02"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4</w:t>
            </w:r>
            <w:r w:rsidRPr="000A4906">
              <w:rPr>
                <w:rFonts w:hAnsi="ＭＳ 明朝" w:hint="eastAsia"/>
                <w:sz w:val="18"/>
                <w:szCs w:val="18"/>
              </w:rPr>
              <w:t>)</w:t>
            </w:r>
          </w:p>
        </w:tc>
        <w:tc>
          <w:tcPr>
            <w:tcW w:w="3071" w:type="dxa"/>
            <w:tcBorders>
              <w:top w:val="dotted" w:sz="4" w:space="0" w:color="auto"/>
              <w:bottom w:val="dotted" w:sz="4" w:space="0" w:color="auto"/>
            </w:tcBorders>
          </w:tcPr>
          <w:p w14:paraId="52B62839" w14:textId="2D474571"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のグラフの特徴を理解している。</w:t>
            </w:r>
          </w:p>
          <w:p w14:paraId="3131F277" w14:textId="0654B47A"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の関係を</w:t>
            </w:r>
            <w:r w:rsidRPr="000A4906">
              <w:rPr>
                <w:rFonts w:hint="eastAsia"/>
                <w:spacing w:val="-2"/>
                <w:sz w:val="18"/>
                <w:szCs w:val="18"/>
              </w:rPr>
              <w:t>表，式，グラフ</w:t>
            </w:r>
            <w:r w:rsidRPr="000A4906">
              <w:rPr>
                <w:rFonts w:hAnsi="ＭＳ 明朝" w:hint="eastAsia"/>
                <w:spacing w:val="-2"/>
                <w:sz w:val="18"/>
                <w:szCs w:val="18"/>
              </w:rPr>
              <w:t>で表すことができる。</w:t>
            </w:r>
          </w:p>
          <w:p w14:paraId="642F9E50" w14:textId="77777777" w:rsidR="005C3A02" w:rsidRPr="000A4906" w:rsidRDefault="005C3A02" w:rsidP="00F36C56">
            <w:pPr>
              <w:spacing w:line="225" w:lineRule="exact"/>
              <w:ind w:left="176" w:hangingChars="100" w:hanging="176"/>
              <w:rPr>
                <w:spacing w:val="-2"/>
                <w:sz w:val="18"/>
                <w:szCs w:val="18"/>
              </w:rPr>
            </w:pPr>
            <w:r w:rsidRPr="000A4906">
              <w:rPr>
                <w:rFonts w:hAnsi="ＭＳ 明朝" w:hint="eastAsia"/>
                <w:spacing w:val="-2"/>
                <w:sz w:val="18"/>
                <w:szCs w:val="18"/>
              </w:rPr>
              <w:t>○放物線</w:t>
            </w:r>
            <w:r w:rsidRPr="000A4906">
              <w:rPr>
                <w:rFonts w:hint="eastAsia"/>
                <w:spacing w:val="-2"/>
                <w:sz w:val="18"/>
                <w:szCs w:val="18"/>
              </w:rPr>
              <w:t>，</w:t>
            </w:r>
            <w:r w:rsidRPr="000A4906">
              <w:rPr>
                <w:rFonts w:hAnsi="ＭＳ 明朝" w:hint="eastAsia"/>
                <w:spacing w:val="-2"/>
                <w:sz w:val="18"/>
                <w:szCs w:val="18"/>
              </w:rPr>
              <w:t>放物線の軸</w:t>
            </w:r>
            <w:r w:rsidRPr="000A4906">
              <w:rPr>
                <w:rFonts w:hint="eastAsia"/>
                <w:spacing w:val="-2"/>
                <w:sz w:val="18"/>
                <w:szCs w:val="18"/>
              </w:rPr>
              <w:t>および</w:t>
            </w:r>
            <w:r w:rsidRPr="000A4906">
              <w:rPr>
                <w:rFonts w:hAnsi="ＭＳ 明朝" w:hint="eastAsia"/>
                <w:spacing w:val="-2"/>
                <w:sz w:val="18"/>
                <w:szCs w:val="18"/>
              </w:rPr>
              <w:t>頂点の意味を理解している。</w:t>
            </w:r>
          </w:p>
        </w:tc>
        <w:tc>
          <w:tcPr>
            <w:tcW w:w="3072" w:type="dxa"/>
            <w:tcBorders>
              <w:top w:val="dotted" w:sz="4" w:space="0" w:color="auto"/>
              <w:bottom w:val="dotted" w:sz="4" w:space="0" w:color="auto"/>
            </w:tcBorders>
          </w:tcPr>
          <w:p w14:paraId="11D95029" w14:textId="7246FA1A"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hAnsi="ＭＳ 明朝" w:hint="eastAsia"/>
                <w:spacing w:val="-2"/>
                <w:sz w:val="18"/>
                <w:szCs w:val="18"/>
              </w:rPr>
              <w:t>＝</w:t>
            </w:r>
            <w:r w:rsidRPr="000A4906">
              <w:rPr>
                <w:rFonts w:ascii="Bookman Old Style" w:hAnsi="Bookman Old Style"/>
                <w:i/>
                <w:spacing w:val="-2"/>
                <w:sz w:val="18"/>
                <w:szCs w:val="18"/>
              </w:rPr>
              <w:t>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w:t>
            </w:r>
            <w:r w:rsidRPr="000A4906">
              <w:rPr>
                <w:rFonts w:hint="eastAsia"/>
                <w:spacing w:val="-2"/>
                <w:sz w:val="18"/>
                <w:szCs w:val="18"/>
              </w:rPr>
              <w:t>グラフをもとにして，関数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のグラフの特徴を見いだすことができる。</w:t>
            </w:r>
          </w:p>
          <w:p w14:paraId="58E4FA5A" w14:textId="184E3028"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としてとらえられる２つの数量について</w:t>
            </w:r>
            <w:r w:rsidRPr="000A4906">
              <w:rPr>
                <w:rFonts w:hint="eastAsia"/>
                <w:spacing w:val="-2"/>
                <w:sz w:val="18"/>
                <w:szCs w:val="18"/>
              </w:rPr>
              <w:t>，変化や対応の特徴を</w:t>
            </w:r>
            <w:r w:rsidRPr="000A4906">
              <w:rPr>
                <w:rFonts w:hAnsi="ＭＳ 明朝" w:hint="eastAsia"/>
                <w:spacing w:val="-2"/>
                <w:sz w:val="18"/>
                <w:szCs w:val="18"/>
              </w:rPr>
              <w:t>見</w:t>
            </w:r>
            <w:r w:rsidRPr="000A4906">
              <w:rPr>
                <w:rFonts w:hint="eastAsia"/>
                <w:spacing w:val="-2"/>
                <w:sz w:val="18"/>
                <w:szCs w:val="18"/>
              </w:rPr>
              <w:t>いだすことができる。</w:t>
            </w:r>
          </w:p>
          <w:p w14:paraId="63653725" w14:textId="5A6466DE"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hAnsi="ＭＳ 明朝"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bCs/>
                <w:spacing w:val="-2"/>
                <w:sz w:val="18"/>
                <w:szCs w:val="18"/>
              </w:rPr>
              <w:t>を</w:t>
            </w:r>
            <w:r w:rsidRPr="000A4906">
              <w:rPr>
                <w:rFonts w:ascii="ＭＳ Ｐ明朝" w:eastAsia="ＭＳ Ｐ明朝" w:hAnsi="ＭＳ Ｐ明朝" w:hint="eastAsia"/>
                <w:spacing w:val="-2"/>
                <w:sz w:val="18"/>
                <w:szCs w:val="18"/>
              </w:rPr>
              <w:t>表，式，グラフを相互に関連づけるなどして調べ，その特徴を考察し表現することができる。</w:t>
            </w:r>
          </w:p>
        </w:tc>
        <w:tc>
          <w:tcPr>
            <w:tcW w:w="3072" w:type="dxa"/>
            <w:vMerge/>
            <w:tcBorders>
              <w:right w:val="single" w:sz="12" w:space="0" w:color="auto"/>
            </w:tcBorders>
          </w:tcPr>
          <w:p w14:paraId="3D016839" w14:textId="77777777" w:rsidR="005C3A02" w:rsidRPr="000A4906" w:rsidRDefault="005C3A02" w:rsidP="00D966C5">
            <w:pPr>
              <w:spacing w:line="240" w:lineRule="exact"/>
              <w:ind w:left="176" w:hangingChars="100" w:hanging="176"/>
              <w:rPr>
                <w:spacing w:val="-2"/>
                <w:sz w:val="18"/>
                <w:szCs w:val="20"/>
              </w:rPr>
            </w:pPr>
          </w:p>
        </w:tc>
      </w:tr>
      <w:tr w:rsidR="000A4906" w:rsidRPr="000A4906" w14:paraId="17331060" w14:textId="77777777" w:rsidTr="005228B1">
        <w:trPr>
          <w:trHeight w:val="58"/>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tcPr>
          <w:p w14:paraId="26DE25D1" w14:textId="77777777" w:rsidR="005C3A02" w:rsidRPr="000A4906" w:rsidRDefault="005C3A02"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335D9293" w14:textId="0493734D" w:rsidR="005C3A02" w:rsidRPr="000A4906" w:rsidRDefault="00DA1AAB" w:rsidP="00C86434">
            <w:pPr>
              <w:spacing w:line="240" w:lineRule="exact"/>
              <w:ind w:leftChars="-25" w:left="-53"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③</w:t>
            </w:r>
            <w:r w:rsidRPr="000A4906">
              <w:rPr>
                <w:rFonts w:ascii="ＭＳ ゴシック" w:eastAsia="ＭＳ ゴシック" w:hAnsi="ＭＳ ゴシック"/>
                <w:b/>
                <w:sz w:val="18"/>
                <w:szCs w:val="20"/>
              </w:rPr>
              <w:t xml:space="preserve"> </w:t>
            </w:r>
            <w:r w:rsidR="005C3A02" w:rsidRPr="000A4906">
              <w:rPr>
                <w:rFonts w:ascii="ＭＳ ゴシック" w:eastAsia="ＭＳ ゴシック" w:hAnsi="ＭＳ ゴシック" w:hint="eastAsia"/>
                <w:b/>
                <w:sz w:val="18"/>
                <w:szCs w:val="20"/>
              </w:rPr>
              <w:t>関数</w:t>
            </w:r>
            <w:r w:rsidR="005C3A02" w:rsidRPr="000A4906">
              <w:rPr>
                <w:rFonts w:ascii="Bookman Old Style" w:eastAsia="ＭＳ ゴシック" w:hAnsi="Bookman Old Style"/>
                <w:b/>
                <w:i/>
                <w:sz w:val="18"/>
                <w:szCs w:val="20"/>
              </w:rPr>
              <w:t>y</w:t>
            </w:r>
            <w:r w:rsidR="005C3A02" w:rsidRPr="000A4906">
              <w:rPr>
                <w:rFonts w:ascii="ＭＳ ゴシック" w:eastAsia="ＭＳ ゴシック" w:hAnsi="ＭＳ ゴシック" w:hint="eastAsia"/>
                <w:b/>
                <w:sz w:val="18"/>
                <w:szCs w:val="20"/>
              </w:rPr>
              <w:t>＝</w:t>
            </w:r>
            <w:r w:rsidR="005C3A02" w:rsidRPr="000A4906">
              <w:rPr>
                <w:rFonts w:ascii="Bookman Old Style" w:eastAsia="ＭＳ ゴシック" w:hAnsi="Bookman Old Style"/>
                <w:b/>
                <w:i/>
                <w:sz w:val="18"/>
                <w:szCs w:val="20"/>
              </w:rPr>
              <w:t>ax</w:t>
            </w:r>
            <w:r w:rsidR="009E2338" w:rsidRPr="000A4906">
              <w:rPr>
                <w:rFonts w:hAnsi="ＭＳ 明朝" w:hint="eastAsia"/>
                <w:b/>
                <w:sz w:val="18"/>
                <w:szCs w:val="20"/>
                <w:vertAlign w:val="superscript"/>
              </w:rPr>
              <w:t>2</w:t>
            </w:r>
            <w:r w:rsidR="005C3A02" w:rsidRPr="000A4906">
              <w:rPr>
                <w:rFonts w:ascii="ＭＳ ゴシック" w:eastAsia="ＭＳ ゴシック" w:hAnsi="ＭＳ ゴシック" w:hint="eastAsia"/>
                <w:b/>
                <w:sz w:val="18"/>
                <w:szCs w:val="20"/>
              </w:rPr>
              <w:t>の</w:t>
            </w:r>
          </w:p>
          <w:p w14:paraId="27CCEE77" w14:textId="77777777" w:rsidR="005C3A02" w:rsidRPr="000A4906" w:rsidRDefault="005C3A02" w:rsidP="00B07D92">
            <w:pPr>
              <w:spacing w:line="240" w:lineRule="exact"/>
              <w:ind w:leftChars="100" w:left="210" w:rightChars="-25" w:right="-53"/>
              <w:rPr>
                <w:sz w:val="18"/>
              </w:rPr>
            </w:pPr>
            <w:r w:rsidRPr="000A4906">
              <w:rPr>
                <w:rFonts w:ascii="ＭＳ ゴシック" w:eastAsia="ＭＳ ゴシック" w:hAnsi="ＭＳ ゴシック" w:hint="eastAsia"/>
                <w:b/>
                <w:sz w:val="18"/>
                <w:szCs w:val="20"/>
              </w:rPr>
              <w:t>値の変化</w:t>
            </w:r>
          </w:p>
        </w:tc>
        <w:tc>
          <w:tcPr>
            <w:tcW w:w="6236" w:type="dxa"/>
            <w:tcBorders>
              <w:top w:val="dotted" w:sz="4" w:space="0" w:color="auto"/>
              <w:bottom w:val="dotted" w:sz="4" w:space="0" w:color="auto"/>
            </w:tcBorders>
          </w:tcPr>
          <w:p w14:paraId="7BE515A2" w14:textId="0B88BC30" w:rsidR="005C3A02" w:rsidRPr="000A4906" w:rsidRDefault="005C3A02" w:rsidP="005C3A02">
            <w:pPr>
              <w:spacing w:line="240" w:lineRule="exact"/>
              <w:ind w:left="160" w:hangingChars="100" w:hanging="160"/>
              <w:rPr>
                <w:rFonts w:hAnsi="ＭＳ 明朝"/>
                <w:sz w:val="16"/>
                <w:szCs w:val="16"/>
              </w:rPr>
            </w:pPr>
            <w:r w:rsidRPr="000A4906">
              <w:rPr>
                <w:rFonts w:hAnsi="ＭＳ 明朝" w:hint="eastAsia"/>
                <w:sz w:val="16"/>
                <w:szCs w:val="16"/>
              </w:rPr>
              <w:t>・関数</w:t>
            </w:r>
            <w:r w:rsidR="005228B1" w:rsidRPr="000A4906">
              <w:rPr>
                <w:rFonts w:ascii="Bookman Old Style" w:eastAsia="ＭＳ ゴシック" w:hAnsi="Bookman Old Style"/>
                <w:i/>
                <w:sz w:val="16"/>
                <w:szCs w:val="16"/>
              </w:rPr>
              <w:t>y</w:t>
            </w:r>
            <w:r w:rsidR="005228B1" w:rsidRPr="000A4906">
              <w:rPr>
                <w:rFonts w:ascii="ＭＳ ゴシック" w:eastAsia="ＭＳ ゴシック" w:hAnsi="ＭＳ ゴシック" w:hint="eastAsia"/>
                <w:sz w:val="16"/>
                <w:szCs w:val="16"/>
              </w:rPr>
              <w:t>＝</w:t>
            </w:r>
            <w:r w:rsidR="005228B1" w:rsidRPr="000A4906">
              <w:rPr>
                <w:rFonts w:ascii="Bookman Old Style" w:eastAsia="ＭＳ ゴシック" w:hAnsi="Bookman Old Style"/>
                <w:i/>
                <w:sz w:val="16"/>
                <w:szCs w:val="16"/>
              </w:rPr>
              <w:t>ax</w:t>
            </w:r>
            <w:r w:rsidR="005228B1" w:rsidRPr="000A4906">
              <w:rPr>
                <w:rFonts w:hAnsi="ＭＳ 明朝" w:hint="eastAsia"/>
                <w:sz w:val="16"/>
                <w:szCs w:val="16"/>
                <w:vertAlign w:val="superscript"/>
              </w:rPr>
              <w:t>2</w:t>
            </w:r>
            <w:r w:rsidRPr="000A4906">
              <w:rPr>
                <w:rFonts w:hAnsi="ＭＳ 明朝" w:hint="eastAsia"/>
                <w:sz w:val="16"/>
                <w:szCs w:val="16"/>
              </w:rPr>
              <w:t>の値の変化</w:t>
            </w:r>
          </w:p>
          <w:p w14:paraId="1E7BCFDB" w14:textId="28BD05F3" w:rsidR="005C3A02" w:rsidRPr="000A4906" w:rsidRDefault="005C3A02" w:rsidP="005C3A02">
            <w:pPr>
              <w:spacing w:line="240" w:lineRule="exact"/>
              <w:ind w:left="160" w:hangingChars="100" w:hanging="160"/>
              <w:rPr>
                <w:rFonts w:hAnsi="ＭＳ 明朝"/>
                <w:sz w:val="16"/>
                <w:szCs w:val="16"/>
              </w:rPr>
            </w:pPr>
            <w:r w:rsidRPr="000A4906">
              <w:rPr>
                <w:rFonts w:hAnsi="ＭＳ 明朝" w:hint="eastAsia"/>
                <w:sz w:val="16"/>
                <w:szCs w:val="16"/>
              </w:rPr>
              <w:t>・関数</w:t>
            </w:r>
            <w:r w:rsidR="005228B1" w:rsidRPr="000A4906">
              <w:rPr>
                <w:rFonts w:ascii="Bookman Old Style" w:eastAsia="ＭＳ ゴシック" w:hAnsi="Bookman Old Style"/>
                <w:i/>
                <w:sz w:val="16"/>
                <w:szCs w:val="16"/>
              </w:rPr>
              <w:t>y</w:t>
            </w:r>
            <w:r w:rsidR="005228B1" w:rsidRPr="000A4906">
              <w:rPr>
                <w:rFonts w:ascii="ＭＳ ゴシック" w:eastAsia="ＭＳ ゴシック" w:hAnsi="ＭＳ ゴシック" w:hint="eastAsia"/>
                <w:sz w:val="16"/>
                <w:szCs w:val="16"/>
              </w:rPr>
              <w:t>＝</w:t>
            </w:r>
            <w:r w:rsidR="005228B1" w:rsidRPr="000A4906">
              <w:rPr>
                <w:rFonts w:ascii="Bookman Old Style" w:eastAsia="ＭＳ ゴシック" w:hAnsi="Bookman Old Style"/>
                <w:i/>
                <w:sz w:val="16"/>
                <w:szCs w:val="16"/>
              </w:rPr>
              <w:t>ax</w:t>
            </w:r>
            <w:r w:rsidR="005228B1" w:rsidRPr="000A4906">
              <w:rPr>
                <w:rFonts w:hAnsi="ＭＳ 明朝" w:hint="eastAsia"/>
                <w:sz w:val="16"/>
                <w:szCs w:val="16"/>
                <w:vertAlign w:val="superscript"/>
              </w:rPr>
              <w:t>2</w:t>
            </w:r>
            <w:r w:rsidRPr="000A4906">
              <w:rPr>
                <w:rFonts w:hAnsi="ＭＳ 明朝" w:hint="eastAsia"/>
                <w:sz w:val="16"/>
                <w:szCs w:val="16"/>
              </w:rPr>
              <w:t>で，</w:t>
            </w:r>
            <w:r w:rsidRPr="000A4906">
              <w:rPr>
                <w:rFonts w:ascii="Bookman Old Style" w:hAnsi="Bookman Old Style"/>
                <w:i/>
                <w:sz w:val="16"/>
                <w:szCs w:val="16"/>
              </w:rPr>
              <w:t>x</w:t>
            </w:r>
            <w:r w:rsidRPr="000A4906">
              <w:rPr>
                <w:rFonts w:hAnsi="ＭＳ 明朝" w:hint="eastAsia"/>
                <w:sz w:val="16"/>
                <w:szCs w:val="16"/>
              </w:rPr>
              <w:t>の変域が定められているときの</w:t>
            </w:r>
            <w:r w:rsidRPr="000A4906">
              <w:rPr>
                <w:rFonts w:ascii="Bookman Old Style" w:hAnsi="Bookman Old Style"/>
                <w:i/>
                <w:sz w:val="16"/>
                <w:szCs w:val="16"/>
              </w:rPr>
              <w:t>y</w:t>
            </w:r>
            <w:r w:rsidRPr="000A4906">
              <w:rPr>
                <w:rFonts w:hAnsi="ＭＳ 明朝" w:hint="eastAsia"/>
                <w:sz w:val="16"/>
                <w:szCs w:val="16"/>
              </w:rPr>
              <w:t>の変域を求めること</w:t>
            </w:r>
          </w:p>
          <w:p w14:paraId="0EE1BC89" w14:textId="102051F6" w:rsidR="005C3A02" w:rsidRPr="000A4906" w:rsidRDefault="005C3A02" w:rsidP="005C3A02">
            <w:pPr>
              <w:spacing w:line="240" w:lineRule="exact"/>
              <w:ind w:left="160" w:hangingChars="100" w:hanging="160"/>
              <w:rPr>
                <w:rFonts w:hAnsi="ＭＳ 明朝"/>
                <w:sz w:val="16"/>
                <w:szCs w:val="16"/>
              </w:rPr>
            </w:pPr>
            <w:r w:rsidRPr="000A4906">
              <w:rPr>
                <w:rFonts w:hAnsi="ＭＳ 明朝" w:hint="eastAsia"/>
                <w:sz w:val="16"/>
                <w:szCs w:val="16"/>
              </w:rPr>
              <w:t>・関数</w:t>
            </w:r>
            <w:r w:rsidR="005228B1" w:rsidRPr="000A4906">
              <w:rPr>
                <w:rFonts w:ascii="Bookman Old Style" w:eastAsia="ＭＳ ゴシック" w:hAnsi="Bookman Old Style"/>
                <w:i/>
                <w:sz w:val="16"/>
                <w:szCs w:val="16"/>
              </w:rPr>
              <w:t>y</w:t>
            </w:r>
            <w:r w:rsidR="005228B1" w:rsidRPr="000A4906">
              <w:rPr>
                <w:rFonts w:ascii="ＭＳ ゴシック" w:eastAsia="ＭＳ ゴシック" w:hAnsi="ＭＳ ゴシック" w:hint="eastAsia"/>
                <w:sz w:val="16"/>
                <w:szCs w:val="16"/>
              </w:rPr>
              <w:t>＝</w:t>
            </w:r>
            <w:r w:rsidR="005228B1" w:rsidRPr="000A4906">
              <w:rPr>
                <w:rFonts w:ascii="Bookman Old Style" w:eastAsia="ＭＳ ゴシック" w:hAnsi="Bookman Old Style"/>
                <w:i/>
                <w:sz w:val="16"/>
                <w:szCs w:val="16"/>
              </w:rPr>
              <w:t>ax</w:t>
            </w:r>
            <w:r w:rsidR="005228B1" w:rsidRPr="000A4906">
              <w:rPr>
                <w:rFonts w:hAnsi="ＭＳ 明朝" w:hint="eastAsia"/>
                <w:sz w:val="16"/>
                <w:szCs w:val="16"/>
                <w:vertAlign w:val="superscript"/>
              </w:rPr>
              <w:t>2</w:t>
            </w:r>
            <w:r w:rsidRPr="000A4906">
              <w:rPr>
                <w:rFonts w:hAnsi="ＭＳ 明朝" w:hint="eastAsia"/>
                <w:sz w:val="16"/>
                <w:szCs w:val="16"/>
              </w:rPr>
              <w:t>の変化の割合</w:t>
            </w:r>
          </w:p>
          <w:p w14:paraId="050A7B30" w14:textId="77777777" w:rsidR="005C3A02" w:rsidRPr="000A4906" w:rsidRDefault="005C3A02" w:rsidP="005C3A02">
            <w:pPr>
              <w:spacing w:line="240" w:lineRule="exact"/>
              <w:ind w:left="160" w:hangingChars="100" w:hanging="160"/>
              <w:rPr>
                <w:rFonts w:hAnsi="ＭＳ 明朝"/>
                <w:sz w:val="16"/>
                <w:szCs w:val="16"/>
              </w:rPr>
            </w:pPr>
            <w:r w:rsidRPr="000A4906">
              <w:rPr>
                <w:rFonts w:hAnsi="ＭＳ 明朝" w:hint="eastAsia"/>
                <w:sz w:val="16"/>
                <w:szCs w:val="16"/>
              </w:rPr>
              <w:t>・平均の速さ</w:t>
            </w:r>
          </w:p>
          <w:p w14:paraId="7E248260" w14:textId="4D870473" w:rsidR="005C3A02" w:rsidRPr="000A4906" w:rsidRDefault="005C3A02" w:rsidP="005C3A02">
            <w:pPr>
              <w:spacing w:line="240" w:lineRule="exact"/>
              <w:ind w:left="160" w:hangingChars="100" w:hanging="160"/>
              <w:rPr>
                <w:rFonts w:hAnsi="ＭＳ 明朝"/>
                <w:sz w:val="16"/>
                <w:szCs w:val="16"/>
              </w:rPr>
            </w:pPr>
            <w:r w:rsidRPr="000A4906">
              <w:rPr>
                <w:rFonts w:hAnsi="ＭＳ 明朝" w:hint="eastAsia"/>
                <w:sz w:val="16"/>
                <w:szCs w:val="16"/>
              </w:rPr>
              <w:t>・関数</w:t>
            </w:r>
            <w:r w:rsidR="005228B1" w:rsidRPr="000A4906">
              <w:rPr>
                <w:rFonts w:ascii="Bookman Old Style" w:eastAsia="ＭＳ ゴシック" w:hAnsi="Bookman Old Style"/>
                <w:i/>
                <w:sz w:val="16"/>
                <w:szCs w:val="16"/>
              </w:rPr>
              <w:t>y</w:t>
            </w:r>
            <w:r w:rsidR="005228B1" w:rsidRPr="000A4906">
              <w:rPr>
                <w:rFonts w:ascii="ＭＳ ゴシック" w:eastAsia="ＭＳ ゴシック" w:hAnsi="ＭＳ ゴシック" w:hint="eastAsia"/>
                <w:sz w:val="16"/>
                <w:szCs w:val="16"/>
              </w:rPr>
              <w:t>＝</w:t>
            </w:r>
            <w:r w:rsidR="005228B1" w:rsidRPr="000A4906">
              <w:rPr>
                <w:rFonts w:ascii="Bookman Old Style" w:eastAsia="ＭＳ ゴシック" w:hAnsi="Bookman Old Style"/>
                <w:i/>
                <w:sz w:val="16"/>
                <w:szCs w:val="16"/>
              </w:rPr>
              <w:t>ax</w:t>
            </w:r>
            <w:r w:rsidR="005228B1" w:rsidRPr="000A4906">
              <w:rPr>
                <w:rFonts w:hAnsi="ＭＳ 明朝" w:hint="eastAsia"/>
                <w:sz w:val="16"/>
                <w:szCs w:val="16"/>
                <w:vertAlign w:val="superscript"/>
              </w:rPr>
              <w:t>2</w:t>
            </w:r>
            <w:r w:rsidRPr="000A4906">
              <w:rPr>
                <w:rFonts w:hAnsi="ＭＳ 明朝" w:hint="eastAsia"/>
                <w:sz w:val="16"/>
                <w:szCs w:val="16"/>
              </w:rPr>
              <w:t>と１次関数</w:t>
            </w:r>
            <w:r w:rsidRPr="000A4906">
              <w:rPr>
                <w:rFonts w:ascii="Bookman Old Style" w:eastAsia="ＭＳ ゴシック" w:hAnsi="Bookman Old Style"/>
                <w:i/>
                <w:sz w:val="16"/>
                <w:szCs w:val="16"/>
              </w:rPr>
              <w:t>y</w:t>
            </w:r>
            <w:r w:rsidRPr="000A4906">
              <w:rPr>
                <w:rFonts w:ascii="ＭＳ ゴシック" w:eastAsia="ＭＳ ゴシック" w:hAnsi="ＭＳ ゴシック" w:hint="eastAsia"/>
                <w:sz w:val="16"/>
                <w:szCs w:val="16"/>
              </w:rPr>
              <w:t>＝</w:t>
            </w:r>
            <w:r w:rsidRPr="000A4906">
              <w:rPr>
                <w:rFonts w:ascii="Bookman Old Style" w:eastAsia="ＭＳ ゴシック" w:hAnsi="Bookman Old Style"/>
                <w:i/>
                <w:sz w:val="16"/>
                <w:szCs w:val="16"/>
              </w:rPr>
              <w:t>ax</w:t>
            </w:r>
            <w:r w:rsidRPr="000A4906">
              <w:rPr>
                <w:rFonts w:ascii="ＭＳ ゴシック" w:eastAsia="ＭＳ ゴシック" w:hAnsi="ＭＳ ゴシック" w:hint="eastAsia"/>
                <w:sz w:val="16"/>
                <w:szCs w:val="16"/>
              </w:rPr>
              <w:t>＋</w:t>
            </w:r>
            <w:r w:rsidRPr="000A4906">
              <w:rPr>
                <w:rFonts w:ascii="Bookman Old Style" w:eastAsia="ＭＳ ゴシック" w:hAnsi="Bookman Old Style" w:hint="eastAsia"/>
                <w:i/>
                <w:sz w:val="16"/>
                <w:szCs w:val="16"/>
              </w:rPr>
              <w:t>b</w:t>
            </w:r>
            <w:r w:rsidRPr="000A4906">
              <w:rPr>
                <w:rFonts w:hAnsi="ＭＳ 明朝" w:hint="eastAsia"/>
                <w:sz w:val="16"/>
                <w:szCs w:val="16"/>
              </w:rPr>
              <w:t>の比較</w:t>
            </w:r>
          </w:p>
        </w:tc>
        <w:tc>
          <w:tcPr>
            <w:tcW w:w="567" w:type="dxa"/>
            <w:tcBorders>
              <w:top w:val="dotted" w:sz="4" w:space="0" w:color="auto"/>
              <w:bottom w:val="dotted" w:sz="4" w:space="0" w:color="auto"/>
            </w:tcBorders>
            <w:noWrap/>
            <w:tcMar>
              <w:left w:w="0" w:type="dxa"/>
              <w:right w:w="0" w:type="dxa"/>
            </w:tcMar>
          </w:tcPr>
          <w:p w14:paraId="59AAA7F1" w14:textId="4AE7E05A" w:rsidR="005C3A02" w:rsidRPr="000A4906" w:rsidRDefault="005C3A02" w:rsidP="005C3A02">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2</w:t>
            </w:r>
            <w:r w:rsidRPr="000A4906">
              <w:rPr>
                <w:rFonts w:hAnsi="ＭＳ 明朝" w:hint="eastAsia"/>
                <w:sz w:val="18"/>
                <w:szCs w:val="18"/>
              </w:rPr>
              <w:t>)</w:t>
            </w:r>
          </w:p>
        </w:tc>
        <w:tc>
          <w:tcPr>
            <w:tcW w:w="3071" w:type="dxa"/>
            <w:tcBorders>
              <w:top w:val="dotted" w:sz="4" w:space="0" w:color="auto"/>
              <w:bottom w:val="dotted" w:sz="4" w:space="0" w:color="auto"/>
            </w:tcBorders>
          </w:tcPr>
          <w:p w14:paraId="02F9A730" w14:textId="7ED6C111"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の値の増減のしかたを理解している。</w:t>
            </w:r>
          </w:p>
          <w:p w14:paraId="3E8F9FB9" w14:textId="5D370781"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の変化の割合を求めることができる。</w:t>
            </w:r>
          </w:p>
          <w:p w14:paraId="26EF5A65" w14:textId="46B5986F"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の変化の割合が一定ではないことを理解している。</w:t>
            </w:r>
          </w:p>
          <w:p w14:paraId="0DB27208" w14:textId="7E72C01F" w:rsidR="005C3A02" w:rsidRPr="000A4906" w:rsidRDefault="005C3A02" w:rsidP="00F36C56">
            <w:pPr>
              <w:spacing w:line="225" w:lineRule="exact"/>
              <w:ind w:left="176" w:hangingChars="100" w:hanging="176"/>
              <w:rPr>
                <w:rFonts w:hAnsi="ＭＳ 明朝"/>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の変化の割合が一定ではないことを，グラフ上の</w:t>
            </w:r>
            <w:r w:rsidR="009E2338" w:rsidRPr="000A4906">
              <w:rPr>
                <w:rFonts w:hAnsi="ＭＳ 明朝"/>
                <w:spacing w:val="-2"/>
                <w:sz w:val="18"/>
                <w:szCs w:val="18"/>
              </w:rPr>
              <w:t>2</w:t>
            </w:r>
            <w:r w:rsidRPr="000A4906">
              <w:rPr>
                <w:rFonts w:hAnsi="ＭＳ 明朝" w:hint="eastAsia"/>
                <w:spacing w:val="-2"/>
                <w:sz w:val="18"/>
                <w:szCs w:val="18"/>
              </w:rPr>
              <w:t>点を結ぶ直線の傾きと関連づけて理解している。</w:t>
            </w:r>
          </w:p>
          <w:p w14:paraId="11CD5C26" w14:textId="791DCFA2" w:rsidR="005C3A02" w:rsidRPr="000A4906" w:rsidRDefault="005C3A02" w:rsidP="00F36C56">
            <w:pPr>
              <w:spacing w:line="225" w:lineRule="exact"/>
              <w:ind w:left="176" w:hangingChars="100" w:hanging="176"/>
              <w:rPr>
                <w:rFonts w:ascii="Bookman Old Style" w:hAnsi="Bookman Old Style"/>
                <w:spacing w:val="-2"/>
                <w:sz w:val="18"/>
                <w:szCs w:val="18"/>
              </w:rPr>
            </w:pPr>
            <w:r w:rsidRPr="000A4906">
              <w:rPr>
                <w:rFonts w:hAnsi="ＭＳ 明朝" w:hint="eastAsia"/>
                <w:spacing w:val="-2"/>
                <w:sz w:val="18"/>
                <w:szCs w:val="18"/>
              </w:rPr>
              <w:t>○</w:t>
            </w:r>
            <w:r w:rsidRPr="000A4906">
              <w:rPr>
                <w:rFonts w:hint="eastAsia"/>
                <w:spacing w:val="-2"/>
                <w:sz w:val="18"/>
                <w:szCs w:val="18"/>
              </w:rPr>
              <w:t>関数</w:t>
            </w:r>
            <w:r w:rsidRPr="000A4906">
              <w:rPr>
                <w:rFonts w:ascii="Bookman Old Style" w:hAnsi="Bookman Old Style"/>
                <w:i/>
                <w:spacing w:val="-2"/>
                <w:sz w:val="18"/>
                <w:szCs w:val="18"/>
              </w:rPr>
              <w:t>y</w:t>
            </w:r>
            <w:r w:rsidRPr="000A4906">
              <w:rPr>
                <w:rFonts w:hAnsi="ＭＳ 明朝" w:hint="eastAsia"/>
                <w:spacing w:val="-2"/>
                <w:sz w:val="18"/>
                <w:szCs w:val="18"/>
              </w:rPr>
              <w:t>＝</w:t>
            </w:r>
            <w:r w:rsidRPr="000A4906">
              <w:rPr>
                <w:rFonts w:ascii="Bookman Old Style" w:hAnsi="Bookman Old Style"/>
                <w:i/>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で，</w:t>
            </w:r>
            <w:r w:rsidRPr="000A4906">
              <w:rPr>
                <w:rFonts w:ascii="Bookman Old Style" w:hAnsi="Bookman Old Style"/>
                <w:i/>
                <w:spacing w:val="-2"/>
                <w:sz w:val="18"/>
                <w:szCs w:val="18"/>
              </w:rPr>
              <w:t>x</w:t>
            </w:r>
            <w:r w:rsidRPr="000A4906">
              <w:rPr>
                <w:rFonts w:hAnsi="ＭＳ 明朝" w:hint="eastAsia"/>
                <w:spacing w:val="-2"/>
                <w:sz w:val="18"/>
                <w:szCs w:val="18"/>
              </w:rPr>
              <w:t>の変域が定められているときに，</w:t>
            </w:r>
            <w:r w:rsidRPr="000A4906">
              <w:rPr>
                <w:rFonts w:ascii="Bookman Old Style" w:hAnsi="Bookman Old Style"/>
                <w:i/>
                <w:spacing w:val="-2"/>
                <w:sz w:val="18"/>
                <w:szCs w:val="18"/>
              </w:rPr>
              <w:t>y</w:t>
            </w:r>
            <w:r w:rsidRPr="000A4906">
              <w:rPr>
                <w:rFonts w:hAnsi="ＭＳ 明朝" w:hint="eastAsia"/>
                <w:spacing w:val="-2"/>
                <w:sz w:val="18"/>
                <w:szCs w:val="18"/>
              </w:rPr>
              <w:t>の変域を求めることができる。</w:t>
            </w:r>
          </w:p>
          <w:p w14:paraId="0E54DCF9" w14:textId="1884CAF9"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hAnsi="ＭＳ 明朝" w:hint="eastAsia"/>
                <w:spacing w:val="-2"/>
                <w:sz w:val="18"/>
                <w:szCs w:val="18"/>
              </w:rPr>
              <w:t>＝</w:t>
            </w:r>
            <w:r w:rsidRPr="000A4906">
              <w:rPr>
                <w:rFonts w:ascii="Bookman Old Style" w:hAnsi="Bookman Old Style"/>
                <w:i/>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の特徴を，</w:t>
            </w:r>
            <w:r w:rsidR="005228B1" w:rsidRPr="000A4906">
              <w:rPr>
                <w:rFonts w:hAnsi="ＭＳ 明朝"/>
                <w:spacing w:val="-2"/>
                <w:sz w:val="18"/>
                <w:szCs w:val="18"/>
              </w:rPr>
              <w:t>１次関数</w:t>
            </w:r>
            <w:r w:rsidRPr="000A4906">
              <w:rPr>
                <w:rFonts w:hAnsi="ＭＳ 明朝" w:hint="eastAsia"/>
                <w:spacing w:val="-2"/>
                <w:sz w:val="18"/>
                <w:szCs w:val="18"/>
              </w:rPr>
              <w:t>の特徴と対比させて理解している。</w:t>
            </w:r>
          </w:p>
        </w:tc>
        <w:tc>
          <w:tcPr>
            <w:tcW w:w="3072" w:type="dxa"/>
            <w:tcBorders>
              <w:top w:val="dotted" w:sz="4" w:space="0" w:color="auto"/>
              <w:bottom w:val="dotted" w:sz="4" w:space="0" w:color="auto"/>
            </w:tcBorders>
          </w:tcPr>
          <w:p w14:paraId="68ADF4A7" w14:textId="262B17DE"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の値の変化を考察することができる。</w:t>
            </w:r>
          </w:p>
          <w:p w14:paraId="748F8D58" w14:textId="43164E3D"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の変化の割合が一定ではないことをとらえることができる。</w:t>
            </w:r>
          </w:p>
          <w:p w14:paraId="0ACA600C" w14:textId="4579A42C" w:rsidR="005C3A02" w:rsidRPr="000A4906" w:rsidRDefault="005C3A02" w:rsidP="00F36C56">
            <w:pPr>
              <w:spacing w:line="225"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の特徴を</w:t>
            </w:r>
            <w:r w:rsidR="005228B1" w:rsidRPr="000A4906">
              <w:rPr>
                <w:rFonts w:hAnsi="ＭＳ 明朝"/>
                <w:spacing w:val="-2"/>
                <w:sz w:val="18"/>
                <w:szCs w:val="18"/>
              </w:rPr>
              <w:t>１次関数</w:t>
            </w:r>
            <w:r w:rsidRPr="000A4906">
              <w:rPr>
                <w:rFonts w:hAnsi="ＭＳ 明朝" w:hint="eastAsia"/>
                <w:spacing w:val="-2"/>
                <w:sz w:val="18"/>
                <w:szCs w:val="18"/>
              </w:rPr>
              <w:t>と対比してまとめることができる。</w:t>
            </w:r>
          </w:p>
        </w:tc>
        <w:tc>
          <w:tcPr>
            <w:tcW w:w="3072" w:type="dxa"/>
            <w:vMerge/>
            <w:tcBorders>
              <w:bottom w:val="dotted" w:sz="4" w:space="0" w:color="auto"/>
              <w:right w:val="single" w:sz="12" w:space="0" w:color="auto"/>
            </w:tcBorders>
          </w:tcPr>
          <w:p w14:paraId="10D35A12" w14:textId="77777777" w:rsidR="005C3A02" w:rsidRPr="000A4906" w:rsidRDefault="005C3A02" w:rsidP="005C3A02">
            <w:pPr>
              <w:spacing w:line="240" w:lineRule="exact"/>
              <w:ind w:left="176" w:hangingChars="100" w:hanging="176"/>
              <w:rPr>
                <w:spacing w:val="-2"/>
                <w:sz w:val="18"/>
                <w:szCs w:val="20"/>
              </w:rPr>
            </w:pPr>
          </w:p>
        </w:tc>
      </w:tr>
    </w:tbl>
    <w:p w14:paraId="6FCF5914" w14:textId="77777777" w:rsidR="005228B1" w:rsidRPr="000A4906" w:rsidRDefault="005228B1">
      <w:r w:rsidRPr="000A4906">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3072"/>
        <w:gridCol w:w="3072"/>
      </w:tblGrid>
      <w:tr w:rsidR="000A4906" w:rsidRPr="000A4906" w14:paraId="132310E2" w14:textId="77777777" w:rsidTr="005228B1">
        <w:trPr>
          <w:trHeight w:val="58"/>
        </w:trPr>
        <w:tc>
          <w:tcPr>
            <w:tcW w:w="851" w:type="dxa"/>
            <w:vMerge w:val="restart"/>
            <w:tcBorders>
              <w:top w:val="nil"/>
              <w:left w:val="single" w:sz="12" w:space="0" w:color="auto"/>
              <w:right w:val="single" w:sz="4" w:space="0" w:color="auto"/>
            </w:tcBorders>
            <w:shd w:val="clear" w:color="auto" w:fill="auto"/>
            <w:tcMar>
              <w:left w:w="57" w:type="dxa"/>
              <w:right w:w="57" w:type="dxa"/>
            </w:tcMar>
            <w:textDirection w:val="tbRlV"/>
            <w:vAlign w:val="center"/>
          </w:tcPr>
          <w:p w14:paraId="1D07F052" w14:textId="59A37BC0" w:rsidR="00A01479" w:rsidRPr="000A4906" w:rsidRDefault="00A01479"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549B2B2A" w14:textId="77777777" w:rsidR="00A01479" w:rsidRPr="000A4906" w:rsidRDefault="00A01479" w:rsidP="00A01479">
            <w:pPr>
              <w:spacing w:line="240" w:lineRule="exact"/>
              <w:ind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5FD3DEFF" w14:textId="48D89E03" w:rsidR="00A01479" w:rsidRPr="000A4906" w:rsidRDefault="009E2338" w:rsidP="00A01479">
            <w:pPr>
              <w:spacing w:line="240" w:lineRule="exact"/>
              <w:ind w:left="160" w:hangingChars="100" w:hanging="160"/>
              <w:rPr>
                <w:rFonts w:hAnsi="ＭＳ 明朝"/>
                <w:sz w:val="16"/>
                <w:szCs w:val="16"/>
              </w:rPr>
            </w:pPr>
            <w:r w:rsidRPr="000A4906">
              <w:rPr>
                <w:rFonts w:hAnsi="ＭＳ 明朝" w:hint="eastAsia"/>
                <w:sz w:val="16"/>
                <w:szCs w:val="20"/>
              </w:rPr>
              <w:t>１節</w:t>
            </w:r>
            <w:r w:rsidR="00A01479"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5E1EB653" w14:textId="09A8CCFB" w:rsidR="00A01479" w:rsidRPr="000A4906" w:rsidRDefault="00A01479" w:rsidP="00A01479">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p>
        </w:tc>
        <w:tc>
          <w:tcPr>
            <w:tcW w:w="9215" w:type="dxa"/>
            <w:gridSpan w:val="3"/>
            <w:tcBorders>
              <w:top w:val="dotted" w:sz="4" w:space="0" w:color="auto"/>
              <w:bottom w:val="dotted" w:sz="4" w:space="0" w:color="auto"/>
              <w:right w:val="single" w:sz="12" w:space="0" w:color="auto"/>
            </w:tcBorders>
          </w:tcPr>
          <w:p w14:paraId="5B457840" w14:textId="77777777" w:rsidR="00A01479" w:rsidRPr="000A4906" w:rsidRDefault="00A01479" w:rsidP="00A01479">
            <w:pPr>
              <w:spacing w:line="240" w:lineRule="exact"/>
              <w:ind w:left="176" w:hangingChars="100" w:hanging="176"/>
              <w:rPr>
                <w:spacing w:val="-2"/>
                <w:sz w:val="18"/>
                <w:szCs w:val="20"/>
              </w:rPr>
            </w:pPr>
          </w:p>
        </w:tc>
      </w:tr>
      <w:tr w:rsidR="000A4906" w:rsidRPr="000A4906" w14:paraId="61C78F10" w14:textId="77777777" w:rsidTr="005228B1">
        <w:trPr>
          <w:trHeight w:val="58"/>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434B7B94" w14:textId="77777777" w:rsidR="00A01479" w:rsidRPr="000A4906" w:rsidRDefault="00A01479"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41D0AF90" w14:textId="77777777" w:rsidR="00A01479" w:rsidRPr="000A4906" w:rsidRDefault="00A01479" w:rsidP="00A0147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DEBF622" w14:textId="1C1495D7" w:rsidR="00A01479" w:rsidRPr="000A4906" w:rsidRDefault="00A01479"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身のまわりで</w:t>
            </w:r>
          </w:p>
          <w:p w14:paraId="604E79D9" w14:textId="77777777" w:rsidR="00A01479" w:rsidRPr="000A4906" w:rsidRDefault="00A01479"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見られる曲線</w:t>
            </w:r>
          </w:p>
        </w:tc>
        <w:tc>
          <w:tcPr>
            <w:tcW w:w="6236" w:type="dxa"/>
            <w:tcBorders>
              <w:top w:val="dotted" w:sz="4" w:space="0" w:color="auto"/>
              <w:bottom w:val="dotted" w:sz="4" w:space="0" w:color="auto"/>
            </w:tcBorders>
          </w:tcPr>
          <w:p w14:paraId="3DA571A5" w14:textId="77777777" w:rsidR="00A01479" w:rsidRPr="000A4906" w:rsidRDefault="00A01479" w:rsidP="00A01479">
            <w:pPr>
              <w:spacing w:line="240" w:lineRule="exact"/>
              <w:ind w:left="160" w:hangingChars="100" w:hanging="160"/>
              <w:rPr>
                <w:rFonts w:hAnsi="ＭＳ 明朝"/>
                <w:sz w:val="16"/>
                <w:szCs w:val="16"/>
              </w:rPr>
            </w:pPr>
            <w:r w:rsidRPr="000A4906">
              <w:rPr>
                <w:rFonts w:hAnsi="ＭＳ 明朝" w:hint="eastAsia"/>
                <w:sz w:val="16"/>
                <w:szCs w:val="16"/>
              </w:rPr>
              <w:t>・噴水が描く曲線</w:t>
            </w:r>
          </w:p>
        </w:tc>
        <w:tc>
          <w:tcPr>
            <w:tcW w:w="567" w:type="dxa"/>
            <w:tcBorders>
              <w:top w:val="dotted" w:sz="4" w:space="0" w:color="auto"/>
              <w:bottom w:val="dotted" w:sz="4" w:space="0" w:color="auto"/>
            </w:tcBorders>
            <w:noWrap/>
            <w:tcMar>
              <w:left w:w="0" w:type="dxa"/>
              <w:right w:w="0" w:type="dxa"/>
            </w:tcMar>
          </w:tcPr>
          <w:p w14:paraId="0F058B6E" w14:textId="77777777" w:rsidR="00A01479" w:rsidRPr="000A4906" w:rsidRDefault="00A01479" w:rsidP="00A01479">
            <w:pPr>
              <w:spacing w:line="240" w:lineRule="exact"/>
              <w:ind w:leftChars="-50" w:left="-105" w:rightChars="-50" w:right="-105"/>
              <w:jc w:val="center"/>
              <w:rPr>
                <w:rFonts w:hAnsi="ＭＳ 明朝"/>
                <w:sz w:val="18"/>
                <w:szCs w:val="18"/>
              </w:rPr>
            </w:pPr>
          </w:p>
        </w:tc>
        <w:tc>
          <w:tcPr>
            <w:tcW w:w="9215" w:type="dxa"/>
            <w:gridSpan w:val="3"/>
            <w:tcBorders>
              <w:top w:val="dotted" w:sz="4" w:space="0" w:color="auto"/>
              <w:bottom w:val="dotted" w:sz="4" w:space="0" w:color="auto"/>
              <w:right w:val="single" w:sz="12" w:space="0" w:color="auto"/>
            </w:tcBorders>
          </w:tcPr>
          <w:p w14:paraId="62C2AF2F" w14:textId="77777777" w:rsidR="00A01479" w:rsidRPr="000A4906" w:rsidRDefault="00A01479" w:rsidP="00A01479">
            <w:pPr>
              <w:spacing w:line="240" w:lineRule="exact"/>
              <w:ind w:left="176" w:hangingChars="100" w:hanging="176"/>
              <w:rPr>
                <w:spacing w:val="-2"/>
                <w:sz w:val="18"/>
                <w:szCs w:val="20"/>
              </w:rPr>
            </w:pPr>
          </w:p>
        </w:tc>
      </w:tr>
      <w:tr w:rsidR="000A4906" w:rsidRPr="000A4906" w14:paraId="7639F2D6" w14:textId="77777777" w:rsidTr="005228B1">
        <w:trPr>
          <w:trHeight w:val="58"/>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3FC855B8" w14:textId="77777777" w:rsidR="00A01479" w:rsidRPr="000A4906" w:rsidRDefault="00A01479"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038D45D2" w14:textId="77777777" w:rsidR="00A01479" w:rsidRPr="000A4906" w:rsidRDefault="00A01479" w:rsidP="00A01479">
            <w:pPr>
              <w:spacing w:line="240" w:lineRule="exact"/>
              <w:ind w:leftChars="-25" w:left="218" w:rightChars="-25" w:right="-53" w:hangingChars="150" w:hanging="271"/>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20"/>
              </w:rPr>
              <w:t>数学の広場</w:t>
            </w:r>
          </w:p>
          <w:p w14:paraId="5DBC31D3" w14:textId="77777777" w:rsidR="00A01479" w:rsidRPr="000A4906" w:rsidRDefault="00A01479" w:rsidP="00B07D92">
            <w:pPr>
              <w:spacing w:line="240" w:lineRule="exact"/>
              <w:ind w:leftChars="100" w:left="210" w:rightChars="-25" w:right="-53"/>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パラボラアンテナ</w:t>
            </w:r>
          </w:p>
        </w:tc>
        <w:tc>
          <w:tcPr>
            <w:tcW w:w="6236" w:type="dxa"/>
            <w:tcBorders>
              <w:top w:val="dotted" w:sz="4" w:space="0" w:color="auto"/>
              <w:bottom w:val="dotted" w:sz="4" w:space="0" w:color="auto"/>
            </w:tcBorders>
          </w:tcPr>
          <w:p w14:paraId="17D04FC2" w14:textId="77777777" w:rsidR="00A01479" w:rsidRPr="000A4906" w:rsidRDefault="00A01479" w:rsidP="00A01479">
            <w:pPr>
              <w:spacing w:line="240" w:lineRule="exact"/>
              <w:ind w:left="160" w:hangingChars="100" w:hanging="160"/>
              <w:rPr>
                <w:rFonts w:hAnsi="ＭＳ 明朝"/>
                <w:sz w:val="16"/>
                <w:szCs w:val="16"/>
              </w:rPr>
            </w:pPr>
            <w:r w:rsidRPr="000A4906">
              <w:rPr>
                <w:rFonts w:hAnsi="ＭＳ 明朝" w:hint="eastAsia"/>
                <w:sz w:val="16"/>
                <w:szCs w:val="16"/>
              </w:rPr>
              <w:t>・放物線とパラボラアンテナの関係</w:t>
            </w:r>
          </w:p>
        </w:tc>
        <w:tc>
          <w:tcPr>
            <w:tcW w:w="567" w:type="dxa"/>
            <w:tcBorders>
              <w:top w:val="dotted" w:sz="4" w:space="0" w:color="auto"/>
              <w:bottom w:val="dotted" w:sz="4" w:space="0" w:color="auto"/>
            </w:tcBorders>
            <w:noWrap/>
            <w:tcMar>
              <w:left w:w="0" w:type="dxa"/>
              <w:right w:w="0" w:type="dxa"/>
            </w:tcMar>
          </w:tcPr>
          <w:p w14:paraId="2D9092BB" w14:textId="77777777" w:rsidR="00A01479" w:rsidRPr="000A4906" w:rsidRDefault="00A01479" w:rsidP="00A01479">
            <w:pPr>
              <w:spacing w:line="240" w:lineRule="exact"/>
              <w:ind w:leftChars="-50" w:left="-105" w:rightChars="-50" w:right="-105"/>
              <w:jc w:val="center"/>
              <w:rPr>
                <w:rFonts w:hAnsi="ＭＳ 明朝"/>
                <w:sz w:val="18"/>
                <w:szCs w:val="18"/>
              </w:rPr>
            </w:pPr>
          </w:p>
        </w:tc>
        <w:tc>
          <w:tcPr>
            <w:tcW w:w="9215" w:type="dxa"/>
            <w:gridSpan w:val="3"/>
            <w:tcBorders>
              <w:top w:val="dotted" w:sz="4" w:space="0" w:color="auto"/>
              <w:bottom w:val="dotted" w:sz="4" w:space="0" w:color="auto"/>
              <w:right w:val="single" w:sz="12" w:space="0" w:color="auto"/>
            </w:tcBorders>
          </w:tcPr>
          <w:p w14:paraId="1E59CDD4" w14:textId="77777777" w:rsidR="00A01479" w:rsidRPr="000A4906" w:rsidRDefault="00A01479" w:rsidP="00A01479">
            <w:pPr>
              <w:spacing w:line="240" w:lineRule="exact"/>
              <w:ind w:left="176" w:hangingChars="100" w:hanging="176"/>
              <w:rPr>
                <w:rFonts w:ascii="Bookman Old Style" w:hAnsi="Bookman Old Style"/>
                <w:spacing w:val="-2"/>
                <w:sz w:val="18"/>
                <w:szCs w:val="20"/>
              </w:rPr>
            </w:pPr>
          </w:p>
        </w:tc>
      </w:tr>
      <w:tr w:rsidR="000A4906" w:rsidRPr="000A4906" w14:paraId="19941D08" w14:textId="77777777" w:rsidTr="005228B1">
        <w:trPr>
          <w:trHeight w:val="58"/>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2825FE1F" w14:textId="77777777" w:rsidR="00A01479" w:rsidRPr="000A4906" w:rsidRDefault="00A01479"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5492A0D6" w14:textId="77777777" w:rsidR="00A01479" w:rsidRPr="000A4906" w:rsidRDefault="00A01479" w:rsidP="00A0147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183106B7" w14:textId="77777777" w:rsidR="00A01479" w:rsidRPr="000A4906" w:rsidRDefault="00A01479"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平面図形や立体の中</w:t>
            </w:r>
          </w:p>
          <w:p w14:paraId="2BDB4D35" w14:textId="77777777" w:rsidR="00A01479" w:rsidRPr="000A4906" w:rsidRDefault="00A01479"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にある放物線（発展）</w:t>
            </w:r>
          </w:p>
        </w:tc>
        <w:tc>
          <w:tcPr>
            <w:tcW w:w="6236" w:type="dxa"/>
            <w:tcBorders>
              <w:top w:val="dotted" w:sz="4" w:space="0" w:color="auto"/>
              <w:bottom w:val="dotted" w:sz="4" w:space="0" w:color="auto"/>
            </w:tcBorders>
          </w:tcPr>
          <w:p w14:paraId="172DC2F9" w14:textId="77777777" w:rsidR="00A01479" w:rsidRPr="000A4906" w:rsidRDefault="00A01479" w:rsidP="00A01479">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hint="eastAsia"/>
                <w:sz w:val="16"/>
                <w:szCs w:val="16"/>
              </w:rPr>
              <w:t>平面図形や立体に出現する放物線</w:t>
            </w:r>
          </w:p>
        </w:tc>
        <w:tc>
          <w:tcPr>
            <w:tcW w:w="567" w:type="dxa"/>
            <w:tcBorders>
              <w:top w:val="dotted" w:sz="4" w:space="0" w:color="auto"/>
              <w:bottom w:val="dotted" w:sz="4" w:space="0" w:color="auto"/>
            </w:tcBorders>
            <w:noWrap/>
            <w:tcMar>
              <w:left w:w="0" w:type="dxa"/>
              <w:right w:w="0" w:type="dxa"/>
            </w:tcMar>
          </w:tcPr>
          <w:p w14:paraId="519D8054" w14:textId="77777777" w:rsidR="00A01479" w:rsidRPr="000A4906" w:rsidRDefault="00A01479" w:rsidP="00A01479">
            <w:pPr>
              <w:spacing w:line="240" w:lineRule="exact"/>
              <w:ind w:leftChars="-50" w:left="-105" w:rightChars="-50" w:right="-105"/>
              <w:jc w:val="center"/>
              <w:rPr>
                <w:rFonts w:hAnsi="ＭＳ 明朝"/>
                <w:sz w:val="18"/>
                <w:szCs w:val="18"/>
              </w:rPr>
            </w:pPr>
          </w:p>
        </w:tc>
        <w:tc>
          <w:tcPr>
            <w:tcW w:w="9215" w:type="dxa"/>
            <w:gridSpan w:val="3"/>
            <w:tcBorders>
              <w:top w:val="dotted" w:sz="4" w:space="0" w:color="auto"/>
              <w:bottom w:val="dotted" w:sz="4" w:space="0" w:color="auto"/>
              <w:right w:val="single" w:sz="12" w:space="0" w:color="auto"/>
            </w:tcBorders>
          </w:tcPr>
          <w:p w14:paraId="2251075C" w14:textId="77777777" w:rsidR="00A01479" w:rsidRPr="000A4906" w:rsidRDefault="00A01479" w:rsidP="00A01479">
            <w:pPr>
              <w:spacing w:line="240" w:lineRule="exact"/>
              <w:ind w:left="176" w:hangingChars="100" w:hanging="176"/>
              <w:rPr>
                <w:spacing w:val="-2"/>
                <w:sz w:val="18"/>
                <w:szCs w:val="20"/>
              </w:rPr>
            </w:pPr>
          </w:p>
        </w:tc>
      </w:tr>
      <w:tr w:rsidR="000A4906" w:rsidRPr="000A4906" w14:paraId="1CC2F17C" w14:textId="77777777" w:rsidTr="005228B1">
        <w:trPr>
          <w:trHeight w:val="2453"/>
        </w:trPr>
        <w:tc>
          <w:tcPr>
            <w:tcW w:w="851"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622A6FC1" w14:textId="75C0A885" w:rsidR="00A01479"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２節</w:t>
            </w:r>
            <w:r w:rsidR="00A01479" w:rsidRPr="000A4906">
              <w:rPr>
                <w:rFonts w:ascii="ＭＳ ゴシック" w:eastAsia="ＭＳ ゴシック" w:hAnsi="ＭＳ ゴシック" w:hint="eastAsia"/>
                <w:b/>
                <w:szCs w:val="21"/>
              </w:rPr>
              <w:t xml:space="preserve">　関数</w:t>
            </w:r>
            <w:r w:rsidR="00A01479" w:rsidRPr="000A4906">
              <w:rPr>
                <w:rFonts w:ascii="Bookman Old Style" w:eastAsia="ＭＳ ゴシック" w:hAnsi="Bookman Old Style"/>
                <w:b/>
                <w:i/>
                <w:szCs w:val="21"/>
              </w:rPr>
              <w:t>y</w:t>
            </w:r>
            <w:r w:rsidR="00A01479" w:rsidRPr="000A4906">
              <w:rPr>
                <w:rFonts w:ascii="ＭＳ ゴシック" w:eastAsia="ＭＳ ゴシック" w:hAnsi="ＭＳ ゴシック" w:hint="eastAsia"/>
                <w:b/>
                <w:szCs w:val="21"/>
              </w:rPr>
              <w:t>＝</w:t>
            </w:r>
            <w:r w:rsidR="00A01479" w:rsidRPr="000A4906">
              <w:rPr>
                <w:rFonts w:ascii="Bookman Old Style" w:eastAsia="ＭＳ ゴシック" w:hAnsi="Bookman Old Style"/>
                <w:b/>
                <w:i/>
                <w:szCs w:val="21"/>
              </w:rPr>
              <w:t>ax</w:t>
            </w:r>
            <w:r w:rsidRPr="000A4906">
              <w:rPr>
                <w:rFonts w:hAnsi="ＭＳ 明朝" w:hint="eastAsia"/>
                <w:b/>
                <w:szCs w:val="21"/>
                <w:vertAlign w:val="superscript"/>
              </w:rPr>
              <w:t>2</w:t>
            </w:r>
            <w:r w:rsidR="00A01479" w:rsidRPr="000A4906">
              <w:rPr>
                <w:rFonts w:ascii="ＭＳ ゴシック" w:eastAsia="ＭＳ ゴシック" w:hAnsi="ＭＳ ゴシック" w:hint="eastAsia"/>
                <w:b/>
                <w:szCs w:val="21"/>
              </w:rPr>
              <w:t>の活用</w:t>
            </w:r>
          </w:p>
          <w:p w14:paraId="110E33A1" w14:textId="24A6B556" w:rsidR="00A01479" w:rsidRPr="000A4906" w:rsidRDefault="00A01479" w:rsidP="009E2338">
            <w:pPr>
              <w:spacing w:line="240" w:lineRule="exact"/>
              <w:jc w:val="center"/>
              <w:rPr>
                <w:sz w:val="18"/>
              </w:rPr>
            </w:pPr>
            <w:r w:rsidRPr="000A4906">
              <w:rPr>
                <w:rFonts w:ascii="ＭＳ ゴシック" w:eastAsia="ＭＳ ゴシック" w:hAnsi="ＭＳ ゴシック" w:hint="eastAsia"/>
                <w:b/>
                <w:szCs w:val="21"/>
              </w:rPr>
              <w:t>（</w:t>
            </w:r>
            <w:r w:rsidR="00DA1AAB" w:rsidRPr="000A4906">
              <w:rPr>
                <w:rFonts w:ascii="ＭＳ ゴシック" w:eastAsia="ＭＳ ゴシック" w:hAnsi="ＭＳ ゴシック" w:hint="eastAsia"/>
                <w:b/>
                <w:sz w:val="20"/>
                <w:szCs w:val="21"/>
              </w:rPr>
              <w:t>３</w:t>
            </w:r>
            <w:r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462DE08D" w14:textId="5F6138F6" w:rsidR="00A01479" w:rsidRPr="000A4906" w:rsidRDefault="00A01479" w:rsidP="000F2153">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関数</w:t>
            </w:r>
            <w:r w:rsidRPr="000A4906">
              <w:rPr>
                <w:rFonts w:ascii="Bookman Old Style" w:eastAsia="ＭＳ ゴシック" w:hAnsi="Bookman Old Style"/>
                <w:b/>
                <w:i/>
                <w:sz w:val="18"/>
                <w:szCs w:val="20"/>
              </w:rPr>
              <w:t>y</w:t>
            </w:r>
            <w:r w:rsidRPr="000A4906">
              <w:rPr>
                <w:rFonts w:ascii="ＭＳ ゴシック" w:eastAsia="ＭＳ ゴシック" w:hAnsi="ＭＳ ゴシック" w:hint="eastAsia"/>
                <w:b/>
                <w:sz w:val="18"/>
                <w:szCs w:val="20"/>
              </w:rPr>
              <w:t>＝</w:t>
            </w:r>
            <w:r w:rsidRPr="000A4906">
              <w:rPr>
                <w:rFonts w:ascii="Bookman Old Style" w:eastAsia="ＭＳ ゴシック" w:hAnsi="Bookman Old Style"/>
                <w:b/>
                <w:i/>
                <w:sz w:val="18"/>
                <w:szCs w:val="20"/>
              </w:rPr>
              <w:t>ax</w:t>
            </w:r>
            <w:r w:rsidR="009E2338" w:rsidRPr="000A4906">
              <w:rPr>
                <w:rFonts w:hAnsi="ＭＳ 明朝" w:hint="eastAsia"/>
                <w:b/>
                <w:sz w:val="18"/>
                <w:szCs w:val="20"/>
                <w:vertAlign w:val="superscript"/>
              </w:rPr>
              <w:t>2</w:t>
            </w:r>
            <w:r w:rsidRPr="000A4906">
              <w:rPr>
                <w:rFonts w:ascii="ＭＳ ゴシック" w:eastAsia="ＭＳ ゴシック" w:hAnsi="ＭＳ ゴシック" w:hint="eastAsia"/>
                <w:b/>
                <w:sz w:val="18"/>
                <w:szCs w:val="20"/>
              </w:rPr>
              <w:t>の活用</w:t>
            </w:r>
          </w:p>
        </w:tc>
        <w:tc>
          <w:tcPr>
            <w:tcW w:w="6236" w:type="dxa"/>
            <w:tcBorders>
              <w:top w:val="single" w:sz="4" w:space="0" w:color="auto"/>
              <w:bottom w:val="dotted" w:sz="4" w:space="0" w:color="auto"/>
            </w:tcBorders>
          </w:tcPr>
          <w:p w14:paraId="0997FE0D" w14:textId="51F213C8" w:rsidR="00A01479" w:rsidRPr="000A4906" w:rsidRDefault="00A01479" w:rsidP="000F2153">
            <w:pPr>
              <w:spacing w:line="240" w:lineRule="exact"/>
              <w:ind w:left="160" w:hangingChars="100" w:hanging="160"/>
              <w:rPr>
                <w:rFonts w:hAnsi="ＭＳ 明朝"/>
                <w:sz w:val="16"/>
                <w:szCs w:val="20"/>
              </w:rPr>
            </w:pPr>
            <w:r w:rsidRPr="000A4906">
              <w:rPr>
                <w:rFonts w:hAnsi="ＭＳ 明朝" w:hint="eastAsia"/>
                <w:sz w:val="16"/>
                <w:szCs w:val="20"/>
              </w:rPr>
              <w:t>・関数</w:t>
            </w:r>
            <w:r w:rsidRPr="000A4906">
              <w:rPr>
                <w:rFonts w:ascii="Bookman Old Style" w:eastAsia="ＭＳ ゴシック" w:hAnsi="Bookman Old Style"/>
                <w:i/>
                <w:sz w:val="18"/>
                <w:szCs w:val="20"/>
              </w:rPr>
              <w:t>y</w:t>
            </w:r>
            <w:r w:rsidRPr="000A4906">
              <w:rPr>
                <w:rFonts w:ascii="ＭＳ ゴシック" w:eastAsia="ＭＳ ゴシック" w:hAnsi="ＭＳ ゴシック" w:hint="eastAsia"/>
                <w:sz w:val="18"/>
                <w:szCs w:val="20"/>
              </w:rPr>
              <w:t>＝</w:t>
            </w:r>
            <w:r w:rsidRPr="000A4906">
              <w:rPr>
                <w:rFonts w:ascii="Bookman Old Style" w:eastAsia="ＭＳ ゴシック" w:hAnsi="Bookman Old Style"/>
                <w:i/>
                <w:sz w:val="18"/>
                <w:szCs w:val="20"/>
              </w:rPr>
              <w:t>ax</w:t>
            </w:r>
            <w:r w:rsidR="009E2338" w:rsidRPr="000A4906">
              <w:rPr>
                <w:rFonts w:hAnsi="ＭＳ 明朝" w:hint="eastAsia"/>
                <w:sz w:val="18"/>
                <w:szCs w:val="20"/>
                <w:vertAlign w:val="superscript"/>
              </w:rPr>
              <w:t>2</w:t>
            </w:r>
            <w:r w:rsidRPr="000A4906">
              <w:rPr>
                <w:rFonts w:hAnsi="ＭＳ 明朝" w:hint="eastAsia"/>
                <w:sz w:val="16"/>
                <w:szCs w:val="20"/>
              </w:rPr>
              <w:t>を使って，問題を解決すること</w:t>
            </w:r>
          </w:p>
        </w:tc>
        <w:tc>
          <w:tcPr>
            <w:tcW w:w="567" w:type="dxa"/>
            <w:tcBorders>
              <w:top w:val="single" w:sz="4" w:space="0" w:color="auto"/>
              <w:bottom w:val="dotted" w:sz="4" w:space="0" w:color="auto"/>
            </w:tcBorders>
            <w:noWrap/>
            <w:tcMar>
              <w:left w:w="0" w:type="dxa"/>
              <w:right w:w="0" w:type="dxa"/>
            </w:tcMar>
          </w:tcPr>
          <w:p w14:paraId="26F9E5E8" w14:textId="6E4BA88E" w:rsidR="00A01479" w:rsidRPr="000A4906" w:rsidRDefault="00A01479" w:rsidP="00A01479">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3</w:t>
            </w:r>
            <w:r w:rsidRPr="000A4906">
              <w:rPr>
                <w:rFonts w:hAnsi="ＭＳ 明朝" w:hint="eastAsia"/>
                <w:sz w:val="18"/>
                <w:szCs w:val="18"/>
              </w:rPr>
              <w:t>)</w:t>
            </w:r>
          </w:p>
        </w:tc>
        <w:tc>
          <w:tcPr>
            <w:tcW w:w="3071" w:type="dxa"/>
            <w:tcBorders>
              <w:top w:val="single" w:sz="4" w:space="0" w:color="auto"/>
              <w:bottom w:val="dotted" w:sz="4" w:space="0" w:color="auto"/>
              <w:right w:val="single" w:sz="4" w:space="0" w:color="auto"/>
            </w:tcBorders>
          </w:tcPr>
          <w:p w14:paraId="5BF5BD10" w14:textId="148FA52B" w:rsidR="00A01479" w:rsidRPr="000A4906" w:rsidRDefault="00A01479" w:rsidP="005228B1">
            <w:pPr>
              <w:spacing w:line="240" w:lineRule="exact"/>
              <w:ind w:left="176" w:hangingChars="100" w:hanging="176"/>
              <w:rPr>
                <w:rFonts w:hAnsi="ＭＳ 明朝"/>
                <w:spacing w:val="-2"/>
                <w:sz w:val="18"/>
                <w:szCs w:val="18"/>
              </w:rPr>
            </w:pPr>
            <w:r w:rsidRPr="000A4906">
              <w:rPr>
                <w:rFonts w:hint="eastAsia"/>
                <w:spacing w:val="-2"/>
                <w:sz w:val="18"/>
                <w:szCs w:val="18"/>
              </w:rPr>
              <w:t>○事象の中には関数</w:t>
            </w:r>
            <w:r w:rsidRPr="000A4906">
              <w:rPr>
                <w:rFonts w:ascii="Bookman Old Style" w:hAnsi="Bookman Old Style"/>
                <w:i/>
                <w:spacing w:val="-2"/>
                <w:sz w:val="18"/>
                <w:szCs w:val="18"/>
              </w:rPr>
              <w:t>y</w:t>
            </w:r>
            <w:r w:rsidRPr="000A4906">
              <w:rPr>
                <w:rFonts w:hAnsi="ＭＳ 明朝"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としてとらえられるものがあることを知っている。</w:t>
            </w:r>
          </w:p>
          <w:p w14:paraId="7D62E919" w14:textId="679C1B73" w:rsidR="00A01479" w:rsidRPr="000A4906" w:rsidRDefault="00A01479" w:rsidP="005228B1">
            <w:pPr>
              <w:spacing w:line="240" w:lineRule="exact"/>
              <w:ind w:left="176" w:hangingChars="100" w:hanging="176"/>
              <w:rPr>
                <w:rFonts w:hAnsi="ＭＳ 明朝"/>
                <w:spacing w:val="-2"/>
                <w:sz w:val="18"/>
                <w:szCs w:val="18"/>
              </w:rPr>
            </w:pPr>
            <w:r w:rsidRPr="000A4906">
              <w:rPr>
                <w:rFonts w:hint="eastAsia"/>
                <w:spacing w:val="-2"/>
                <w:sz w:val="18"/>
                <w:szCs w:val="18"/>
              </w:rPr>
              <w:t>○具体的な事象の中には，数量の関係を関数</w:t>
            </w:r>
            <w:r w:rsidRPr="000A4906">
              <w:rPr>
                <w:rFonts w:ascii="Bookman Old Style" w:hAnsi="Bookman Old Style"/>
                <w:i/>
                <w:spacing w:val="-2"/>
                <w:sz w:val="18"/>
                <w:szCs w:val="18"/>
              </w:rPr>
              <w:t>y</w:t>
            </w:r>
            <w:r w:rsidRPr="000A4906">
              <w:rPr>
                <w:rFonts w:hAnsi="ＭＳ 明朝"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とみなすことで，</w:t>
            </w: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の変化や対応の様子を考察したり予測したりすることができるものがあることを理解している。</w:t>
            </w:r>
          </w:p>
          <w:p w14:paraId="56955F90" w14:textId="2FE61710" w:rsidR="00A01479" w:rsidRPr="000A4906" w:rsidRDefault="00A01479" w:rsidP="005228B1">
            <w:pPr>
              <w:spacing w:line="240"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hAnsi="ＭＳ 明朝"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の関係を，式やグラフなどを使って表現したり処理したりすることができる。</w:t>
            </w:r>
          </w:p>
        </w:tc>
        <w:tc>
          <w:tcPr>
            <w:tcW w:w="3072" w:type="dxa"/>
            <w:tcBorders>
              <w:top w:val="single" w:sz="4" w:space="0" w:color="auto"/>
              <w:left w:val="single" w:sz="4" w:space="0" w:color="auto"/>
              <w:bottom w:val="dotted" w:sz="4" w:space="0" w:color="auto"/>
              <w:right w:val="single" w:sz="4" w:space="0" w:color="auto"/>
            </w:tcBorders>
          </w:tcPr>
          <w:p w14:paraId="3B7FFE57" w14:textId="1A9A8846" w:rsidR="00A01479" w:rsidRPr="000A4906" w:rsidRDefault="00A01479" w:rsidP="005228B1">
            <w:pPr>
              <w:spacing w:line="240" w:lineRule="exact"/>
              <w:ind w:left="176" w:hangingChars="100" w:hanging="176"/>
              <w:rPr>
                <w:rFonts w:hAnsi="ＭＳ 明朝"/>
                <w:spacing w:val="-2"/>
                <w:sz w:val="18"/>
                <w:szCs w:val="18"/>
              </w:rPr>
            </w:pPr>
            <w:r w:rsidRPr="000A4906">
              <w:rPr>
                <w:rFonts w:hint="eastAsia"/>
                <w:spacing w:val="-2"/>
                <w:sz w:val="18"/>
                <w:szCs w:val="18"/>
              </w:rPr>
              <w:t>○具体的な事象の中から</w:t>
            </w:r>
            <w:r w:rsidRPr="000A4906">
              <w:rPr>
                <w:rFonts w:hAnsi="ＭＳ 明朝" w:hint="eastAsia"/>
                <w:spacing w:val="-2"/>
                <w:sz w:val="18"/>
                <w:szCs w:val="18"/>
              </w:rPr>
              <w:t>取り出した</w:t>
            </w:r>
            <w:r w:rsidR="009E2338" w:rsidRPr="000A4906">
              <w:rPr>
                <w:rFonts w:hAnsi="ＭＳ 明朝"/>
                <w:spacing w:val="-2"/>
                <w:sz w:val="18"/>
                <w:szCs w:val="18"/>
              </w:rPr>
              <w:t>2</w:t>
            </w:r>
            <w:r w:rsidRPr="000A4906">
              <w:rPr>
                <w:rFonts w:hAnsi="ＭＳ 明朝" w:hint="eastAsia"/>
                <w:spacing w:val="-2"/>
                <w:sz w:val="18"/>
                <w:szCs w:val="18"/>
              </w:rPr>
              <w:t>つの数量の関係が</w:t>
            </w: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であるかどうかを判断し，その変化や対応の特徴</w:t>
            </w:r>
            <w:r w:rsidRPr="000A4906">
              <w:rPr>
                <w:rFonts w:hint="eastAsia"/>
                <w:spacing w:val="-2"/>
                <w:sz w:val="18"/>
                <w:szCs w:val="18"/>
              </w:rPr>
              <w:t>をとらえ</w:t>
            </w:r>
            <w:r w:rsidRPr="000A4906">
              <w:rPr>
                <w:rFonts w:hAnsi="ＭＳ 明朝" w:hint="eastAsia"/>
                <w:spacing w:val="-2"/>
                <w:sz w:val="18"/>
                <w:szCs w:val="18"/>
              </w:rPr>
              <w:t>，</w:t>
            </w:r>
            <w:r w:rsidRPr="000A4906">
              <w:rPr>
                <w:rFonts w:hint="eastAsia"/>
                <w:spacing w:val="-2"/>
                <w:sz w:val="18"/>
                <w:szCs w:val="18"/>
              </w:rPr>
              <w:t>説明</w:t>
            </w:r>
            <w:r w:rsidRPr="000A4906">
              <w:rPr>
                <w:rFonts w:hAnsi="ＭＳ 明朝" w:hint="eastAsia"/>
                <w:spacing w:val="-2"/>
                <w:sz w:val="18"/>
                <w:szCs w:val="18"/>
              </w:rPr>
              <w:t>することができる。</w:t>
            </w:r>
          </w:p>
          <w:p w14:paraId="384D2014" w14:textId="6418BC42" w:rsidR="00A01479" w:rsidRPr="000A4906" w:rsidRDefault="00A01479" w:rsidP="005228B1">
            <w:pPr>
              <w:spacing w:line="240" w:lineRule="exact"/>
              <w:ind w:left="176" w:hangingChars="100" w:hanging="176"/>
              <w:rPr>
                <w:spacing w:val="-2"/>
                <w:sz w:val="18"/>
                <w:szCs w:val="18"/>
              </w:rPr>
            </w:pPr>
            <w:r w:rsidRPr="000A4906">
              <w:rPr>
                <w:rFonts w:hAnsi="ＭＳ 明朝" w:hint="eastAsia"/>
                <w:spacing w:val="-2"/>
                <w:sz w:val="18"/>
                <w:szCs w:val="18"/>
              </w:rPr>
              <w:t>○具体的な事象の中から取り出した</w:t>
            </w:r>
            <w:r w:rsidR="009E2338" w:rsidRPr="000A4906">
              <w:rPr>
                <w:rFonts w:hAnsi="ＭＳ 明朝"/>
                <w:spacing w:val="-2"/>
                <w:sz w:val="18"/>
                <w:szCs w:val="18"/>
              </w:rPr>
              <w:t>2</w:t>
            </w:r>
            <w:r w:rsidRPr="000A4906">
              <w:rPr>
                <w:rFonts w:hAnsi="ＭＳ 明朝" w:hint="eastAsia"/>
                <w:spacing w:val="-2"/>
                <w:sz w:val="18"/>
                <w:szCs w:val="18"/>
              </w:rPr>
              <w:t>つの数量の関係を，理想化したり単純化したりして</w:t>
            </w: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とみなし，変化や対応の様子を調べたり，予測したりすることができる。</w:t>
            </w:r>
          </w:p>
        </w:tc>
        <w:tc>
          <w:tcPr>
            <w:tcW w:w="3072" w:type="dxa"/>
            <w:tcBorders>
              <w:top w:val="single" w:sz="4" w:space="0" w:color="auto"/>
              <w:left w:val="single" w:sz="4" w:space="0" w:color="auto"/>
              <w:bottom w:val="dotted" w:sz="4" w:space="0" w:color="auto"/>
              <w:right w:val="single" w:sz="12" w:space="0" w:color="auto"/>
            </w:tcBorders>
          </w:tcPr>
          <w:p w14:paraId="01D47C41" w14:textId="753DB459" w:rsidR="00A01479" w:rsidRPr="000A4906" w:rsidRDefault="00A01479" w:rsidP="005228B1">
            <w:pPr>
              <w:spacing w:line="240" w:lineRule="exact"/>
              <w:ind w:left="176" w:hangingChars="100" w:hanging="176"/>
              <w:rPr>
                <w:spacing w:val="-2"/>
                <w:sz w:val="18"/>
                <w:szCs w:val="18"/>
              </w:rPr>
            </w:pP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int="eastAsia"/>
                <w:spacing w:val="-2"/>
                <w:sz w:val="18"/>
                <w:szCs w:val="18"/>
              </w:rPr>
              <w:t>を</w:t>
            </w:r>
            <w:r w:rsidRPr="000A4906">
              <w:rPr>
                <w:rFonts w:hAnsi="ＭＳ 明朝" w:hint="eastAsia"/>
                <w:spacing w:val="-2"/>
                <w:sz w:val="18"/>
                <w:szCs w:val="18"/>
              </w:rPr>
              <w:t>使った問題解決の過程をふり返って評価・改善しようとしている。</w:t>
            </w:r>
          </w:p>
          <w:p w14:paraId="4FAF8D0C" w14:textId="77777777" w:rsidR="00A01479" w:rsidRPr="000A4906" w:rsidRDefault="00A01479" w:rsidP="005228B1">
            <w:pPr>
              <w:spacing w:line="240" w:lineRule="exact"/>
              <w:ind w:left="176" w:hangingChars="100" w:hanging="176"/>
              <w:rPr>
                <w:spacing w:val="-2"/>
                <w:sz w:val="18"/>
                <w:szCs w:val="18"/>
              </w:rPr>
            </w:pPr>
            <w:r w:rsidRPr="000A4906">
              <w:rPr>
                <w:rFonts w:hAnsi="ＭＳ 明朝" w:hint="eastAsia"/>
                <w:spacing w:val="-2"/>
                <w:sz w:val="18"/>
                <w:szCs w:val="18"/>
              </w:rPr>
              <w:t>○時速と空走距離，制動距離の間にどのような関係があるのかを調べようとしている。</w:t>
            </w:r>
          </w:p>
        </w:tc>
      </w:tr>
      <w:tr w:rsidR="000A4906" w:rsidRPr="000A4906" w14:paraId="456CCA73" w14:textId="77777777" w:rsidTr="005228B1">
        <w:trPr>
          <w:trHeight w:val="221"/>
        </w:trPr>
        <w:tc>
          <w:tcPr>
            <w:tcW w:w="851"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vAlign w:val="center"/>
          </w:tcPr>
          <w:p w14:paraId="7DB6F0A5" w14:textId="77777777" w:rsidR="00A01479" w:rsidRPr="000A4906" w:rsidRDefault="00A01479"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single" w:sz="4" w:space="0" w:color="auto"/>
            </w:tcBorders>
          </w:tcPr>
          <w:p w14:paraId="6E3AD888" w14:textId="77777777" w:rsidR="00A01479" w:rsidRPr="000A4906" w:rsidRDefault="00A01479" w:rsidP="00A0147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6291DD81" w14:textId="77777777" w:rsidR="00A01479" w:rsidRPr="000A4906" w:rsidRDefault="00A01479"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ガリレオ・ガリレイの実験</w:t>
            </w:r>
          </w:p>
        </w:tc>
        <w:tc>
          <w:tcPr>
            <w:tcW w:w="6236" w:type="dxa"/>
            <w:tcBorders>
              <w:top w:val="dotted" w:sz="4" w:space="0" w:color="auto"/>
              <w:bottom w:val="single" w:sz="4" w:space="0" w:color="auto"/>
            </w:tcBorders>
          </w:tcPr>
          <w:p w14:paraId="10EB80B2" w14:textId="417146AD" w:rsidR="00A01479" w:rsidRPr="000A4906" w:rsidRDefault="00A01479" w:rsidP="00A01479">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hint="eastAsia"/>
                <w:sz w:val="16"/>
                <w:szCs w:val="16"/>
              </w:rPr>
              <w:t>物体の落下運動と関数</w:t>
            </w:r>
            <w:r w:rsidRPr="000A4906">
              <w:rPr>
                <w:rFonts w:ascii="Bookman Old Style" w:eastAsia="ＭＳ ゴシック" w:hAnsi="Bookman Old Style"/>
                <w:i/>
                <w:sz w:val="18"/>
                <w:szCs w:val="20"/>
              </w:rPr>
              <w:t>y</w:t>
            </w:r>
            <w:r w:rsidRPr="000A4906">
              <w:rPr>
                <w:rFonts w:ascii="ＭＳ ゴシック" w:eastAsia="ＭＳ ゴシック" w:hAnsi="ＭＳ ゴシック" w:hint="eastAsia"/>
                <w:sz w:val="18"/>
                <w:szCs w:val="20"/>
              </w:rPr>
              <w:t>＝</w:t>
            </w:r>
            <w:r w:rsidRPr="000A4906">
              <w:rPr>
                <w:rFonts w:ascii="Bookman Old Style" w:eastAsia="ＭＳ ゴシック" w:hAnsi="Bookman Old Style"/>
                <w:i/>
                <w:sz w:val="18"/>
                <w:szCs w:val="20"/>
              </w:rPr>
              <w:t>ax</w:t>
            </w:r>
            <w:r w:rsidR="009E2338" w:rsidRPr="000A4906">
              <w:rPr>
                <w:rFonts w:hAnsi="ＭＳ 明朝" w:hint="eastAsia"/>
                <w:sz w:val="18"/>
                <w:szCs w:val="20"/>
                <w:vertAlign w:val="superscript"/>
              </w:rPr>
              <w:t>2</w:t>
            </w:r>
            <w:r w:rsidRPr="000A4906">
              <w:rPr>
                <w:rFonts w:hAnsi="ＭＳ 明朝" w:hint="eastAsia"/>
                <w:sz w:val="16"/>
                <w:szCs w:val="20"/>
              </w:rPr>
              <w:t>の関係</w:t>
            </w:r>
          </w:p>
        </w:tc>
        <w:tc>
          <w:tcPr>
            <w:tcW w:w="567" w:type="dxa"/>
            <w:tcBorders>
              <w:top w:val="dotted" w:sz="4" w:space="0" w:color="auto"/>
              <w:bottom w:val="single" w:sz="4" w:space="0" w:color="auto"/>
            </w:tcBorders>
            <w:noWrap/>
            <w:tcMar>
              <w:left w:w="0" w:type="dxa"/>
              <w:right w:w="0" w:type="dxa"/>
            </w:tcMar>
          </w:tcPr>
          <w:p w14:paraId="35B4F68B" w14:textId="77777777" w:rsidR="00A01479" w:rsidRPr="000A4906" w:rsidRDefault="00A01479" w:rsidP="00A01479">
            <w:pPr>
              <w:spacing w:line="240" w:lineRule="exact"/>
              <w:ind w:leftChars="-50" w:left="-105" w:rightChars="-50" w:right="-105"/>
              <w:jc w:val="center"/>
              <w:rPr>
                <w:rFonts w:hAnsi="ＭＳ 明朝"/>
                <w:sz w:val="18"/>
                <w:szCs w:val="18"/>
              </w:rPr>
            </w:pPr>
          </w:p>
        </w:tc>
        <w:tc>
          <w:tcPr>
            <w:tcW w:w="9215" w:type="dxa"/>
            <w:gridSpan w:val="3"/>
            <w:tcBorders>
              <w:top w:val="dotted" w:sz="4" w:space="0" w:color="auto"/>
              <w:bottom w:val="single" w:sz="4" w:space="0" w:color="auto"/>
              <w:right w:val="single" w:sz="12" w:space="0" w:color="auto"/>
            </w:tcBorders>
          </w:tcPr>
          <w:p w14:paraId="7A631014" w14:textId="77777777" w:rsidR="00A01479" w:rsidRPr="000A4906" w:rsidRDefault="00A01479" w:rsidP="00A01479">
            <w:pPr>
              <w:spacing w:line="240" w:lineRule="exact"/>
              <w:ind w:left="176" w:hangingChars="100" w:hanging="176"/>
              <w:rPr>
                <w:spacing w:val="-2"/>
                <w:sz w:val="18"/>
                <w:szCs w:val="20"/>
              </w:rPr>
            </w:pPr>
          </w:p>
        </w:tc>
      </w:tr>
      <w:tr w:rsidR="000A4906" w:rsidRPr="000A4906" w14:paraId="2ACDCCEF" w14:textId="77777777" w:rsidTr="005228B1">
        <w:trPr>
          <w:trHeight w:val="1924"/>
        </w:trPr>
        <w:tc>
          <w:tcPr>
            <w:tcW w:w="851" w:type="dxa"/>
            <w:tcBorders>
              <w:left w:val="single" w:sz="12" w:space="0" w:color="auto"/>
              <w:bottom w:val="single" w:sz="4" w:space="0" w:color="auto"/>
              <w:right w:val="single" w:sz="4" w:space="0" w:color="auto"/>
            </w:tcBorders>
            <w:shd w:val="clear" w:color="auto" w:fill="auto"/>
            <w:tcMar>
              <w:left w:w="57" w:type="dxa"/>
              <w:right w:w="57" w:type="dxa"/>
            </w:tcMar>
            <w:textDirection w:val="tbRlV"/>
            <w:vAlign w:val="center"/>
          </w:tcPr>
          <w:p w14:paraId="2B32A792" w14:textId="77777777" w:rsidR="005228B1"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３節</w:t>
            </w:r>
            <w:r w:rsidR="00A01479" w:rsidRPr="000A4906">
              <w:rPr>
                <w:rFonts w:ascii="ＭＳ ゴシック" w:eastAsia="ＭＳ ゴシック" w:hAnsi="ＭＳ ゴシック" w:hint="eastAsia"/>
                <w:b/>
                <w:szCs w:val="21"/>
              </w:rPr>
              <w:t xml:space="preserve">　いろいろな関数</w:t>
            </w:r>
          </w:p>
          <w:p w14:paraId="799F68ED" w14:textId="7FDF0E40" w:rsidR="00A01479" w:rsidRPr="000A4906" w:rsidRDefault="00A01479" w:rsidP="009E2338">
            <w:pPr>
              <w:spacing w:line="240" w:lineRule="exact"/>
              <w:jc w:val="center"/>
              <w:rPr>
                <w:sz w:val="18"/>
              </w:rPr>
            </w:pPr>
            <w:r w:rsidRPr="000A4906">
              <w:rPr>
                <w:rFonts w:ascii="ＭＳ ゴシック" w:eastAsia="ＭＳ ゴシック" w:hAnsi="ＭＳ ゴシック" w:hint="eastAsia"/>
                <w:b/>
                <w:szCs w:val="21"/>
              </w:rPr>
              <w:t>（</w:t>
            </w:r>
            <w:r w:rsidR="00DA1AAB" w:rsidRPr="000A4906">
              <w:rPr>
                <w:rFonts w:ascii="ＭＳ ゴシック" w:eastAsia="ＭＳ ゴシック" w:hAnsi="ＭＳ ゴシック" w:hint="eastAsia"/>
                <w:b/>
                <w:sz w:val="20"/>
                <w:szCs w:val="21"/>
              </w:rPr>
              <w:t>１</w:t>
            </w:r>
            <w:r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single" w:sz="4" w:space="0" w:color="auto"/>
            </w:tcBorders>
          </w:tcPr>
          <w:p w14:paraId="7389536A" w14:textId="77777777" w:rsidR="00A01479" w:rsidRPr="000A4906" w:rsidRDefault="00A01479" w:rsidP="00A0147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 xml:space="preserve">① </w:t>
            </w:r>
            <w:r w:rsidRPr="000A4906">
              <w:rPr>
                <w:rFonts w:ascii="ＭＳ ゴシック" w:eastAsia="ＭＳ ゴシック" w:hAnsi="ＭＳ ゴシック" w:hint="eastAsia"/>
                <w:b/>
                <w:sz w:val="18"/>
              </w:rPr>
              <w:t>いろいろな関数</w:t>
            </w:r>
          </w:p>
        </w:tc>
        <w:tc>
          <w:tcPr>
            <w:tcW w:w="6236" w:type="dxa"/>
            <w:tcBorders>
              <w:top w:val="single" w:sz="4" w:space="0" w:color="auto"/>
              <w:bottom w:val="single" w:sz="4" w:space="0" w:color="auto"/>
            </w:tcBorders>
          </w:tcPr>
          <w:p w14:paraId="76520B81" w14:textId="77777777" w:rsidR="00A01479" w:rsidRPr="000A4906" w:rsidRDefault="00A01479" w:rsidP="00A01479">
            <w:pPr>
              <w:spacing w:line="240" w:lineRule="exact"/>
              <w:ind w:left="160" w:hangingChars="100" w:hanging="160"/>
              <w:rPr>
                <w:rFonts w:hAnsi="ＭＳ 明朝"/>
                <w:sz w:val="16"/>
                <w:szCs w:val="20"/>
              </w:rPr>
            </w:pPr>
            <w:r w:rsidRPr="000A4906">
              <w:rPr>
                <w:rFonts w:hAnsi="ＭＳ 明朝" w:hint="eastAsia"/>
                <w:sz w:val="16"/>
                <w:szCs w:val="20"/>
              </w:rPr>
              <w:t>・いろいろな関数を使って，問題を解決すること</w:t>
            </w:r>
          </w:p>
        </w:tc>
        <w:tc>
          <w:tcPr>
            <w:tcW w:w="567" w:type="dxa"/>
            <w:tcBorders>
              <w:top w:val="single" w:sz="4" w:space="0" w:color="auto"/>
              <w:bottom w:val="single" w:sz="4" w:space="0" w:color="auto"/>
            </w:tcBorders>
            <w:noWrap/>
            <w:tcMar>
              <w:left w:w="0" w:type="dxa"/>
              <w:right w:w="0" w:type="dxa"/>
            </w:tcMar>
          </w:tcPr>
          <w:p w14:paraId="449059C3" w14:textId="5BE76746" w:rsidR="00A01479" w:rsidRPr="000A4906" w:rsidRDefault="00A01479" w:rsidP="00A01479">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3071" w:type="dxa"/>
            <w:tcBorders>
              <w:top w:val="single" w:sz="4" w:space="0" w:color="auto"/>
              <w:bottom w:val="single" w:sz="4" w:space="0" w:color="auto"/>
              <w:right w:val="single" w:sz="4" w:space="0" w:color="auto"/>
            </w:tcBorders>
          </w:tcPr>
          <w:p w14:paraId="70D05817" w14:textId="057D9769" w:rsidR="00A01479" w:rsidRPr="000A4906" w:rsidRDefault="00A01479" w:rsidP="00A01479">
            <w:pPr>
              <w:spacing w:line="240" w:lineRule="exact"/>
              <w:ind w:left="176" w:hangingChars="100" w:hanging="176"/>
              <w:rPr>
                <w:spacing w:val="-2"/>
                <w:sz w:val="18"/>
                <w:szCs w:val="18"/>
              </w:rPr>
            </w:pPr>
            <w:r w:rsidRPr="000A4906">
              <w:rPr>
                <w:rFonts w:hint="eastAsia"/>
                <w:spacing w:val="-2"/>
                <w:sz w:val="18"/>
                <w:szCs w:val="18"/>
              </w:rPr>
              <w:t>○具体的な事象の中から見いだした関数関係には，既習の比例，反比例，</w:t>
            </w:r>
            <w:r w:rsidR="005228B1" w:rsidRPr="000A4906">
              <w:rPr>
                <w:rFonts w:hAnsi="ＭＳ 明朝"/>
                <w:spacing w:val="-2"/>
                <w:sz w:val="18"/>
                <w:szCs w:val="18"/>
              </w:rPr>
              <w:t>１次関数</w:t>
            </w:r>
            <w:r w:rsidRPr="000A4906">
              <w:rPr>
                <w:rFonts w:hint="eastAsia"/>
                <w:spacing w:val="-2"/>
                <w:sz w:val="18"/>
                <w:szCs w:val="18"/>
              </w:rPr>
              <w:t>，関数</w:t>
            </w:r>
            <w:r w:rsidRPr="000A4906">
              <w:rPr>
                <w:rFonts w:ascii="Bookman Old Style" w:hAnsi="Bookman Old Style"/>
                <w:i/>
                <w:spacing w:val="-2"/>
                <w:sz w:val="18"/>
                <w:szCs w:val="18"/>
              </w:rPr>
              <w:t>y</w:t>
            </w:r>
            <w:r w:rsidRPr="000A4906">
              <w:rPr>
                <w:rFonts w:ascii="Bookman Old Style" w:hAnsi="Bookman Old Style" w:hint="eastAsia"/>
                <w:spacing w:val="-2"/>
                <w:sz w:val="18"/>
                <w:szCs w:val="18"/>
              </w:rPr>
              <w:t>＝</w:t>
            </w:r>
            <w:r w:rsidRPr="000A4906">
              <w:rPr>
                <w:rFonts w:ascii="Bookman Old Style" w:hAnsi="Bookman Old Style"/>
                <w:i/>
                <w:iCs/>
                <w:spacing w:val="-2"/>
                <w:sz w:val="18"/>
                <w:szCs w:val="18"/>
              </w:rPr>
              <w:t>ax</w:t>
            </w:r>
            <w:r w:rsidR="009E2338" w:rsidRPr="000A4906">
              <w:rPr>
                <w:rFonts w:hAnsi="ＭＳ 明朝" w:hint="eastAsia"/>
                <w:spacing w:val="-2"/>
                <w:sz w:val="18"/>
                <w:szCs w:val="18"/>
                <w:vertAlign w:val="superscript"/>
              </w:rPr>
              <w:t>2</w:t>
            </w:r>
            <w:r w:rsidRPr="000A4906">
              <w:rPr>
                <w:rFonts w:hAnsi="ＭＳ 明朝" w:hint="eastAsia"/>
                <w:spacing w:val="-2"/>
                <w:sz w:val="18"/>
                <w:szCs w:val="18"/>
              </w:rPr>
              <w:t>とは</w:t>
            </w:r>
            <w:r w:rsidRPr="000A4906">
              <w:rPr>
                <w:rFonts w:hint="eastAsia"/>
                <w:spacing w:val="-2"/>
                <w:sz w:val="18"/>
                <w:szCs w:val="18"/>
              </w:rPr>
              <w:t>異なるものがあることを理解している。</w:t>
            </w:r>
          </w:p>
          <w:p w14:paraId="10C9A547" w14:textId="77777777" w:rsidR="00A01479" w:rsidRPr="000A4906" w:rsidRDefault="00A01479" w:rsidP="00A01479">
            <w:pPr>
              <w:spacing w:line="240" w:lineRule="exact"/>
              <w:ind w:left="176" w:hangingChars="100" w:hanging="176"/>
              <w:rPr>
                <w:spacing w:val="-2"/>
                <w:sz w:val="18"/>
                <w:szCs w:val="18"/>
              </w:rPr>
            </w:pPr>
            <w:r w:rsidRPr="000A4906">
              <w:rPr>
                <w:rFonts w:hint="eastAsia"/>
                <w:spacing w:val="-2"/>
                <w:sz w:val="18"/>
                <w:szCs w:val="18"/>
              </w:rPr>
              <w:t>○具体的な事象の中から見いだした関数関係を，表やグラフなどで表すことができる。</w:t>
            </w:r>
          </w:p>
          <w:p w14:paraId="1414DFEC" w14:textId="77777777" w:rsidR="005228B1" w:rsidRPr="000A4906" w:rsidRDefault="005228B1" w:rsidP="00A01479">
            <w:pPr>
              <w:spacing w:line="240" w:lineRule="exact"/>
              <w:ind w:left="176" w:hangingChars="100" w:hanging="176"/>
              <w:rPr>
                <w:spacing w:val="-2"/>
                <w:sz w:val="18"/>
                <w:szCs w:val="18"/>
              </w:rPr>
            </w:pPr>
          </w:p>
          <w:p w14:paraId="03D06AC9" w14:textId="22D658AE" w:rsidR="005228B1" w:rsidRPr="000A4906" w:rsidRDefault="005228B1" w:rsidP="00A01479">
            <w:pPr>
              <w:spacing w:line="240" w:lineRule="exact"/>
              <w:ind w:left="176" w:hangingChars="100" w:hanging="176"/>
              <w:rPr>
                <w:spacing w:val="-2"/>
                <w:sz w:val="18"/>
                <w:szCs w:val="18"/>
              </w:rPr>
            </w:pPr>
          </w:p>
        </w:tc>
        <w:tc>
          <w:tcPr>
            <w:tcW w:w="3072" w:type="dxa"/>
            <w:tcBorders>
              <w:top w:val="single" w:sz="4" w:space="0" w:color="auto"/>
              <w:left w:val="single" w:sz="4" w:space="0" w:color="auto"/>
              <w:bottom w:val="single" w:sz="4" w:space="0" w:color="auto"/>
              <w:right w:val="single" w:sz="4" w:space="0" w:color="auto"/>
            </w:tcBorders>
          </w:tcPr>
          <w:p w14:paraId="6D9D6161" w14:textId="77777777" w:rsidR="00A01479" w:rsidRPr="000A4906" w:rsidRDefault="00A01479" w:rsidP="00A01479">
            <w:pPr>
              <w:spacing w:line="240" w:lineRule="exact"/>
              <w:ind w:left="176" w:hangingChars="100" w:hanging="176"/>
              <w:rPr>
                <w:spacing w:val="-2"/>
                <w:sz w:val="18"/>
                <w:szCs w:val="18"/>
              </w:rPr>
            </w:pPr>
            <w:r w:rsidRPr="000A4906">
              <w:rPr>
                <w:rFonts w:hint="eastAsia"/>
                <w:spacing w:val="-2"/>
                <w:sz w:val="18"/>
                <w:szCs w:val="18"/>
              </w:rPr>
              <w:t>○具体的な事象の中から見いだした関数関係を，表やグラフを使って変化や対応の様子を調べ，その特徴を考察し表現することができる。</w:t>
            </w:r>
          </w:p>
        </w:tc>
        <w:tc>
          <w:tcPr>
            <w:tcW w:w="3072" w:type="dxa"/>
            <w:tcBorders>
              <w:top w:val="single" w:sz="4" w:space="0" w:color="auto"/>
              <w:left w:val="single" w:sz="4" w:space="0" w:color="auto"/>
              <w:bottom w:val="single" w:sz="4" w:space="0" w:color="auto"/>
              <w:right w:val="single" w:sz="12" w:space="0" w:color="auto"/>
            </w:tcBorders>
          </w:tcPr>
          <w:p w14:paraId="49ADC790" w14:textId="77777777" w:rsidR="00A01479" w:rsidRPr="000A4906" w:rsidRDefault="00A01479" w:rsidP="00A01479">
            <w:pPr>
              <w:spacing w:line="240" w:lineRule="exact"/>
              <w:ind w:left="176" w:hangingChars="100" w:hanging="176"/>
              <w:rPr>
                <w:spacing w:val="-2"/>
                <w:sz w:val="18"/>
                <w:szCs w:val="18"/>
              </w:rPr>
            </w:pPr>
            <w:r w:rsidRPr="000A4906">
              <w:rPr>
                <w:rFonts w:hint="eastAsia"/>
                <w:spacing w:val="-2"/>
                <w:sz w:val="18"/>
                <w:szCs w:val="18"/>
              </w:rPr>
              <w:t>○身のまわりにある事象を関数関係としてとらえたり，その事象の考察にいかしたりしようとしている。</w:t>
            </w:r>
          </w:p>
        </w:tc>
      </w:tr>
      <w:tr w:rsidR="000A4906" w:rsidRPr="000A4906" w14:paraId="7AC00168" w14:textId="77777777" w:rsidTr="005228B1">
        <w:trPr>
          <w:trHeight w:val="70"/>
        </w:trPr>
        <w:tc>
          <w:tcPr>
            <w:tcW w:w="2977" w:type="dxa"/>
            <w:gridSpan w:val="2"/>
            <w:tcBorders>
              <w:left w:val="single" w:sz="12" w:space="0" w:color="auto"/>
              <w:bottom w:val="single" w:sz="4" w:space="0" w:color="auto"/>
            </w:tcBorders>
          </w:tcPr>
          <w:p w14:paraId="343BBCB3" w14:textId="77777777" w:rsidR="00A01479" w:rsidRPr="000A4906" w:rsidRDefault="00A01479" w:rsidP="00A01479">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学習のまとめ</w:t>
            </w:r>
          </w:p>
        </w:tc>
        <w:tc>
          <w:tcPr>
            <w:tcW w:w="6236" w:type="dxa"/>
            <w:tcBorders>
              <w:top w:val="single" w:sz="4" w:space="0" w:color="auto"/>
              <w:bottom w:val="single" w:sz="4" w:space="0" w:color="auto"/>
            </w:tcBorders>
          </w:tcPr>
          <w:p w14:paraId="72C2EAA1" w14:textId="60DF6A16" w:rsidR="00A01479" w:rsidRPr="000A4906" w:rsidRDefault="009E2338" w:rsidP="00A01479">
            <w:pPr>
              <w:spacing w:line="240" w:lineRule="exact"/>
              <w:ind w:left="160" w:hangingChars="100" w:hanging="160"/>
              <w:rPr>
                <w:rFonts w:hAnsi="ＭＳ 明朝"/>
                <w:sz w:val="16"/>
                <w:szCs w:val="20"/>
              </w:rPr>
            </w:pPr>
            <w:r w:rsidRPr="000A4906">
              <w:rPr>
                <w:rFonts w:hAnsi="ＭＳ 明朝" w:hint="eastAsia"/>
                <w:sz w:val="16"/>
                <w:szCs w:val="20"/>
              </w:rPr>
              <w:t>４章</w:t>
            </w:r>
            <w:r w:rsidR="00A01479" w:rsidRPr="000A4906">
              <w:rPr>
                <w:rFonts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3AB006E5" w14:textId="77777777" w:rsidR="00A01479" w:rsidRPr="000A4906" w:rsidRDefault="00A01479" w:rsidP="00A01479">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4" w:space="0" w:color="auto"/>
              <w:right w:val="single" w:sz="12" w:space="0" w:color="auto"/>
            </w:tcBorders>
          </w:tcPr>
          <w:p w14:paraId="0E0541F5" w14:textId="77777777" w:rsidR="00A01479" w:rsidRPr="000A4906" w:rsidRDefault="00A01479" w:rsidP="00A01479">
            <w:pPr>
              <w:spacing w:line="240" w:lineRule="exact"/>
              <w:ind w:left="176" w:hangingChars="100" w:hanging="176"/>
              <w:rPr>
                <w:spacing w:val="-2"/>
                <w:sz w:val="18"/>
                <w:szCs w:val="20"/>
              </w:rPr>
            </w:pPr>
          </w:p>
        </w:tc>
      </w:tr>
      <w:tr w:rsidR="000A4906" w:rsidRPr="000A4906" w14:paraId="722C5AA7" w14:textId="77777777" w:rsidTr="005228B1">
        <w:trPr>
          <w:trHeight w:val="70"/>
        </w:trPr>
        <w:tc>
          <w:tcPr>
            <w:tcW w:w="2977" w:type="dxa"/>
            <w:gridSpan w:val="2"/>
            <w:tcBorders>
              <w:top w:val="single" w:sz="4" w:space="0" w:color="auto"/>
              <w:left w:val="single" w:sz="12" w:space="0" w:color="auto"/>
              <w:bottom w:val="single" w:sz="4" w:space="0" w:color="auto"/>
            </w:tcBorders>
          </w:tcPr>
          <w:p w14:paraId="3302F5D5" w14:textId="77777777" w:rsidR="00A01479" w:rsidRPr="000A4906" w:rsidRDefault="00A01479" w:rsidP="00A0147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章の問題</w:t>
            </w:r>
          </w:p>
        </w:tc>
        <w:tc>
          <w:tcPr>
            <w:tcW w:w="6236" w:type="dxa"/>
            <w:tcBorders>
              <w:top w:val="single" w:sz="4" w:space="0" w:color="auto"/>
              <w:bottom w:val="single" w:sz="4" w:space="0" w:color="auto"/>
            </w:tcBorders>
          </w:tcPr>
          <w:p w14:paraId="139DBA62" w14:textId="6C2048F4" w:rsidR="00A01479" w:rsidRPr="000A4906" w:rsidRDefault="009E2338" w:rsidP="00A01479">
            <w:pPr>
              <w:spacing w:line="240" w:lineRule="exact"/>
              <w:ind w:left="160" w:hangingChars="100" w:hanging="160"/>
              <w:rPr>
                <w:rFonts w:hAnsi="ＭＳ 明朝"/>
                <w:sz w:val="16"/>
                <w:szCs w:val="20"/>
              </w:rPr>
            </w:pPr>
            <w:r w:rsidRPr="000A4906">
              <w:rPr>
                <w:rFonts w:hAnsi="ＭＳ 明朝" w:hint="eastAsia"/>
                <w:sz w:val="16"/>
                <w:szCs w:val="20"/>
              </w:rPr>
              <w:t>４章</w:t>
            </w:r>
            <w:r w:rsidR="00A01479" w:rsidRPr="000A4906">
              <w:rPr>
                <w:rFonts w:hAnsi="ＭＳ 明朝" w:hint="eastAsia"/>
                <w:sz w:val="16"/>
                <w:szCs w:val="20"/>
              </w:rPr>
              <w:t>の問題</w:t>
            </w:r>
          </w:p>
        </w:tc>
        <w:tc>
          <w:tcPr>
            <w:tcW w:w="567" w:type="dxa"/>
            <w:tcBorders>
              <w:top w:val="single" w:sz="4" w:space="0" w:color="auto"/>
              <w:bottom w:val="single" w:sz="4" w:space="0" w:color="auto"/>
            </w:tcBorders>
            <w:noWrap/>
            <w:tcMar>
              <w:left w:w="0" w:type="dxa"/>
              <w:right w:w="0" w:type="dxa"/>
            </w:tcMar>
          </w:tcPr>
          <w:p w14:paraId="2503F873" w14:textId="3A1A1DF4" w:rsidR="00A01479" w:rsidRPr="000A4906" w:rsidRDefault="00A01479" w:rsidP="00A01479">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5" w:type="dxa"/>
            <w:gridSpan w:val="3"/>
            <w:tcBorders>
              <w:top w:val="single" w:sz="4" w:space="0" w:color="auto"/>
              <w:bottom w:val="single" w:sz="4" w:space="0" w:color="auto"/>
              <w:right w:val="single" w:sz="12" w:space="0" w:color="auto"/>
            </w:tcBorders>
          </w:tcPr>
          <w:p w14:paraId="245F2C1F" w14:textId="77777777" w:rsidR="00A01479" w:rsidRPr="000A4906" w:rsidRDefault="00A01479" w:rsidP="00A01479">
            <w:pPr>
              <w:spacing w:line="240" w:lineRule="exact"/>
              <w:ind w:left="180" w:hangingChars="100" w:hanging="180"/>
              <w:rPr>
                <w:spacing w:val="-2"/>
                <w:sz w:val="18"/>
                <w:szCs w:val="20"/>
              </w:rPr>
            </w:pPr>
            <w:r w:rsidRPr="000A4906">
              <w:rPr>
                <w:rFonts w:hint="eastAsia"/>
                <w:sz w:val="18"/>
                <w:szCs w:val="20"/>
              </w:rPr>
              <w:t>生徒の状況を的確に評価し</w:t>
            </w:r>
            <w:r w:rsidRPr="000A4906">
              <w:rPr>
                <w:rFonts w:hint="eastAsia"/>
                <w:spacing w:val="-2"/>
                <w:sz w:val="18"/>
                <w:szCs w:val="20"/>
              </w:rPr>
              <w:t>，</w:t>
            </w:r>
            <w:r w:rsidRPr="000A4906">
              <w:rPr>
                <w:rFonts w:hint="eastAsia"/>
                <w:sz w:val="18"/>
                <w:szCs w:val="20"/>
              </w:rPr>
              <w:t>理解や習得に応じて適切な指導をする。</w:t>
            </w:r>
          </w:p>
        </w:tc>
      </w:tr>
      <w:tr w:rsidR="000A4906" w:rsidRPr="000A4906" w14:paraId="7B3CE224" w14:textId="77777777" w:rsidTr="005228B1">
        <w:trPr>
          <w:trHeight w:val="70"/>
        </w:trPr>
        <w:tc>
          <w:tcPr>
            <w:tcW w:w="2977" w:type="dxa"/>
            <w:gridSpan w:val="2"/>
            <w:tcBorders>
              <w:top w:val="single" w:sz="4" w:space="0" w:color="auto"/>
              <w:left w:val="single" w:sz="12" w:space="0" w:color="auto"/>
              <w:bottom w:val="single" w:sz="4" w:space="0" w:color="auto"/>
            </w:tcBorders>
          </w:tcPr>
          <w:p w14:paraId="2A9EBE1E" w14:textId="77777777" w:rsidR="00A01479" w:rsidRPr="000A4906" w:rsidRDefault="00A01479" w:rsidP="00A0147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26F04BB5" w14:textId="77777777" w:rsidR="00A01479" w:rsidRPr="000A4906" w:rsidRDefault="00A01479" w:rsidP="00A01479">
            <w:pPr>
              <w:spacing w:line="240" w:lineRule="exact"/>
              <w:ind w:leftChars="75" w:left="158"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放物線と直線の交点（発展）</w:t>
            </w:r>
          </w:p>
        </w:tc>
        <w:tc>
          <w:tcPr>
            <w:tcW w:w="6236" w:type="dxa"/>
            <w:tcBorders>
              <w:top w:val="single" w:sz="4" w:space="0" w:color="auto"/>
              <w:bottom w:val="single" w:sz="4" w:space="0" w:color="auto"/>
            </w:tcBorders>
          </w:tcPr>
          <w:p w14:paraId="6B952B2E" w14:textId="77777777" w:rsidR="00A01479" w:rsidRPr="000A4906" w:rsidRDefault="00A01479" w:rsidP="00A01479">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hint="eastAsia"/>
                <w:sz w:val="16"/>
                <w:szCs w:val="16"/>
              </w:rPr>
              <w:t>放物線と直線の交点の求め方</w:t>
            </w:r>
          </w:p>
        </w:tc>
        <w:tc>
          <w:tcPr>
            <w:tcW w:w="567" w:type="dxa"/>
            <w:tcBorders>
              <w:top w:val="single" w:sz="4" w:space="0" w:color="auto"/>
              <w:bottom w:val="single" w:sz="4" w:space="0" w:color="auto"/>
            </w:tcBorders>
            <w:noWrap/>
            <w:tcMar>
              <w:left w:w="0" w:type="dxa"/>
              <w:right w:w="0" w:type="dxa"/>
            </w:tcMar>
          </w:tcPr>
          <w:p w14:paraId="54A6680A" w14:textId="77777777" w:rsidR="00A01479" w:rsidRPr="000A4906" w:rsidRDefault="00A01479" w:rsidP="00A01479">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4" w:space="0" w:color="auto"/>
              <w:right w:val="single" w:sz="12" w:space="0" w:color="auto"/>
            </w:tcBorders>
          </w:tcPr>
          <w:p w14:paraId="0EF229DE" w14:textId="77777777" w:rsidR="00A01479" w:rsidRPr="000A4906" w:rsidRDefault="00A01479" w:rsidP="00A01479">
            <w:pPr>
              <w:spacing w:line="240" w:lineRule="exact"/>
              <w:ind w:left="176" w:hangingChars="100" w:hanging="176"/>
              <w:rPr>
                <w:spacing w:val="-2"/>
                <w:sz w:val="18"/>
                <w:szCs w:val="20"/>
              </w:rPr>
            </w:pPr>
          </w:p>
        </w:tc>
      </w:tr>
      <w:tr w:rsidR="000A4906" w:rsidRPr="000A4906" w14:paraId="471DC217" w14:textId="77777777" w:rsidTr="005228B1">
        <w:trPr>
          <w:trHeight w:val="562"/>
        </w:trPr>
        <w:tc>
          <w:tcPr>
            <w:tcW w:w="2977" w:type="dxa"/>
            <w:gridSpan w:val="2"/>
            <w:tcBorders>
              <w:top w:val="single" w:sz="4" w:space="0" w:color="auto"/>
              <w:left w:val="single" w:sz="12" w:space="0" w:color="auto"/>
              <w:bottom w:val="single" w:sz="12" w:space="0" w:color="auto"/>
            </w:tcBorders>
          </w:tcPr>
          <w:p w14:paraId="69BC7DA1" w14:textId="77777777" w:rsidR="00A01479" w:rsidRPr="000A4906" w:rsidRDefault="00A01479" w:rsidP="00A0147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F2C81BF" w14:textId="77777777" w:rsidR="00A01479" w:rsidRPr="000A4906" w:rsidRDefault="00A01479" w:rsidP="00A01479">
            <w:pPr>
              <w:spacing w:line="240" w:lineRule="exact"/>
              <w:ind w:leftChars="75" w:left="248" w:rightChars="-25" w:right="-53" w:hangingChars="50" w:hanging="90"/>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タイルの枚数（発展）</w:t>
            </w:r>
          </w:p>
        </w:tc>
        <w:tc>
          <w:tcPr>
            <w:tcW w:w="6236" w:type="dxa"/>
            <w:tcBorders>
              <w:top w:val="single" w:sz="4" w:space="0" w:color="auto"/>
              <w:bottom w:val="single" w:sz="12" w:space="0" w:color="auto"/>
            </w:tcBorders>
          </w:tcPr>
          <w:p w14:paraId="697A6AAE" w14:textId="77777777" w:rsidR="00A01479" w:rsidRPr="000A4906" w:rsidRDefault="00A01479" w:rsidP="00A01479">
            <w:pPr>
              <w:spacing w:line="240" w:lineRule="exact"/>
              <w:ind w:left="160" w:hangingChars="100" w:hanging="160"/>
              <w:rPr>
                <w:rFonts w:hAnsi="ＭＳ 明朝"/>
                <w:sz w:val="16"/>
                <w:szCs w:val="16"/>
              </w:rPr>
            </w:pPr>
            <w:r w:rsidRPr="000A4906">
              <w:rPr>
                <w:rFonts w:hAnsi="ＭＳ 明朝" w:hint="eastAsia"/>
                <w:sz w:val="16"/>
                <w:szCs w:val="20"/>
              </w:rPr>
              <w:t>・段数とタイルの総数の関係</w:t>
            </w:r>
          </w:p>
        </w:tc>
        <w:tc>
          <w:tcPr>
            <w:tcW w:w="567" w:type="dxa"/>
            <w:tcBorders>
              <w:top w:val="single" w:sz="4" w:space="0" w:color="auto"/>
              <w:bottom w:val="single" w:sz="12" w:space="0" w:color="auto"/>
            </w:tcBorders>
            <w:noWrap/>
            <w:tcMar>
              <w:left w:w="0" w:type="dxa"/>
              <w:right w:w="0" w:type="dxa"/>
            </w:tcMar>
          </w:tcPr>
          <w:p w14:paraId="185B7D70" w14:textId="77777777" w:rsidR="00A01479" w:rsidRPr="000A4906" w:rsidRDefault="00A01479" w:rsidP="00A01479">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12" w:space="0" w:color="auto"/>
              <w:right w:val="single" w:sz="12" w:space="0" w:color="auto"/>
            </w:tcBorders>
          </w:tcPr>
          <w:p w14:paraId="08E7FE91" w14:textId="77777777" w:rsidR="00A01479" w:rsidRPr="000A4906" w:rsidRDefault="00A01479" w:rsidP="00A01479">
            <w:pPr>
              <w:spacing w:line="240" w:lineRule="exact"/>
              <w:ind w:left="176" w:hangingChars="100" w:hanging="176"/>
              <w:rPr>
                <w:spacing w:val="-2"/>
                <w:sz w:val="18"/>
                <w:szCs w:val="20"/>
              </w:rPr>
            </w:pPr>
          </w:p>
        </w:tc>
      </w:tr>
    </w:tbl>
    <w:p w14:paraId="5C60540C" w14:textId="77777777" w:rsidR="00F36C56" w:rsidRDefault="00F36C56" w:rsidP="00BC1C1B">
      <w:pPr>
        <w:spacing w:line="320" w:lineRule="exact"/>
      </w:pPr>
    </w:p>
    <w:p w14:paraId="5BABB5C9" w14:textId="79FC3A95" w:rsidR="00D36179" w:rsidRPr="000A4906" w:rsidRDefault="00D36179" w:rsidP="00BC1C1B">
      <w:pPr>
        <w:spacing w:line="320" w:lineRule="exact"/>
        <w:rPr>
          <w:rFonts w:ascii="ＭＳ ゴシック" w:eastAsia="ＭＳ ゴシック" w:hAnsi="ＭＳ ゴシック"/>
          <w:b/>
          <w:sz w:val="18"/>
          <w:szCs w:val="18"/>
        </w:rPr>
      </w:pPr>
      <w:r w:rsidRPr="000A4906">
        <w:br w:type="page"/>
      </w:r>
      <w:r w:rsidR="009E2338" w:rsidRPr="000A4906">
        <w:rPr>
          <w:rFonts w:ascii="ＭＳ ゴシック" w:eastAsia="ＭＳ ゴシック" w:hAnsi="ＭＳ ゴシック" w:hint="eastAsia"/>
          <w:b/>
          <w:sz w:val="28"/>
          <w:szCs w:val="28"/>
        </w:rPr>
        <w:lastRenderedPageBreak/>
        <w:t>５章</w:t>
      </w:r>
      <w:r w:rsidR="003C704E" w:rsidRPr="000A4906">
        <w:rPr>
          <w:rFonts w:ascii="ＭＳ ゴシック" w:eastAsia="ＭＳ ゴシック" w:hAnsi="ＭＳ ゴシック" w:hint="eastAsia"/>
          <w:b/>
          <w:sz w:val="28"/>
          <w:szCs w:val="28"/>
        </w:rPr>
        <w:t xml:space="preserve">　相似な図形（</w:t>
      </w:r>
      <w:r w:rsidR="009E2338" w:rsidRPr="000A4906">
        <w:rPr>
          <w:rFonts w:hAnsi="ＭＳ 明朝" w:hint="eastAsia"/>
          <w:b/>
          <w:sz w:val="28"/>
          <w:szCs w:val="28"/>
        </w:rPr>
        <w:t>24</w:t>
      </w:r>
      <w:r w:rsidRPr="000A4906">
        <w:rPr>
          <w:rFonts w:ascii="ＭＳ ゴシック" w:eastAsia="ＭＳ ゴシック" w:hAnsi="ＭＳ ゴシック" w:hint="eastAsia"/>
          <w:b/>
          <w:sz w:val="28"/>
          <w:szCs w:val="28"/>
        </w:rPr>
        <w:t>時間）</w:t>
      </w:r>
    </w:p>
    <w:p w14:paraId="6569BA28" w14:textId="77777777" w:rsidR="00D36179" w:rsidRPr="000A4906" w:rsidRDefault="00D36179" w:rsidP="0059449D">
      <w:pPr>
        <w:spacing w:line="180" w:lineRule="exact"/>
        <w:rPr>
          <w:rFonts w:hAnsi="ＭＳ 明朝"/>
          <w:sz w:val="20"/>
          <w:szCs w:val="18"/>
        </w:rPr>
      </w:pPr>
    </w:p>
    <w:p w14:paraId="24177E14" w14:textId="77777777" w:rsidR="009E0579" w:rsidRPr="000A4906" w:rsidRDefault="009E0579" w:rsidP="0059449D">
      <w:pPr>
        <w:ind w:left="1436" w:right="851" w:hangingChars="650" w:hanging="1436"/>
        <w:rPr>
          <w:rFonts w:ascii="MS Reference Sans Serif" w:eastAsia="ＭＳ ゴシック" w:hAnsi="MS Reference Sans Serif"/>
          <w:b/>
          <w:sz w:val="22"/>
          <w:szCs w:val="22"/>
        </w:rPr>
        <w:sectPr w:rsidR="009E0579" w:rsidRPr="000A4906" w:rsidSect="00F36C56">
          <w:type w:val="continuous"/>
          <w:pgSz w:w="20639" w:h="14572" w:orient="landscape" w:code="12"/>
          <w:pgMar w:top="680" w:right="851" w:bottom="567" w:left="851" w:header="851" w:footer="992" w:gutter="0"/>
          <w:cols w:space="425"/>
          <w:docGrid w:type="linesAndChars" w:linePitch="360"/>
        </w:sectPr>
      </w:pPr>
    </w:p>
    <w:p w14:paraId="596FECC8" w14:textId="59CCD1F5" w:rsidR="009E0579" w:rsidRPr="000A4906" w:rsidRDefault="009E0579" w:rsidP="0059449D">
      <w:pPr>
        <w:ind w:left="1436" w:right="851" w:hangingChars="650" w:hanging="1436"/>
        <w:rPr>
          <w:rFonts w:hAnsi="ＭＳ 明朝"/>
          <w:b/>
          <w:sz w:val="22"/>
          <w:szCs w:val="22"/>
        </w:rPr>
      </w:pPr>
      <w:r w:rsidRPr="000A4906">
        <w:rPr>
          <w:rFonts w:ascii="MS Reference Sans Serif" w:eastAsia="ＭＳ ゴシック" w:hAnsi="MS Reference Sans Serif" w:hint="eastAsia"/>
          <w:b/>
          <w:sz w:val="22"/>
          <w:szCs w:val="22"/>
        </w:rPr>
        <w:t>◇</w:t>
      </w:r>
      <w:r w:rsidRPr="000A4906">
        <w:rPr>
          <w:rFonts w:hAnsi="ＭＳ 明朝" w:hint="eastAsia"/>
          <w:b/>
          <w:sz w:val="22"/>
          <w:szCs w:val="22"/>
        </w:rPr>
        <w:t>目標</w:t>
      </w:r>
      <w:r w:rsidRPr="000A4906">
        <w:rPr>
          <w:rFonts w:hAnsi="ＭＳ 明朝" w:hint="eastAsia"/>
          <w:b/>
          <w:spacing w:val="-30"/>
          <w:sz w:val="22"/>
          <w:szCs w:val="22"/>
        </w:rPr>
        <w:t xml:space="preserve">　</w:t>
      </w:r>
      <w:r w:rsidR="0059449D" w:rsidRPr="000A4906">
        <w:rPr>
          <w:rFonts w:ascii="MS Reference Sans Serif" w:eastAsia="ＭＳ ゴシック" w:hAnsi="MS Reference Sans Serif" w:hint="eastAsia"/>
          <w:b/>
          <w:sz w:val="22"/>
          <w:szCs w:val="22"/>
        </w:rPr>
        <w:t xml:space="preserve">　</w:t>
      </w:r>
      <w:r w:rsidRPr="000A4906">
        <w:rPr>
          <w:rFonts w:hAnsi="ＭＳ 明朝" w:hint="eastAsia"/>
          <w:bCs/>
          <w:sz w:val="22"/>
          <w:szCs w:val="22"/>
        </w:rPr>
        <w:t>(</w:t>
      </w:r>
      <w:r w:rsidR="009E2338" w:rsidRPr="000A4906">
        <w:rPr>
          <w:rFonts w:hAnsi="ＭＳ 明朝" w:hint="eastAsia"/>
          <w:bCs/>
          <w:sz w:val="22"/>
          <w:szCs w:val="22"/>
        </w:rPr>
        <w:t>1</w:t>
      </w:r>
      <w:r w:rsidRPr="000A4906">
        <w:rPr>
          <w:rFonts w:hAnsi="ＭＳ 明朝" w:hint="eastAsia"/>
          <w:bCs/>
          <w:sz w:val="22"/>
          <w:szCs w:val="22"/>
        </w:rPr>
        <w:t>)</w:t>
      </w:r>
      <w:r w:rsidRPr="000A4906">
        <w:rPr>
          <w:rFonts w:hAnsi="ＭＳ 明朝" w:hint="eastAsia"/>
          <w:b/>
          <w:sz w:val="22"/>
          <w:szCs w:val="22"/>
        </w:rPr>
        <w:t xml:space="preserve">　</w:t>
      </w:r>
      <w:r w:rsidR="00972C98" w:rsidRPr="000A4906">
        <w:rPr>
          <w:rFonts w:hAnsi="ＭＳ 明朝" w:hint="eastAsia"/>
          <w:sz w:val="22"/>
          <w:szCs w:val="22"/>
        </w:rPr>
        <w:t>平面図形の意味および三角形の相似条件について理解したり，基本的</w:t>
      </w:r>
      <w:r w:rsidR="00CA6DB8" w:rsidRPr="000A4906">
        <w:rPr>
          <w:rFonts w:hAnsi="ＭＳ 明朝" w:hint="eastAsia"/>
          <w:sz w:val="22"/>
          <w:szCs w:val="22"/>
        </w:rPr>
        <w:t>な</w:t>
      </w:r>
      <w:r w:rsidR="00972C98" w:rsidRPr="000A4906">
        <w:rPr>
          <w:rFonts w:hAnsi="ＭＳ 明朝" w:hint="eastAsia"/>
          <w:sz w:val="22"/>
          <w:szCs w:val="22"/>
        </w:rPr>
        <w:t>立体の相似</w:t>
      </w:r>
      <w:r w:rsidR="00376426" w:rsidRPr="000A4906">
        <w:rPr>
          <w:rFonts w:hAnsi="ＭＳ 明朝" w:hint="eastAsia"/>
          <w:sz w:val="22"/>
          <w:szCs w:val="22"/>
        </w:rPr>
        <w:t>の</w:t>
      </w:r>
      <w:r w:rsidR="00972C98" w:rsidRPr="000A4906">
        <w:rPr>
          <w:rFonts w:hAnsi="ＭＳ 明朝" w:hint="eastAsia"/>
          <w:sz w:val="22"/>
          <w:szCs w:val="22"/>
        </w:rPr>
        <w:t>意味および相似な図形の相似比と面積比や体積比との関係について理解したりしている。</w:t>
      </w:r>
    </w:p>
    <w:p w14:paraId="45CACF38" w14:textId="0DC17BBB" w:rsidR="006C4282" w:rsidRPr="000A4906" w:rsidRDefault="00D1442E" w:rsidP="005E5DC3">
      <w:pPr>
        <w:ind w:leftChars="500" w:left="138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2</w:t>
      </w:r>
      <w:r w:rsidRPr="000A4906">
        <w:rPr>
          <w:rFonts w:hAnsi="ＭＳ 明朝" w:hint="eastAsia"/>
          <w:bCs/>
          <w:sz w:val="22"/>
          <w:szCs w:val="22"/>
        </w:rPr>
        <w:t>)</w:t>
      </w:r>
      <w:r w:rsidR="0059449D" w:rsidRPr="000A4906">
        <w:rPr>
          <w:rFonts w:hAnsi="ＭＳ 明朝" w:hint="eastAsia"/>
          <w:b/>
          <w:sz w:val="22"/>
          <w:szCs w:val="22"/>
        </w:rPr>
        <w:t xml:space="preserve">　</w:t>
      </w:r>
      <w:r w:rsidR="00376426" w:rsidRPr="000A4906">
        <w:rPr>
          <w:rFonts w:hAnsi="ＭＳ 明朝" w:hint="eastAsia"/>
          <w:sz w:val="22"/>
          <w:szCs w:val="22"/>
        </w:rPr>
        <w:t>三角形の相似条件などをもとにして図形の基本的な性質を論理的に確かめることができたり</w:t>
      </w:r>
      <w:r w:rsidR="00432839" w:rsidRPr="000A4906">
        <w:rPr>
          <w:rFonts w:hAnsi="ＭＳ 明朝" w:hint="eastAsia"/>
          <w:sz w:val="22"/>
          <w:szCs w:val="22"/>
        </w:rPr>
        <w:t>，</w:t>
      </w:r>
      <w:r w:rsidR="006C4282" w:rsidRPr="000A4906">
        <w:rPr>
          <w:rFonts w:hAnsi="ＭＳ 明朝" w:hint="eastAsia"/>
          <w:sz w:val="22"/>
          <w:szCs w:val="22"/>
        </w:rPr>
        <w:t>平行線と線分の比についての性質を見いだし</w:t>
      </w:r>
      <w:r w:rsidR="0059449D" w:rsidRPr="000A4906">
        <w:rPr>
          <w:rFonts w:hAnsi="ＭＳ 明朝" w:hint="eastAsia"/>
          <w:sz w:val="22"/>
          <w:szCs w:val="22"/>
        </w:rPr>
        <w:t>それらを確かめることができたりする。また，相似な図形の性質を具体的な場面で使うことができる。</w:t>
      </w:r>
    </w:p>
    <w:p w14:paraId="54400100" w14:textId="57B7BFA7" w:rsidR="00376426" w:rsidRPr="000A4906" w:rsidRDefault="00D47F6F" w:rsidP="0059449D">
      <w:pPr>
        <w:ind w:left="330" w:right="851" w:hangingChars="150" w:hanging="330"/>
        <w:rPr>
          <w:rFonts w:hAnsi="ＭＳ 明朝"/>
          <w:b/>
          <w:sz w:val="22"/>
          <w:szCs w:val="22"/>
        </w:rPr>
      </w:pPr>
      <w:r w:rsidRPr="000A4906">
        <w:rPr>
          <w:rFonts w:hAnsi="ＭＳ 明朝" w:hint="eastAsia"/>
          <w:bCs/>
          <w:sz w:val="22"/>
          <w:szCs w:val="22"/>
        </w:rPr>
        <w:t>(</w:t>
      </w:r>
      <w:r w:rsidR="009E2338" w:rsidRPr="000A4906">
        <w:rPr>
          <w:rFonts w:hAnsi="ＭＳ 明朝" w:hint="eastAsia"/>
          <w:bCs/>
          <w:sz w:val="22"/>
          <w:szCs w:val="22"/>
        </w:rPr>
        <w:t>3</w:t>
      </w:r>
      <w:r w:rsidRPr="000A4906">
        <w:rPr>
          <w:rFonts w:hAnsi="ＭＳ 明朝" w:hint="eastAsia"/>
          <w:bCs/>
          <w:sz w:val="22"/>
          <w:szCs w:val="22"/>
        </w:rPr>
        <w:t>)</w:t>
      </w:r>
      <w:r w:rsidR="0059449D" w:rsidRPr="000A4906">
        <w:rPr>
          <w:rFonts w:hAnsi="ＭＳ 明朝" w:hint="eastAsia"/>
          <w:sz w:val="22"/>
          <w:szCs w:val="22"/>
        </w:rPr>
        <w:t xml:space="preserve">　</w:t>
      </w:r>
      <w:r w:rsidRPr="000A4906">
        <w:rPr>
          <w:rFonts w:hAnsi="ＭＳ 明朝" w:hint="eastAsia"/>
          <w:sz w:val="22"/>
          <w:szCs w:val="22"/>
        </w:rPr>
        <w:t>相似な図形の性質のよさを実感して粘り強く考え，図形の相似について学んだことを生活や学習に</w:t>
      </w:r>
      <w:r w:rsidR="00986DFE" w:rsidRPr="000A4906">
        <w:rPr>
          <w:rFonts w:hAnsi="ＭＳ 明朝" w:hint="eastAsia"/>
          <w:sz w:val="22"/>
          <w:szCs w:val="22"/>
        </w:rPr>
        <w:t>い</w:t>
      </w:r>
      <w:r w:rsidRPr="000A4906">
        <w:rPr>
          <w:rFonts w:hAnsi="ＭＳ 明朝" w:hint="eastAsia"/>
          <w:sz w:val="22"/>
          <w:szCs w:val="22"/>
        </w:rPr>
        <w:t>かそうとしたり，相似な図形の性質を使った</w:t>
      </w:r>
      <w:r w:rsidR="00D1442E" w:rsidRPr="000A4906">
        <w:rPr>
          <w:rFonts w:hAnsi="ＭＳ 明朝" w:hint="eastAsia"/>
          <w:sz w:val="22"/>
          <w:szCs w:val="22"/>
        </w:rPr>
        <w:t>問</w:t>
      </w:r>
      <w:r w:rsidR="00376426" w:rsidRPr="000A4906">
        <w:rPr>
          <w:rFonts w:hAnsi="ＭＳ 明朝" w:hint="eastAsia"/>
          <w:sz w:val="22"/>
          <w:szCs w:val="22"/>
        </w:rPr>
        <w:t>題解決の過程をふり返って評価・改善しようとしたりしている。</w:t>
      </w:r>
    </w:p>
    <w:p w14:paraId="367349B9" w14:textId="77777777" w:rsidR="009E0579" w:rsidRPr="000A4906" w:rsidRDefault="009E0579" w:rsidP="0059449D">
      <w:pPr>
        <w:ind w:right="848"/>
        <w:rPr>
          <w:rFonts w:hAnsi="ＭＳ 明朝"/>
          <w:b/>
          <w:sz w:val="22"/>
          <w:szCs w:val="22"/>
        </w:rPr>
      </w:pPr>
    </w:p>
    <w:p w14:paraId="7FE0072F" w14:textId="7106E319" w:rsidR="009E0579" w:rsidRPr="000A4906" w:rsidRDefault="009E0579" w:rsidP="009E0579">
      <w:pPr>
        <w:ind w:right="848"/>
        <w:rPr>
          <w:rFonts w:hAnsi="ＭＳ 明朝"/>
          <w:b/>
          <w:sz w:val="22"/>
          <w:szCs w:val="22"/>
        </w:rPr>
      </w:pPr>
    </w:p>
    <w:p w14:paraId="30432DE5" w14:textId="1C446EC1" w:rsidR="0059449D" w:rsidRPr="000A4906" w:rsidRDefault="0059449D" w:rsidP="009E0579">
      <w:pPr>
        <w:ind w:right="848"/>
        <w:rPr>
          <w:rFonts w:hAnsi="ＭＳ 明朝"/>
          <w:b/>
          <w:sz w:val="22"/>
          <w:szCs w:val="22"/>
        </w:rPr>
      </w:pPr>
    </w:p>
    <w:p w14:paraId="08599D4F" w14:textId="77777777" w:rsidR="0059449D" w:rsidRPr="000A4906" w:rsidRDefault="0059449D" w:rsidP="009E0579">
      <w:pPr>
        <w:ind w:right="848"/>
        <w:rPr>
          <w:rFonts w:hAnsi="ＭＳ 明朝"/>
          <w:b/>
          <w:sz w:val="22"/>
          <w:szCs w:val="22"/>
        </w:rPr>
      </w:pPr>
    </w:p>
    <w:p w14:paraId="50809321" w14:textId="77777777" w:rsidR="009E0579" w:rsidRPr="000A4906" w:rsidRDefault="009E0579" w:rsidP="00D36179">
      <w:pPr>
        <w:spacing w:line="180" w:lineRule="exact"/>
        <w:rPr>
          <w:rFonts w:hAnsi="ＭＳ 明朝"/>
          <w:sz w:val="20"/>
          <w:szCs w:val="18"/>
        </w:rPr>
        <w:sectPr w:rsidR="009E0579" w:rsidRPr="000A4906" w:rsidSect="00F36C56">
          <w:type w:val="continuous"/>
          <w:pgSz w:w="20639" w:h="14572" w:orient="landscape" w:code="12"/>
          <w:pgMar w:top="680" w:right="851" w:bottom="567" w:left="851" w:header="851" w:footer="992" w:gutter="0"/>
          <w:cols w:num="2" w:space="425"/>
          <w:docGrid w:type="linesAndChars" w:linePitch="360"/>
        </w:sectPr>
      </w:pPr>
    </w:p>
    <w:p w14:paraId="6F9938F8" w14:textId="63868D94" w:rsidR="00972C98" w:rsidRPr="000A4906" w:rsidRDefault="00972C98" w:rsidP="0048041E">
      <w:pPr>
        <w:ind w:right="851"/>
        <w:rPr>
          <w:rFonts w:hAnsi="ＭＳ 明朝"/>
          <w:sz w:val="22"/>
          <w:szCs w:val="22"/>
        </w:rPr>
      </w:pPr>
    </w:p>
    <w:p w14:paraId="642B7615" w14:textId="77777777" w:rsidR="00D36179" w:rsidRPr="000A4906" w:rsidRDefault="00D36179" w:rsidP="0059449D">
      <w:pPr>
        <w:rPr>
          <w:rFonts w:hAnsi="ＭＳ 明朝"/>
          <w:bCs/>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3072"/>
        <w:gridCol w:w="3072"/>
      </w:tblGrid>
      <w:tr w:rsidR="000A4906" w:rsidRPr="000A4906" w14:paraId="37CEC8E6" w14:textId="77777777" w:rsidTr="000F2153">
        <w:trPr>
          <w:trHeight w:val="338"/>
        </w:trPr>
        <w:tc>
          <w:tcPr>
            <w:tcW w:w="851" w:type="dxa"/>
            <w:vMerge w:val="restart"/>
            <w:tcBorders>
              <w:top w:val="single" w:sz="12" w:space="0" w:color="auto"/>
              <w:left w:val="single" w:sz="12" w:space="0" w:color="auto"/>
              <w:right w:val="single" w:sz="4" w:space="0" w:color="auto"/>
            </w:tcBorders>
            <w:shd w:val="clear" w:color="auto" w:fill="C0C0C0"/>
            <w:vAlign w:val="center"/>
          </w:tcPr>
          <w:p w14:paraId="725DE45C"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170E8A5F"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小節</w:t>
            </w:r>
          </w:p>
        </w:tc>
        <w:tc>
          <w:tcPr>
            <w:tcW w:w="6236" w:type="dxa"/>
            <w:vMerge w:val="restart"/>
            <w:tcBorders>
              <w:top w:val="single" w:sz="12" w:space="0" w:color="auto"/>
            </w:tcBorders>
            <w:shd w:val="clear" w:color="auto" w:fill="C0C0C0"/>
            <w:vAlign w:val="center"/>
          </w:tcPr>
          <w:p w14:paraId="23DF162F" w14:textId="77777777" w:rsidR="00523897" w:rsidRPr="000A4906" w:rsidRDefault="00523897"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4062E157" w14:textId="77777777" w:rsidR="00523897" w:rsidRPr="000A4906" w:rsidRDefault="00523897" w:rsidP="00974B01">
            <w:pPr>
              <w:ind w:leftChars="-50" w:left="-105" w:rightChars="-50" w:right="-105"/>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時間</w:t>
            </w:r>
          </w:p>
        </w:tc>
        <w:tc>
          <w:tcPr>
            <w:tcW w:w="9215" w:type="dxa"/>
            <w:gridSpan w:val="3"/>
            <w:tcBorders>
              <w:top w:val="single" w:sz="12" w:space="0" w:color="auto"/>
              <w:bottom w:val="single" w:sz="4" w:space="0" w:color="auto"/>
              <w:right w:val="single" w:sz="12" w:space="0" w:color="auto"/>
            </w:tcBorders>
            <w:shd w:val="clear" w:color="auto" w:fill="C0C0C0"/>
          </w:tcPr>
          <w:p w14:paraId="2C6B9F66" w14:textId="77777777" w:rsidR="00523897" w:rsidRPr="000A4906" w:rsidRDefault="00523897" w:rsidP="00974B01">
            <w:pPr>
              <w:spacing w:line="280" w:lineRule="exact"/>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具体的な評価規準例</w:t>
            </w:r>
          </w:p>
        </w:tc>
      </w:tr>
      <w:tr w:rsidR="000A4906" w:rsidRPr="000A4906" w14:paraId="6C55ED6C" w14:textId="77777777" w:rsidTr="00E427C4">
        <w:tc>
          <w:tcPr>
            <w:tcW w:w="851" w:type="dxa"/>
            <w:vMerge/>
            <w:tcBorders>
              <w:left w:val="single" w:sz="12" w:space="0" w:color="auto"/>
              <w:bottom w:val="dotted" w:sz="4" w:space="0" w:color="auto"/>
              <w:right w:val="single" w:sz="4" w:space="0" w:color="auto"/>
            </w:tcBorders>
            <w:shd w:val="clear" w:color="auto" w:fill="C0C0C0"/>
          </w:tcPr>
          <w:p w14:paraId="12FDE5EA"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316A0AFD"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6236" w:type="dxa"/>
            <w:vMerge/>
            <w:tcBorders>
              <w:bottom w:val="single" w:sz="4" w:space="0" w:color="auto"/>
            </w:tcBorders>
            <w:shd w:val="clear" w:color="auto" w:fill="C0C0C0"/>
          </w:tcPr>
          <w:p w14:paraId="4C34629A" w14:textId="77777777" w:rsidR="00C71424" w:rsidRPr="000A4906" w:rsidRDefault="00C71424" w:rsidP="00974B01">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10B78DDB" w14:textId="77777777" w:rsidR="00C71424" w:rsidRPr="000A4906" w:rsidRDefault="00C71424" w:rsidP="00974B01">
            <w:pPr>
              <w:ind w:leftChars="-50" w:left="-105" w:rightChars="-50" w:right="-105"/>
              <w:jc w:val="center"/>
              <w:rPr>
                <w:rFonts w:ascii="ＭＳ ゴシック" w:eastAsia="ＭＳ ゴシック" w:hAnsi="ＭＳ ゴシック"/>
                <w:b/>
                <w:sz w:val="18"/>
                <w:szCs w:val="18"/>
              </w:rPr>
            </w:pPr>
          </w:p>
        </w:tc>
        <w:tc>
          <w:tcPr>
            <w:tcW w:w="3071" w:type="dxa"/>
            <w:tcBorders>
              <w:bottom w:val="single" w:sz="4" w:space="0" w:color="auto"/>
            </w:tcBorders>
            <w:shd w:val="clear" w:color="auto" w:fill="C0C0C0"/>
          </w:tcPr>
          <w:p w14:paraId="6CC9D137" w14:textId="77777777" w:rsidR="00C71424" w:rsidRPr="000A4906" w:rsidRDefault="00E029C5"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知識・技能</w:t>
            </w:r>
          </w:p>
        </w:tc>
        <w:tc>
          <w:tcPr>
            <w:tcW w:w="3072" w:type="dxa"/>
            <w:tcBorders>
              <w:bottom w:val="single" w:sz="4" w:space="0" w:color="auto"/>
            </w:tcBorders>
            <w:shd w:val="clear" w:color="auto" w:fill="C0C0C0"/>
          </w:tcPr>
          <w:p w14:paraId="156C0FD6" w14:textId="77777777" w:rsidR="00C71424" w:rsidRPr="000A4906" w:rsidRDefault="00E029C5"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思考・判断・表現</w:t>
            </w:r>
          </w:p>
        </w:tc>
        <w:tc>
          <w:tcPr>
            <w:tcW w:w="3072" w:type="dxa"/>
            <w:tcBorders>
              <w:bottom w:val="single" w:sz="4" w:space="0" w:color="auto"/>
              <w:right w:val="single" w:sz="12" w:space="0" w:color="auto"/>
            </w:tcBorders>
            <w:shd w:val="clear" w:color="auto" w:fill="C0C0C0"/>
          </w:tcPr>
          <w:p w14:paraId="6DA84B19" w14:textId="77777777" w:rsidR="00C71424" w:rsidRPr="000A4906" w:rsidRDefault="00E029C5" w:rsidP="00974B01">
            <w:pPr>
              <w:spacing w:line="280" w:lineRule="exact"/>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主体的に学習に取り組む態度</w:t>
            </w:r>
          </w:p>
        </w:tc>
      </w:tr>
      <w:tr w:rsidR="000A4906" w:rsidRPr="000A4906" w14:paraId="049C69D4" w14:textId="77777777" w:rsidTr="00E427C4">
        <w:trPr>
          <w:trHeight w:val="466"/>
        </w:trPr>
        <w:tc>
          <w:tcPr>
            <w:tcW w:w="851" w:type="dxa"/>
            <w:vMerge w:val="restart"/>
            <w:tcBorders>
              <w:top w:val="dotted" w:sz="4" w:space="0" w:color="auto"/>
              <w:left w:val="single" w:sz="12" w:space="0" w:color="auto"/>
              <w:bottom w:val="nil"/>
              <w:right w:val="single" w:sz="4" w:space="0" w:color="auto"/>
            </w:tcBorders>
            <w:shd w:val="clear" w:color="auto" w:fill="auto"/>
            <w:tcMar>
              <w:left w:w="57" w:type="dxa"/>
              <w:right w:w="57" w:type="dxa"/>
            </w:tcMar>
            <w:textDirection w:val="tbRlV"/>
            <w:vAlign w:val="center"/>
          </w:tcPr>
          <w:p w14:paraId="37824571" w14:textId="66D69F59" w:rsidR="00C861F1"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１節</w:t>
            </w:r>
            <w:r w:rsidR="00C861F1" w:rsidRPr="000A4906">
              <w:rPr>
                <w:rFonts w:ascii="ＭＳ ゴシック" w:eastAsia="ＭＳ ゴシック" w:hAnsi="ＭＳ ゴシック" w:hint="eastAsia"/>
                <w:b/>
                <w:szCs w:val="21"/>
              </w:rPr>
              <w:t xml:space="preserve">　相似な図形（</w:t>
            </w:r>
            <w:r w:rsidR="00DA1AAB" w:rsidRPr="000A4906">
              <w:rPr>
                <w:rFonts w:ascii="ＭＳ ゴシック" w:eastAsia="ＭＳ ゴシック" w:hAnsi="ＭＳ ゴシック" w:hint="eastAsia"/>
                <w:b/>
                <w:szCs w:val="21"/>
              </w:rPr>
              <w:t>９</w:t>
            </w:r>
            <w:r w:rsidR="00C861F1" w:rsidRPr="000A4906">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1BAEC79C" w14:textId="77777777" w:rsidR="00C861F1" w:rsidRPr="000A4906" w:rsidRDefault="00C861F1" w:rsidP="00A15E84">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b/>
                <w:sz w:val="18"/>
                <w:szCs w:val="20"/>
              </w:rPr>
              <w:t>Let's Try</w:t>
            </w:r>
          </w:p>
        </w:tc>
        <w:tc>
          <w:tcPr>
            <w:tcW w:w="6236" w:type="dxa"/>
            <w:tcBorders>
              <w:bottom w:val="dotted" w:sz="4" w:space="0" w:color="auto"/>
            </w:tcBorders>
          </w:tcPr>
          <w:p w14:paraId="1B2C710F" w14:textId="707A9A44" w:rsidR="00C861F1" w:rsidRPr="000A4906" w:rsidRDefault="00C861F1" w:rsidP="00974B01">
            <w:pPr>
              <w:spacing w:line="240" w:lineRule="exact"/>
              <w:ind w:left="160" w:hangingChars="100" w:hanging="160"/>
              <w:rPr>
                <w:rFonts w:hAnsi="ＭＳ 明朝"/>
                <w:sz w:val="16"/>
                <w:szCs w:val="16"/>
              </w:rPr>
            </w:pPr>
            <w:r w:rsidRPr="000A4906">
              <w:rPr>
                <w:rFonts w:hAnsi="ＭＳ 明朝" w:hint="eastAsia"/>
                <w:sz w:val="16"/>
                <w:szCs w:val="16"/>
              </w:rPr>
              <w:t>・大きさが異なり形が同じである</w:t>
            </w:r>
            <w:r w:rsidR="009E2338" w:rsidRPr="000A4906">
              <w:rPr>
                <w:rFonts w:hAnsi="ＭＳ 明朝"/>
                <w:sz w:val="16"/>
                <w:szCs w:val="16"/>
              </w:rPr>
              <w:t>2</w:t>
            </w:r>
            <w:r w:rsidRPr="000A4906">
              <w:rPr>
                <w:rFonts w:hAnsi="ＭＳ 明朝" w:hint="eastAsia"/>
                <w:sz w:val="16"/>
                <w:szCs w:val="16"/>
              </w:rPr>
              <w:t>つの図形について調べること</w:t>
            </w:r>
          </w:p>
        </w:tc>
        <w:tc>
          <w:tcPr>
            <w:tcW w:w="567" w:type="dxa"/>
            <w:vMerge w:val="restart"/>
            <w:noWrap/>
            <w:tcMar>
              <w:left w:w="0" w:type="dxa"/>
              <w:right w:w="0" w:type="dxa"/>
            </w:tcMar>
          </w:tcPr>
          <w:p w14:paraId="12FA0792" w14:textId="4B89DF39" w:rsidR="00C861F1" w:rsidRPr="000A4906" w:rsidRDefault="00C861F1" w:rsidP="00974B01">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4</w:t>
            </w:r>
            <w:r w:rsidRPr="000A4906">
              <w:rPr>
                <w:rFonts w:hAnsi="ＭＳ 明朝" w:hint="eastAsia"/>
                <w:sz w:val="18"/>
                <w:szCs w:val="20"/>
              </w:rPr>
              <w:t>)</w:t>
            </w:r>
          </w:p>
        </w:tc>
        <w:tc>
          <w:tcPr>
            <w:tcW w:w="3071" w:type="dxa"/>
            <w:tcBorders>
              <w:bottom w:val="dotted" w:sz="4" w:space="0" w:color="auto"/>
            </w:tcBorders>
          </w:tcPr>
          <w:p w14:paraId="1D012B95" w14:textId="5C072ABF" w:rsidR="00C861F1" w:rsidRPr="000A4906" w:rsidRDefault="00C861F1" w:rsidP="0001030B">
            <w:pPr>
              <w:spacing w:line="240" w:lineRule="exact"/>
              <w:ind w:left="176" w:hangingChars="100" w:hanging="176"/>
              <w:rPr>
                <w:spacing w:val="-2"/>
                <w:sz w:val="18"/>
                <w:szCs w:val="20"/>
              </w:rPr>
            </w:pPr>
            <w:r w:rsidRPr="000A4906">
              <w:rPr>
                <w:rFonts w:hint="eastAsia"/>
                <w:spacing w:val="-2"/>
                <w:sz w:val="18"/>
                <w:szCs w:val="20"/>
              </w:rPr>
              <w:t>○</w:t>
            </w:r>
            <w:r w:rsidR="00E427C4" w:rsidRPr="000A4906">
              <w:rPr>
                <w:rFonts w:hint="eastAsia"/>
                <w:spacing w:val="-2"/>
                <w:sz w:val="18"/>
                <w:szCs w:val="20"/>
              </w:rPr>
              <w:t>㋒</w:t>
            </w:r>
            <w:r w:rsidRPr="000A4906">
              <w:rPr>
                <w:rFonts w:hint="eastAsia"/>
                <w:spacing w:val="-2"/>
                <w:sz w:val="18"/>
                <w:szCs w:val="20"/>
              </w:rPr>
              <w:t>が</w:t>
            </w:r>
            <w:r w:rsidR="00E427C4" w:rsidRPr="000A4906">
              <w:rPr>
                <w:rFonts w:hint="eastAsia"/>
                <w:spacing w:val="-2"/>
                <w:sz w:val="18"/>
                <w:szCs w:val="20"/>
              </w:rPr>
              <w:t>㋐</w:t>
            </w:r>
            <w:r w:rsidRPr="000A4906">
              <w:rPr>
                <w:rFonts w:hint="eastAsia"/>
                <w:spacing w:val="-2"/>
                <w:sz w:val="18"/>
                <w:szCs w:val="20"/>
              </w:rPr>
              <w:t>の拡大図であることを理解している。</w:t>
            </w:r>
          </w:p>
        </w:tc>
        <w:tc>
          <w:tcPr>
            <w:tcW w:w="3072" w:type="dxa"/>
            <w:tcBorders>
              <w:bottom w:val="dotted" w:sz="4" w:space="0" w:color="auto"/>
            </w:tcBorders>
          </w:tcPr>
          <w:p w14:paraId="50F1A7CE" w14:textId="1EA00C19" w:rsidR="00C861F1" w:rsidRPr="000A4906" w:rsidRDefault="00C861F1" w:rsidP="00142F7A">
            <w:pPr>
              <w:spacing w:line="240" w:lineRule="exact"/>
              <w:ind w:left="176" w:hangingChars="100" w:hanging="176"/>
              <w:rPr>
                <w:spacing w:val="-2"/>
                <w:sz w:val="18"/>
                <w:szCs w:val="20"/>
              </w:rPr>
            </w:pPr>
            <w:r w:rsidRPr="000A4906">
              <w:rPr>
                <w:rFonts w:hint="eastAsia"/>
                <w:spacing w:val="-2"/>
                <w:sz w:val="18"/>
                <w:szCs w:val="20"/>
              </w:rPr>
              <w:t>○辺の長さと角の大きさによって，</w:t>
            </w:r>
            <w:r w:rsidR="00E427C4" w:rsidRPr="000A4906">
              <w:rPr>
                <w:rFonts w:hint="eastAsia"/>
                <w:spacing w:val="-2"/>
                <w:sz w:val="18"/>
                <w:szCs w:val="20"/>
              </w:rPr>
              <w:t>㋑</w:t>
            </w:r>
            <w:r w:rsidRPr="000A4906">
              <w:rPr>
                <w:rFonts w:hint="eastAsia"/>
                <w:spacing w:val="-2"/>
                <w:sz w:val="18"/>
                <w:szCs w:val="20"/>
              </w:rPr>
              <w:t>～</w:t>
            </w:r>
            <w:r w:rsidR="00E427C4" w:rsidRPr="000A4906">
              <w:rPr>
                <w:rFonts w:hint="eastAsia"/>
                <w:spacing w:val="-2"/>
                <w:sz w:val="18"/>
                <w:szCs w:val="20"/>
              </w:rPr>
              <w:t>㋓</w:t>
            </w:r>
            <w:r w:rsidRPr="000A4906">
              <w:rPr>
                <w:rFonts w:hint="eastAsia"/>
                <w:spacing w:val="-2"/>
                <w:sz w:val="18"/>
                <w:szCs w:val="20"/>
              </w:rPr>
              <w:t>のそれぞれの図形を</w:t>
            </w:r>
            <w:r w:rsidR="00E427C4" w:rsidRPr="000A4906">
              <w:rPr>
                <w:rFonts w:hint="eastAsia"/>
                <w:spacing w:val="-2"/>
                <w:sz w:val="18"/>
                <w:szCs w:val="20"/>
              </w:rPr>
              <w:t>㋐</w:t>
            </w:r>
            <w:r w:rsidRPr="000A4906">
              <w:rPr>
                <w:rFonts w:hint="eastAsia"/>
                <w:spacing w:val="-2"/>
                <w:sz w:val="18"/>
                <w:szCs w:val="20"/>
              </w:rPr>
              <w:t>と比べることができる。</w:t>
            </w:r>
          </w:p>
        </w:tc>
        <w:tc>
          <w:tcPr>
            <w:tcW w:w="3072" w:type="dxa"/>
            <w:tcBorders>
              <w:bottom w:val="dotted" w:sz="4" w:space="0" w:color="auto"/>
              <w:right w:val="single" w:sz="12" w:space="0" w:color="auto"/>
            </w:tcBorders>
          </w:tcPr>
          <w:p w14:paraId="61BF57E9" w14:textId="149B014D" w:rsidR="00C861F1" w:rsidRPr="000A4906" w:rsidRDefault="00C861F1" w:rsidP="002312FE">
            <w:pPr>
              <w:spacing w:line="240" w:lineRule="exact"/>
              <w:ind w:left="176" w:hangingChars="100" w:hanging="176"/>
              <w:rPr>
                <w:spacing w:val="-2"/>
                <w:sz w:val="18"/>
                <w:szCs w:val="20"/>
              </w:rPr>
            </w:pPr>
            <w:r w:rsidRPr="000A4906">
              <w:rPr>
                <w:rFonts w:hint="eastAsia"/>
                <w:spacing w:val="-2"/>
                <w:sz w:val="18"/>
                <w:szCs w:val="20"/>
              </w:rPr>
              <w:t>○</w:t>
            </w:r>
            <w:r w:rsidR="00E427C4" w:rsidRPr="000A4906">
              <w:rPr>
                <w:rFonts w:hint="eastAsia"/>
                <w:spacing w:val="-2"/>
                <w:sz w:val="18"/>
                <w:szCs w:val="20"/>
              </w:rPr>
              <w:t>㋐</w:t>
            </w:r>
            <w:r w:rsidRPr="000A4906">
              <w:rPr>
                <w:rFonts w:hint="eastAsia"/>
                <w:spacing w:val="-2"/>
                <w:sz w:val="18"/>
                <w:szCs w:val="20"/>
              </w:rPr>
              <w:t>とそれぞれの図形が拡大図であるかどうかを，マス目を数えて比べようとしている。</w:t>
            </w:r>
          </w:p>
        </w:tc>
      </w:tr>
      <w:tr w:rsidR="000A4906" w:rsidRPr="000A4906" w14:paraId="4B1E4A9B" w14:textId="77777777" w:rsidTr="00E427C4">
        <w:trPr>
          <w:trHeight w:val="5835"/>
        </w:trPr>
        <w:tc>
          <w:tcPr>
            <w:tcW w:w="851" w:type="dxa"/>
            <w:vMerge/>
            <w:tcBorders>
              <w:left w:val="single" w:sz="12" w:space="0" w:color="auto"/>
              <w:bottom w:val="nil"/>
              <w:right w:val="single" w:sz="4" w:space="0" w:color="auto"/>
            </w:tcBorders>
            <w:shd w:val="clear" w:color="auto" w:fill="auto"/>
            <w:tcMar>
              <w:left w:w="57" w:type="dxa"/>
              <w:right w:w="57" w:type="dxa"/>
            </w:tcMar>
            <w:textDirection w:val="tbRlV"/>
            <w:vAlign w:val="center"/>
          </w:tcPr>
          <w:p w14:paraId="7F9497DE" w14:textId="77777777" w:rsidR="00C861F1" w:rsidRPr="000A4906" w:rsidRDefault="00C861F1"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02932626" w14:textId="77777777" w:rsidR="00C861F1" w:rsidRPr="000A4906" w:rsidRDefault="00C861F1" w:rsidP="00A15E84">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相似な図形</w:t>
            </w:r>
          </w:p>
        </w:tc>
        <w:tc>
          <w:tcPr>
            <w:tcW w:w="6236" w:type="dxa"/>
            <w:tcBorders>
              <w:top w:val="dotted" w:sz="4" w:space="0" w:color="auto"/>
              <w:bottom w:val="dotted" w:sz="4" w:space="0" w:color="auto"/>
            </w:tcBorders>
          </w:tcPr>
          <w:p w14:paraId="622B3514" w14:textId="77777777" w:rsidR="00C861F1" w:rsidRPr="000A4906" w:rsidRDefault="00C861F1" w:rsidP="00974B01">
            <w:pPr>
              <w:spacing w:line="240" w:lineRule="exact"/>
              <w:ind w:left="160" w:hangingChars="100" w:hanging="160"/>
              <w:rPr>
                <w:rFonts w:hAnsi="ＭＳ 明朝"/>
                <w:sz w:val="16"/>
                <w:szCs w:val="16"/>
              </w:rPr>
            </w:pPr>
            <w:r w:rsidRPr="000A4906">
              <w:rPr>
                <w:rFonts w:hAnsi="ＭＳ 明朝" w:hint="eastAsia"/>
                <w:sz w:val="16"/>
                <w:szCs w:val="16"/>
              </w:rPr>
              <w:t>・相似の意味</w:t>
            </w:r>
          </w:p>
          <w:p w14:paraId="2EA01FBA" w14:textId="77777777" w:rsidR="00C861F1" w:rsidRPr="000A4906" w:rsidRDefault="00C861F1" w:rsidP="00974B01">
            <w:pPr>
              <w:spacing w:line="240" w:lineRule="exact"/>
              <w:ind w:left="160" w:hangingChars="100" w:hanging="160"/>
              <w:rPr>
                <w:rFonts w:hAnsi="ＭＳ 明朝"/>
                <w:sz w:val="16"/>
                <w:szCs w:val="16"/>
              </w:rPr>
            </w:pPr>
            <w:r w:rsidRPr="000A4906">
              <w:rPr>
                <w:rFonts w:hAnsi="ＭＳ 明朝" w:hint="eastAsia"/>
                <w:sz w:val="16"/>
                <w:szCs w:val="16"/>
              </w:rPr>
              <w:t>・相似であることを記号を使って表すこと</w:t>
            </w:r>
          </w:p>
          <w:p w14:paraId="4FEDFCC9" w14:textId="77777777" w:rsidR="00C861F1" w:rsidRPr="000A4906" w:rsidRDefault="00C861F1" w:rsidP="00114322">
            <w:pPr>
              <w:spacing w:line="240" w:lineRule="exact"/>
              <w:ind w:left="160" w:hangingChars="100" w:hanging="160"/>
              <w:rPr>
                <w:rFonts w:hAnsi="ＭＳ 明朝"/>
                <w:sz w:val="16"/>
                <w:szCs w:val="20"/>
              </w:rPr>
            </w:pPr>
            <w:r w:rsidRPr="000A4906">
              <w:rPr>
                <w:rFonts w:hAnsi="ＭＳ 明朝" w:hint="eastAsia"/>
                <w:sz w:val="16"/>
                <w:szCs w:val="20"/>
              </w:rPr>
              <w:t>・相似な図形の性質</w:t>
            </w:r>
          </w:p>
          <w:p w14:paraId="7807792B" w14:textId="77777777" w:rsidR="00C861F1" w:rsidRPr="000A4906" w:rsidRDefault="00C861F1" w:rsidP="00114322">
            <w:pPr>
              <w:spacing w:line="240" w:lineRule="exact"/>
              <w:ind w:left="160" w:hangingChars="100" w:hanging="160"/>
              <w:rPr>
                <w:sz w:val="16"/>
                <w:szCs w:val="20"/>
              </w:rPr>
            </w:pPr>
            <w:r w:rsidRPr="000A4906">
              <w:rPr>
                <w:rFonts w:hAnsi="ＭＳ 明朝" w:hint="eastAsia"/>
                <w:sz w:val="16"/>
                <w:szCs w:val="20"/>
              </w:rPr>
              <w:t>・相似な図形の性質を使って，相似な図形の辺の長さを求めると</w:t>
            </w:r>
          </w:p>
        </w:tc>
        <w:tc>
          <w:tcPr>
            <w:tcW w:w="567" w:type="dxa"/>
            <w:vMerge/>
            <w:tcBorders>
              <w:bottom w:val="dotted" w:sz="4" w:space="0" w:color="auto"/>
            </w:tcBorders>
            <w:noWrap/>
            <w:tcMar>
              <w:left w:w="0" w:type="dxa"/>
              <w:right w:w="0" w:type="dxa"/>
            </w:tcMar>
          </w:tcPr>
          <w:p w14:paraId="51C051C5" w14:textId="77777777" w:rsidR="00C861F1" w:rsidRPr="000A4906" w:rsidRDefault="00C861F1" w:rsidP="00974B01">
            <w:pPr>
              <w:spacing w:line="240" w:lineRule="exact"/>
              <w:ind w:leftChars="-50" w:left="-105" w:rightChars="-50" w:right="-105"/>
              <w:jc w:val="center"/>
              <w:rPr>
                <w:rFonts w:hAnsi="ＭＳ 明朝"/>
                <w:sz w:val="18"/>
                <w:szCs w:val="20"/>
              </w:rPr>
            </w:pPr>
          </w:p>
        </w:tc>
        <w:tc>
          <w:tcPr>
            <w:tcW w:w="3071" w:type="dxa"/>
            <w:tcBorders>
              <w:top w:val="dotted" w:sz="4" w:space="0" w:color="auto"/>
              <w:bottom w:val="dotted" w:sz="4" w:space="0" w:color="auto"/>
            </w:tcBorders>
          </w:tcPr>
          <w:p w14:paraId="5A0DC2D0" w14:textId="77777777" w:rsidR="00C861F1" w:rsidRPr="000A4906" w:rsidRDefault="00C861F1" w:rsidP="00E74E38">
            <w:pPr>
              <w:spacing w:line="240" w:lineRule="exact"/>
              <w:ind w:left="176" w:hangingChars="100" w:hanging="176"/>
              <w:rPr>
                <w:spacing w:val="-2"/>
                <w:sz w:val="18"/>
                <w:szCs w:val="20"/>
              </w:rPr>
            </w:pPr>
            <w:r w:rsidRPr="000A4906">
              <w:rPr>
                <w:rFonts w:hint="eastAsia"/>
                <w:spacing w:val="-2"/>
                <w:sz w:val="18"/>
                <w:szCs w:val="20"/>
              </w:rPr>
              <w:t>○相似の意味を理解している。</w:t>
            </w:r>
          </w:p>
          <w:p w14:paraId="5CF79401" w14:textId="77777777" w:rsidR="00C861F1" w:rsidRPr="000A4906" w:rsidRDefault="00C861F1" w:rsidP="00E74E38">
            <w:pPr>
              <w:spacing w:line="240" w:lineRule="exact"/>
              <w:ind w:left="176" w:hangingChars="100" w:hanging="176"/>
              <w:rPr>
                <w:spacing w:val="-2"/>
                <w:sz w:val="18"/>
                <w:szCs w:val="20"/>
              </w:rPr>
            </w:pPr>
            <w:r w:rsidRPr="000A4906">
              <w:rPr>
                <w:rFonts w:hint="eastAsia"/>
                <w:spacing w:val="-2"/>
                <w:sz w:val="18"/>
                <w:szCs w:val="20"/>
              </w:rPr>
              <w:t>○拡大や縮小した図形を裏返しても，その図形ともとの図形とは相似であることを理解している。</w:t>
            </w:r>
          </w:p>
          <w:p w14:paraId="20F5E087" w14:textId="1E4F08FE" w:rsidR="00C861F1" w:rsidRPr="000A4906" w:rsidRDefault="00C861F1" w:rsidP="00E74E38">
            <w:pPr>
              <w:spacing w:line="240" w:lineRule="exact"/>
              <w:ind w:left="176" w:hangingChars="100" w:hanging="176"/>
              <w:rPr>
                <w:spacing w:val="-2"/>
                <w:sz w:val="18"/>
                <w:szCs w:val="20"/>
              </w:rPr>
            </w:pPr>
            <w:r w:rsidRPr="000A4906">
              <w:rPr>
                <w:rFonts w:hint="eastAsia"/>
                <w:spacing w:val="-2"/>
                <w:sz w:val="18"/>
                <w:szCs w:val="20"/>
              </w:rPr>
              <w:t>○記号を使って，相似な</w:t>
            </w:r>
            <w:r w:rsidR="009E2338" w:rsidRPr="000A4906">
              <w:rPr>
                <w:rFonts w:hAnsi="ＭＳ 明朝"/>
                <w:spacing w:val="-2"/>
                <w:sz w:val="18"/>
                <w:szCs w:val="20"/>
              </w:rPr>
              <w:t>2</w:t>
            </w:r>
            <w:r w:rsidRPr="000A4906">
              <w:rPr>
                <w:rFonts w:hint="eastAsia"/>
                <w:spacing w:val="-2"/>
                <w:sz w:val="18"/>
                <w:szCs w:val="20"/>
              </w:rPr>
              <w:t>つの図形を表すことができる。</w:t>
            </w:r>
          </w:p>
          <w:p w14:paraId="13B35FAE" w14:textId="77777777" w:rsidR="00C861F1" w:rsidRPr="000A4906" w:rsidRDefault="00C861F1" w:rsidP="005E45F7">
            <w:pPr>
              <w:spacing w:line="240" w:lineRule="exact"/>
              <w:ind w:left="176" w:hangingChars="100" w:hanging="176"/>
              <w:rPr>
                <w:spacing w:val="-2"/>
                <w:sz w:val="18"/>
                <w:szCs w:val="20"/>
              </w:rPr>
            </w:pPr>
            <w:r w:rsidRPr="000A4906">
              <w:rPr>
                <w:rFonts w:hint="eastAsia"/>
                <w:spacing w:val="-2"/>
                <w:sz w:val="18"/>
                <w:szCs w:val="20"/>
              </w:rPr>
              <w:t>○相似な図形について，</w:t>
            </w:r>
            <w:r w:rsidRPr="000A4906">
              <w:rPr>
                <w:rFonts w:hint="eastAsia"/>
                <w:spacing w:val="-4"/>
                <w:sz w:val="18"/>
                <w:szCs w:val="20"/>
              </w:rPr>
              <w:t>対応する</w:t>
            </w:r>
            <w:r w:rsidRPr="000A4906">
              <w:rPr>
                <w:rFonts w:hint="eastAsia"/>
                <w:spacing w:val="-2"/>
                <w:sz w:val="18"/>
                <w:szCs w:val="20"/>
              </w:rPr>
              <w:t>辺や</w:t>
            </w:r>
            <w:r w:rsidRPr="000A4906">
              <w:rPr>
                <w:rFonts w:hint="eastAsia"/>
                <w:spacing w:val="-4"/>
                <w:sz w:val="18"/>
                <w:szCs w:val="20"/>
              </w:rPr>
              <w:t>対応する</w:t>
            </w:r>
            <w:r w:rsidRPr="000A4906">
              <w:rPr>
                <w:rFonts w:hint="eastAsia"/>
                <w:spacing w:val="-2"/>
                <w:sz w:val="18"/>
                <w:szCs w:val="20"/>
              </w:rPr>
              <w:t>角</w:t>
            </w:r>
            <w:r w:rsidRPr="000A4906">
              <w:rPr>
                <w:rFonts w:hint="eastAsia"/>
                <w:spacing w:val="-4"/>
                <w:sz w:val="18"/>
                <w:szCs w:val="20"/>
              </w:rPr>
              <w:t>をとらえることができる</w:t>
            </w:r>
            <w:r w:rsidRPr="000A4906">
              <w:rPr>
                <w:rFonts w:hint="eastAsia"/>
                <w:spacing w:val="-2"/>
                <w:sz w:val="18"/>
                <w:szCs w:val="20"/>
              </w:rPr>
              <w:t>。</w:t>
            </w:r>
          </w:p>
          <w:p w14:paraId="636A585F" w14:textId="250E3911" w:rsidR="00C861F1" w:rsidRPr="000A4906" w:rsidRDefault="00C861F1" w:rsidP="00E74E38">
            <w:pPr>
              <w:spacing w:line="240" w:lineRule="exact"/>
              <w:ind w:left="176" w:hangingChars="100" w:hanging="176"/>
              <w:rPr>
                <w:spacing w:val="-2"/>
                <w:sz w:val="18"/>
                <w:szCs w:val="20"/>
              </w:rPr>
            </w:pPr>
            <w:r w:rsidRPr="000A4906">
              <w:rPr>
                <w:rFonts w:hint="eastAsia"/>
                <w:spacing w:val="-2"/>
                <w:sz w:val="18"/>
                <w:szCs w:val="20"/>
              </w:rPr>
              <w:t>○相似な</w:t>
            </w:r>
            <w:r w:rsidR="009E2338" w:rsidRPr="000A4906">
              <w:rPr>
                <w:rFonts w:hAnsi="ＭＳ 明朝" w:hint="eastAsia"/>
                <w:spacing w:val="-2"/>
                <w:sz w:val="18"/>
                <w:szCs w:val="20"/>
              </w:rPr>
              <w:t>2</w:t>
            </w:r>
            <w:r w:rsidRPr="000A4906">
              <w:rPr>
                <w:rFonts w:hint="eastAsia"/>
                <w:spacing w:val="-2"/>
                <w:sz w:val="18"/>
                <w:szCs w:val="20"/>
              </w:rPr>
              <w:t>つの図形の辺や角の関係を記号を使って表したり，その意味を読みとったりすることができる。</w:t>
            </w:r>
          </w:p>
          <w:p w14:paraId="01CD1D44" w14:textId="77777777" w:rsidR="00C861F1" w:rsidRPr="000A4906" w:rsidRDefault="00C861F1" w:rsidP="00E74E38">
            <w:pPr>
              <w:spacing w:line="240" w:lineRule="exact"/>
              <w:ind w:left="176" w:hangingChars="100" w:hanging="176"/>
              <w:rPr>
                <w:spacing w:val="-2"/>
                <w:sz w:val="18"/>
                <w:szCs w:val="20"/>
              </w:rPr>
            </w:pPr>
            <w:r w:rsidRPr="000A4906">
              <w:rPr>
                <w:rFonts w:hint="eastAsia"/>
                <w:spacing w:val="-2"/>
                <w:sz w:val="18"/>
                <w:szCs w:val="20"/>
              </w:rPr>
              <w:t>○相</w:t>
            </w:r>
            <w:r w:rsidRPr="000A4906">
              <w:rPr>
                <w:rFonts w:hint="eastAsia"/>
                <w:spacing w:val="-4"/>
                <w:sz w:val="18"/>
                <w:szCs w:val="20"/>
              </w:rPr>
              <w:t>似な図形の性質を理解して</w:t>
            </w:r>
            <w:r w:rsidRPr="000A4906">
              <w:rPr>
                <w:rFonts w:hint="eastAsia"/>
                <w:spacing w:val="-2"/>
                <w:sz w:val="18"/>
                <w:szCs w:val="20"/>
              </w:rPr>
              <w:t>いる。</w:t>
            </w:r>
          </w:p>
          <w:p w14:paraId="34E86AA2" w14:textId="77777777" w:rsidR="00C861F1" w:rsidRPr="000A4906" w:rsidRDefault="00C861F1" w:rsidP="006D3F4D">
            <w:pPr>
              <w:spacing w:line="240" w:lineRule="exact"/>
              <w:ind w:left="176" w:hangingChars="100" w:hanging="176"/>
              <w:rPr>
                <w:spacing w:val="-2"/>
                <w:sz w:val="18"/>
                <w:szCs w:val="20"/>
              </w:rPr>
            </w:pPr>
            <w:r w:rsidRPr="000A4906">
              <w:rPr>
                <w:rFonts w:hint="eastAsia"/>
                <w:spacing w:val="-2"/>
                <w:sz w:val="18"/>
                <w:szCs w:val="20"/>
              </w:rPr>
              <w:t>○相似比の意味を理解している。</w:t>
            </w:r>
          </w:p>
          <w:p w14:paraId="534F93C8"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○相似な図形の相似比を求めることができる。</w:t>
            </w:r>
          </w:p>
          <w:p w14:paraId="2EE542B6" w14:textId="77777777" w:rsidR="00C861F1" w:rsidRPr="000A4906" w:rsidRDefault="00C861F1" w:rsidP="0052438A">
            <w:pPr>
              <w:spacing w:line="240" w:lineRule="exact"/>
              <w:ind w:left="176" w:hangingChars="100" w:hanging="176"/>
              <w:rPr>
                <w:spacing w:val="-2"/>
                <w:sz w:val="18"/>
                <w:szCs w:val="20"/>
              </w:rPr>
            </w:pPr>
            <w:r w:rsidRPr="000A4906">
              <w:rPr>
                <w:rFonts w:hint="eastAsia"/>
                <w:spacing w:val="-2"/>
                <w:sz w:val="18"/>
                <w:szCs w:val="20"/>
              </w:rPr>
              <w:t>○</w:t>
            </w:r>
            <w:r w:rsidRPr="000A4906">
              <w:rPr>
                <w:rFonts w:ascii="ＭＳ Ｐ明朝" w:eastAsia="ＭＳ Ｐ明朝" w:hAnsi="ＭＳ Ｐ明朝" w:hint="eastAsia"/>
                <w:spacing w:val="-2"/>
                <w:sz w:val="18"/>
                <w:szCs w:val="20"/>
              </w:rPr>
              <w:t>相似比を使って，相似な図形の対応する辺の長さを求めることができる。</w:t>
            </w:r>
          </w:p>
          <w:p w14:paraId="2C3D1EE7" w14:textId="77777777" w:rsidR="00C861F1" w:rsidRPr="000A4906" w:rsidRDefault="00C861F1" w:rsidP="00550A49">
            <w:pPr>
              <w:spacing w:line="240" w:lineRule="exact"/>
              <w:ind w:left="176" w:hangingChars="100" w:hanging="176"/>
              <w:rPr>
                <w:spacing w:val="-2"/>
                <w:sz w:val="18"/>
                <w:szCs w:val="20"/>
              </w:rPr>
            </w:pPr>
            <w:r w:rsidRPr="000A4906">
              <w:rPr>
                <w:rFonts w:hint="eastAsia"/>
                <w:spacing w:val="-2"/>
                <w:sz w:val="18"/>
                <w:szCs w:val="20"/>
              </w:rPr>
              <w:t>○隣り合う辺の長さの比に着目して，相似な図形の対応する辺の長さを求めることができる。</w:t>
            </w:r>
          </w:p>
        </w:tc>
        <w:tc>
          <w:tcPr>
            <w:tcW w:w="3072" w:type="dxa"/>
            <w:tcBorders>
              <w:top w:val="dotted" w:sz="4" w:space="0" w:color="auto"/>
              <w:bottom w:val="dotted" w:sz="4" w:space="0" w:color="auto"/>
            </w:tcBorders>
          </w:tcPr>
          <w:p w14:paraId="3FD75524"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○拡大・縮小をもとにして，図形を裏返しする場合も含めて相似をとらえることができる。</w:t>
            </w:r>
          </w:p>
          <w:p w14:paraId="42EA1C05" w14:textId="77777777" w:rsidR="00C861F1" w:rsidRPr="000A4906" w:rsidRDefault="00C861F1" w:rsidP="006B6971">
            <w:pPr>
              <w:spacing w:line="240" w:lineRule="exact"/>
              <w:ind w:left="176" w:hangingChars="100" w:hanging="176"/>
              <w:rPr>
                <w:spacing w:val="-2"/>
                <w:sz w:val="18"/>
                <w:szCs w:val="20"/>
              </w:rPr>
            </w:pPr>
            <w:r w:rsidRPr="000A4906">
              <w:rPr>
                <w:rFonts w:hint="eastAsia"/>
                <w:spacing w:val="-2"/>
                <w:sz w:val="18"/>
                <w:szCs w:val="20"/>
              </w:rPr>
              <w:t>○相似な図形の性質を見いだすことができる。</w:t>
            </w:r>
          </w:p>
          <w:p w14:paraId="3A3F9912" w14:textId="1BBBB462" w:rsidR="00C861F1" w:rsidRPr="000A4906" w:rsidRDefault="00C861F1" w:rsidP="00B07D92">
            <w:pPr>
              <w:spacing w:line="240" w:lineRule="exact"/>
              <w:ind w:left="176" w:hangingChars="100" w:hanging="176"/>
              <w:rPr>
                <w:spacing w:val="-2"/>
                <w:sz w:val="18"/>
                <w:szCs w:val="20"/>
              </w:rPr>
            </w:pPr>
            <w:r w:rsidRPr="000A4906">
              <w:rPr>
                <w:rFonts w:hint="eastAsia"/>
                <w:spacing w:val="-2"/>
                <w:sz w:val="18"/>
                <w:szCs w:val="20"/>
              </w:rPr>
              <w:t>○合同は相似の特別な場合であることをとらえることができる。</w:t>
            </w:r>
          </w:p>
        </w:tc>
        <w:tc>
          <w:tcPr>
            <w:tcW w:w="3072" w:type="dxa"/>
            <w:tcBorders>
              <w:top w:val="dotted" w:sz="4" w:space="0" w:color="auto"/>
              <w:bottom w:val="nil"/>
              <w:right w:val="single" w:sz="12" w:space="0" w:color="auto"/>
            </w:tcBorders>
          </w:tcPr>
          <w:p w14:paraId="34E028A6"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○拡大・縮小をもとにして，相似の意味を考えようとしている。</w:t>
            </w:r>
          </w:p>
          <w:p w14:paraId="16842B5E"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○相似な図形の対応する辺や角の性質を調べようとしている。</w:t>
            </w:r>
          </w:p>
          <w:p w14:paraId="67807E6D"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○合同な図形の性質と関連づけて，相似な図形の性質を調べようとしている。</w:t>
            </w:r>
          </w:p>
          <w:p w14:paraId="477F0E2A" w14:textId="55C1B461"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hAnsi="ＭＳ 明朝"/>
                <w:spacing w:val="-2"/>
                <w:sz w:val="18"/>
                <w:szCs w:val="20"/>
              </w:rPr>
              <w:t>2</w:t>
            </w:r>
            <w:r w:rsidRPr="000A4906">
              <w:rPr>
                <w:rFonts w:hint="eastAsia"/>
                <w:spacing w:val="-2"/>
                <w:sz w:val="18"/>
                <w:szCs w:val="20"/>
              </w:rPr>
              <w:t>つの三角形がどのような場合に相似になるかを，三角形の合同条件と対比しながら調べようとしている。</w:t>
            </w:r>
          </w:p>
          <w:p w14:paraId="704F30AE"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○三角形の相似条件の意味を考えたり，それを使って証明したりしようとしている。</w:t>
            </w:r>
          </w:p>
          <w:p w14:paraId="290B71BB"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○三角形の相似条件を使って，図形の性質を証明しようとしている。</w:t>
            </w:r>
          </w:p>
          <w:p w14:paraId="3F9ED355" w14:textId="3DD1266B" w:rsidR="00C861F1" w:rsidRPr="000A4906" w:rsidRDefault="00C861F1" w:rsidP="00B07D92">
            <w:pPr>
              <w:spacing w:line="240" w:lineRule="exact"/>
              <w:ind w:left="176" w:hangingChars="100" w:hanging="176"/>
              <w:rPr>
                <w:spacing w:val="-2"/>
                <w:sz w:val="18"/>
                <w:szCs w:val="20"/>
              </w:rPr>
            </w:pPr>
            <w:r w:rsidRPr="000A4906">
              <w:rPr>
                <w:rFonts w:hint="eastAsia"/>
                <w:spacing w:val="-2"/>
                <w:sz w:val="18"/>
                <w:szCs w:val="20"/>
              </w:rPr>
              <w:t>○相似な図形をかくことに関心をもち，相似の位置にある図形をかこうとしている。</w:t>
            </w:r>
          </w:p>
        </w:tc>
      </w:tr>
    </w:tbl>
    <w:p w14:paraId="67FDC45D" w14:textId="77777777" w:rsidR="00E427C4" w:rsidRPr="000A4906" w:rsidRDefault="00E427C4">
      <w:r w:rsidRPr="000A4906">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48"/>
        <w:gridCol w:w="3118"/>
        <w:gridCol w:w="3049"/>
      </w:tblGrid>
      <w:tr w:rsidR="000A4906" w:rsidRPr="000A4906" w14:paraId="4FF2CDBA" w14:textId="77777777" w:rsidTr="00F36C56">
        <w:trPr>
          <w:trHeight w:val="2246"/>
        </w:trPr>
        <w:tc>
          <w:tcPr>
            <w:tcW w:w="851" w:type="dxa"/>
            <w:vMerge w:val="restart"/>
            <w:tcBorders>
              <w:top w:val="nil"/>
              <w:left w:val="single" w:sz="12" w:space="0" w:color="auto"/>
              <w:right w:val="single" w:sz="4" w:space="0" w:color="auto"/>
            </w:tcBorders>
            <w:shd w:val="clear" w:color="auto" w:fill="auto"/>
            <w:tcMar>
              <w:left w:w="57" w:type="dxa"/>
              <w:right w:w="57" w:type="dxa"/>
            </w:tcMar>
            <w:textDirection w:val="tbRlV"/>
            <w:vAlign w:val="center"/>
          </w:tcPr>
          <w:p w14:paraId="6420F745" w14:textId="198D979B" w:rsidR="00C861F1" w:rsidRPr="000A4906" w:rsidRDefault="00C861F1"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5FBAFF89" w14:textId="77777777" w:rsidR="00C861F1" w:rsidRPr="000A4906" w:rsidRDefault="00C861F1" w:rsidP="00F15ABC">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 xml:space="preserve">② </w:t>
            </w:r>
            <w:r w:rsidRPr="000A4906">
              <w:rPr>
                <w:rFonts w:ascii="ＭＳ ゴシック" w:eastAsia="ＭＳ ゴシック" w:hAnsi="ＭＳ ゴシック" w:hint="eastAsia"/>
                <w:b/>
                <w:sz w:val="18"/>
              </w:rPr>
              <w:t>三角形の相似条件</w:t>
            </w:r>
          </w:p>
        </w:tc>
        <w:tc>
          <w:tcPr>
            <w:tcW w:w="6236" w:type="dxa"/>
            <w:tcBorders>
              <w:top w:val="dotted" w:sz="4" w:space="0" w:color="auto"/>
              <w:bottom w:val="dotted" w:sz="4" w:space="0" w:color="auto"/>
            </w:tcBorders>
          </w:tcPr>
          <w:p w14:paraId="23EA1312" w14:textId="77777777" w:rsidR="00C861F1" w:rsidRPr="000A4906" w:rsidRDefault="00C861F1" w:rsidP="00147757">
            <w:pPr>
              <w:spacing w:line="240" w:lineRule="exact"/>
              <w:ind w:left="160" w:hangingChars="100" w:hanging="160"/>
              <w:rPr>
                <w:rFonts w:hAnsi="ＭＳ 明朝"/>
                <w:sz w:val="16"/>
                <w:szCs w:val="20"/>
              </w:rPr>
            </w:pPr>
            <w:r w:rsidRPr="000A4906">
              <w:rPr>
                <w:rFonts w:hAnsi="ＭＳ 明朝" w:hint="eastAsia"/>
                <w:sz w:val="16"/>
                <w:szCs w:val="20"/>
              </w:rPr>
              <w:t>・三角形の相似条件</w:t>
            </w:r>
          </w:p>
          <w:p w14:paraId="65EA6D62" w14:textId="77777777" w:rsidR="00C861F1" w:rsidRPr="000A4906" w:rsidRDefault="00C861F1" w:rsidP="0052438A">
            <w:pPr>
              <w:spacing w:line="240" w:lineRule="exact"/>
              <w:ind w:left="160" w:hangingChars="100" w:hanging="160"/>
              <w:rPr>
                <w:rFonts w:hAnsi="ＭＳ 明朝"/>
                <w:sz w:val="16"/>
                <w:szCs w:val="20"/>
              </w:rPr>
            </w:pPr>
            <w:r w:rsidRPr="000A4906">
              <w:rPr>
                <w:rFonts w:hAnsi="ＭＳ 明朝" w:hint="eastAsia"/>
                <w:sz w:val="16"/>
                <w:szCs w:val="20"/>
              </w:rPr>
              <w:t>・三角形の相似条件を使って，２つの三角形が相似であるかどうかを判断すること</w:t>
            </w:r>
          </w:p>
        </w:tc>
        <w:tc>
          <w:tcPr>
            <w:tcW w:w="567" w:type="dxa"/>
            <w:tcBorders>
              <w:top w:val="dotted" w:sz="4" w:space="0" w:color="auto"/>
              <w:bottom w:val="dotted" w:sz="4" w:space="0" w:color="auto"/>
            </w:tcBorders>
            <w:noWrap/>
            <w:tcMar>
              <w:left w:w="0" w:type="dxa"/>
              <w:right w:w="0" w:type="dxa"/>
            </w:tcMar>
          </w:tcPr>
          <w:p w14:paraId="6D732C41" w14:textId="26814985" w:rsidR="00C861F1" w:rsidRPr="000A4906" w:rsidRDefault="00C861F1"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2</w:t>
            </w:r>
            <w:r w:rsidRPr="000A4906">
              <w:rPr>
                <w:rFonts w:hAnsi="ＭＳ 明朝" w:hint="eastAsia"/>
                <w:sz w:val="18"/>
                <w:szCs w:val="18"/>
              </w:rPr>
              <w:t>)</w:t>
            </w:r>
          </w:p>
          <w:p w14:paraId="658F76E0" w14:textId="77777777" w:rsidR="00C861F1" w:rsidRPr="000A4906" w:rsidRDefault="00C861F1" w:rsidP="00B07D92">
            <w:pPr>
              <w:spacing w:line="240" w:lineRule="exact"/>
              <w:ind w:leftChars="-50" w:left="-105" w:rightChars="-50" w:right="-105"/>
              <w:rPr>
                <w:rFonts w:hAnsi="ＭＳ 明朝"/>
                <w:sz w:val="18"/>
                <w:szCs w:val="18"/>
              </w:rPr>
            </w:pPr>
          </w:p>
        </w:tc>
        <w:tc>
          <w:tcPr>
            <w:tcW w:w="3048" w:type="dxa"/>
            <w:tcBorders>
              <w:top w:val="dotted" w:sz="4" w:space="0" w:color="auto"/>
              <w:bottom w:val="dotted" w:sz="4" w:space="0" w:color="auto"/>
            </w:tcBorders>
          </w:tcPr>
          <w:p w14:paraId="4BD06011"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○三角形の相似条件について理解している。</w:t>
            </w:r>
          </w:p>
          <w:p w14:paraId="14024D36" w14:textId="77777777" w:rsidR="00C861F1" w:rsidRPr="000A4906" w:rsidRDefault="00C861F1" w:rsidP="00126A75">
            <w:pPr>
              <w:spacing w:line="240" w:lineRule="exact"/>
              <w:ind w:left="176" w:hangingChars="100" w:hanging="176"/>
              <w:rPr>
                <w:spacing w:val="-2"/>
                <w:sz w:val="18"/>
                <w:szCs w:val="20"/>
              </w:rPr>
            </w:pPr>
            <w:r w:rsidRPr="000A4906">
              <w:rPr>
                <w:rFonts w:hint="eastAsia"/>
                <w:spacing w:val="-2"/>
                <w:sz w:val="18"/>
                <w:szCs w:val="20"/>
              </w:rPr>
              <w:t>○三角形の相似条件を辺や角の関係などを記号を使って表したり，その意味を読みとったりすることができる。</w:t>
            </w:r>
          </w:p>
          <w:p w14:paraId="3758CCB6" w14:textId="74DCF0B3" w:rsidR="00C861F1" w:rsidRPr="000A4906" w:rsidRDefault="00C861F1" w:rsidP="00F15ABC">
            <w:pPr>
              <w:spacing w:line="240" w:lineRule="exact"/>
              <w:ind w:left="176" w:hangingChars="100" w:hanging="176"/>
              <w:rPr>
                <w:spacing w:val="-2"/>
                <w:sz w:val="18"/>
                <w:szCs w:val="20"/>
              </w:rPr>
            </w:pPr>
            <w:r w:rsidRPr="000A4906">
              <w:rPr>
                <w:rFonts w:hint="eastAsia"/>
                <w:spacing w:val="-2"/>
                <w:sz w:val="18"/>
                <w:szCs w:val="20"/>
              </w:rPr>
              <w:t>○三角形の相似条件を使って，</w:t>
            </w:r>
            <w:r w:rsidR="009E2338" w:rsidRPr="000A4906">
              <w:rPr>
                <w:rFonts w:hAnsi="ＭＳ 明朝"/>
                <w:spacing w:val="-2"/>
                <w:sz w:val="18"/>
                <w:szCs w:val="20"/>
              </w:rPr>
              <w:t>2</w:t>
            </w:r>
            <w:r w:rsidRPr="000A4906">
              <w:rPr>
                <w:rFonts w:hint="eastAsia"/>
                <w:spacing w:val="-2"/>
                <w:sz w:val="18"/>
                <w:szCs w:val="20"/>
              </w:rPr>
              <w:t>つの三角形が相似であるかどうかを判断することができる。</w:t>
            </w:r>
          </w:p>
        </w:tc>
        <w:tc>
          <w:tcPr>
            <w:tcW w:w="3118" w:type="dxa"/>
            <w:tcBorders>
              <w:top w:val="dotted" w:sz="4" w:space="0" w:color="auto"/>
              <w:bottom w:val="dotted" w:sz="4" w:space="0" w:color="auto"/>
            </w:tcBorders>
          </w:tcPr>
          <w:p w14:paraId="64B22F84"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○三角形の合同条件をもとにして，三角形の相似条件を導くことができる。</w:t>
            </w:r>
          </w:p>
          <w:p w14:paraId="22D5CD25" w14:textId="77777777" w:rsidR="00C861F1" w:rsidRPr="000A4906" w:rsidRDefault="00C861F1" w:rsidP="00F15ABC">
            <w:pPr>
              <w:spacing w:line="240" w:lineRule="exact"/>
              <w:ind w:left="176" w:hangingChars="100" w:hanging="176"/>
              <w:rPr>
                <w:spacing w:val="-2"/>
                <w:sz w:val="18"/>
                <w:szCs w:val="20"/>
              </w:rPr>
            </w:pPr>
            <w:r w:rsidRPr="000A4906">
              <w:rPr>
                <w:rFonts w:hint="eastAsia"/>
                <w:spacing w:val="-2"/>
                <w:sz w:val="18"/>
                <w:szCs w:val="20"/>
              </w:rPr>
              <w:t>○与えられている辺の長さや角の大きさから，どの三角形の相似条件が使えそうか，見通しを立てることができる。</w:t>
            </w:r>
          </w:p>
        </w:tc>
        <w:tc>
          <w:tcPr>
            <w:tcW w:w="3049" w:type="dxa"/>
            <w:vMerge w:val="restart"/>
            <w:tcBorders>
              <w:top w:val="nil"/>
              <w:right w:val="single" w:sz="12" w:space="0" w:color="auto"/>
            </w:tcBorders>
          </w:tcPr>
          <w:p w14:paraId="7F2BD762" w14:textId="77777777" w:rsidR="00C861F1" w:rsidRPr="000A4906" w:rsidRDefault="00C861F1" w:rsidP="00280A77">
            <w:pPr>
              <w:spacing w:line="240" w:lineRule="exact"/>
              <w:ind w:left="176" w:hangingChars="100" w:hanging="176"/>
              <w:rPr>
                <w:spacing w:val="-2"/>
                <w:sz w:val="18"/>
                <w:szCs w:val="20"/>
              </w:rPr>
            </w:pPr>
          </w:p>
        </w:tc>
      </w:tr>
      <w:tr w:rsidR="000A4906" w:rsidRPr="000A4906" w14:paraId="62FCBCA2" w14:textId="77777777" w:rsidTr="00F36C56">
        <w:trPr>
          <w:trHeight w:val="2865"/>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30CB2D9D" w14:textId="77777777" w:rsidR="00C861F1" w:rsidRPr="000A4906" w:rsidRDefault="00C861F1"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7DA1C017" w14:textId="77777777" w:rsidR="00C861F1" w:rsidRPr="000A4906" w:rsidRDefault="00C861F1" w:rsidP="00974B01">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 xml:space="preserve">③ </w:t>
            </w:r>
            <w:r w:rsidRPr="000A4906">
              <w:rPr>
                <w:rFonts w:ascii="ＭＳ ゴシック" w:eastAsia="ＭＳ ゴシック" w:hAnsi="ＭＳ ゴシック" w:hint="eastAsia"/>
                <w:b/>
                <w:sz w:val="18"/>
              </w:rPr>
              <w:t>三角形の相似条件と</w:t>
            </w:r>
          </w:p>
          <w:p w14:paraId="41532D50" w14:textId="77777777" w:rsidR="00C861F1" w:rsidRPr="000A4906" w:rsidRDefault="00C861F1"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証明</w:t>
            </w:r>
          </w:p>
        </w:tc>
        <w:tc>
          <w:tcPr>
            <w:tcW w:w="6236" w:type="dxa"/>
            <w:tcBorders>
              <w:top w:val="dotted" w:sz="4" w:space="0" w:color="auto"/>
              <w:bottom w:val="dotted" w:sz="4" w:space="0" w:color="auto"/>
            </w:tcBorders>
          </w:tcPr>
          <w:p w14:paraId="2EFE32C0" w14:textId="77777777" w:rsidR="00C861F1" w:rsidRPr="000A4906" w:rsidRDefault="00C861F1" w:rsidP="00974B01">
            <w:pPr>
              <w:spacing w:line="240" w:lineRule="exact"/>
              <w:ind w:left="160" w:hangingChars="100" w:hanging="160"/>
              <w:rPr>
                <w:rFonts w:hAnsi="ＭＳ 明朝"/>
                <w:sz w:val="16"/>
                <w:szCs w:val="20"/>
              </w:rPr>
            </w:pPr>
            <w:r w:rsidRPr="000A4906">
              <w:rPr>
                <w:rFonts w:hAnsi="ＭＳ 明朝" w:hint="eastAsia"/>
                <w:sz w:val="16"/>
                <w:szCs w:val="20"/>
              </w:rPr>
              <w:t>・三角形の相似条件を使った証明</w:t>
            </w:r>
          </w:p>
          <w:p w14:paraId="68EDBDAC" w14:textId="77777777" w:rsidR="00C861F1" w:rsidRPr="000A4906" w:rsidRDefault="00C861F1" w:rsidP="00974B01">
            <w:pPr>
              <w:spacing w:line="240" w:lineRule="exact"/>
              <w:ind w:left="160" w:hangingChars="100" w:hanging="160"/>
              <w:rPr>
                <w:rFonts w:hAnsi="ＭＳ 明朝"/>
                <w:sz w:val="16"/>
                <w:szCs w:val="20"/>
              </w:rPr>
            </w:pPr>
            <w:r w:rsidRPr="000A4906">
              <w:rPr>
                <w:rFonts w:hAnsi="ＭＳ 明朝" w:hint="eastAsia"/>
                <w:sz w:val="16"/>
                <w:szCs w:val="20"/>
              </w:rPr>
              <w:t>・相似な図形のかき方</w:t>
            </w:r>
          </w:p>
        </w:tc>
        <w:tc>
          <w:tcPr>
            <w:tcW w:w="567" w:type="dxa"/>
            <w:tcBorders>
              <w:top w:val="dotted" w:sz="4" w:space="0" w:color="auto"/>
              <w:bottom w:val="dotted" w:sz="4" w:space="0" w:color="auto"/>
            </w:tcBorders>
            <w:noWrap/>
            <w:tcMar>
              <w:left w:w="0" w:type="dxa"/>
              <w:right w:w="0" w:type="dxa"/>
            </w:tcMar>
          </w:tcPr>
          <w:p w14:paraId="03926C18" w14:textId="50BB7DDA" w:rsidR="00C861F1" w:rsidRPr="000A4906" w:rsidRDefault="00C861F1"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2</w:t>
            </w:r>
            <w:r w:rsidRPr="000A4906">
              <w:rPr>
                <w:rFonts w:hAnsi="ＭＳ 明朝" w:hint="eastAsia"/>
                <w:sz w:val="18"/>
                <w:szCs w:val="18"/>
              </w:rPr>
              <w:t>)</w:t>
            </w:r>
          </w:p>
        </w:tc>
        <w:tc>
          <w:tcPr>
            <w:tcW w:w="3048" w:type="dxa"/>
            <w:tcBorders>
              <w:top w:val="dotted" w:sz="4" w:space="0" w:color="auto"/>
              <w:bottom w:val="dotted" w:sz="4" w:space="0" w:color="auto"/>
            </w:tcBorders>
          </w:tcPr>
          <w:p w14:paraId="23498AD2"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○三角形の相似条件を使うと，図形の性質を証明することができることを理解している。</w:t>
            </w:r>
          </w:p>
          <w:p w14:paraId="575F534F" w14:textId="77777777" w:rsidR="00C861F1" w:rsidRPr="000A4906" w:rsidRDefault="00C861F1" w:rsidP="00590FBF">
            <w:pPr>
              <w:spacing w:line="240" w:lineRule="exact"/>
              <w:ind w:left="176" w:hangingChars="100" w:hanging="176"/>
              <w:rPr>
                <w:spacing w:val="-2"/>
                <w:sz w:val="18"/>
                <w:szCs w:val="20"/>
              </w:rPr>
            </w:pPr>
            <w:r w:rsidRPr="000A4906">
              <w:rPr>
                <w:rFonts w:hint="eastAsia"/>
                <w:spacing w:val="-2"/>
                <w:sz w:val="18"/>
                <w:szCs w:val="20"/>
              </w:rPr>
              <w:t>○三角形の相似条件を使った図形の性質の証明を表したり読みとったりすることができる。</w:t>
            </w:r>
          </w:p>
          <w:p w14:paraId="7F0BE04D" w14:textId="77777777" w:rsidR="00C861F1" w:rsidRPr="000A4906" w:rsidRDefault="00C861F1" w:rsidP="00F15ABC">
            <w:pPr>
              <w:spacing w:line="240" w:lineRule="exact"/>
              <w:ind w:left="176" w:hangingChars="100" w:hanging="176"/>
              <w:rPr>
                <w:spacing w:val="-2"/>
                <w:sz w:val="18"/>
                <w:szCs w:val="20"/>
              </w:rPr>
            </w:pPr>
            <w:r w:rsidRPr="000A4906">
              <w:rPr>
                <w:rFonts w:hint="eastAsia"/>
                <w:spacing w:val="-2"/>
                <w:sz w:val="18"/>
                <w:szCs w:val="20"/>
              </w:rPr>
              <w:t>○相似の位置，相似の中心の意味を理解している。</w:t>
            </w:r>
          </w:p>
          <w:p w14:paraId="05A8EBAD" w14:textId="77777777" w:rsidR="00C861F1" w:rsidRPr="000A4906" w:rsidRDefault="00C861F1" w:rsidP="00F15ABC">
            <w:pPr>
              <w:spacing w:line="240" w:lineRule="exact"/>
              <w:ind w:left="176" w:hangingChars="100" w:hanging="176"/>
              <w:rPr>
                <w:spacing w:val="-2"/>
                <w:sz w:val="18"/>
                <w:szCs w:val="20"/>
              </w:rPr>
            </w:pPr>
            <w:r w:rsidRPr="000A4906">
              <w:rPr>
                <w:rFonts w:hint="eastAsia"/>
                <w:spacing w:val="-2"/>
                <w:sz w:val="18"/>
                <w:szCs w:val="20"/>
              </w:rPr>
              <w:t>○１点を中心として図形を拡大また</w:t>
            </w:r>
          </w:p>
          <w:p w14:paraId="3C660F82" w14:textId="77777777" w:rsidR="00C861F1" w:rsidRPr="000A4906" w:rsidRDefault="00C861F1" w:rsidP="00F15ABC">
            <w:pPr>
              <w:spacing w:line="240" w:lineRule="exact"/>
              <w:ind w:left="176" w:hangingChars="100" w:hanging="176"/>
              <w:rPr>
                <w:spacing w:val="-2"/>
                <w:sz w:val="18"/>
                <w:szCs w:val="20"/>
              </w:rPr>
            </w:pPr>
            <w:r w:rsidRPr="000A4906">
              <w:rPr>
                <w:rFonts w:hint="eastAsia"/>
                <w:spacing w:val="-2"/>
                <w:sz w:val="18"/>
                <w:szCs w:val="20"/>
              </w:rPr>
              <w:t xml:space="preserve">　は縮小し，相似な図形をかくことができる。</w:t>
            </w:r>
          </w:p>
        </w:tc>
        <w:tc>
          <w:tcPr>
            <w:tcW w:w="3118" w:type="dxa"/>
            <w:tcBorders>
              <w:top w:val="dotted" w:sz="4" w:space="0" w:color="auto"/>
              <w:bottom w:val="dotted" w:sz="4" w:space="0" w:color="auto"/>
            </w:tcBorders>
          </w:tcPr>
          <w:p w14:paraId="326DC8E4" w14:textId="77777777" w:rsidR="00C861F1" w:rsidRPr="000A4906" w:rsidRDefault="00C861F1" w:rsidP="0026610C">
            <w:pPr>
              <w:spacing w:line="240" w:lineRule="exact"/>
              <w:ind w:left="176" w:hangingChars="100" w:hanging="176"/>
              <w:rPr>
                <w:bCs/>
                <w:spacing w:val="-2"/>
                <w:sz w:val="18"/>
                <w:szCs w:val="20"/>
              </w:rPr>
            </w:pPr>
            <w:r w:rsidRPr="000A4906">
              <w:rPr>
                <w:rFonts w:hint="eastAsia"/>
                <w:spacing w:val="-2"/>
                <w:sz w:val="18"/>
                <w:szCs w:val="20"/>
              </w:rPr>
              <w:t>○</w:t>
            </w:r>
            <w:r w:rsidRPr="000A4906">
              <w:rPr>
                <w:rFonts w:hint="eastAsia"/>
                <w:bCs/>
                <w:spacing w:val="-2"/>
                <w:sz w:val="18"/>
                <w:szCs w:val="20"/>
              </w:rPr>
              <w:t>三角形の相似条件を使って、２つの図形が相似であるかどうかについて考察し表現することができる。</w:t>
            </w:r>
          </w:p>
          <w:p w14:paraId="38C0A46D" w14:textId="77777777" w:rsidR="00C861F1" w:rsidRPr="000A4906" w:rsidRDefault="00C861F1" w:rsidP="0026610C">
            <w:pPr>
              <w:spacing w:line="240" w:lineRule="exact"/>
              <w:ind w:left="176" w:hangingChars="100" w:hanging="176"/>
              <w:rPr>
                <w:spacing w:val="-2"/>
                <w:sz w:val="18"/>
                <w:szCs w:val="20"/>
              </w:rPr>
            </w:pPr>
            <w:r w:rsidRPr="000A4906">
              <w:rPr>
                <w:rFonts w:hint="eastAsia"/>
                <w:spacing w:val="-2"/>
                <w:sz w:val="18"/>
                <w:szCs w:val="20"/>
              </w:rPr>
              <w:t>○三角形の相似条件を使って，見いだした図形の性質などを証明することができる。</w:t>
            </w:r>
          </w:p>
          <w:p w14:paraId="5170BC05" w14:textId="77777777" w:rsidR="00C861F1" w:rsidRPr="000A4906" w:rsidRDefault="00C861F1" w:rsidP="00F6738F">
            <w:pPr>
              <w:spacing w:line="240" w:lineRule="exact"/>
              <w:ind w:left="176" w:hangingChars="100" w:hanging="176"/>
              <w:rPr>
                <w:spacing w:val="-2"/>
                <w:sz w:val="18"/>
                <w:szCs w:val="20"/>
              </w:rPr>
            </w:pPr>
            <w:r w:rsidRPr="000A4906">
              <w:rPr>
                <w:rFonts w:hint="eastAsia"/>
                <w:spacing w:val="-2"/>
                <w:sz w:val="18"/>
                <w:szCs w:val="20"/>
              </w:rPr>
              <w:t>○相似な図形の性質を使って，１点を中心とした相似な図形のかき方が正しいことを証明することができる。</w:t>
            </w:r>
          </w:p>
        </w:tc>
        <w:tc>
          <w:tcPr>
            <w:tcW w:w="3049" w:type="dxa"/>
            <w:vMerge/>
            <w:tcBorders>
              <w:bottom w:val="dotted" w:sz="4" w:space="0" w:color="auto"/>
              <w:right w:val="single" w:sz="12" w:space="0" w:color="auto"/>
            </w:tcBorders>
          </w:tcPr>
          <w:p w14:paraId="6CE9DE29" w14:textId="77777777" w:rsidR="00C861F1" w:rsidRPr="000A4906" w:rsidRDefault="00C861F1" w:rsidP="00280A77">
            <w:pPr>
              <w:spacing w:line="240" w:lineRule="exact"/>
              <w:ind w:left="176" w:hangingChars="100" w:hanging="176"/>
              <w:rPr>
                <w:spacing w:val="-2"/>
                <w:sz w:val="18"/>
                <w:szCs w:val="20"/>
              </w:rPr>
            </w:pPr>
          </w:p>
        </w:tc>
      </w:tr>
      <w:tr w:rsidR="000A4906" w:rsidRPr="000A4906" w14:paraId="437132FB" w14:textId="77777777" w:rsidTr="00E427C4">
        <w:trPr>
          <w:trHeight w:val="231"/>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14DD88DE" w14:textId="77777777" w:rsidR="00E427C4" w:rsidRPr="000A4906" w:rsidRDefault="00E427C4"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11D86359" w14:textId="77777777" w:rsidR="00E427C4" w:rsidRPr="000A4906" w:rsidRDefault="00E427C4"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356817BD" w14:textId="2EFD92B6" w:rsidR="00E427C4" w:rsidRPr="000A4906" w:rsidRDefault="00E427C4" w:rsidP="00366739">
            <w:pPr>
              <w:spacing w:line="240" w:lineRule="exact"/>
              <w:ind w:left="160" w:hangingChars="100" w:hanging="160"/>
              <w:rPr>
                <w:rFonts w:hAnsi="ＭＳ 明朝"/>
                <w:sz w:val="16"/>
                <w:szCs w:val="20"/>
              </w:rPr>
            </w:pPr>
            <w:r w:rsidRPr="000A4906">
              <w:rPr>
                <w:rFonts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75636F4B" w14:textId="03406461" w:rsidR="00E427C4" w:rsidRPr="000A4906" w:rsidRDefault="00E427C4" w:rsidP="00366739">
            <w:pPr>
              <w:spacing w:line="240" w:lineRule="exact"/>
              <w:ind w:leftChars="-50" w:left="-105" w:rightChars="-50" w:right="-105"/>
              <w:jc w:val="center"/>
              <w:rPr>
                <w:rFonts w:hAnsi="ＭＳ 明朝"/>
                <w:sz w:val="18"/>
                <w:szCs w:val="18"/>
              </w:rPr>
            </w:pPr>
            <w:r w:rsidRPr="000A4906">
              <w:rPr>
                <w:rFonts w:hAnsi="ＭＳ 明朝" w:hint="eastAsia"/>
                <w:sz w:val="18"/>
                <w:szCs w:val="18"/>
              </w:rPr>
              <w:t>(1)</w:t>
            </w:r>
          </w:p>
        </w:tc>
        <w:tc>
          <w:tcPr>
            <w:tcW w:w="9215" w:type="dxa"/>
            <w:gridSpan w:val="3"/>
            <w:tcBorders>
              <w:top w:val="dotted" w:sz="4" w:space="0" w:color="auto"/>
              <w:bottom w:val="dotted" w:sz="4" w:space="0" w:color="auto"/>
              <w:right w:val="single" w:sz="12" w:space="0" w:color="auto"/>
            </w:tcBorders>
          </w:tcPr>
          <w:p w14:paraId="68348F7A" w14:textId="77777777" w:rsidR="00E427C4" w:rsidRPr="000A4906" w:rsidRDefault="00E427C4" w:rsidP="00366739">
            <w:pPr>
              <w:spacing w:line="240" w:lineRule="exact"/>
              <w:ind w:left="176" w:hangingChars="100" w:hanging="176"/>
              <w:rPr>
                <w:spacing w:val="-2"/>
                <w:sz w:val="18"/>
                <w:szCs w:val="20"/>
              </w:rPr>
            </w:pPr>
          </w:p>
        </w:tc>
      </w:tr>
      <w:tr w:rsidR="000A4906" w:rsidRPr="000A4906" w14:paraId="7A23E9A5" w14:textId="77777777" w:rsidTr="00F36C56">
        <w:trPr>
          <w:trHeight w:val="444"/>
        </w:trPr>
        <w:tc>
          <w:tcPr>
            <w:tcW w:w="851"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68BDA418" w14:textId="77777777" w:rsidR="00366739" w:rsidRPr="000A4906" w:rsidRDefault="00366739"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4E4D0F8C"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D5A5E19" w14:textId="77777777" w:rsidR="00366739" w:rsidRPr="000A4906" w:rsidRDefault="00366739"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相似な図形のかき方</w:t>
            </w:r>
          </w:p>
        </w:tc>
        <w:tc>
          <w:tcPr>
            <w:tcW w:w="6236" w:type="dxa"/>
            <w:tcBorders>
              <w:top w:val="dotted" w:sz="4" w:space="0" w:color="auto"/>
              <w:bottom w:val="dotted" w:sz="4" w:space="0" w:color="auto"/>
            </w:tcBorders>
          </w:tcPr>
          <w:p w14:paraId="0ED8E909"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・相似の中心をいろいろとったときの相似な図形のかき方</w:t>
            </w:r>
          </w:p>
        </w:tc>
        <w:tc>
          <w:tcPr>
            <w:tcW w:w="567" w:type="dxa"/>
            <w:tcBorders>
              <w:top w:val="dotted" w:sz="4" w:space="0" w:color="auto"/>
              <w:bottom w:val="dotted" w:sz="4" w:space="0" w:color="auto"/>
            </w:tcBorders>
            <w:noWrap/>
            <w:tcMar>
              <w:left w:w="0" w:type="dxa"/>
              <w:right w:w="0" w:type="dxa"/>
            </w:tcMar>
          </w:tcPr>
          <w:p w14:paraId="3270ACCD" w14:textId="77777777" w:rsidR="00366739" w:rsidRPr="000A4906" w:rsidRDefault="00366739" w:rsidP="00366739">
            <w:pPr>
              <w:spacing w:line="240" w:lineRule="exact"/>
              <w:ind w:leftChars="-50" w:left="-105" w:rightChars="-50" w:right="-105"/>
              <w:jc w:val="center"/>
              <w:rPr>
                <w:rFonts w:hAnsi="ＭＳ 明朝"/>
                <w:sz w:val="18"/>
                <w:szCs w:val="18"/>
              </w:rPr>
            </w:pPr>
          </w:p>
        </w:tc>
        <w:tc>
          <w:tcPr>
            <w:tcW w:w="3048" w:type="dxa"/>
            <w:tcBorders>
              <w:top w:val="dotted" w:sz="4" w:space="0" w:color="auto"/>
              <w:bottom w:val="dotted" w:sz="4" w:space="0" w:color="auto"/>
              <w:right w:val="single" w:sz="4" w:space="0" w:color="auto"/>
            </w:tcBorders>
          </w:tcPr>
          <w:p w14:paraId="27A20699" w14:textId="77777777" w:rsidR="00366739" w:rsidRPr="000A4906" w:rsidRDefault="00366739" w:rsidP="00366739">
            <w:pPr>
              <w:spacing w:line="240" w:lineRule="exact"/>
              <w:ind w:left="176" w:hangingChars="100" w:hanging="176"/>
              <w:rPr>
                <w:spacing w:val="-2"/>
                <w:sz w:val="18"/>
                <w:szCs w:val="20"/>
              </w:rPr>
            </w:pPr>
            <w:r w:rsidRPr="000A4906">
              <w:rPr>
                <w:rFonts w:hint="eastAsia"/>
                <w:spacing w:val="-2"/>
                <w:sz w:val="18"/>
                <w:szCs w:val="20"/>
              </w:rPr>
              <w:t>○相似の中心をどこにとっても，相似の位置にある図形をかくことが</w:t>
            </w:r>
          </w:p>
          <w:p w14:paraId="0DE3D20F" w14:textId="77777777" w:rsidR="00366739" w:rsidRPr="000A4906" w:rsidRDefault="00366739" w:rsidP="00366739">
            <w:pPr>
              <w:spacing w:line="240" w:lineRule="exact"/>
              <w:ind w:leftChars="100" w:left="210"/>
              <w:rPr>
                <w:spacing w:val="-2"/>
                <w:sz w:val="18"/>
                <w:szCs w:val="20"/>
              </w:rPr>
            </w:pPr>
            <w:r w:rsidRPr="000A4906">
              <w:rPr>
                <w:rFonts w:hint="eastAsia"/>
                <w:spacing w:val="-2"/>
                <w:sz w:val="18"/>
                <w:szCs w:val="20"/>
              </w:rPr>
              <w:t>できることを理解している。</w:t>
            </w:r>
          </w:p>
          <w:p w14:paraId="77FE3EF2" w14:textId="77777777" w:rsidR="00366739" w:rsidRPr="000A4906" w:rsidRDefault="00366739" w:rsidP="00366739">
            <w:pPr>
              <w:spacing w:line="240" w:lineRule="exact"/>
              <w:ind w:left="176" w:hangingChars="100" w:hanging="176"/>
              <w:rPr>
                <w:spacing w:val="-2"/>
                <w:sz w:val="18"/>
                <w:szCs w:val="20"/>
              </w:rPr>
            </w:pPr>
            <w:r w:rsidRPr="000A4906">
              <w:rPr>
                <w:rFonts w:hint="eastAsia"/>
                <w:spacing w:val="-2"/>
                <w:sz w:val="18"/>
                <w:szCs w:val="20"/>
              </w:rPr>
              <w:t>○相似の位置にある図形をかくことができる。</w:t>
            </w:r>
          </w:p>
        </w:tc>
        <w:tc>
          <w:tcPr>
            <w:tcW w:w="3118" w:type="dxa"/>
            <w:tcBorders>
              <w:top w:val="dotted" w:sz="4" w:space="0" w:color="auto"/>
              <w:left w:val="single" w:sz="4" w:space="0" w:color="auto"/>
              <w:bottom w:val="dotted" w:sz="4" w:space="0" w:color="auto"/>
            </w:tcBorders>
          </w:tcPr>
          <w:p w14:paraId="6FC1BE46" w14:textId="77777777" w:rsidR="00366739" w:rsidRPr="000A4906" w:rsidRDefault="00366739" w:rsidP="00366739">
            <w:pPr>
              <w:spacing w:line="240" w:lineRule="exact"/>
              <w:ind w:left="176" w:hangingChars="100" w:hanging="176"/>
              <w:rPr>
                <w:spacing w:val="-2"/>
                <w:sz w:val="18"/>
                <w:szCs w:val="20"/>
              </w:rPr>
            </w:pPr>
            <w:r w:rsidRPr="000A4906">
              <w:rPr>
                <w:rFonts w:hint="eastAsia"/>
                <w:spacing w:val="-2"/>
                <w:sz w:val="18"/>
                <w:szCs w:val="20"/>
              </w:rPr>
              <w:t>○相似の中心をどこにとっても相似の位置にある図形</w:t>
            </w:r>
            <w:r w:rsidRPr="000A4906">
              <w:rPr>
                <w:rFonts w:hint="eastAsia"/>
                <w:bCs/>
                <w:spacing w:val="-2"/>
                <w:sz w:val="18"/>
                <w:szCs w:val="20"/>
              </w:rPr>
              <w:t>が</w:t>
            </w:r>
            <w:r w:rsidRPr="000A4906">
              <w:rPr>
                <w:rFonts w:hint="eastAsia"/>
                <w:spacing w:val="-2"/>
                <w:sz w:val="18"/>
                <w:szCs w:val="20"/>
              </w:rPr>
              <w:t>かけることをとらえることができる。</w:t>
            </w:r>
          </w:p>
        </w:tc>
        <w:tc>
          <w:tcPr>
            <w:tcW w:w="3049" w:type="dxa"/>
            <w:tcBorders>
              <w:top w:val="dotted" w:sz="4" w:space="0" w:color="auto"/>
              <w:bottom w:val="dotted" w:sz="4" w:space="0" w:color="auto"/>
              <w:right w:val="single" w:sz="12" w:space="0" w:color="auto"/>
            </w:tcBorders>
          </w:tcPr>
          <w:p w14:paraId="76AD8713" w14:textId="77777777" w:rsidR="00366739" w:rsidRPr="000A4906" w:rsidRDefault="00366739" w:rsidP="00366739">
            <w:pPr>
              <w:spacing w:line="240" w:lineRule="exact"/>
              <w:ind w:left="176" w:hangingChars="100" w:hanging="176"/>
              <w:rPr>
                <w:spacing w:val="-2"/>
                <w:sz w:val="18"/>
                <w:szCs w:val="20"/>
              </w:rPr>
            </w:pPr>
            <w:r w:rsidRPr="000A4906">
              <w:rPr>
                <w:rFonts w:hint="eastAsia"/>
                <w:spacing w:val="-2"/>
                <w:sz w:val="18"/>
                <w:szCs w:val="20"/>
              </w:rPr>
              <w:t>○相似の中心をいろいろな点にとって，相似な図形をかこうとしている。</w:t>
            </w:r>
          </w:p>
        </w:tc>
      </w:tr>
      <w:tr w:rsidR="00B655E4" w:rsidRPr="000A4906" w14:paraId="5CFDECF1" w14:textId="77777777" w:rsidTr="005E03B8">
        <w:trPr>
          <w:trHeight w:val="2010"/>
        </w:trPr>
        <w:tc>
          <w:tcPr>
            <w:tcW w:w="851"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4EC767FC" w14:textId="54C55BA0" w:rsidR="00B655E4" w:rsidRPr="000A4906" w:rsidRDefault="00B655E4" w:rsidP="009E2338">
            <w:pPr>
              <w:spacing w:line="240" w:lineRule="exact"/>
              <w:jc w:val="center"/>
              <w:rPr>
                <w:szCs w:val="21"/>
              </w:rPr>
            </w:pPr>
            <w:r w:rsidRPr="000A4906">
              <w:rPr>
                <w:rFonts w:ascii="ＭＳ ゴシック" w:eastAsia="ＭＳ ゴシック" w:hAnsi="ＭＳ ゴシック" w:hint="eastAsia"/>
                <w:b/>
                <w:szCs w:val="21"/>
              </w:rPr>
              <w:t>２節　平行線と線分の比（８時間）</w:t>
            </w:r>
          </w:p>
        </w:tc>
        <w:tc>
          <w:tcPr>
            <w:tcW w:w="2126" w:type="dxa"/>
            <w:tcBorders>
              <w:top w:val="single" w:sz="4" w:space="0" w:color="auto"/>
              <w:left w:val="single" w:sz="4" w:space="0" w:color="auto"/>
              <w:bottom w:val="dotted" w:sz="4" w:space="0" w:color="auto"/>
            </w:tcBorders>
          </w:tcPr>
          <w:p w14:paraId="52ED10ED" w14:textId="77777777" w:rsidR="00B655E4" w:rsidRPr="000A4906" w:rsidRDefault="00B655E4"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三角形と比</w:t>
            </w:r>
          </w:p>
        </w:tc>
        <w:tc>
          <w:tcPr>
            <w:tcW w:w="6236" w:type="dxa"/>
            <w:tcBorders>
              <w:top w:val="single" w:sz="4" w:space="0" w:color="auto"/>
              <w:bottom w:val="dotted" w:sz="4" w:space="0" w:color="auto"/>
            </w:tcBorders>
          </w:tcPr>
          <w:p w14:paraId="6BAF40E4"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・三角形と比の定理</w:t>
            </w:r>
          </w:p>
          <w:p w14:paraId="3D596124"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・三角形と比の定理を使って，線分の長さを求めること</w:t>
            </w:r>
          </w:p>
          <w:p w14:paraId="28F074BA"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・三角形と比の定理の逆</w:t>
            </w:r>
          </w:p>
          <w:p w14:paraId="2BBAC476"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・三角形と比の定理の逆を使って，平行な線分を見つけること</w:t>
            </w:r>
          </w:p>
          <w:p w14:paraId="370FA1E2"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・三角形の角の二等分線の性質</w:t>
            </w:r>
          </w:p>
        </w:tc>
        <w:tc>
          <w:tcPr>
            <w:tcW w:w="567" w:type="dxa"/>
            <w:tcBorders>
              <w:top w:val="single" w:sz="4" w:space="0" w:color="auto"/>
              <w:bottom w:val="dotted" w:sz="4" w:space="0" w:color="auto"/>
            </w:tcBorders>
            <w:noWrap/>
            <w:tcMar>
              <w:left w:w="0" w:type="dxa"/>
              <w:right w:w="0" w:type="dxa"/>
            </w:tcMar>
          </w:tcPr>
          <w:p w14:paraId="6DC22BB9" w14:textId="167A505D" w:rsidR="00B655E4" w:rsidRPr="000A4906" w:rsidRDefault="00B655E4" w:rsidP="00366739">
            <w:pPr>
              <w:spacing w:line="240" w:lineRule="exact"/>
              <w:ind w:leftChars="-50" w:left="-105" w:rightChars="-50" w:right="-105"/>
              <w:jc w:val="center"/>
              <w:rPr>
                <w:rFonts w:hAnsi="ＭＳ 明朝"/>
                <w:sz w:val="18"/>
                <w:szCs w:val="20"/>
              </w:rPr>
            </w:pPr>
            <w:r w:rsidRPr="000A4906">
              <w:rPr>
                <w:rFonts w:hAnsi="ＭＳ 明朝" w:hint="eastAsia"/>
                <w:sz w:val="18"/>
                <w:szCs w:val="20"/>
              </w:rPr>
              <w:t>(4)</w:t>
            </w:r>
          </w:p>
          <w:p w14:paraId="4D144321" w14:textId="77777777" w:rsidR="00B655E4" w:rsidRPr="000A4906" w:rsidRDefault="00B655E4" w:rsidP="00366739">
            <w:pPr>
              <w:spacing w:line="240" w:lineRule="exact"/>
              <w:ind w:leftChars="-50" w:left="-105" w:rightChars="-50" w:right="-105"/>
              <w:jc w:val="center"/>
              <w:rPr>
                <w:rFonts w:hAnsi="ＭＳ 明朝"/>
                <w:sz w:val="18"/>
                <w:szCs w:val="20"/>
              </w:rPr>
            </w:pPr>
          </w:p>
          <w:p w14:paraId="1D602A9F" w14:textId="77777777" w:rsidR="00B655E4" w:rsidRPr="000A4906" w:rsidRDefault="00B655E4" w:rsidP="00366739">
            <w:pPr>
              <w:spacing w:line="240" w:lineRule="exact"/>
              <w:ind w:leftChars="-50" w:left="-105" w:rightChars="-50" w:right="-105"/>
              <w:jc w:val="center"/>
              <w:rPr>
                <w:rFonts w:hAnsi="ＭＳ 明朝"/>
                <w:sz w:val="18"/>
                <w:szCs w:val="20"/>
              </w:rPr>
            </w:pPr>
          </w:p>
        </w:tc>
        <w:tc>
          <w:tcPr>
            <w:tcW w:w="3048" w:type="dxa"/>
            <w:tcBorders>
              <w:top w:val="single" w:sz="4" w:space="0" w:color="auto"/>
              <w:bottom w:val="dotted" w:sz="4" w:space="0" w:color="auto"/>
            </w:tcBorders>
          </w:tcPr>
          <w:p w14:paraId="0D4FE33E"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○三角形と比の定理とその逆を理解している。</w:t>
            </w:r>
          </w:p>
          <w:p w14:paraId="4CCD6DF5"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○三角形の角の二等分線の性質を理解している。</w:t>
            </w:r>
          </w:p>
          <w:p w14:paraId="00001ED5"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○三角形と比の定理やその逆を使って，線分の長さを求めたり平行な線分を見つけたりすることができる。</w:t>
            </w:r>
          </w:p>
        </w:tc>
        <w:tc>
          <w:tcPr>
            <w:tcW w:w="3118" w:type="dxa"/>
            <w:tcBorders>
              <w:top w:val="single" w:sz="4" w:space="0" w:color="auto"/>
              <w:bottom w:val="dotted" w:sz="4" w:space="0" w:color="auto"/>
            </w:tcBorders>
          </w:tcPr>
          <w:p w14:paraId="1FAB8827"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○三角形の相似条件など</w:t>
            </w:r>
            <w:r w:rsidRPr="000A4906">
              <w:rPr>
                <w:rFonts w:hAnsi="ＭＳ 明朝" w:hint="eastAsia"/>
                <w:spacing w:val="-4"/>
                <w:sz w:val="18"/>
                <w:szCs w:val="20"/>
              </w:rPr>
              <w:t>を使って</w:t>
            </w:r>
            <w:r w:rsidRPr="000A4906">
              <w:rPr>
                <w:rFonts w:hAnsi="ＭＳ 明朝" w:hint="eastAsia"/>
                <w:spacing w:val="-2"/>
                <w:sz w:val="18"/>
                <w:szCs w:val="20"/>
              </w:rPr>
              <w:t>，三角形と比の定理とその逆が成り立つことを</w:t>
            </w:r>
            <w:r w:rsidRPr="000A4906">
              <w:rPr>
                <w:rFonts w:hAnsi="ＭＳ 明朝" w:hint="eastAsia"/>
                <w:spacing w:val="-4"/>
                <w:sz w:val="18"/>
                <w:szCs w:val="20"/>
              </w:rPr>
              <w:t>証明することができ</w:t>
            </w:r>
            <w:r w:rsidRPr="000A4906">
              <w:rPr>
                <w:rFonts w:hAnsi="ＭＳ 明朝" w:hint="eastAsia"/>
                <w:spacing w:val="-2"/>
                <w:sz w:val="18"/>
                <w:szCs w:val="20"/>
              </w:rPr>
              <w:t>る。</w:t>
            </w:r>
          </w:p>
          <w:p w14:paraId="1293118B"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○三角形の角の二等分線の性質を見いだし，それが成り立つことを証明することができる。</w:t>
            </w:r>
          </w:p>
        </w:tc>
        <w:tc>
          <w:tcPr>
            <w:tcW w:w="3049" w:type="dxa"/>
            <w:vMerge w:val="restart"/>
            <w:tcBorders>
              <w:top w:val="single" w:sz="4" w:space="0" w:color="auto"/>
              <w:right w:val="single" w:sz="12" w:space="0" w:color="auto"/>
            </w:tcBorders>
          </w:tcPr>
          <w:p w14:paraId="2F14CCCD"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○三角形の相似条件などを使って，三角形と比の性質を調べようとしている。</w:t>
            </w:r>
          </w:p>
          <w:p w14:paraId="4C019D01"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○三角形と比の定理を使って，三角形の角の二等分線の性質を調べようとしている。</w:t>
            </w:r>
          </w:p>
          <w:p w14:paraId="50C267F0"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○平行線の性質や三角形の相似条件を使って，図形の性質を証明しようとしている。</w:t>
            </w:r>
          </w:p>
          <w:p w14:paraId="4D1A300A"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○三角形の</w:t>
            </w:r>
            <w:r w:rsidRPr="000A4906">
              <w:rPr>
                <w:rFonts w:hAnsi="ＭＳ 明朝"/>
                <w:spacing w:val="-2"/>
                <w:sz w:val="18"/>
                <w:szCs w:val="20"/>
              </w:rPr>
              <w:t>２辺</w:t>
            </w:r>
            <w:r w:rsidRPr="000A4906">
              <w:rPr>
                <w:rFonts w:hAnsi="ＭＳ 明朝" w:hint="eastAsia"/>
                <w:spacing w:val="-2"/>
                <w:sz w:val="18"/>
                <w:szCs w:val="20"/>
              </w:rPr>
              <w:t>の中点を結ぶ線分と残りの辺の関係を調べようとしている。</w:t>
            </w:r>
          </w:p>
          <w:p w14:paraId="00B1BEE9"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○図形の性質を考察するときに，中点連結定理を使おうとしている。</w:t>
            </w:r>
          </w:p>
          <w:p w14:paraId="3DF5AADD" w14:textId="77777777" w:rsidR="00B655E4" w:rsidRPr="000A4906" w:rsidRDefault="00B655E4"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○三角形と比の定理などを使って，平行線によって分けられる線分の長さについて調べようとしている</w:t>
            </w:r>
          </w:p>
          <w:p w14:paraId="14A8BF4C"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○平行線と線分の比の定理が成り立つかどうかを調べようとしている。</w:t>
            </w:r>
          </w:p>
          <w:p w14:paraId="74F1029B" w14:textId="28BF91D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○平行線の性質や三角形の相似条件を使って，平行線と線分の比の定理を証明しようとしている。</w:t>
            </w:r>
          </w:p>
        </w:tc>
      </w:tr>
      <w:tr w:rsidR="00B655E4" w:rsidRPr="000A4906" w14:paraId="377A5EEB" w14:textId="77777777" w:rsidTr="005E03B8">
        <w:trPr>
          <w:trHeight w:val="1071"/>
        </w:trPr>
        <w:tc>
          <w:tcPr>
            <w:tcW w:w="851" w:type="dxa"/>
            <w:vMerge/>
            <w:tcBorders>
              <w:left w:val="single" w:sz="12" w:space="0" w:color="auto"/>
              <w:right w:val="single" w:sz="4" w:space="0" w:color="auto"/>
            </w:tcBorders>
            <w:shd w:val="clear" w:color="auto" w:fill="auto"/>
            <w:tcMar>
              <w:left w:w="57" w:type="dxa"/>
              <w:right w:w="57" w:type="dxa"/>
            </w:tcMar>
          </w:tcPr>
          <w:p w14:paraId="1477C47A" w14:textId="77777777" w:rsidR="00B655E4" w:rsidRPr="000A4906" w:rsidRDefault="00B655E4"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51B93783" w14:textId="77777777" w:rsidR="00B655E4" w:rsidRPr="000A4906" w:rsidRDefault="00B655E4" w:rsidP="00366739">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中点連結定理</w:t>
            </w:r>
          </w:p>
        </w:tc>
        <w:tc>
          <w:tcPr>
            <w:tcW w:w="6236" w:type="dxa"/>
            <w:tcBorders>
              <w:top w:val="dotted" w:sz="4" w:space="0" w:color="auto"/>
              <w:bottom w:val="dotted" w:sz="4" w:space="0" w:color="auto"/>
            </w:tcBorders>
          </w:tcPr>
          <w:p w14:paraId="49938976"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・中点連結定理</w:t>
            </w:r>
          </w:p>
          <w:p w14:paraId="3C0D4AC9"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・中点連結定理を使って，図形の性質を証明すること</w:t>
            </w:r>
          </w:p>
        </w:tc>
        <w:tc>
          <w:tcPr>
            <w:tcW w:w="567" w:type="dxa"/>
            <w:tcBorders>
              <w:top w:val="dotted" w:sz="4" w:space="0" w:color="auto"/>
              <w:bottom w:val="dotted" w:sz="4" w:space="0" w:color="auto"/>
            </w:tcBorders>
            <w:noWrap/>
            <w:tcMar>
              <w:left w:w="0" w:type="dxa"/>
              <w:right w:w="0" w:type="dxa"/>
            </w:tcMar>
          </w:tcPr>
          <w:p w14:paraId="64FACF78" w14:textId="716E3D28" w:rsidR="00B655E4" w:rsidRPr="000A4906" w:rsidRDefault="00B655E4" w:rsidP="00366739">
            <w:pPr>
              <w:spacing w:line="240" w:lineRule="exact"/>
              <w:ind w:leftChars="-50" w:left="-105" w:rightChars="-50" w:right="-105"/>
              <w:jc w:val="center"/>
              <w:rPr>
                <w:rFonts w:hAnsi="ＭＳ 明朝"/>
                <w:sz w:val="18"/>
                <w:szCs w:val="20"/>
              </w:rPr>
            </w:pPr>
            <w:r w:rsidRPr="000A4906">
              <w:rPr>
                <w:rFonts w:hAnsi="ＭＳ 明朝" w:hint="eastAsia"/>
                <w:sz w:val="18"/>
                <w:szCs w:val="20"/>
              </w:rPr>
              <w:t>（1.5）</w:t>
            </w:r>
          </w:p>
          <w:p w14:paraId="04F60F41" w14:textId="77777777" w:rsidR="00B655E4" w:rsidRPr="000A4906" w:rsidRDefault="00B655E4" w:rsidP="00366739">
            <w:pPr>
              <w:spacing w:line="240" w:lineRule="exact"/>
              <w:ind w:leftChars="-50" w:left="-105" w:rightChars="-50" w:right="-105"/>
              <w:jc w:val="center"/>
              <w:rPr>
                <w:rFonts w:hAnsi="ＭＳ 明朝"/>
                <w:sz w:val="18"/>
                <w:szCs w:val="20"/>
              </w:rPr>
            </w:pPr>
          </w:p>
          <w:p w14:paraId="6EB3F03A" w14:textId="77777777" w:rsidR="00B655E4" w:rsidRPr="000A4906" w:rsidRDefault="00B655E4" w:rsidP="00366739">
            <w:pPr>
              <w:spacing w:line="240" w:lineRule="exact"/>
              <w:ind w:leftChars="-50" w:left="-105" w:rightChars="-50" w:right="-105"/>
              <w:jc w:val="center"/>
              <w:rPr>
                <w:rFonts w:hAnsi="ＭＳ 明朝"/>
                <w:sz w:val="18"/>
                <w:szCs w:val="20"/>
              </w:rPr>
            </w:pPr>
          </w:p>
        </w:tc>
        <w:tc>
          <w:tcPr>
            <w:tcW w:w="3048" w:type="dxa"/>
            <w:tcBorders>
              <w:top w:val="dotted" w:sz="4" w:space="0" w:color="auto"/>
              <w:bottom w:val="dotted" w:sz="4" w:space="0" w:color="auto"/>
            </w:tcBorders>
          </w:tcPr>
          <w:p w14:paraId="0813C315"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○中点連結定理が，三角形と比の定理の逆の特別な場合であることを理解している。</w:t>
            </w:r>
          </w:p>
          <w:p w14:paraId="792FA037"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○中点連結定理を使うと，いろいろな図形の性質を証明することができることを理解している。</w:t>
            </w:r>
          </w:p>
        </w:tc>
        <w:tc>
          <w:tcPr>
            <w:tcW w:w="3118" w:type="dxa"/>
            <w:tcBorders>
              <w:top w:val="dotted" w:sz="4" w:space="0" w:color="auto"/>
              <w:bottom w:val="dotted" w:sz="4" w:space="0" w:color="auto"/>
            </w:tcBorders>
          </w:tcPr>
          <w:p w14:paraId="332268E6"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○中点連結定理が成り立つ理由を説明することができる。</w:t>
            </w:r>
          </w:p>
          <w:p w14:paraId="4A1F1067"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○中点連結定理は三角形と比の定理の逆の特別な場合であるとみることができる。</w:t>
            </w:r>
          </w:p>
          <w:p w14:paraId="38586B4C" w14:textId="105A2DC8" w:rsidR="00B655E4" w:rsidRPr="000A4906" w:rsidRDefault="00B655E4"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○中点連結定理を使って，図形の性質を証明することができる。</w:t>
            </w:r>
          </w:p>
        </w:tc>
        <w:tc>
          <w:tcPr>
            <w:tcW w:w="3049" w:type="dxa"/>
            <w:vMerge/>
            <w:tcBorders>
              <w:right w:val="single" w:sz="12" w:space="0" w:color="auto"/>
            </w:tcBorders>
          </w:tcPr>
          <w:p w14:paraId="293D8093" w14:textId="7CE0A261" w:rsidR="00B655E4" w:rsidRPr="000A4906" w:rsidRDefault="00B655E4" w:rsidP="00366739">
            <w:pPr>
              <w:spacing w:line="240" w:lineRule="exact"/>
              <w:ind w:left="176" w:hangingChars="100" w:hanging="176"/>
              <w:rPr>
                <w:rFonts w:hAnsi="ＭＳ 明朝"/>
                <w:spacing w:val="-2"/>
                <w:sz w:val="18"/>
                <w:szCs w:val="20"/>
              </w:rPr>
            </w:pPr>
          </w:p>
        </w:tc>
      </w:tr>
      <w:tr w:rsidR="00B655E4" w:rsidRPr="000A4906" w14:paraId="5526CFBF" w14:textId="77777777" w:rsidTr="005E03B8">
        <w:trPr>
          <w:trHeight w:val="999"/>
        </w:trPr>
        <w:tc>
          <w:tcPr>
            <w:tcW w:w="851" w:type="dxa"/>
            <w:vMerge/>
            <w:tcBorders>
              <w:left w:val="single" w:sz="12" w:space="0" w:color="auto"/>
              <w:bottom w:val="nil"/>
              <w:right w:val="single" w:sz="4" w:space="0" w:color="auto"/>
            </w:tcBorders>
            <w:shd w:val="clear" w:color="auto" w:fill="auto"/>
            <w:tcMar>
              <w:left w:w="57" w:type="dxa"/>
              <w:right w:w="57" w:type="dxa"/>
            </w:tcMar>
          </w:tcPr>
          <w:p w14:paraId="6C983D34" w14:textId="77777777" w:rsidR="00B655E4" w:rsidRPr="000A4906" w:rsidRDefault="00B655E4"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71A94F9D" w14:textId="2464082B" w:rsidR="00B655E4" w:rsidRPr="000A4906" w:rsidRDefault="00B655E4" w:rsidP="00B07D92">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③ 平行線と線分の比</w:t>
            </w:r>
          </w:p>
        </w:tc>
        <w:tc>
          <w:tcPr>
            <w:tcW w:w="6236" w:type="dxa"/>
            <w:tcBorders>
              <w:top w:val="dotted" w:sz="4" w:space="0" w:color="auto"/>
              <w:bottom w:val="dotted" w:sz="4" w:space="0" w:color="auto"/>
            </w:tcBorders>
          </w:tcPr>
          <w:p w14:paraId="07603D17"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・平行線と線分の比の定理</w:t>
            </w:r>
          </w:p>
          <w:p w14:paraId="121442FF" w14:textId="77777777" w:rsidR="00B655E4" w:rsidRPr="000A4906" w:rsidRDefault="00B655E4" w:rsidP="00366739">
            <w:pPr>
              <w:spacing w:line="240" w:lineRule="exact"/>
              <w:ind w:left="160" w:hangingChars="100" w:hanging="160"/>
              <w:rPr>
                <w:rFonts w:hAnsi="ＭＳ 明朝"/>
                <w:sz w:val="16"/>
                <w:szCs w:val="20"/>
              </w:rPr>
            </w:pPr>
            <w:r w:rsidRPr="000A4906">
              <w:rPr>
                <w:rFonts w:hAnsi="ＭＳ 明朝" w:hint="eastAsia"/>
                <w:sz w:val="16"/>
                <w:szCs w:val="20"/>
              </w:rPr>
              <w:t>・平行線と線分の比の定理を使って，線分の長さを求めること</w:t>
            </w:r>
          </w:p>
        </w:tc>
        <w:tc>
          <w:tcPr>
            <w:tcW w:w="567" w:type="dxa"/>
            <w:tcBorders>
              <w:top w:val="dotted" w:sz="4" w:space="0" w:color="auto"/>
              <w:bottom w:val="dotted" w:sz="4" w:space="0" w:color="auto"/>
            </w:tcBorders>
            <w:noWrap/>
            <w:tcMar>
              <w:left w:w="0" w:type="dxa"/>
              <w:right w:w="0" w:type="dxa"/>
            </w:tcMar>
          </w:tcPr>
          <w:p w14:paraId="2E5AE77C" w14:textId="33D0DD4B" w:rsidR="00B655E4" w:rsidRPr="000A4906" w:rsidRDefault="00B655E4" w:rsidP="00366739">
            <w:pPr>
              <w:spacing w:line="240" w:lineRule="exact"/>
              <w:ind w:leftChars="-50" w:left="-105" w:rightChars="-50" w:right="-105"/>
              <w:jc w:val="center"/>
              <w:rPr>
                <w:rFonts w:hAnsi="ＭＳ 明朝"/>
                <w:sz w:val="18"/>
                <w:szCs w:val="20"/>
              </w:rPr>
            </w:pPr>
            <w:r w:rsidRPr="000A4906">
              <w:rPr>
                <w:rFonts w:hAnsi="ＭＳ 明朝" w:hint="eastAsia"/>
                <w:sz w:val="18"/>
                <w:szCs w:val="20"/>
              </w:rPr>
              <w:t>（1.5）</w:t>
            </w:r>
          </w:p>
          <w:p w14:paraId="706F5862" w14:textId="77777777" w:rsidR="00B655E4" w:rsidRPr="000A4906" w:rsidRDefault="00B655E4" w:rsidP="00366739">
            <w:pPr>
              <w:spacing w:line="240" w:lineRule="exact"/>
              <w:ind w:leftChars="-50" w:left="-105" w:rightChars="-50" w:right="-105"/>
              <w:jc w:val="center"/>
              <w:rPr>
                <w:rFonts w:hAnsi="ＭＳ 明朝"/>
                <w:sz w:val="18"/>
                <w:szCs w:val="20"/>
              </w:rPr>
            </w:pPr>
          </w:p>
          <w:p w14:paraId="7A9EADB8" w14:textId="77777777" w:rsidR="00B655E4" w:rsidRPr="000A4906" w:rsidRDefault="00B655E4" w:rsidP="00366739">
            <w:pPr>
              <w:spacing w:line="240" w:lineRule="exact"/>
              <w:ind w:leftChars="-50" w:left="-105" w:rightChars="-50" w:right="-105"/>
              <w:jc w:val="center"/>
              <w:rPr>
                <w:rFonts w:hAnsi="ＭＳ 明朝"/>
                <w:sz w:val="18"/>
                <w:szCs w:val="20"/>
              </w:rPr>
            </w:pPr>
          </w:p>
        </w:tc>
        <w:tc>
          <w:tcPr>
            <w:tcW w:w="3048" w:type="dxa"/>
            <w:tcBorders>
              <w:top w:val="dotted" w:sz="4" w:space="0" w:color="auto"/>
              <w:bottom w:val="dotted" w:sz="4" w:space="0" w:color="auto"/>
            </w:tcBorders>
          </w:tcPr>
          <w:p w14:paraId="347B7171"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○平行線と線分の比の定理を理解している。</w:t>
            </w:r>
          </w:p>
          <w:p w14:paraId="7EBBD0CB"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○平行線と線分の比の定理を記号を使って表したり，その意味を読みとったりすることができる。</w:t>
            </w:r>
          </w:p>
          <w:p w14:paraId="0645E64C" w14:textId="77777777" w:rsidR="00B655E4" w:rsidRPr="000A4906" w:rsidRDefault="00B655E4"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○平行線と線分の比の定理を使って，線分の長さなどを求めることができる。</w:t>
            </w:r>
          </w:p>
        </w:tc>
        <w:tc>
          <w:tcPr>
            <w:tcW w:w="3118" w:type="dxa"/>
            <w:tcBorders>
              <w:top w:val="dotted" w:sz="4" w:space="0" w:color="auto"/>
              <w:bottom w:val="dotted" w:sz="4" w:space="0" w:color="auto"/>
            </w:tcBorders>
          </w:tcPr>
          <w:p w14:paraId="299EFB02" w14:textId="61D05503" w:rsidR="00B655E4" w:rsidRPr="000A4906" w:rsidRDefault="00B655E4" w:rsidP="00B07D92">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○平行線と線分の比の定理を見いだし，それらを平行線の性質や三角形の相似条件を使って確かめることができる。</w:t>
            </w:r>
          </w:p>
        </w:tc>
        <w:tc>
          <w:tcPr>
            <w:tcW w:w="3049" w:type="dxa"/>
            <w:vMerge/>
            <w:tcBorders>
              <w:bottom w:val="dotted" w:sz="4" w:space="0" w:color="auto"/>
              <w:right w:val="single" w:sz="12" w:space="0" w:color="auto"/>
            </w:tcBorders>
          </w:tcPr>
          <w:p w14:paraId="32BB43DA" w14:textId="461CA81B" w:rsidR="00B655E4" w:rsidRPr="000A4906" w:rsidRDefault="00B655E4" w:rsidP="00366739">
            <w:pPr>
              <w:spacing w:line="240" w:lineRule="exact"/>
              <w:ind w:left="176" w:hangingChars="100" w:hanging="176"/>
              <w:rPr>
                <w:rFonts w:hAnsi="ＭＳ 明朝"/>
                <w:spacing w:val="-2"/>
                <w:sz w:val="18"/>
                <w:szCs w:val="20"/>
              </w:rPr>
            </w:pPr>
          </w:p>
        </w:tc>
      </w:tr>
    </w:tbl>
    <w:p w14:paraId="2CD24526" w14:textId="77777777" w:rsidR="00E427C4" w:rsidRPr="000A4906" w:rsidRDefault="00E427C4">
      <w:r w:rsidRPr="000A4906">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48"/>
        <w:gridCol w:w="3118"/>
        <w:gridCol w:w="3049"/>
      </w:tblGrid>
      <w:tr w:rsidR="000A4906" w:rsidRPr="000A4906" w14:paraId="3FC0873E" w14:textId="77777777" w:rsidTr="00E427C4">
        <w:trPr>
          <w:trHeight w:val="58"/>
        </w:trPr>
        <w:tc>
          <w:tcPr>
            <w:tcW w:w="851" w:type="dxa"/>
            <w:vMerge w:val="restart"/>
            <w:tcBorders>
              <w:top w:val="nil"/>
              <w:left w:val="single" w:sz="12" w:space="0" w:color="auto"/>
              <w:bottom w:val="single" w:sz="4" w:space="0" w:color="auto"/>
              <w:right w:val="single" w:sz="4" w:space="0" w:color="auto"/>
            </w:tcBorders>
            <w:shd w:val="clear" w:color="auto" w:fill="auto"/>
            <w:tcMar>
              <w:left w:w="57" w:type="dxa"/>
              <w:right w:w="57" w:type="dxa"/>
            </w:tcMar>
            <w:textDirection w:val="tbRlV"/>
            <w:vAlign w:val="center"/>
          </w:tcPr>
          <w:p w14:paraId="4CFCAC26" w14:textId="01E4425B" w:rsidR="00E427C4" w:rsidRPr="000A4906" w:rsidRDefault="00E427C4" w:rsidP="00E427C4">
            <w:pPr>
              <w:spacing w:line="240" w:lineRule="exact"/>
              <w:ind w:left="113" w:right="113"/>
              <w:jc w:val="center"/>
              <w:rPr>
                <w:sz w:val="18"/>
              </w:rPr>
            </w:pPr>
          </w:p>
        </w:tc>
        <w:tc>
          <w:tcPr>
            <w:tcW w:w="2126" w:type="dxa"/>
            <w:tcBorders>
              <w:top w:val="dotted" w:sz="4" w:space="0" w:color="auto"/>
              <w:left w:val="single" w:sz="4" w:space="0" w:color="auto"/>
              <w:bottom w:val="dotted" w:sz="4" w:space="0" w:color="auto"/>
            </w:tcBorders>
          </w:tcPr>
          <w:p w14:paraId="14651EE0" w14:textId="77777777" w:rsidR="00E427C4" w:rsidRPr="000A4906" w:rsidRDefault="00E427C4"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065E2E87" w14:textId="18E519F0" w:rsidR="00E427C4" w:rsidRPr="000A4906" w:rsidRDefault="00E427C4" w:rsidP="00486EC5">
            <w:pPr>
              <w:spacing w:line="240" w:lineRule="exact"/>
              <w:ind w:left="160" w:hangingChars="100" w:hanging="160"/>
              <w:rPr>
                <w:rFonts w:hAnsi="ＭＳ 明朝"/>
                <w:sz w:val="16"/>
                <w:szCs w:val="20"/>
              </w:rPr>
            </w:pPr>
            <w:r w:rsidRPr="000A4906">
              <w:rPr>
                <w:rFonts w:hAnsi="ＭＳ 明朝" w:hint="eastAsia"/>
                <w:sz w:val="16"/>
                <w:szCs w:val="20"/>
              </w:rPr>
              <w:t>２節の基本問題</w:t>
            </w:r>
          </w:p>
        </w:tc>
        <w:tc>
          <w:tcPr>
            <w:tcW w:w="567" w:type="dxa"/>
            <w:tcBorders>
              <w:top w:val="dotted" w:sz="4" w:space="0" w:color="auto"/>
              <w:bottom w:val="dotted" w:sz="4" w:space="0" w:color="auto"/>
            </w:tcBorders>
            <w:noWrap/>
            <w:tcMar>
              <w:left w:w="0" w:type="dxa"/>
              <w:right w:w="0" w:type="dxa"/>
            </w:tcMar>
          </w:tcPr>
          <w:p w14:paraId="662B9887" w14:textId="6D5AEEFF" w:rsidR="00E427C4" w:rsidRPr="000A4906" w:rsidRDefault="00E427C4" w:rsidP="00366739">
            <w:pPr>
              <w:spacing w:line="240" w:lineRule="exact"/>
              <w:ind w:leftChars="-50" w:left="-105" w:rightChars="-50" w:right="-105"/>
              <w:jc w:val="center"/>
              <w:rPr>
                <w:rFonts w:hAnsi="ＭＳ 明朝"/>
                <w:sz w:val="18"/>
                <w:szCs w:val="20"/>
              </w:rPr>
            </w:pPr>
            <w:r w:rsidRPr="000A4906">
              <w:rPr>
                <w:rFonts w:hAnsi="ＭＳ 明朝" w:hint="eastAsia"/>
                <w:sz w:val="18"/>
                <w:szCs w:val="18"/>
              </w:rPr>
              <w:t>(1)</w:t>
            </w:r>
          </w:p>
        </w:tc>
        <w:tc>
          <w:tcPr>
            <w:tcW w:w="9215" w:type="dxa"/>
            <w:gridSpan w:val="3"/>
            <w:tcBorders>
              <w:top w:val="dotted" w:sz="4" w:space="0" w:color="auto"/>
              <w:bottom w:val="dotted" w:sz="4" w:space="0" w:color="auto"/>
              <w:right w:val="single" w:sz="12" w:space="0" w:color="auto"/>
            </w:tcBorders>
          </w:tcPr>
          <w:p w14:paraId="337C39C2" w14:textId="77777777" w:rsidR="00E427C4" w:rsidRPr="000A4906" w:rsidRDefault="00E427C4" w:rsidP="00366739">
            <w:pPr>
              <w:spacing w:line="240" w:lineRule="exact"/>
              <w:ind w:left="176" w:hangingChars="100" w:hanging="176"/>
              <w:rPr>
                <w:rFonts w:hAnsi="ＭＳ 明朝"/>
                <w:spacing w:val="-2"/>
                <w:sz w:val="18"/>
                <w:szCs w:val="20"/>
              </w:rPr>
            </w:pPr>
          </w:p>
        </w:tc>
      </w:tr>
      <w:tr w:rsidR="000A4906" w:rsidRPr="000A4906" w14:paraId="411059EC" w14:textId="77777777" w:rsidTr="00F36C56">
        <w:trPr>
          <w:trHeight w:val="58"/>
        </w:trPr>
        <w:tc>
          <w:tcPr>
            <w:tcW w:w="851" w:type="dxa"/>
            <w:vMerge/>
            <w:tcBorders>
              <w:left w:val="single" w:sz="12" w:space="0" w:color="auto"/>
              <w:bottom w:val="single" w:sz="4" w:space="0" w:color="auto"/>
              <w:right w:val="single" w:sz="4" w:space="0" w:color="auto"/>
            </w:tcBorders>
            <w:shd w:val="clear" w:color="auto" w:fill="auto"/>
            <w:tcMar>
              <w:left w:w="57" w:type="dxa"/>
              <w:right w:w="57" w:type="dxa"/>
            </w:tcMar>
          </w:tcPr>
          <w:p w14:paraId="58111F1A" w14:textId="77777777" w:rsidR="00366739" w:rsidRPr="000A4906" w:rsidRDefault="00366739"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23E31086"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58FDA39E" w14:textId="77777777" w:rsidR="00366739" w:rsidRPr="000A4906" w:rsidRDefault="00366739"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三角形と比の定理の証明</w:t>
            </w:r>
          </w:p>
        </w:tc>
        <w:tc>
          <w:tcPr>
            <w:tcW w:w="6236" w:type="dxa"/>
            <w:tcBorders>
              <w:top w:val="dotted" w:sz="4" w:space="0" w:color="auto"/>
              <w:bottom w:val="dotted" w:sz="4" w:space="0" w:color="auto"/>
            </w:tcBorders>
          </w:tcPr>
          <w:p w14:paraId="157AD46B"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・三角形と比の定理の拡張</w:t>
            </w:r>
          </w:p>
        </w:tc>
        <w:tc>
          <w:tcPr>
            <w:tcW w:w="567" w:type="dxa"/>
            <w:tcBorders>
              <w:top w:val="dotted" w:sz="4" w:space="0" w:color="auto"/>
              <w:bottom w:val="dotted" w:sz="4" w:space="0" w:color="auto"/>
            </w:tcBorders>
            <w:noWrap/>
            <w:tcMar>
              <w:left w:w="0" w:type="dxa"/>
              <w:right w:w="0" w:type="dxa"/>
            </w:tcMar>
          </w:tcPr>
          <w:p w14:paraId="2433D58E" w14:textId="77777777" w:rsidR="00366739" w:rsidRPr="000A4906" w:rsidRDefault="00366739" w:rsidP="00366739">
            <w:pPr>
              <w:spacing w:line="240" w:lineRule="exact"/>
              <w:ind w:leftChars="-50" w:left="-105" w:rightChars="-50" w:right="-105"/>
              <w:jc w:val="center"/>
              <w:rPr>
                <w:rFonts w:hAnsi="ＭＳ 明朝"/>
                <w:sz w:val="18"/>
                <w:szCs w:val="18"/>
              </w:rPr>
            </w:pPr>
          </w:p>
        </w:tc>
        <w:tc>
          <w:tcPr>
            <w:tcW w:w="3048" w:type="dxa"/>
            <w:tcBorders>
              <w:top w:val="dotted" w:sz="4" w:space="0" w:color="auto"/>
              <w:bottom w:val="dotted" w:sz="4" w:space="0" w:color="auto"/>
            </w:tcBorders>
          </w:tcPr>
          <w:p w14:paraId="73946367" w14:textId="07D8D250" w:rsidR="00366739" w:rsidRPr="000A4906" w:rsidRDefault="00366739" w:rsidP="00B655E4">
            <w:pPr>
              <w:spacing w:line="240" w:lineRule="exact"/>
              <w:ind w:left="176" w:hangingChars="100" w:hanging="176"/>
              <w:rPr>
                <w:rFonts w:hAnsi="ＭＳ 明朝"/>
                <w:spacing w:val="-2"/>
                <w:sz w:val="18"/>
                <w:szCs w:val="20"/>
              </w:rPr>
            </w:pPr>
            <w:r w:rsidRPr="000A4906">
              <w:rPr>
                <w:rFonts w:hAnsi="ＭＳ 明朝" w:hint="eastAsia"/>
                <w:spacing w:val="-2"/>
                <w:sz w:val="18"/>
                <w:szCs w:val="20"/>
              </w:rPr>
              <w:t>○図に表された関係が，三角形と比の定理</w:t>
            </w:r>
            <w:r w:rsidRPr="000A4906">
              <w:rPr>
                <w:rFonts w:hAnsi="ＭＳ 明朝"/>
                <w:spacing w:val="-2"/>
                <w:sz w:val="18"/>
                <w:szCs w:val="20"/>
              </w:rPr>
              <w:fldChar w:fldCharType="begin"/>
            </w:r>
            <w:r w:rsidRPr="000A4906">
              <w:rPr>
                <w:rFonts w:hAnsi="ＭＳ 明朝"/>
                <w:spacing w:val="-2"/>
                <w:sz w:val="18"/>
                <w:szCs w:val="20"/>
              </w:rPr>
              <w:instrText xml:space="preserve"> </w:instrText>
            </w:r>
            <w:r w:rsidRPr="000A4906">
              <w:rPr>
                <w:rFonts w:hAnsi="ＭＳ 明朝" w:hint="eastAsia"/>
                <w:spacing w:val="-2"/>
                <w:sz w:val="18"/>
                <w:szCs w:val="20"/>
              </w:rPr>
              <w:instrText>eq \o\ac(□,</w:instrText>
            </w:r>
            <w:r w:rsidR="009E2338" w:rsidRPr="000A4906">
              <w:rPr>
                <w:rFonts w:hAnsi="ＭＳ 明朝" w:hint="eastAsia"/>
                <w:spacing w:val="-2"/>
                <w:sz w:val="12"/>
                <w:szCs w:val="20"/>
              </w:rPr>
              <w:instrText>2</w:instrText>
            </w:r>
            <w:r w:rsidRPr="000A4906">
              <w:rPr>
                <w:rFonts w:hAnsi="ＭＳ 明朝" w:hint="eastAsia"/>
                <w:spacing w:val="-2"/>
                <w:sz w:val="18"/>
                <w:szCs w:val="20"/>
              </w:rPr>
              <w:instrText>)</w:instrText>
            </w:r>
            <w:r w:rsidRPr="000A4906">
              <w:rPr>
                <w:rFonts w:hAnsi="ＭＳ 明朝"/>
                <w:spacing w:val="-2"/>
                <w:sz w:val="18"/>
                <w:szCs w:val="20"/>
              </w:rPr>
              <w:fldChar w:fldCharType="end"/>
            </w:r>
            <w:r w:rsidRPr="000A4906">
              <w:rPr>
                <w:rFonts w:hAnsi="ＭＳ 明朝" w:hint="eastAsia"/>
                <w:spacing w:val="-2"/>
                <w:sz w:val="18"/>
                <w:szCs w:val="20"/>
              </w:rPr>
              <w:t>を拡張したものであることを読みとっている。</w:t>
            </w:r>
          </w:p>
        </w:tc>
        <w:tc>
          <w:tcPr>
            <w:tcW w:w="3118" w:type="dxa"/>
            <w:tcBorders>
              <w:top w:val="dotted" w:sz="4" w:space="0" w:color="auto"/>
              <w:bottom w:val="dotted" w:sz="4" w:space="0" w:color="auto"/>
            </w:tcBorders>
          </w:tcPr>
          <w:p w14:paraId="1EB656D0" w14:textId="0A858F05" w:rsidR="00366739" w:rsidRPr="000A4906" w:rsidRDefault="00366739"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○三角形と比の定理</w:t>
            </w:r>
            <w:r w:rsidRPr="000A4906">
              <w:rPr>
                <w:rFonts w:hAnsi="ＭＳ 明朝"/>
                <w:spacing w:val="-2"/>
                <w:sz w:val="18"/>
                <w:szCs w:val="20"/>
              </w:rPr>
              <w:fldChar w:fldCharType="begin"/>
            </w:r>
            <w:r w:rsidRPr="000A4906">
              <w:rPr>
                <w:rFonts w:hAnsi="ＭＳ 明朝"/>
                <w:spacing w:val="-2"/>
                <w:sz w:val="18"/>
                <w:szCs w:val="20"/>
              </w:rPr>
              <w:instrText xml:space="preserve"> </w:instrText>
            </w:r>
            <w:r w:rsidRPr="000A4906">
              <w:rPr>
                <w:rFonts w:hAnsi="ＭＳ 明朝" w:hint="eastAsia"/>
                <w:spacing w:val="-2"/>
                <w:sz w:val="18"/>
                <w:szCs w:val="20"/>
              </w:rPr>
              <w:instrText>eq \o\ac(□,</w:instrText>
            </w:r>
            <w:r w:rsidR="009E2338" w:rsidRPr="000A4906">
              <w:rPr>
                <w:rFonts w:hAnsi="ＭＳ 明朝" w:hint="eastAsia"/>
                <w:spacing w:val="-2"/>
                <w:sz w:val="12"/>
                <w:szCs w:val="20"/>
              </w:rPr>
              <w:instrText>2</w:instrText>
            </w:r>
            <w:r w:rsidRPr="000A4906">
              <w:rPr>
                <w:rFonts w:hAnsi="ＭＳ 明朝" w:hint="eastAsia"/>
                <w:spacing w:val="-2"/>
                <w:sz w:val="18"/>
                <w:szCs w:val="20"/>
              </w:rPr>
              <w:instrText>)</w:instrText>
            </w:r>
            <w:r w:rsidRPr="000A4906">
              <w:rPr>
                <w:rFonts w:hAnsi="ＭＳ 明朝"/>
                <w:spacing w:val="-2"/>
                <w:sz w:val="18"/>
                <w:szCs w:val="20"/>
              </w:rPr>
              <w:fldChar w:fldCharType="end"/>
            </w:r>
            <w:r w:rsidRPr="000A4906">
              <w:rPr>
                <w:rFonts w:hAnsi="ＭＳ 明朝" w:hint="eastAsia"/>
                <w:spacing w:val="-2"/>
                <w:sz w:val="18"/>
                <w:szCs w:val="20"/>
              </w:rPr>
              <w:t>の拡張について証明することができる。</w:t>
            </w:r>
          </w:p>
        </w:tc>
        <w:tc>
          <w:tcPr>
            <w:tcW w:w="3049" w:type="dxa"/>
            <w:tcBorders>
              <w:top w:val="dotted" w:sz="4" w:space="0" w:color="auto"/>
              <w:bottom w:val="dotted" w:sz="4" w:space="0" w:color="auto"/>
              <w:right w:val="single" w:sz="12" w:space="0" w:color="auto"/>
            </w:tcBorders>
          </w:tcPr>
          <w:p w14:paraId="64663BC8" w14:textId="7D0436D6" w:rsidR="00366739" w:rsidRPr="000A4906" w:rsidRDefault="00366739" w:rsidP="00B655E4">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○三角形と比の定理</w:t>
            </w:r>
            <w:r w:rsidRPr="000A4906">
              <w:rPr>
                <w:rFonts w:hAnsi="ＭＳ 明朝"/>
                <w:spacing w:val="-2"/>
                <w:sz w:val="18"/>
                <w:szCs w:val="20"/>
              </w:rPr>
              <w:fldChar w:fldCharType="begin"/>
            </w:r>
            <w:r w:rsidRPr="000A4906">
              <w:rPr>
                <w:rFonts w:hAnsi="ＭＳ 明朝"/>
                <w:spacing w:val="-2"/>
                <w:sz w:val="18"/>
                <w:szCs w:val="20"/>
              </w:rPr>
              <w:instrText xml:space="preserve"> </w:instrText>
            </w:r>
            <w:r w:rsidRPr="000A4906">
              <w:rPr>
                <w:rFonts w:hAnsi="ＭＳ 明朝" w:hint="eastAsia"/>
                <w:spacing w:val="-2"/>
                <w:sz w:val="18"/>
                <w:szCs w:val="20"/>
              </w:rPr>
              <w:instrText>eq \o\ac(□,</w:instrText>
            </w:r>
            <w:r w:rsidR="009E2338" w:rsidRPr="000A4906">
              <w:rPr>
                <w:rFonts w:hAnsi="ＭＳ 明朝" w:hint="eastAsia"/>
                <w:spacing w:val="-2"/>
                <w:sz w:val="12"/>
                <w:szCs w:val="20"/>
              </w:rPr>
              <w:instrText>2</w:instrText>
            </w:r>
            <w:r w:rsidRPr="000A4906">
              <w:rPr>
                <w:rFonts w:hAnsi="ＭＳ 明朝" w:hint="eastAsia"/>
                <w:spacing w:val="-2"/>
                <w:sz w:val="18"/>
                <w:szCs w:val="20"/>
              </w:rPr>
              <w:instrText>)</w:instrText>
            </w:r>
            <w:r w:rsidRPr="000A4906">
              <w:rPr>
                <w:rFonts w:hAnsi="ＭＳ 明朝"/>
                <w:spacing w:val="-2"/>
                <w:sz w:val="18"/>
                <w:szCs w:val="20"/>
              </w:rPr>
              <w:fldChar w:fldCharType="end"/>
            </w:r>
            <w:r w:rsidRPr="000A4906">
              <w:rPr>
                <w:rFonts w:hAnsi="ＭＳ 明朝" w:hint="eastAsia"/>
                <w:spacing w:val="-2"/>
                <w:sz w:val="18"/>
                <w:szCs w:val="20"/>
              </w:rPr>
              <w:t>を拡張し，その証明を考えようとしている。</w:t>
            </w:r>
          </w:p>
        </w:tc>
      </w:tr>
      <w:tr w:rsidR="000A4906" w:rsidRPr="000A4906" w14:paraId="3EC6274D" w14:textId="77777777" w:rsidTr="00F36C56">
        <w:trPr>
          <w:cantSplit/>
          <w:trHeight w:val="209"/>
        </w:trPr>
        <w:tc>
          <w:tcPr>
            <w:tcW w:w="851" w:type="dxa"/>
            <w:vMerge/>
            <w:tcBorders>
              <w:left w:val="single" w:sz="12" w:space="0" w:color="auto"/>
              <w:right w:val="single" w:sz="4" w:space="0" w:color="auto"/>
            </w:tcBorders>
            <w:shd w:val="clear" w:color="auto" w:fill="auto"/>
            <w:tcMar>
              <w:left w:w="57" w:type="dxa"/>
              <w:right w:w="57" w:type="dxa"/>
            </w:tcMar>
          </w:tcPr>
          <w:p w14:paraId="2B568CA6" w14:textId="77777777" w:rsidR="00366739" w:rsidRPr="000A4906" w:rsidRDefault="00366739" w:rsidP="009E2338">
            <w:pPr>
              <w:spacing w:line="240" w:lineRule="exact"/>
              <w:jc w:val="center"/>
              <w:rPr>
                <w:sz w:val="18"/>
              </w:rPr>
            </w:pPr>
          </w:p>
        </w:tc>
        <w:tc>
          <w:tcPr>
            <w:tcW w:w="2126" w:type="dxa"/>
            <w:tcBorders>
              <w:top w:val="dotted" w:sz="4" w:space="0" w:color="auto"/>
              <w:left w:val="single" w:sz="4" w:space="0" w:color="auto"/>
              <w:bottom w:val="single" w:sz="4" w:space="0" w:color="auto"/>
            </w:tcBorders>
          </w:tcPr>
          <w:p w14:paraId="325E94F2"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184DD2E" w14:textId="62DC2885" w:rsidR="00366739" w:rsidRPr="000A4906" w:rsidRDefault="00366739"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平行線と線分の比の</w:t>
            </w:r>
          </w:p>
          <w:p w14:paraId="112622AD" w14:textId="77777777" w:rsidR="00366739" w:rsidRPr="000A4906" w:rsidRDefault="00366739" w:rsidP="00366739">
            <w:pPr>
              <w:spacing w:line="240" w:lineRule="exact"/>
              <w:ind w:leftChars="75" w:left="248" w:rightChars="-25" w:right="-53" w:hangingChars="50" w:hanging="90"/>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逆は成り立つ？</w:t>
            </w:r>
          </w:p>
        </w:tc>
        <w:tc>
          <w:tcPr>
            <w:tcW w:w="6236" w:type="dxa"/>
            <w:tcBorders>
              <w:top w:val="dotted" w:sz="4" w:space="0" w:color="auto"/>
              <w:bottom w:val="single" w:sz="4" w:space="0" w:color="auto"/>
            </w:tcBorders>
          </w:tcPr>
          <w:p w14:paraId="7F0D0F26"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・平行線と線分の比の定理の逆が成り立つかどうかを調べること</w:t>
            </w:r>
          </w:p>
        </w:tc>
        <w:tc>
          <w:tcPr>
            <w:tcW w:w="567" w:type="dxa"/>
            <w:tcBorders>
              <w:top w:val="dotted" w:sz="4" w:space="0" w:color="auto"/>
              <w:bottom w:val="dotted" w:sz="4" w:space="0" w:color="auto"/>
            </w:tcBorders>
            <w:noWrap/>
            <w:tcMar>
              <w:left w:w="0" w:type="dxa"/>
              <w:right w:w="0" w:type="dxa"/>
            </w:tcMar>
          </w:tcPr>
          <w:p w14:paraId="330B2FDF" w14:textId="77777777" w:rsidR="00366739" w:rsidRPr="000A4906" w:rsidRDefault="00366739" w:rsidP="00366739">
            <w:pPr>
              <w:spacing w:line="240" w:lineRule="exact"/>
              <w:ind w:leftChars="-50" w:left="-105" w:rightChars="-50" w:right="-105"/>
              <w:jc w:val="center"/>
              <w:rPr>
                <w:rFonts w:hAnsi="ＭＳ 明朝"/>
                <w:sz w:val="18"/>
                <w:szCs w:val="20"/>
              </w:rPr>
            </w:pPr>
          </w:p>
        </w:tc>
        <w:tc>
          <w:tcPr>
            <w:tcW w:w="3048" w:type="dxa"/>
            <w:tcBorders>
              <w:top w:val="dotted" w:sz="4" w:space="0" w:color="auto"/>
              <w:bottom w:val="dotted" w:sz="4" w:space="0" w:color="auto"/>
            </w:tcBorders>
          </w:tcPr>
          <w:p w14:paraId="4F385CA5" w14:textId="77777777" w:rsidR="00366739" w:rsidRPr="000A4906" w:rsidRDefault="00366739"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○平行線と線分の比の定理の逆は成り立たないことを理解している。</w:t>
            </w:r>
          </w:p>
        </w:tc>
        <w:tc>
          <w:tcPr>
            <w:tcW w:w="3118" w:type="dxa"/>
            <w:tcBorders>
              <w:top w:val="dotted" w:sz="4" w:space="0" w:color="auto"/>
              <w:bottom w:val="dotted" w:sz="4" w:space="0" w:color="auto"/>
            </w:tcBorders>
          </w:tcPr>
          <w:p w14:paraId="40470F97" w14:textId="77777777" w:rsidR="00366739" w:rsidRPr="000A4906" w:rsidRDefault="00366739" w:rsidP="00366739">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○平行線と線分の比の定理の逆は成り立たないことを示す反例をあげることができる。</w:t>
            </w:r>
          </w:p>
        </w:tc>
        <w:tc>
          <w:tcPr>
            <w:tcW w:w="3049" w:type="dxa"/>
            <w:tcBorders>
              <w:top w:val="dotted" w:sz="4" w:space="0" w:color="auto"/>
              <w:bottom w:val="dotted" w:sz="4" w:space="0" w:color="auto"/>
              <w:right w:val="single" w:sz="12" w:space="0" w:color="auto"/>
            </w:tcBorders>
          </w:tcPr>
          <w:p w14:paraId="012DF20B" w14:textId="77777777" w:rsidR="00366739" w:rsidRPr="000A4906" w:rsidRDefault="00366739" w:rsidP="00B655E4">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○平行線と線分の比の定理の逆が成</w:t>
            </w:r>
          </w:p>
          <w:p w14:paraId="5AAB4FD5" w14:textId="77777777" w:rsidR="00366739" w:rsidRPr="000A4906" w:rsidRDefault="00366739" w:rsidP="00366739">
            <w:pPr>
              <w:spacing w:line="240" w:lineRule="exact"/>
              <w:ind w:leftChars="75" w:left="246" w:rightChars="-25" w:right="-53" w:hangingChars="50" w:hanging="88"/>
              <w:rPr>
                <w:rFonts w:hAnsi="ＭＳ 明朝"/>
                <w:spacing w:val="-2"/>
                <w:sz w:val="18"/>
                <w:szCs w:val="20"/>
              </w:rPr>
            </w:pPr>
            <w:r w:rsidRPr="000A4906">
              <w:rPr>
                <w:rFonts w:hAnsi="ＭＳ 明朝" w:hint="eastAsia"/>
                <w:spacing w:val="-2"/>
                <w:sz w:val="18"/>
                <w:szCs w:val="20"/>
              </w:rPr>
              <w:t>り立つかどうか調べようとしてい</w:t>
            </w:r>
          </w:p>
          <w:p w14:paraId="7922954A" w14:textId="77777777" w:rsidR="00366739" w:rsidRPr="000A4906" w:rsidRDefault="00366739" w:rsidP="00366739">
            <w:pPr>
              <w:spacing w:line="240" w:lineRule="exact"/>
              <w:ind w:leftChars="75" w:left="246" w:rightChars="-25" w:right="-53" w:hangingChars="50" w:hanging="88"/>
              <w:rPr>
                <w:rFonts w:hAnsi="ＭＳ 明朝"/>
                <w:spacing w:val="-2"/>
                <w:sz w:val="18"/>
                <w:szCs w:val="20"/>
              </w:rPr>
            </w:pPr>
            <w:r w:rsidRPr="000A4906">
              <w:rPr>
                <w:rFonts w:hAnsi="ＭＳ 明朝" w:hint="eastAsia"/>
                <w:spacing w:val="-2"/>
                <w:sz w:val="18"/>
                <w:szCs w:val="20"/>
              </w:rPr>
              <w:t>る。</w:t>
            </w:r>
          </w:p>
        </w:tc>
      </w:tr>
      <w:tr w:rsidR="000A4906" w:rsidRPr="000A4906" w14:paraId="704C447C" w14:textId="77777777" w:rsidTr="00F36C56">
        <w:trPr>
          <w:trHeight w:val="2176"/>
        </w:trPr>
        <w:tc>
          <w:tcPr>
            <w:tcW w:w="851" w:type="dxa"/>
            <w:vMerge w:val="restart"/>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extDirection w:val="tbRlV"/>
            <w:vAlign w:val="center"/>
          </w:tcPr>
          <w:p w14:paraId="52DE92B5" w14:textId="48E5BA3F" w:rsidR="00366739" w:rsidRPr="000A4906" w:rsidRDefault="009E2338" w:rsidP="009E2338">
            <w:pPr>
              <w:spacing w:line="240" w:lineRule="exact"/>
              <w:jc w:val="center"/>
              <w:rPr>
                <w:szCs w:val="21"/>
              </w:rPr>
            </w:pPr>
            <w:r w:rsidRPr="000A4906">
              <w:rPr>
                <w:rFonts w:ascii="ＭＳ ゴシック" w:eastAsia="ＭＳ ゴシック" w:hAnsi="ＭＳ ゴシック" w:hint="eastAsia"/>
                <w:b/>
                <w:szCs w:val="21"/>
              </w:rPr>
              <w:t>３節</w:t>
            </w:r>
            <w:r w:rsidR="00366739" w:rsidRPr="000A4906">
              <w:rPr>
                <w:rFonts w:ascii="ＭＳ ゴシック" w:eastAsia="ＭＳ ゴシック" w:hAnsi="ＭＳ ゴシック" w:hint="eastAsia"/>
                <w:b/>
                <w:szCs w:val="21"/>
              </w:rPr>
              <w:t xml:space="preserve">　相似な図形の面積の比と体積の比（</w:t>
            </w:r>
            <w:r w:rsidRPr="000A4906">
              <w:rPr>
                <w:rFonts w:hAnsi="ＭＳ 明朝"/>
                <w:b/>
                <w:sz w:val="16"/>
                <w:szCs w:val="16"/>
                <w:eastAsianLayout w:id="-162290944" w:vert="1" w:vertCompress="1"/>
              </w:rPr>
              <w:t>4</w:t>
            </w:r>
            <w:r w:rsidR="00366739" w:rsidRPr="000A4906">
              <w:rPr>
                <w:rFonts w:ascii="ＭＳ ゴシック" w:eastAsia="ＭＳ ゴシック" w:hAnsi="ＭＳ ゴシック" w:hint="eastAsia"/>
                <w:b/>
                <w:sz w:val="16"/>
                <w:szCs w:val="16"/>
                <w:eastAsianLayout w:id="-162290944" w:vert="1" w:vertCompress="1"/>
              </w:rPr>
              <w:t>.</w:t>
            </w:r>
            <w:r w:rsidRPr="000A4906">
              <w:rPr>
                <w:rFonts w:hAnsi="ＭＳ 明朝" w:hint="eastAsia"/>
                <w:b/>
                <w:sz w:val="16"/>
                <w:szCs w:val="16"/>
                <w:eastAsianLayout w:id="-162290944" w:vert="1" w:vertCompress="1"/>
              </w:rPr>
              <w:t>5</w:t>
            </w:r>
            <w:r w:rsidR="00366739"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3FAF0C82"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相似な図形の面積</w:t>
            </w:r>
          </w:p>
        </w:tc>
        <w:tc>
          <w:tcPr>
            <w:tcW w:w="6236" w:type="dxa"/>
            <w:tcBorders>
              <w:top w:val="single" w:sz="4" w:space="0" w:color="auto"/>
              <w:bottom w:val="dotted" w:sz="4" w:space="0" w:color="auto"/>
            </w:tcBorders>
          </w:tcPr>
          <w:p w14:paraId="397FC080"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・相似な図形の相似比と面積の比の関係</w:t>
            </w:r>
          </w:p>
          <w:p w14:paraId="7508D034"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・相似な図形の相似比と面積の比の関係を使って，いろいろな問題を解くこと</w:t>
            </w:r>
          </w:p>
        </w:tc>
        <w:tc>
          <w:tcPr>
            <w:tcW w:w="567" w:type="dxa"/>
            <w:tcBorders>
              <w:top w:val="single" w:sz="4" w:space="0" w:color="auto"/>
              <w:bottom w:val="dotted" w:sz="4" w:space="0" w:color="auto"/>
            </w:tcBorders>
            <w:noWrap/>
            <w:tcMar>
              <w:left w:w="0" w:type="dxa"/>
              <w:right w:w="0" w:type="dxa"/>
            </w:tcMar>
          </w:tcPr>
          <w:p w14:paraId="6E2855B2" w14:textId="5C61EF16" w:rsidR="00366739" w:rsidRPr="000A4906" w:rsidRDefault="00366739" w:rsidP="00366739">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20"/>
              </w:rPr>
              <w:t>)</w:t>
            </w:r>
          </w:p>
          <w:p w14:paraId="39BC7E3B" w14:textId="77777777" w:rsidR="00366739" w:rsidRPr="000A4906" w:rsidRDefault="00366739" w:rsidP="00B07D92">
            <w:pPr>
              <w:spacing w:line="240" w:lineRule="exact"/>
              <w:ind w:leftChars="-50" w:left="-105" w:rightChars="-50" w:right="-105"/>
              <w:rPr>
                <w:rFonts w:hAnsi="ＭＳ 明朝"/>
                <w:sz w:val="18"/>
                <w:szCs w:val="20"/>
              </w:rPr>
            </w:pPr>
          </w:p>
        </w:tc>
        <w:tc>
          <w:tcPr>
            <w:tcW w:w="3048" w:type="dxa"/>
            <w:tcBorders>
              <w:top w:val="single" w:sz="4" w:space="0" w:color="auto"/>
              <w:bottom w:val="dotted" w:sz="4" w:space="0" w:color="auto"/>
            </w:tcBorders>
          </w:tcPr>
          <w:p w14:paraId="0F437CD2"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○相似な図形の相似比と面積の比との関係を理解している。</w:t>
            </w:r>
          </w:p>
          <w:p w14:paraId="2B184088"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○ある図形の面積がわかっているとき，その図形と相似な図形の面積を，相似比をもとにして求めることができる。</w:t>
            </w:r>
          </w:p>
        </w:tc>
        <w:tc>
          <w:tcPr>
            <w:tcW w:w="3118" w:type="dxa"/>
            <w:tcBorders>
              <w:top w:val="single" w:sz="4" w:space="0" w:color="auto"/>
              <w:bottom w:val="dotted" w:sz="4" w:space="0" w:color="auto"/>
            </w:tcBorders>
          </w:tcPr>
          <w:p w14:paraId="5C707CBE"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○相似な図形の相似比と面積の比を調べ，文字を使った式を用いるなどしてそれらの関係について考察し表現することができる。</w:t>
            </w:r>
          </w:p>
          <w:p w14:paraId="626E6EF8"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○三角形や多角形，円について調べたことをもとにして，相似な図形の相似比と面積の比の関係を考察し表現することができる。</w:t>
            </w:r>
          </w:p>
          <w:p w14:paraId="41A41A27"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○平面図形の中に，その平面図形と相似な平面図形を見いだすことができる。</w:t>
            </w:r>
          </w:p>
        </w:tc>
        <w:tc>
          <w:tcPr>
            <w:tcW w:w="3049" w:type="dxa"/>
            <w:vMerge w:val="restart"/>
            <w:tcBorders>
              <w:top w:val="single" w:sz="4" w:space="0" w:color="auto"/>
              <w:bottom w:val="single" w:sz="4" w:space="0" w:color="auto"/>
              <w:right w:val="single" w:sz="12" w:space="0" w:color="auto"/>
            </w:tcBorders>
          </w:tcPr>
          <w:p w14:paraId="4F8C1FE3" w14:textId="77777777" w:rsidR="00366739" w:rsidRPr="000A4906" w:rsidRDefault="00366739" w:rsidP="00E427C4">
            <w:pPr>
              <w:spacing w:line="230" w:lineRule="exact"/>
              <w:ind w:left="176" w:hangingChars="100" w:hanging="176"/>
              <w:rPr>
                <w:rFonts w:hAnsi="ＭＳ 明朝"/>
                <w:spacing w:val="-2"/>
                <w:sz w:val="18"/>
                <w:szCs w:val="20"/>
              </w:rPr>
            </w:pPr>
            <w:r w:rsidRPr="000A4906">
              <w:rPr>
                <w:rFonts w:hAnsi="ＭＳ 明朝" w:hint="eastAsia"/>
                <w:spacing w:val="-2"/>
                <w:sz w:val="18"/>
                <w:szCs w:val="20"/>
              </w:rPr>
              <w:t>○相似な図形の相似比と面積の比の関係について考えようとしている。</w:t>
            </w:r>
          </w:p>
          <w:p w14:paraId="77CF8C74" w14:textId="79F3B451" w:rsidR="00366739" w:rsidRPr="000A4906" w:rsidRDefault="00366739" w:rsidP="00E427C4">
            <w:pPr>
              <w:spacing w:line="230" w:lineRule="exact"/>
              <w:ind w:left="176" w:hangingChars="100" w:hanging="176"/>
              <w:rPr>
                <w:rFonts w:hAnsi="ＭＳ 明朝"/>
                <w:spacing w:val="-2"/>
                <w:sz w:val="18"/>
                <w:szCs w:val="20"/>
              </w:rPr>
            </w:pPr>
            <w:r w:rsidRPr="000A4906">
              <w:rPr>
                <w:rFonts w:hAnsi="ＭＳ 明朝" w:hint="eastAsia"/>
                <w:spacing w:val="-2"/>
                <w:sz w:val="18"/>
                <w:szCs w:val="20"/>
              </w:rPr>
              <w:t>○相似な立体の相似比と表面積の比や体積の比との関係について考えようとしている。</w:t>
            </w:r>
          </w:p>
        </w:tc>
      </w:tr>
      <w:tr w:rsidR="000A4906" w:rsidRPr="000A4906" w14:paraId="7DC4CC26" w14:textId="77777777" w:rsidTr="00F36C56">
        <w:trPr>
          <w:trHeight w:val="2794"/>
        </w:trPr>
        <w:tc>
          <w:tcPr>
            <w:tcW w:w="851" w:type="dxa"/>
            <w:vMerge/>
            <w:tcBorders>
              <w:left w:val="single" w:sz="12" w:space="0" w:color="auto"/>
              <w:right w:val="single" w:sz="4" w:space="0" w:color="auto"/>
            </w:tcBorders>
            <w:shd w:val="clear" w:color="auto" w:fill="auto"/>
            <w:tcMar>
              <w:left w:w="57" w:type="dxa"/>
              <w:right w:w="57" w:type="dxa"/>
            </w:tcMar>
          </w:tcPr>
          <w:p w14:paraId="38EC3D1D" w14:textId="77777777" w:rsidR="00366739" w:rsidRPr="000A4906" w:rsidRDefault="00366739"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59F142F2" w14:textId="77777777" w:rsidR="00366739" w:rsidRPr="000A4906" w:rsidRDefault="00366739" w:rsidP="00366739">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相似な立体の表面積</w:t>
            </w:r>
          </w:p>
          <w:p w14:paraId="17A22DB6" w14:textId="77777777" w:rsidR="00366739" w:rsidRPr="000A4906" w:rsidRDefault="00366739"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と体積</w:t>
            </w:r>
          </w:p>
        </w:tc>
        <w:tc>
          <w:tcPr>
            <w:tcW w:w="6236" w:type="dxa"/>
            <w:tcBorders>
              <w:top w:val="dotted" w:sz="4" w:space="0" w:color="auto"/>
              <w:bottom w:val="dotted" w:sz="4" w:space="0" w:color="auto"/>
            </w:tcBorders>
          </w:tcPr>
          <w:p w14:paraId="43C052E5"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・立体の相似の意味</w:t>
            </w:r>
          </w:p>
          <w:p w14:paraId="4438E260"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・相似な立体の相似比と表面積の比の関係</w:t>
            </w:r>
          </w:p>
          <w:p w14:paraId="555145C7"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・相似な立体の相似比と体積の比の関係</w:t>
            </w:r>
          </w:p>
          <w:p w14:paraId="29EED962"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・相似な立体の相似比と体積の比の関係を使って，いろいろな問題を解くこと</w:t>
            </w:r>
          </w:p>
        </w:tc>
        <w:tc>
          <w:tcPr>
            <w:tcW w:w="567" w:type="dxa"/>
            <w:tcBorders>
              <w:top w:val="dotted" w:sz="4" w:space="0" w:color="auto"/>
              <w:bottom w:val="dotted" w:sz="4" w:space="0" w:color="auto"/>
            </w:tcBorders>
            <w:noWrap/>
            <w:tcMar>
              <w:left w:w="0" w:type="dxa"/>
              <w:right w:w="0" w:type="dxa"/>
            </w:tcMar>
          </w:tcPr>
          <w:p w14:paraId="4B164244" w14:textId="38E98C99" w:rsidR="00366739" w:rsidRPr="000A4906" w:rsidRDefault="00366739" w:rsidP="00366739">
            <w:pPr>
              <w:spacing w:line="240" w:lineRule="exact"/>
              <w:ind w:leftChars="-50" w:left="-105" w:rightChars="-50" w:right="-105"/>
              <w:jc w:val="center"/>
              <w:rPr>
                <w:rFonts w:hAnsi="ＭＳ 明朝"/>
                <w:sz w:val="18"/>
                <w:szCs w:val="20"/>
              </w:rPr>
            </w:pPr>
            <w:r w:rsidRPr="000A4906">
              <w:rPr>
                <w:rFonts w:hAnsi="ＭＳ 明朝" w:hint="eastAsia"/>
                <w:sz w:val="18"/>
                <w:szCs w:val="18"/>
              </w:rPr>
              <w:t>(</w:t>
            </w:r>
            <w:r w:rsidR="009E2338" w:rsidRPr="000A4906">
              <w:rPr>
                <w:rFonts w:hAnsi="ＭＳ 明朝" w:hint="eastAsia"/>
                <w:sz w:val="18"/>
                <w:szCs w:val="18"/>
              </w:rPr>
              <w:t>2</w:t>
            </w:r>
            <w:r w:rsidRPr="000A4906">
              <w:rPr>
                <w:rFonts w:hAnsi="ＭＳ 明朝" w:hint="eastAsia"/>
                <w:sz w:val="18"/>
                <w:szCs w:val="18"/>
              </w:rPr>
              <w:t>)</w:t>
            </w:r>
          </w:p>
        </w:tc>
        <w:tc>
          <w:tcPr>
            <w:tcW w:w="3048" w:type="dxa"/>
            <w:tcBorders>
              <w:top w:val="dotted" w:sz="4" w:space="0" w:color="auto"/>
              <w:bottom w:val="dotted" w:sz="4" w:space="0" w:color="auto"/>
            </w:tcBorders>
          </w:tcPr>
          <w:p w14:paraId="2FF9175A"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○立体の相似の意味を理解している。</w:t>
            </w:r>
          </w:p>
          <w:p w14:paraId="020199B6"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○相似な立体の相似比と表面積の比や体積比との関係について理解している。</w:t>
            </w:r>
          </w:p>
          <w:p w14:paraId="4FFA8D36" w14:textId="5FBCA193"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○ある立体の表面積や体積がわかっているとき，その立体と相似な立体の表面積や体積を，相似比をもとにして求めることができる。</w:t>
            </w:r>
          </w:p>
        </w:tc>
        <w:tc>
          <w:tcPr>
            <w:tcW w:w="3118" w:type="dxa"/>
            <w:tcBorders>
              <w:top w:val="dotted" w:sz="4" w:space="0" w:color="auto"/>
              <w:bottom w:val="dotted" w:sz="4" w:space="0" w:color="auto"/>
            </w:tcBorders>
          </w:tcPr>
          <w:p w14:paraId="5A0831CC"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○平面図形の相似をもとにして，立体の相似の意味をとらえることができる。</w:t>
            </w:r>
          </w:p>
          <w:p w14:paraId="076B4F81"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○相似な立体の相似比と体積の比、表面積の比を調べ，文字を使った式を用いるなどしてそれらの関係について考察し表現することができる。</w:t>
            </w:r>
          </w:p>
          <w:p w14:paraId="3AD5CD06"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○三角錐や円柱について調べたことをもとにして，相似な立体の相似比と表面積の比や体積の比の関係を考察し表現することができる。</w:t>
            </w:r>
          </w:p>
          <w:p w14:paraId="37272BC2"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○立体の中に，その立体と相似な立体を見いだすことができる。</w:t>
            </w:r>
          </w:p>
        </w:tc>
        <w:tc>
          <w:tcPr>
            <w:tcW w:w="3049" w:type="dxa"/>
            <w:vMerge/>
            <w:tcBorders>
              <w:bottom w:val="dotted" w:sz="4" w:space="0" w:color="auto"/>
              <w:right w:val="single" w:sz="12" w:space="0" w:color="auto"/>
            </w:tcBorders>
          </w:tcPr>
          <w:p w14:paraId="74C67D60" w14:textId="77777777" w:rsidR="00366739" w:rsidRPr="000A4906" w:rsidRDefault="00366739" w:rsidP="00366739">
            <w:pPr>
              <w:spacing w:line="240" w:lineRule="exact"/>
              <w:ind w:left="176" w:hangingChars="100" w:hanging="176"/>
              <w:rPr>
                <w:rFonts w:hAnsi="ＭＳ 明朝"/>
                <w:spacing w:val="-2"/>
                <w:sz w:val="18"/>
                <w:szCs w:val="20"/>
              </w:rPr>
            </w:pPr>
          </w:p>
        </w:tc>
      </w:tr>
      <w:tr w:rsidR="000A4906" w:rsidRPr="000A4906" w14:paraId="7EAC340B" w14:textId="77777777" w:rsidTr="00E427C4">
        <w:trPr>
          <w:trHeight w:val="58"/>
        </w:trPr>
        <w:tc>
          <w:tcPr>
            <w:tcW w:w="851" w:type="dxa"/>
            <w:vMerge/>
            <w:tcBorders>
              <w:left w:val="single" w:sz="12" w:space="0" w:color="auto"/>
              <w:bottom w:val="single" w:sz="4" w:space="0" w:color="auto"/>
              <w:right w:val="single" w:sz="4" w:space="0" w:color="auto"/>
            </w:tcBorders>
            <w:shd w:val="clear" w:color="auto" w:fill="auto"/>
            <w:tcMar>
              <w:left w:w="57" w:type="dxa"/>
              <w:right w:w="57" w:type="dxa"/>
            </w:tcMar>
          </w:tcPr>
          <w:p w14:paraId="01D8CCD0" w14:textId="77777777" w:rsidR="00366739" w:rsidRPr="000A4906" w:rsidRDefault="00366739" w:rsidP="009E2338">
            <w:pPr>
              <w:spacing w:line="240" w:lineRule="exact"/>
              <w:jc w:val="center"/>
              <w:rPr>
                <w:sz w:val="18"/>
              </w:rPr>
            </w:pPr>
          </w:p>
        </w:tc>
        <w:tc>
          <w:tcPr>
            <w:tcW w:w="2126" w:type="dxa"/>
            <w:tcBorders>
              <w:top w:val="dotted" w:sz="4" w:space="0" w:color="auto"/>
              <w:left w:val="single" w:sz="4" w:space="0" w:color="auto"/>
              <w:bottom w:val="single" w:sz="4" w:space="0" w:color="auto"/>
            </w:tcBorders>
          </w:tcPr>
          <w:p w14:paraId="7535F68A"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single" w:sz="4" w:space="0" w:color="auto"/>
            </w:tcBorders>
          </w:tcPr>
          <w:p w14:paraId="32400811" w14:textId="4CB2D2FC" w:rsidR="00366739" w:rsidRPr="000A4906" w:rsidRDefault="009E2338" w:rsidP="00366739">
            <w:pPr>
              <w:spacing w:line="240" w:lineRule="exact"/>
              <w:ind w:left="160" w:hangingChars="100" w:hanging="160"/>
              <w:rPr>
                <w:rFonts w:hAnsi="ＭＳ 明朝"/>
                <w:sz w:val="16"/>
                <w:szCs w:val="20"/>
              </w:rPr>
            </w:pPr>
            <w:r w:rsidRPr="000A4906">
              <w:rPr>
                <w:rFonts w:hAnsi="ＭＳ 明朝" w:hint="eastAsia"/>
                <w:sz w:val="16"/>
                <w:szCs w:val="20"/>
              </w:rPr>
              <w:t>３節</w:t>
            </w:r>
            <w:r w:rsidR="00366739" w:rsidRPr="000A4906">
              <w:rPr>
                <w:rFonts w:hAnsi="ＭＳ 明朝" w:hint="eastAsia"/>
                <w:sz w:val="16"/>
                <w:szCs w:val="20"/>
              </w:rPr>
              <w:t>の基本問題</w:t>
            </w:r>
          </w:p>
        </w:tc>
        <w:tc>
          <w:tcPr>
            <w:tcW w:w="567" w:type="dxa"/>
            <w:tcBorders>
              <w:top w:val="dotted" w:sz="4" w:space="0" w:color="auto"/>
              <w:bottom w:val="single" w:sz="4" w:space="0" w:color="auto"/>
            </w:tcBorders>
            <w:noWrap/>
            <w:tcMar>
              <w:left w:w="0" w:type="dxa"/>
              <w:right w:w="0" w:type="dxa"/>
            </w:tcMar>
          </w:tcPr>
          <w:p w14:paraId="5D824F5D" w14:textId="40B03E80" w:rsidR="00366739" w:rsidRPr="000A4906" w:rsidRDefault="00366739" w:rsidP="00366739">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p>
        </w:tc>
        <w:tc>
          <w:tcPr>
            <w:tcW w:w="9215" w:type="dxa"/>
            <w:gridSpan w:val="3"/>
            <w:tcBorders>
              <w:top w:val="dotted" w:sz="4" w:space="0" w:color="auto"/>
              <w:bottom w:val="single" w:sz="4" w:space="0" w:color="auto"/>
              <w:right w:val="single" w:sz="12" w:space="0" w:color="auto"/>
            </w:tcBorders>
          </w:tcPr>
          <w:p w14:paraId="6B2B7ECB" w14:textId="77777777" w:rsidR="00366739" w:rsidRPr="000A4906" w:rsidRDefault="00366739" w:rsidP="00366739">
            <w:pPr>
              <w:spacing w:line="240" w:lineRule="exact"/>
              <w:ind w:left="176" w:hangingChars="100" w:hanging="176"/>
              <w:rPr>
                <w:spacing w:val="-2"/>
                <w:sz w:val="18"/>
                <w:szCs w:val="20"/>
              </w:rPr>
            </w:pPr>
          </w:p>
        </w:tc>
      </w:tr>
      <w:tr w:rsidR="000A4906" w:rsidRPr="000A4906" w14:paraId="2B370E00" w14:textId="77777777" w:rsidTr="00F36C56">
        <w:trPr>
          <w:cantSplit/>
          <w:trHeight w:val="1302"/>
        </w:trPr>
        <w:tc>
          <w:tcPr>
            <w:tcW w:w="851"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2F558568" w14:textId="018B9F41" w:rsidR="00366739" w:rsidRPr="000A4906" w:rsidRDefault="009E2338" w:rsidP="009E2338">
            <w:pPr>
              <w:spacing w:line="240" w:lineRule="exact"/>
              <w:jc w:val="center"/>
              <w:rPr>
                <w:sz w:val="18"/>
              </w:rPr>
            </w:pPr>
            <w:r w:rsidRPr="000A4906">
              <w:rPr>
                <w:rFonts w:ascii="ＭＳ ゴシック" w:eastAsia="ＭＳ ゴシック" w:hAnsi="ＭＳ ゴシック" w:hint="eastAsia"/>
                <w:b/>
                <w:szCs w:val="21"/>
              </w:rPr>
              <w:t>４節</w:t>
            </w:r>
            <w:r w:rsidR="00366739" w:rsidRPr="000A4906">
              <w:rPr>
                <w:rFonts w:ascii="ＭＳ ゴシック" w:eastAsia="ＭＳ ゴシック" w:hAnsi="ＭＳ ゴシック" w:hint="eastAsia"/>
                <w:b/>
                <w:szCs w:val="21"/>
              </w:rPr>
              <w:t xml:space="preserve">　相似な図形の活用（</w:t>
            </w:r>
            <w:r w:rsidRPr="000A4906">
              <w:rPr>
                <w:rFonts w:hAnsi="ＭＳ 明朝"/>
                <w:b/>
                <w:sz w:val="16"/>
                <w:szCs w:val="16"/>
                <w:eastAsianLayout w:id="-162290944" w:vert="1" w:vertCompress="1"/>
              </w:rPr>
              <w:t>1</w:t>
            </w:r>
            <w:r w:rsidR="00366739" w:rsidRPr="000A4906">
              <w:rPr>
                <w:rFonts w:ascii="ＭＳ ゴシック" w:eastAsia="ＭＳ ゴシック" w:hAnsi="ＭＳ ゴシック" w:hint="eastAsia"/>
                <w:b/>
                <w:sz w:val="16"/>
                <w:szCs w:val="16"/>
                <w:eastAsianLayout w:id="-162290944" w:vert="1" w:vertCompress="1"/>
              </w:rPr>
              <w:t>.</w:t>
            </w:r>
            <w:r w:rsidRPr="000A4906">
              <w:rPr>
                <w:rFonts w:hAnsi="ＭＳ 明朝" w:hint="eastAsia"/>
                <w:b/>
                <w:sz w:val="16"/>
                <w:szCs w:val="16"/>
                <w:eastAsianLayout w:id="-162290944" w:vert="1" w:vertCompress="1"/>
              </w:rPr>
              <w:t>5</w:t>
            </w:r>
            <w:r w:rsidR="00366739"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7EEBA08C"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 xml:space="preserve">① </w:t>
            </w:r>
            <w:r w:rsidRPr="000A4906">
              <w:rPr>
                <w:rFonts w:ascii="ＭＳ ゴシック" w:eastAsia="ＭＳ ゴシック" w:hAnsi="ＭＳ ゴシック" w:hint="eastAsia"/>
                <w:b/>
                <w:sz w:val="18"/>
              </w:rPr>
              <w:t>相似な図形の活用</w:t>
            </w:r>
          </w:p>
        </w:tc>
        <w:tc>
          <w:tcPr>
            <w:tcW w:w="6236" w:type="dxa"/>
            <w:tcBorders>
              <w:top w:val="single" w:sz="4" w:space="0" w:color="auto"/>
              <w:bottom w:val="dotted" w:sz="4" w:space="0" w:color="auto"/>
            </w:tcBorders>
          </w:tcPr>
          <w:p w14:paraId="307B1CC9"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・相似な図形の性質を使って，問題を解決すること</w:t>
            </w:r>
          </w:p>
        </w:tc>
        <w:tc>
          <w:tcPr>
            <w:tcW w:w="567" w:type="dxa"/>
            <w:tcBorders>
              <w:top w:val="single" w:sz="4" w:space="0" w:color="auto"/>
              <w:bottom w:val="dotted" w:sz="4" w:space="0" w:color="auto"/>
            </w:tcBorders>
            <w:noWrap/>
            <w:tcMar>
              <w:left w:w="0" w:type="dxa"/>
              <w:right w:w="0" w:type="dxa"/>
            </w:tcMar>
          </w:tcPr>
          <w:p w14:paraId="7E0C23A8" w14:textId="34BAD41D" w:rsidR="00366739" w:rsidRPr="000A4906" w:rsidRDefault="00366739" w:rsidP="00366739">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3048" w:type="dxa"/>
            <w:tcBorders>
              <w:top w:val="single" w:sz="4" w:space="0" w:color="auto"/>
              <w:bottom w:val="dotted" w:sz="4" w:space="0" w:color="auto"/>
              <w:right w:val="single" w:sz="4" w:space="0" w:color="auto"/>
            </w:tcBorders>
          </w:tcPr>
          <w:p w14:paraId="32C0DFAA"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○日常生活で相似な図形の性質を使う場面を理解している。</w:t>
            </w:r>
          </w:p>
          <w:p w14:paraId="2C514B82" w14:textId="77777777" w:rsidR="00366739" w:rsidRPr="000A4906" w:rsidRDefault="00366739" w:rsidP="00E427C4">
            <w:pPr>
              <w:spacing w:line="230" w:lineRule="exact"/>
              <w:ind w:left="176" w:hangingChars="100" w:hanging="176"/>
              <w:rPr>
                <w:spacing w:val="-2"/>
                <w:sz w:val="18"/>
                <w:szCs w:val="20"/>
              </w:rPr>
            </w:pPr>
            <w:r w:rsidRPr="000A4906">
              <w:rPr>
                <w:rFonts w:hAnsi="ＭＳ 明朝" w:hint="eastAsia"/>
                <w:spacing w:val="-2"/>
                <w:sz w:val="18"/>
                <w:szCs w:val="20"/>
              </w:rPr>
              <w:t>○図形の辺の比の関係を求めたり，直接測定できない高さや距離などを縮図をかいて求めたりすることができる。</w:t>
            </w:r>
          </w:p>
        </w:tc>
        <w:tc>
          <w:tcPr>
            <w:tcW w:w="3118" w:type="dxa"/>
            <w:tcBorders>
              <w:top w:val="single" w:sz="4" w:space="0" w:color="auto"/>
              <w:left w:val="single" w:sz="4" w:space="0" w:color="auto"/>
              <w:bottom w:val="dotted" w:sz="4" w:space="0" w:color="auto"/>
              <w:right w:val="single" w:sz="4" w:space="0" w:color="auto"/>
            </w:tcBorders>
          </w:tcPr>
          <w:p w14:paraId="45CA9065" w14:textId="77777777" w:rsidR="00366739" w:rsidRPr="000A4906" w:rsidRDefault="00366739" w:rsidP="00E427C4">
            <w:pPr>
              <w:spacing w:line="230" w:lineRule="exact"/>
              <w:ind w:left="176" w:hangingChars="100" w:hanging="176"/>
              <w:rPr>
                <w:rFonts w:hAnsi="ＭＳ 明朝"/>
                <w:spacing w:val="-2"/>
                <w:sz w:val="18"/>
                <w:szCs w:val="20"/>
              </w:rPr>
            </w:pPr>
            <w:r w:rsidRPr="000A4906">
              <w:rPr>
                <w:rFonts w:hAnsi="ＭＳ 明朝" w:hint="eastAsia"/>
                <w:spacing w:val="-2"/>
                <w:sz w:val="18"/>
                <w:szCs w:val="20"/>
              </w:rPr>
              <w:t>○相似な図形の性質を具体的な場面で使うことができる。</w:t>
            </w:r>
          </w:p>
          <w:p w14:paraId="07124830" w14:textId="77777777" w:rsidR="00366739" w:rsidRPr="000A4906" w:rsidRDefault="00366739" w:rsidP="00E427C4">
            <w:pPr>
              <w:spacing w:line="230" w:lineRule="exact"/>
              <w:ind w:left="176" w:hangingChars="100" w:hanging="176"/>
              <w:rPr>
                <w:spacing w:val="-2"/>
                <w:sz w:val="18"/>
                <w:szCs w:val="20"/>
              </w:rPr>
            </w:pPr>
            <w:r w:rsidRPr="000A4906">
              <w:rPr>
                <w:rFonts w:hAnsi="ＭＳ 明朝" w:hint="eastAsia"/>
                <w:spacing w:val="-2"/>
                <w:sz w:val="18"/>
                <w:szCs w:val="20"/>
              </w:rPr>
              <w:t>○与えられた図形の中の相似な三角形に着目するなどして，線分の比を見いだしたり，位置関係をとらえたりすることができる。</w:t>
            </w:r>
          </w:p>
        </w:tc>
        <w:tc>
          <w:tcPr>
            <w:tcW w:w="3049" w:type="dxa"/>
            <w:tcBorders>
              <w:top w:val="single" w:sz="4" w:space="0" w:color="auto"/>
              <w:left w:val="single" w:sz="4" w:space="0" w:color="auto"/>
              <w:bottom w:val="dotted" w:sz="4" w:space="0" w:color="auto"/>
              <w:right w:val="single" w:sz="12" w:space="0" w:color="auto"/>
            </w:tcBorders>
          </w:tcPr>
          <w:p w14:paraId="63681694" w14:textId="77777777" w:rsidR="00366739" w:rsidRPr="000A4906" w:rsidRDefault="00366739" w:rsidP="00E427C4">
            <w:pPr>
              <w:spacing w:line="230" w:lineRule="exact"/>
              <w:ind w:left="176" w:hangingChars="100" w:hanging="176"/>
              <w:rPr>
                <w:rFonts w:hAnsi="ＭＳ 明朝"/>
                <w:spacing w:val="-2"/>
                <w:sz w:val="18"/>
                <w:szCs w:val="20"/>
              </w:rPr>
            </w:pPr>
            <w:r w:rsidRPr="000A4906">
              <w:rPr>
                <w:rFonts w:hAnsi="ＭＳ 明朝" w:hint="eastAsia"/>
                <w:spacing w:val="-2"/>
                <w:sz w:val="18"/>
                <w:szCs w:val="20"/>
              </w:rPr>
              <w:t>○図形の相似について学んだことを生活や学習にいかそうとしている。</w:t>
            </w:r>
          </w:p>
        </w:tc>
      </w:tr>
      <w:tr w:rsidR="000A4906" w:rsidRPr="000A4906" w14:paraId="69B62D63" w14:textId="77777777" w:rsidTr="00F36C56">
        <w:trPr>
          <w:cantSplit/>
          <w:trHeight w:val="70"/>
        </w:trPr>
        <w:tc>
          <w:tcPr>
            <w:tcW w:w="851" w:type="dxa"/>
            <w:vMerge/>
            <w:tcBorders>
              <w:left w:val="single" w:sz="12" w:space="0" w:color="auto"/>
              <w:bottom w:val="single" w:sz="4" w:space="0" w:color="auto"/>
              <w:right w:val="single" w:sz="4" w:space="0" w:color="auto"/>
            </w:tcBorders>
            <w:shd w:val="clear" w:color="auto" w:fill="auto"/>
            <w:textDirection w:val="tbRlV"/>
            <w:vAlign w:val="center"/>
          </w:tcPr>
          <w:p w14:paraId="7A20CE7E" w14:textId="77777777" w:rsidR="00366739" w:rsidRPr="000A4906" w:rsidRDefault="00366739" w:rsidP="00366739">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single" w:sz="4" w:space="0" w:color="auto"/>
            </w:tcBorders>
          </w:tcPr>
          <w:p w14:paraId="579EB654"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EC58669" w14:textId="77777777" w:rsidR="00366739" w:rsidRPr="000A4906" w:rsidRDefault="00366739"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身のまわりの</w:t>
            </w:r>
          </w:p>
          <w:p w14:paraId="7AC25870" w14:textId="77777777" w:rsidR="00366739" w:rsidRPr="000A4906" w:rsidRDefault="00366739"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相似な立体</w:t>
            </w:r>
          </w:p>
        </w:tc>
        <w:tc>
          <w:tcPr>
            <w:tcW w:w="6236" w:type="dxa"/>
            <w:tcBorders>
              <w:top w:val="dotted" w:sz="4" w:space="0" w:color="auto"/>
              <w:bottom w:val="single" w:sz="4" w:space="0" w:color="auto"/>
            </w:tcBorders>
          </w:tcPr>
          <w:p w14:paraId="0CC7A8EB"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・身のまわりにある相似な立体について調べること</w:t>
            </w:r>
          </w:p>
        </w:tc>
        <w:tc>
          <w:tcPr>
            <w:tcW w:w="567" w:type="dxa"/>
            <w:tcBorders>
              <w:top w:val="dotted" w:sz="4" w:space="0" w:color="auto"/>
              <w:bottom w:val="single" w:sz="4" w:space="0" w:color="auto"/>
            </w:tcBorders>
            <w:noWrap/>
            <w:tcMar>
              <w:left w:w="0" w:type="dxa"/>
              <w:right w:w="0" w:type="dxa"/>
            </w:tcMar>
          </w:tcPr>
          <w:p w14:paraId="62A7E5F5" w14:textId="77777777" w:rsidR="00366739" w:rsidRPr="000A4906" w:rsidRDefault="00366739" w:rsidP="00366739">
            <w:pPr>
              <w:spacing w:line="240" w:lineRule="exact"/>
              <w:ind w:leftChars="-50" w:left="-105" w:rightChars="-50" w:right="-105"/>
              <w:jc w:val="center"/>
              <w:rPr>
                <w:rFonts w:hAnsi="ＭＳ 明朝"/>
                <w:sz w:val="18"/>
                <w:szCs w:val="18"/>
              </w:rPr>
            </w:pPr>
          </w:p>
        </w:tc>
        <w:tc>
          <w:tcPr>
            <w:tcW w:w="3048" w:type="dxa"/>
            <w:tcBorders>
              <w:top w:val="dotted" w:sz="4" w:space="0" w:color="auto"/>
              <w:bottom w:val="single" w:sz="4" w:space="0" w:color="auto"/>
              <w:right w:val="single" w:sz="4" w:space="0" w:color="auto"/>
            </w:tcBorders>
          </w:tcPr>
          <w:p w14:paraId="5E2DD6BF" w14:textId="77777777" w:rsidR="00366739" w:rsidRPr="000A4906" w:rsidRDefault="00366739" w:rsidP="00E427C4">
            <w:pPr>
              <w:spacing w:line="230" w:lineRule="exact"/>
              <w:ind w:left="176" w:hangingChars="100" w:hanging="176"/>
              <w:rPr>
                <w:rFonts w:hAnsi="ＭＳ 明朝"/>
                <w:spacing w:val="-2"/>
                <w:sz w:val="18"/>
                <w:szCs w:val="20"/>
              </w:rPr>
            </w:pPr>
          </w:p>
        </w:tc>
        <w:tc>
          <w:tcPr>
            <w:tcW w:w="3118" w:type="dxa"/>
            <w:tcBorders>
              <w:top w:val="dotted" w:sz="4" w:space="0" w:color="auto"/>
              <w:left w:val="single" w:sz="4" w:space="0" w:color="auto"/>
              <w:bottom w:val="single" w:sz="4" w:space="0" w:color="auto"/>
              <w:right w:val="single" w:sz="4" w:space="0" w:color="auto"/>
            </w:tcBorders>
          </w:tcPr>
          <w:p w14:paraId="1F944910" w14:textId="77777777" w:rsidR="00366739" w:rsidRPr="000A4906" w:rsidRDefault="00366739" w:rsidP="00E427C4">
            <w:pPr>
              <w:spacing w:line="230" w:lineRule="exact"/>
              <w:ind w:left="176" w:hangingChars="100" w:hanging="176"/>
              <w:rPr>
                <w:rFonts w:hAnsi="ＭＳ 明朝"/>
                <w:spacing w:val="-2"/>
                <w:sz w:val="18"/>
                <w:szCs w:val="20"/>
              </w:rPr>
            </w:pPr>
            <w:r w:rsidRPr="000A4906">
              <w:rPr>
                <w:rFonts w:hAnsi="ＭＳ 明朝" w:hint="eastAsia"/>
                <w:spacing w:val="-2"/>
                <w:sz w:val="18"/>
                <w:szCs w:val="20"/>
              </w:rPr>
              <w:t>○身のまわりにある相似な立体を探し，それらの相似比や表面積の比，体積の比について調べることができる。</w:t>
            </w:r>
          </w:p>
        </w:tc>
        <w:tc>
          <w:tcPr>
            <w:tcW w:w="3049" w:type="dxa"/>
            <w:tcBorders>
              <w:top w:val="dotted" w:sz="4" w:space="0" w:color="auto"/>
              <w:left w:val="single" w:sz="4" w:space="0" w:color="auto"/>
              <w:bottom w:val="single" w:sz="4" w:space="0" w:color="auto"/>
              <w:right w:val="single" w:sz="12" w:space="0" w:color="auto"/>
            </w:tcBorders>
          </w:tcPr>
          <w:p w14:paraId="16C39EF7" w14:textId="77777777" w:rsidR="00366739" w:rsidRPr="000A4906" w:rsidRDefault="00366739" w:rsidP="00E427C4">
            <w:pPr>
              <w:spacing w:line="230" w:lineRule="exact"/>
              <w:ind w:left="176" w:hangingChars="100" w:hanging="176"/>
              <w:rPr>
                <w:rFonts w:hAnsi="ＭＳ 明朝"/>
                <w:spacing w:val="-2"/>
                <w:sz w:val="18"/>
                <w:szCs w:val="20"/>
              </w:rPr>
            </w:pPr>
            <w:r w:rsidRPr="000A4906">
              <w:rPr>
                <w:rFonts w:hint="eastAsia"/>
                <w:spacing w:val="-2"/>
                <w:sz w:val="18"/>
                <w:szCs w:val="20"/>
              </w:rPr>
              <w:t>○身のまわりにある相似な立体</w:t>
            </w:r>
            <w:r w:rsidRPr="000A4906">
              <w:rPr>
                <w:rFonts w:hAnsi="ＭＳ 明朝" w:hint="eastAsia"/>
                <w:spacing w:val="-2"/>
                <w:sz w:val="18"/>
                <w:szCs w:val="20"/>
              </w:rPr>
              <w:t>の相似比や表面積の比，体積の比について調べ</w:t>
            </w:r>
            <w:r w:rsidRPr="000A4906">
              <w:rPr>
                <w:rFonts w:hint="eastAsia"/>
                <w:spacing w:val="-2"/>
                <w:sz w:val="18"/>
                <w:szCs w:val="20"/>
              </w:rPr>
              <w:t>ようとしている。</w:t>
            </w:r>
          </w:p>
        </w:tc>
      </w:tr>
      <w:tr w:rsidR="000A4906" w:rsidRPr="000A4906" w14:paraId="5DB65EDC" w14:textId="77777777" w:rsidTr="00E427C4">
        <w:trPr>
          <w:trHeight w:val="70"/>
        </w:trPr>
        <w:tc>
          <w:tcPr>
            <w:tcW w:w="2977" w:type="dxa"/>
            <w:gridSpan w:val="2"/>
            <w:tcBorders>
              <w:left w:val="single" w:sz="12" w:space="0" w:color="auto"/>
              <w:bottom w:val="single" w:sz="4" w:space="0" w:color="auto"/>
            </w:tcBorders>
          </w:tcPr>
          <w:p w14:paraId="0CF82FFF" w14:textId="77777777" w:rsidR="00366739" w:rsidRPr="000A4906" w:rsidRDefault="00366739" w:rsidP="00366739">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学習のまとめ</w:t>
            </w:r>
          </w:p>
        </w:tc>
        <w:tc>
          <w:tcPr>
            <w:tcW w:w="6236" w:type="dxa"/>
            <w:tcBorders>
              <w:top w:val="single" w:sz="4" w:space="0" w:color="auto"/>
              <w:bottom w:val="single" w:sz="4" w:space="0" w:color="auto"/>
            </w:tcBorders>
          </w:tcPr>
          <w:p w14:paraId="2855F4DF" w14:textId="1795A6F2" w:rsidR="00366739" w:rsidRPr="000A4906" w:rsidRDefault="009E2338" w:rsidP="00366739">
            <w:pPr>
              <w:spacing w:line="240" w:lineRule="exact"/>
              <w:ind w:left="160" w:hangingChars="100" w:hanging="160"/>
              <w:rPr>
                <w:rFonts w:hAnsi="ＭＳ 明朝"/>
                <w:sz w:val="16"/>
                <w:szCs w:val="20"/>
              </w:rPr>
            </w:pPr>
            <w:r w:rsidRPr="000A4906">
              <w:rPr>
                <w:rFonts w:hAnsi="ＭＳ 明朝" w:hint="eastAsia"/>
                <w:sz w:val="16"/>
                <w:szCs w:val="20"/>
              </w:rPr>
              <w:t>５章</w:t>
            </w:r>
            <w:r w:rsidR="00366739" w:rsidRPr="000A4906">
              <w:rPr>
                <w:rFonts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049FE170" w14:textId="77777777" w:rsidR="00366739" w:rsidRPr="000A4906" w:rsidRDefault="00366739" w:rsidP="00366739">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4" w:space="0" w:color="auto"/>
              <w:right w:val="single" w:sz="12" w:space="0" w:color="auto"/>
            </w:tcBorders>
          </w:tcPr>
          <w:p w14:paraId="049831AD" w14:textId="77777777" w:rsidR="00366739" w:rsidRPr="000A4906" w:rsidRDefault="00366739" w:rsidP="00366739">
            <w:pPr>
              <w:spacing w:line="240" w:lineRule="exact"/>
              <w:ind w:left="176" w:hangingChars="100" w:hanging="176"/>
              <w:rPr>
                <w:spacing w:val="-2"/>
                <w:sz w:val="18"/>
                <w:szCs w:val="20"/>
              </w:rPr>
            </w:pPr>
          </w:p>
        </w:tc>
      </w:tr>
      <w:tr w:rsidR="000A4906" w:rsidRPr="000A4906" w14:paraId="63D9ADE6" w14:textId="77777777" w:rsidTr="00E427C4">
        <w:trPr>
          <w:trHeight w:val="70"/>
        </w:trPr>
        <w:tc>
          <w:tcPr>
            <w:tcW w:w="2977" w:type="dxa"/>
            <w:gridSpan w:val="2"/>
            <w:tcBorders>
              <w:top w:val="single" w:sz="4" w:space="0" w:color="auto"/>
              <w:left w:val="single" w:sz="12" w:space="0" w:color="auto"/>
              <w:bottom w:val="single" w:sz="4" w:space="0" w:color="auto"/>
            </w:tcBorders>
          </w:tcPr>
          <w:p w14:paraId="386213C9" w14:textId="77777777" w:rsidR="00366739" w:rsidRPr="000A4906" w:rsidRDefault="00366739" w:rsidP="00366739">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章の問題</w:t>
            </w:r>
          </w:p>
        </w:tc>
        <w:tc>
          <w:tcPr>
            <w:tcW w:w="6236" w:type="dxa"/>
            <w:tcBorders>
              <w:top w:val="single" w:sz="4" w:space="0" w:color="auto"/>
              <w:bottom w:val="single" w:sz="4" w:space="0" w:color="auto"/>
            </w:tcBorders>
          </w:tcPr>
          <w:p w14:paraId="259DD525" w14:textId="1EFB0CB2" w:rsidR="00366739" w:rsidRPr="000A4906" w:rsidRDefault="009E2338" w:rsidP="00366739">
            <w:pPr>
              <w:spacing w:line="240" w:lineRule="exact"/>
              <w:ind w:left="160" w:hangingChars="100" w:hanging="160"/>
              <w:rPr>
                <w:rFonts w:hAnsi="ＭＳ 明朝"/>
                <w:sz w:val="16"/>
                <w:szCs w:val="20"/>
              </w:rPr>
            </w:pPr>
            <w:r w:rsidRPr="000A4906">
              <w:rPr>
                <w:rFonts w:hAnsi="ＭＳ 明朝" w:hint="eastAsia"/>
                <w:sz w:val="16"/>
                <w:szCs w:val="20"/>
              </w:rPr>
              <w:t>５章</w:t>
            </w:r>
            <w:r w:rsidR="00366739" w:rsidRPr="000A4906">
              <w:rPr>
                <w:rFonts w:hAnsi="ＭＳ 明朝" w:hint="eastAsia"/>
                <w:sz w:val="16"/>
                <w:szCs w:val="20"/>
              </w:rPr>
              <w:t>の問題</w:t>
            </w:r>
          </w:p>
        </w:tc>
        <w:tc>
          <w:tcPr>
            <w:tcW w:w="567" w:type="dxa"/>
            <w:tcBorders>
              <w:top w:val="single" w:sz="4" w:space="0" w:color="auto"/>
              <w:bottom w:val="single" w:sz="4" w:space="0" w:color="auto"/>
            </w:tcBorders>
            <w:noWrap/>
            <w:tcMar>
              <w:left w:w="0" w:type="dxa"/>
              <w:right w:w="0" w:type="dxa"/>
            </w:tcMar>
          </w:tcPr>
          <w:p w14:paraId="3306BF17" w14:textId="5C31593A" w:rsidR="00366739" w:rsidRPr="000A4906" w:rsidRDefault="00366739" w:rsidP="00366739">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5" w:type="dxa"/>
            <w:gridSpan w:val="3"/>
            <w:tcBorders>
              <w:top w:val="single" w:sz="4" w:space="0" w:color="auto"/>
              <w:bottom w:val="single" w:sz="4" w:space="0" w:color="auto"/>
              <w:right w:val="single" w:sz="12" w:space="0" w:color="auto"/>
            </w:tcBorders>
          </w:tcPr>
          <w:p w14:paraId="24DD963F" w14:textId="77777777" w:rsidR="00366739" w:rsidRPr="000A4906" w:rsidRDefault="00366739" w:rsidP="00366739">
            <w:pPr>
              <w:spacing w:line="240" w:lineRule="exact"/>
              <w:ind w:left="180" w:hangingChars="100" w:hanging="180"/>
              <w:rPr>
                <w:spacing w:val="-2"/>
                <w:sz w:val="18"/>
                <w:szCs w:val="20"/>
              </w:rPr>
            </w:pPr>
            <w:r w:rsidRPr="000A4906">
              <w:rPr>
                <w:rFonts w:hint="eastAsia"/>
                <w:sz w:val="18"/>
                <w:szCs w:val="20"/>
              </w:rPr>
              <w:t>生徒の状況を的確に評価し</w:t>
            </w:r>
            <w:r w:rsidRPr="000A4906">
              <w:rPr>
                <w:rFonts w:hint="eastAsia"/>
                <w:spacing w:val="-2"/>
                <w:sz w:val="18"/>
                <w:szCs w:val="20"/>
              </w:rPr>
              <w:t>，</w:t>
            </w:r>
            <w:r w:rsidRPr="000A4906">
              <w:rPr>
                <w:rFonts w:hint="eastAsia"/>
                <w:sz w:val="18"/>
                <w:szCs w:val="20"/>
              </w:rPr>
              <w:t>理解や習得に応じて適切な指導をする。</w:t>
            </w:r>
          </w:p>
        </w:tc>
      </w:tr>
      <w:tr w:rsidR="000A4906" w:rsidRPr="000A4906" w14:paraId="3B6BE5FB" w14:textId="77777777" w:rsidTr="00F36C56">
        <w:trPr>
          <w:trHeight w:val="70"/>
        </w:trPr>
        <w:tc>
          <w:tcPr>
            <w:tcW w:w="2977" w:type="dxa"/>
            <w:gridSpan w:val="2"/>
            <w:tcBorders>
              <w:top w:val="single" w:sz="4" w:space="0" w:color="auto"/>
              <w:left w:val="single" w:sz="12" w:space="0" w:color="auto"/>
              <w:bottom w:val="dotted" w:sz="4" w:space="0" w:color="auto"/>
            </w:tcBorders>
          </w:tcPr>
          <w:p w14:paraId="30F1478B"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3352640E" w14:textId="77777777" w:rsidR="00366739" w:rsidRPr="000A4906" w:rsidRDefault="00366739" w:rsidP="00366739">
            <w:pPr>
              <w:spacing w:line="240" w:lineRule="exact"/>
              <w:ind w:leftChars="75" w:left="158"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線分の長さの和</w:t>
            </w:r>
          </w:p>
        </w:tc>
        <w:tc>
          <w:tcPr>
            <w:tcW w:w="6236" w:type="dxa"/>
            <w:tcBorders>
              <w:top w:val="single" w:sz="4" w:space="0" w:color="auto"/>
              <w:bottom w:val="dotted" w:sz="4" w:space="0" w:color="auto"/>
            </w:tcBorders>
          </w:tcPr>
          <w:p w14:paraId="7AD54EA4" w14:textId="77777777" w:rsidR="00366739" w:rsidRPr="000A4906" w:rsidRDefault="00366739" w:rsidP="00366739">
            <w:pPr>
              <w:spacing w:line="240" w:lineRule="exact"/>
              <w:ind w:left="160" w:hangingChars="100" w:hanging="160"/>
              <w:rPr>
                <w:rFonts w:hAnsi="ＭＳ 明朝"/>
                <w:sz w:val="16"/>
                <w:szCs w:val="20"/>
              </w:rPr>
            </w:pPr>
            <w:r w:rsidRPr="000A4906">
              <w:rPr>
                <w:rFonts w:hAnsi="ＭＳ 明朝" w:hint="eastAsia"/>
                <w:sz w:val="16"/>
                <w:szCs w:val="20"/>
              </w:rPr>
              <w:t>・線分の長さの和と三角形の周の長さの関係</w:t>
            </w:r>
          </w:p>
        </w:tc>
        <w:tc>
          <w:tcPr>
            <w:tcW w:w="567" w:type="dxa"/>
            <w:tcBorders>
              <w:top w:val="single" w:sz="4" w:space="0" w:color="auto"/>
              <w:bottom w:val="dotted" w:sz="4" w:space="0" w:color="auto"/>
            </w:tcBorders>
            <w:noWrap/>
            <w:tcMar>
              <w:left w:w="0" w:type="dxa"/>
              <w:right w:w="0" w:type="dxa"/>
            </w:tcMar>
          </w:tcPr>
          <w:p w14:paraId="6436D672" w14:textId="77777777" w:rsidR="00366739" w:rsidRPr="000A4906" w:rsidRDefault="00366739" w:rsidP="00366739">
            <w:pPr>
              <w:spacing w:line="240" w:lineRule="exact"/>
              <w:ind w:leftChars="-50" w:left="-105" w:rightChars="-50" w:right="-105"/>
              <w:jc w:val="center"/>
              <w:rPr>
                <w:rFonts w:hAnsi="ＭＳ 明朝"/>
                <w:sz w:val="18"/>
                <w:szCs w:val="18"/>
              </w:rPr>
            </w:pPr>
          </w:p>
        </w:tc>
        <w:tc>
          <w:tcPr>
            <w:tcW w:w="3048" w:type="dxa"/>
            <w:tcBorders>
              <w:top w:val="single" w:sz="4" w:space="0" w:color="auto"/>
              <w:bottom w:val="dotted" w:sz="4" w:space="0" w:color="auto"/>
              <w:right w:val="single" w:sz="4" w:space="0" w:color="auto"/>
            </w:tcBorders>
          </w:tcPr>
          <w:p w14:paraId="26CDD0C5" w14:textId="77777777" w:rsidR="00366739" w:rsidRPr="000A4906" w:rsidRDefault="00366739" w:rsidP="00B655E4">
            <w:pPr>
              <w:spacing w:line="230" w:lineRule="exact"/>
              <w:ind w:left="176" w:hangingChars="100" w:hanging="176"/>
              <w:rPr>
                <w:rFonts w:hAnsi="ＭＳ 明朝"/>
                <w:spacing w:val="-2"/>
                <w:sz w:val="18"/>
                <w:szCs w:val="20"/>
              </w:rPr>
            </w:pPr>
            <w:r w:rsidRPr="000A4906">
              <w:rPr>
                <w:rFonts w:hAnsi="ＭＳ 明朝" w:hint="eastAsia"/>
                <w:spacing w:val="-2"/>
                <w:sz w:val="18"/>
                <w:szCs w:val="20"/>
              </w:rPr>
              <w:t>○三角形の辺上に適当な点をとり，その点から始まる線分を三角形の内部に次々にひくことができ，その和が三角形の周の長さと等しいことを確かめることができる。</w:t>
            </w:r>
          </w:p>
        </w:tc>
        <w:tc>
          <w:tcPr>
            <w:tcW w:w="3118" w:type="dxa"/>
            <w:tcBorders>
              <w:top w:val="single" w:sz="4" w:space="0" w:color="auto"/>
              <w:left w:val="single" w:sz="4" w:space="0" w:color="auto"/>
              <w:bottom w:val="dotted" w:sz="4" w:space="0" w:color="auto"/>
              <w:right w:val="single" w:sz="4" w:space="0" w:color="auto"/>
            </w:tcBorders>
          </w:tcPr>
          <w:p w14:paraId="40CEEAFC" w14:textId="77777777" w:rsidR="00366739" w:rsidRPr="000A4906" w:rsidRDefault="00366739" w:rsidP="00E427C4">
            <w:pPr>
              <w:spacing w:line="230" w:lineRule="exact"/>
              <w:ind w:left="176" w:hangingChars="100" w:hanging="176"/>
              <w:rPr>
                <w:rFonts w:hAnsi="ＭＳ 明朝"/>
                <w:spacing w:val="-2"/>
                <w:sz w:val="18"/>
                <w:szCs w:val="20"/>
              </w:rPr>
            </w:pPr>
            <w:r w:rsidRPr="000A4906">
              <w:rPr>
                <w:rFonts w:hAnsi="ＭＳ 明朝" w:hint="eastAsia"/>
                <w:spacing w:val="-2"/>
                <w:sz w:val="18"/>
                <w:szCs w:val="20"/>
              </w:rPr>
              <w:t>○ひいた線分の長さの和が三角形の周の長さと等しいことを見いだし，そのことを証明することができる。</w:t>
            </w:r>
          </w:p>
        </w:tc>
        <w:tc>
          <w:tcPr>
            <w:tcW w:w="3049" w:type="dxa"/>
            <w:tcBorders>
              <w:top w:val="single" w:sz="4" w:space="0" w:color="auto"/>
              <w:left w:val="single" w:sz="4" w:space="0" w:color="auto"/>
              <w:bottom w:val="dotted" w:sz="4" w:space="0" w:color="auto"/>
              <w:right w:val="single" w:sz="12" w:space="0" w:color="auto"/>
            </w:tcBorders>
          </w:tcPr>
          <w:p w14:paraId="5D19A215" w14:textId="77777777" w:rsidR="00366739" w:rsidRPr="000A4906" w:rsidRDefault="00366739" w:rsidP="00E427C4">
            <w:pPr>
              <w:spacing w:line="230" w:lineRule="exact"/>
              <w:ind w:left="176" w:hangingChars="100" w:hanging="176"/>
              <w:rPr>
                <w:rFonts w:hAnsi="ＭＳ 明朝"/>
                <w:spacing w:val="-2"/>
                <w:sz w:val="18"/>
                <w:szCs w:val="20"/>
              </w:rPr>
            </w:pPr>
            <w:r w:rsidRPr="000A4906">
              <w:rPr>
                <w:rFonts w:hAnsi="ＭＳ 明朝" w:hint="eastAsia"/>
                <w:spacing w:val="-2"/>
                <w:sz w:val="18"/>
                <w:szCs w:val="20"/>
              </w:rPr>
              <w:t>○平行な線分を次々にひいていき，最終的に元の点に戻ってくるかどうかを調べようとしている。</w:t>
            </w:r>
          </w:p>
        </w:tc>
      </w:tr>
      <w:tr w:rsidR="000A4906" w:rsidRPr="000A4906" w14:paraId="6D1EDA68" w14:textId="77777777" w:rsidTr="00E427C4">
        <w:trPr>
          <w:trHeight w:val="70"/>
        </w:trPr>
        <w:tc>
          <w:tcPr>
            <w:tcW w:w="2977" w:type="dxa"/>
            <w:gridSpan w:val="2"/>
            <w:tcBorders>
              <w:top w:val="dotted" w:sz="4" w:space="0" w:color="auto"/>
              <w:left w:val="single" w:sz="12" w:space="0" w:color="auto"/>
              <w:bottom w:val="single" w:sz="12" w:space="0" w:color="auto"/>
            </w:tcBorders>
          </w:tcPr>
          <w:p w14:paraId="3562ACAB" w14:textId="77777777" w:rsidR="00366739" w:rsidRPr="000A4906" w:rsidRDefault="00366739" w:rsidP="0036673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2586F7D6" w14:textId="77777777" w:rsidR="00366739" w:rsidRPr="000A4906" w:rsidRDefault="00366739" w:rsidP="00366739">
            <w:pPr>
              <w:spacing w:line="240" w:lineRule="exact"/>
              <w:ind w:leftChars="75" w:left="158"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三角形の重心（発展）</w:t>
            </w:r>
          </w:p>
        </w:tc>
        <w:tc>
          <w:tcPr>
            <w:tcW w:w="6236" w:type="dxa"/>
            <w:tcBorders>
              <w:top w:val="dotted" w:sz="4" w:space="0" w:color="auto"/>
              <w:bottom w:val="single" w:sz="12" w:space="0" w:color="auto"/>
            </w:tcBorders>
          </w:tcPr>
          <w:p w14:paraId="45DE8CCE" w14:textId="77777777" w:rsidR="00366739" w:rsidRPr="000A4906" w:rsidRDefault="00366739" w:rsidP="00366739">
            <w:pPr>
              <w:spacing w:line="240" w:lineRule="exact"/>
              <w:ind w:left="160" w:hangingChars="100" w:hanging="160"/>
              <w:rPr>
                <w:spacing w:val="-2"/>
                <w:sz w:val="16"/>
                <w:szCs w:val="16"/>
              </w:rPr>
            </w:pPr>
            <w:r w:rsidRPr="000A4906">
              <w:rPr>
                <w:rFonts w:hAnsi="ＭＳ 明朝" w:hint="eastAsia"/>
                <w:sz w:val="16"/>
                <w:szCs w:val="16"/>
              </w:rPr>
              <w:t>・</w:t>
            </w:r>
            <w:r w:rsidRPr="000A4906">
              <w:rPr>
                <w:rFonts w:hint="eastAsia"/>
                <w:spacing w:val="-2"/>
                <w:sz w:val="16"/>
                <w:szCs w:val="16"/>
              </w:rPr>
              <w:t>三角形の重心</w:t>
            </w:r>
          </w:p>
          <w:p w14:paraId="05CCA04B" w14:textId="77777777" w:rsidR="00366739" w:rsidRPr="000A4906" w:rsidRDefault="00366739" w:rsidP="00366739">
            <w:pPr>
              <w:spacing w:line="240" w:lineRule="exact"/>
              <w:ind w:left="156" w:hangingChars="100" w:hanging="156"/>
              <w:rPr>
                <w:rFonts w:hAnsi="ＭＳ 明朝"/>
                <w:sz w:val="16"/>
                <w:szCs w:val="16"/>
              </w:rPr>
            </w:pPr>
            <w:r w:rsidRPr="000A4906">
              <w:rPr>
                <w:rFonts w:hint="eastAsia"/>
                <w:spacing w:val="-2"/>
                <w:sz w:val="16"/>
                <w:szCs w:val="16"/>
              </w:rPr>
              <w:t>・三角形の重心の性質とその証明</w:t>
            </w:r>
          </w:p>
        </w:tc>
        <w:tc>
          <w:tcPr>
            <w:tcW w:w="567" w:type="dxa"/>
            <w:tcBorders>
              <w:top w:val="dotted" w:sz="4" w:space="0" w:color="auto"/>
              <w:bottom w:val="single" w:sz="12" w:space="0" w:color="auto"/>
            </w:tcBorders>
            <w:noWrap/>
            <w:tcMar>
              <w:left w:w="0" w:type="dxa"/>
              <w:right w:w="0" w:type="dxa"/>
            </w:tcMar>
          </w:tcPr>
          <w:p w14:paraId="162E0E7A" w14:textId="77777777" w:rsidR="00366739" w:rsidRPr="000A4906" w:rsidRDefault="00366739" w:rsidP="00366739">
            <w:pPr>
              <w:spacing w:line="240" w:lineRule="exact"/>
              <w:ind w:leftChars="-50" w:left="-105" w:rightChars="-50" w:right="-105"/>
              <w:jc w:val="center"/>
              <w:rPr>
                <w:rFonts w:hAnsi="ＭＳ 明朝"/>
                <w:sz w:val="18"/>
                <w:szCs w:val="18"/>
              </w:rPr>
            </w:pPr>
          </w:p>
        </w:tc>
        <w:tc>
          <w:tcPr>
            <w:tcW w:w="9215" w:type="dxa"/>
            <w:gridSpan w:val="3"/>
            <w:tcBorders>
              <w:top w:val="dotted" w:sz="4" w:space="0" w:color="auto"/>
              <w:bottom w:val="single" w:sz="12" w:space="0" w:color="auto"/>
              <w:right w:val="single" w:sz="12" w:space="0" w:color="auto"/>
            </w:tcBorders>
          </w:tcPr>
          <w:p w14:paraId="7FEE1EC1" w14:textId="77777777" w:rsidR="00366739" w:rsidRPr="000A4906" w:rsidRDefault="00366739" w:rsidP="00366739">
            <w:pPr>
              <w:spacing w:line="240" w:lineRule="exact"/>
              <w:ind w:left="176" w:hangingChars="100" w:hanging="176"/>
              <w:rPr>
                <w:rFonts w:hAnsi="ＭＳ 明朝"/>
                <w:spacing w:val="-2"/>
                <w:sz w:val="18"/>
                <w:szCs w:val="20"/>
              </w:rPr>
            </w:pPr>
          </w:p>
        </w:tc>
      </w:tr>
    </w:tbl>
    <w:p w14:paraId="53ADB134" w14:textId="77777777" w:rsidR="00D36179" w:rsidRPr="000A4906" w:rsidRDefault="00D36179" w:rsidP="00D36179">
      <w:pPr>
        <w:ind w:rightChars="404" w:right="848"/>
        <w:rPr>
          <w:rFonts w:ascii="MS Reference Sans Serif" w:eastAsia="ＭＳ ゴシック" w:hAnsi="MS Reference Sans Serif"/>
          <w:b/>
          <w:sz w:val="24"/>
          <w:szCs w:val="28"/>
        </w:rPr>
      </w:pPr>
    </w:p>
    <w:p w14:paraId="4974079C" w14:textId="5CB941E7" w:rsidR="00D36179" w:rsidRPr="000A4906" w:rsidRDefault="00D36179" w:rsidP="00BC1C1B">
      <w:pPr>
        <w:spacing w:line="320" w:lineRule="exact"/>
        <w:rPr>
          <w:rFonts w:ascii="ＭＳ ゴシック" w:eastAsia="ＭＳ ゴシック" w:hAnsi="ＭＳ ゴシック"/>
          <w:b/>
          <w:sz w:val="18"/>
          <w:szCs w:val="18"/>
        </w:rPr>
      </w:pPr>
      <w:r w:rsidRPr="000A4906">
        <w:br w:type="page"/>
      </w:r>
      <w:r w:rsidR="009E2338" w:rsidRPr="000A4906">
        <w:rPr>
          <w:rFonts w:ascii="ＭＳ ゴシック" w:eastAsia="ＭＳ ゴシック" w:hAnsi="ＭＳ ゴシック" w:hint="eastAsia"/>
          <w:b/>
          <w:sz w:val="28"/>
          <w:szCs w:val="28"/>
        </w:rPr>
        <w:lastRenderedPageBreak/>
        <w:t>６章</w:t>
      </w:r>
      <w:r w:rsidR="002A17D1" w:rsidRPr="000A4906">
        <w:rPr>
          <w:rFonts w:ascii="ＭＳ ゴシック" w:eastAsia="ＭＳ ゴシック" w:hAnsi="ＭＳ ゴシック" w:hint="eastAsia"/>
          <w:b/>
          <w:sz w:val="28"/>
          <w:szCs w:val="28"/>
        </w:rPr>
        <w:t xml:space="preserve">　円（</w:t>
      </w:r>
      <w:r w:rsidR="009E2338" w:rsidRPr="000A4906">
        <w:rPr>
          <w:rFonts w:hAnsi="ＭＳ 明朝" w:hint="eastAsia"/>
          <w:b/>
          <w:sz w:val="28"/>
          <w:szCs w:val="28"/>
        </w:rPr>
        <w:t>10</w:t>
      </w:r>
      <w:r w:rsidRPr="000A4906">
        <w:rPr>
          <w:rFonts w:ascii="ＭＳ ゴシック" w:eastAsia="ＭＳ ゴシック" w:hAnsi="ＭＳ ゴシック" w:hint="eastAsia"/>
          <w:b/>
          <w:sz w:val="28"/>
          <w:szCs w:val="28"/>
        </w:rPr>
        <w:t>時間）</w:t>
      </w:r>
    </w:p>
    <w:p w14:paraId="335F5C0A" w14:textId="77777777" w:rsidR="005E5DC3" w:rsidRPr="000A4906" w:rsidRDefault="005E5DC3" w:rsidP="005E5DC3">
      <w:pPr>
        <w:spacing w:line="180" w:lineRule="exact"/>
        <w:rPr>
          <w:rFonts w:hAnsi="ＭＳ 明朝"/>
          <w:sz w:val="20"/>
          <w:szCs w:val="18"/>
        </w:rPr>
      </w:pPr>
    </w:p>
    <w:p w14:paraId="6C5ACD43" w14:textId="77777777" w:rsidR="005E5DC3" w:rsidRPr="000A4906" w:rsidRDefault="005E5DC3" w:rsidP="005E5DC3">
      <w:pPr>
        <w:ind w:left="1436" w:right="851" w:hangingChars="650" w:hanging="1436"/>
        <w:rPr>
          <w:rFonts w:ascii="MS Reference Sans Serif" w:eastAsia="ＭＳ ゴシック" w:hAnsi="MS Reference Sans Serif"/>
          <w:b/>
          <w:sz w:val="22"/>
          <w:szCs w:val="22"/>
        </w:rPr>
        <w:sectPr w:rsidR="005E5DC3" w:rsidRPr="000A4906" w:rsidSect="00F36C56">
          <w:type w:val="continuous"/>
          <w:pgSz w:w="20639" w:h="14572" w:orient="landscape" w:code="12"/>
          <w:pgMar w:top="680" w:right="851" w:bottom="567" w:left="851" w:header="851" w:footer="992" w:gutter="0"/>
          <w:cols w:space="425"/>
          <w:docGrid w:type="linesAndChars" w:linePitch="360"/>
        </w:sectPr>
      </w:pPr>
    </w:p>
    <w:p w14:paraId="7281772D" w14:textId="19521ED7" w:rsidR="005E5DC3" w:rsidRPr="000A4906" w:rsidRDefault="005E5DC3" w:rsidP="005E5DC3">
      <w:pPr>
        <w:ind w:left="1436" w:right="851" w:hangingChars="650" w:hanging="1436"/>
        <w:rPr>
          <w:rFonts w:hAnsi="ＭＳ 明朝"/>
          <w:b/>
          <w:sz w:val="22"/>
          <w:szCs w:val="22"/>
        </w:rPr>
      </w:pPr>
      <w:r w:rsidRPr="000A4906">
        <w:rPr>
          <w:rFonts w:ascii="MS Reference Sans Serif" w:eastAsia="ＭＳ ゴシック" w:hAnsi="MS Reference Sans Serif" w:hint="eastAsia"/>
          <w:b/>
          <w:sz w:val="22"/>
          <w:szCs w:val="22"/>
        </w:rPr>
        <w:t>◇</w:t>
      </w:r>
      <w:r w:rsidRPr="000A4906">
        <w:rPr>
          <w:rFonts w:hAnsi="ＭＳ 明朝" w:hint="eastAsia"/>
          <w:b/>
          <w:sz w:val="22"/>
          <w:szCs w:val="22"/>
        </w:rPr>
        <w:t>目標</w:t>
      </w:r>
      <w:r w:rsidRPr="000A4906">
        <w:rPr>
          <w:rFonts w:hAnsi="ＭＳ 明朝" w:hint="eastAsia"/>
          <w:b/>
          <w:spacing w:val="-30"/>
          <w:sz w:val="22"/>
          <w:szCs w:val="22"/>
        </w:rPr>
        <w:t xml:space="preserve">　</w:t>
      </w:r>
      <w:r w:rsidRPr="000A4906">
        <w:rPr>
          <w:rFonts w:ascii="MS Reference Sans Serif" w:eastAsia="ＭＳ ゴシック" w:hAnsi="MS Reference Sans Serif" w:hint="eastAsia"/>
          <w:b/>
          <w:sz w:val="22"/>
          <w:szCs w:val="22"/>
        </w:rPr>
        <w:t xml:space="preserve">　</w:t>
      </w:r>
      <w:r w:rsidRPr="000A4906">
        <w:rPr>
          <w:rFonts w:hAnsi="ＭＳ 明朝" w:hint="eastAsia"/>
          <w:bCs/>
          <w:sz w:val="22"/>
          <w:szCs w:val="22"/>
        </w:rPr>
        <w:t>(</w:t>
      </w:r>
      <w:r w:rsidR="009E2338" w:rsidRPr="000A4906">
        <w:rPr>
          <w:rFonts w:hAnsi="ＭＳ 明朝" w:hint="eastAsia"/>
          <w:bCs/>
          <w:sz w:val="22"/>
          <w:szCs w:val="22"/>
        </w:rPr>
        <w:t>1</w:t>
      </w:r>
      <w:r w:rsidRPr="000A4906">
        <w:rPr>
          <w:rFonts w:hAnsi="ＭＳ 明朝" w:hint="eastAsia"/>
          <w:bCs/>
          <w:sz w:val="22"/>
          <w:szCs w:val="22"/>
        </w:rPr>
        <w:t>)</w:t>
      </w:r>
      <w:r w:rsidRPr="000A4906">
        <w:rPr>
          <w:rFonts w:hAnsi="ＭＳ 明朝" w:hint="eastAsia"/>
          <w:b/>
          <w:sz w:val="22"/>
          <w:szCs w:val="22"/>
        </w:rPr>
        <w:t xml:space="preserve">　</w:t>
      </w:r>
      <w:r w:rsidRPr="000A4906">
        <w:rPr>
          <w:rFonts w:hAnsi="ＭＳ 明朝" w:hint="eastAsia"/>
          <w:sz w:val="22"/>
          <w:szCs w:val="22"/>
        </w:rPr>
        <w:t>円周角と中心角の関係の意味を理解し，それが証明できることを知っている。</w:t>
      </w:r>
    </w:p>
    <w:p w14:paraId="6BC5F2A7" w14:textId="5276050A" w:rsidR="005E5DC3" w:rsidRPr="000A4906" w:rsidRDefault="005E5DC3" w:rsidP="005E5DC3">
      <w:pPr>
        <w:ind w:leftChars="500" w:left="138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2</w:t>
      </w:r>
      <w:r w:rsidRPr="000A4906">
        <w:rPr>
          <w:rFonts w:hAnsi="ＭＳ 明朝" w:hint="eastAsia"/>
          <w:bCs/>
          <w:sz w:val="22"/>
          <w:szCs w:val="22"/>
        </w:rPr>
        <w:t>)</w:t>
      </w:r>
      <w:r w:rsidRPr="000A4906">
        <w:rPr>
          <w:rFonts w:hAnsi="ＭＳ 明朝" w:hint="eastAsia"/>
          <w:b/>
          <w:sz w:val="22"/>
          <w:szCs w:val="22"/>
        </w:rPr>
        <w:t xml:space="preserve">　</w:t>
      </w:r>
      <w:r w:rsidRPr="000A4906">
        <w:rPr>
          <w:rFonts w:hAnsi="ＭＳ 明朝" w:hint="eastAsia"/>
          <w:sz w:val="22"/>
          <w:szCs w:val="22"/>
        </w:rPr>
        <w:t>円周角と中心角の関係を見いだすことができたり，円周角と中心角の関係を具体的な場面で使ったりすることができる。</w:t>
      </w:r>
    </w:p>
    <w:p w14:paraId="23FAF3DF" w14:textId="1F0048B0" w:rsidR="005E5DC3" w:rsidRPr="000A4906" w:rsidRDefault="005E5DC3" w:rsidP="005E5DC3">
      <w:pPr>
        <w:ind w:left="330" w:right="851" w:hangingChars="150" w:hanging="330"/>
        <w:rPr>
          <w:rFonts w:hAnsi="ＭＳ 明朝"/>
          <w:b/>
          <w:sz w:val="22"/>
          <w:szCs w:val="22"/>
        </w:rPr>
      </w:pPr>
      <w:r w:rsidRPr="000A4906">
        <w:rPr>
          <w:rFonts w:hAnsi="ＭＳ 明朝" w:hint="eastAsia"/>
          <w:bCs/>
          <w:sz w:val="22"/>
          <w:szCs w:val="22"/>
        </w:rPr>
        <w:t>(</w:t>
      </w:r>
      <w:r w:rsidR="009E2338" w:rsidRPr="000A4906">
        <w:rPr>
          <w:rFonts w:hAnsi="ＭＳ 明朝" w:hint="eastAsia"/>
          <w:bCs/>
          <w:sz w:val="22"/>
          <w:szCs w:val="22"/>
        </w:rPr>
        <w:t>3</w:t>
      </w:r>
      <w:r w:rsidRPr="000A4906">
        <w:rPr>
          <w:rFonts w:hAnsi="ＭＳ 明朝" w:hint="eastAsia"/>
          <w:bCs/>
          <w:sz w:val="22"/>
          <w:szCs w:val="22"/>
        </w:rPr>
        <w:t>)</w:t>
      </w:r>
      <w:r w:rsidRPr="000A4906">
        <w:rPr>
          <w:rFonts w:hAnsi="ＭＳ 明朝" w:hint="eastAsia"/>
          <w:sz w:val="22"/>
          <w:szCs w:val="22"/>
        </w:rPr>
        <w:t xml:space="preserve">　円周角と中心角の関係のよさを実感して粘り強く考え，円周角と中心角の関係について学んだことを生活や学習にいかそうとしたり，円周角と中心角の関係を使った問題解決の過程をふり返って評価・改善しようとしたりしている。</w:t>
      </w:r>
    </w:p>
    <w:p w14:paraId="76F06475" w14:textId="77777777" w:rsidR="005E5DC3" w:rsidRPr="000A4906" w:rsidRDefault="005E5DC3" w:rsidP="005E5DC3">
      <w:pPr>
        <w:ind w:right="848"/>
        <w:rPr>
          <w:rFonts w:hAnsi="ＭＳ 明朝"/>
          <w:b/>
          <w:sz w:val="22"/>
          <w:szCs w:val="22"/>
        </w:rPr>
      </w:pPr>
    </w:p>
    <w:p w14:paraId="7F4AD6DC" w14:textId="77777777" w:rsidR="005E5DC3" w:rsidRPr="000A4906" w:rsidRDefault="005E5DC3" w:rsidP="005E5DC3">
      <w:pPr>
        <w:spacing w:line="180" w:lineRule="exact"/>
        <w:rPr>
          <w:rFonts w:hAnsi="ＭＳ 明朝"/>
          <w:sz w:val="20"/>
          <w:szCs w:val="18"/>
        </w:rPr>
        <w:sectPr w:rsidR="005E5DC3" w:rsidRPr="000A4906" w:rsidSect="00F36C56">
          <w:type w:val="continuous"/>
          <w:pgSz w:w="20639" w:h="14572" w:orient="landscape" w:code="12"/>
          <w:pgMar w:top="680" w:right="851" w:bottom="567" w:left="851" w:header="851" w:footer="992" w:gutter="0"/>
          <w:cols w:num="2" w:space="425"/>
          <w:docGrid w:type="linesAndChars" w:linePitch="360"/>
        </w:sectPr>
      </w:pPr>
    </w:p>
    <w:p w14:paraId="7EE74D85" w14:textId="77777777" w:rsidR="005E5DC3" w:rsidRPr="000A4906" w:rsidRDefault="005E5DC3" w:rsidP="00FE46B8">
      <w:pPr>
        <w:ind w:right="851"/>
        <w:rPr>
          <w:rFonts w:hAnsi="ＭＳ 明朝"/>
          <w:b/>
          <w:sz w:val="22"/>
          <w:szCs w:val="22"/>
        </w:rPr>
      </w:pPr>
    </w:p>
    <w:p w14:paraId="17F388FD" w14:textId="77777777" w:rsidR="005E5DC3" w:rsidRPr="000A4906" w:rsidRDefault="005E5DC3" w:rsidP="00FE46B8">
      <w:pPr>
        <w:ind w:right="851"/>
        <w:rPr>
          <w:rFonts w:hAnsi="ＭＳ 明朝"/>
          <w:b/>
          <w:sz w:val="22"/>
          <w:szCs w:val="22"/>
        </w:rPr>
      </w:pPr>
    </w:p>
    <w:p w14:paraId="44A44FA5" w14:textId="77777777" w:rsidR="009E0579" w:rsidRPr="000A4906" w:rsidRDefault="009E0579" w:rsidP="008037F6">
      <w:pPr>
        <w:spacing w:line="60" w:lineRule="exact"/>
        <w:rPr>
          <w:rFonts w:hAnsi="ＭＳ 明朝"/>
          <w:sz w:val="20"/>
          <w:szCs w:val="18"/>
        </w:rPr>
        <w:sectPr w:rsidR="009E0579" w:rsidRPr="000A4906" w:rsidSect="00F36C56">
          <w:type w:val="continuous"/>
          <w:pgSz w:w="20639" w:h="14572" w:orient="landscape" w:code="12"/>
          <w:pgMar w:top="680" w:right="851" w:bottom="567" w:left="851" w:header="851" w:footer="992" w:gutter="0"/>
          <w:cols w:space="425"/>
          <w:docGrid w:type="linesAndChars" w:linePitch="360"/>
        </w:sect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5"/>
        <w:gridCol w:w="567"/>
        <w:gridCol w:w="2976"/>
        <w:gridCol w:w="3118"/>
        <w:gridCol w:w="3122"/>
      </w:tblGrid>
      <w:tr w:rsidR="000A4906" w:rsidRPr="000A4906" w14:paraId="64D6F939" w14:textId="77777777" w:rsidTr="000F2153">
        <w:trPr>
          <w:trHeight w:val="338"/>
        </w:trPr>
        <w:tc>
          <w:tcPr>
            <w:tcW w:w="851" w:type="dxa"/>
            <w:vMerge w:val="restart"/>
            <w:tcBorders>
              <w:top w:val="single" w:sz="12" w:space="0" w:color="auto"/>
              <w:left w:val="single" w:sz="12" w:space="0" w:color="auto"/>
              <w:right w:val="single" w:sz="4" w:space="0" w:color="auto"/>
            </w:tcBorders>
            <w:shd w:val="clear" w:color="auto" w:fill="C0C0C0"/>
            <w:vAlign w:val="center"/>
          </w:tcPr>
          <w:p w14:paraId="6E904787" w14:textId="77777777"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3014F709" w14:textId="77777777"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小節</w:t>
            </w:r>
          </w:p>
        </w:tc>
        <w:tc>
          <w:tcPr>
            <w:tcW w:w="6235" w:type="dxa"/>
            <w:vMerge w:val="restart"/>
            <w:tcBorders>
              <w:top w:val="single" w:sz="12" w:space="0" w:color="auto"/>
            </w:tcBorders>
            <w:shd w:val="clear" w:color="auto" w:fill="C0C0C0"/>
            <w:vAlign w:val="center"/>
          </w:tcPr>
          <w:p w14:paraId="2F55EAD0" w14:textId="77777777"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0E1DFF8A" w14:textId="77777777" w:rsidR="005603DB" w:rsidRPr="000A4906" w:rsidRDefault="005603DB" w:rsidP="00974B01">
            <w:pPr>
              <w:ind w:leftChars="-50" w:left="-105" w:rightChars="-50" w:right="-105"/>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時間</w:t>
            </w:r>
          </w:p>
        </w:tc>
        <w:tc>
          <w:tcPr>
            <w:tcW w:w="9216" w:type="dxa"/>
            <w:gridSpan w:val="3"/>
            <w:tcBorders>
              <w:top w:val="single" w:sz="12" w:space="0" w:color="auto"/>
              <w:bottom w:val="single" w:sz="4" w:space="0" w:color="auto"/>
              <w:right w:val="single" w:sz="12" w:space="0" w:color="auto"/>
            </w:tcBorders>
            <w:shd w:val="clear" w:color="auto" w:fill="C0C0C0"/>
          </w:tcPr>
          <w:p w14:paraId="2FE0F9AC" w14:textId="77777777" w:rsidR="005603DB" w:rsidRPr="000A4906" w:rsidRDefault="005603DB" w:rsidP="00974B01">
            <w:pPr>
              <w:spacing w:line="280" w:lineRule="exact"/>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具体的な評価規準例</w:t>
            </w:r>
          </w:p>
        </w:tc>
      </w:tr>
      <w:tr w:rsidR="000A4906" w:rsidRPr="000A4906" w14:paraId="1A139771" w14:textId="77777777" w:rsidTr="000F2153">
        <w:tc>
          <w:tcPr>
            <w:tcW w:w="851" w:type="dxa"/>
            <w:vMerge/>
            <w:tcBorders>
              <w:left w:val="single" w:sz="12" w:space="0" w:color="auto"/>
              <w:bottom w:val="single" w:sz="4" w:space="0" w:color="auto"/>
              <w:right w:val="single" w:sz="4" w:space="0" w:color="auto"/>
            </w:tcBorders>
            <w:shd w:val="clear" w:color="auto" w:fill="C0C0C0"/>
          </w:tcPr>
          <w:p w14:paraId="2623F353"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4C3A750B"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6235" w:type="dxa"/>
            <w:vMerge/>
            <w:tcBorders>
              <w:bottom w:val="single" w:sz="4" w:space="0" w:color="auto"/>
            </w:tcBorders>
            <w:shd w:val="clear" w:color="auto" w:fill="C0C0C0"/>
          </w:tcPr>
          <w:p w14:paraId="79A9022E" w14:textId="77777777" w:rsidR="00C71424" w:rsidRPr="000A4906" w:rsidRDefault="00C71424" w:rsidP="00974B01">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63C5A116" w14:textId="77777777" w:rsidR="00C71424" w:rsidRPr="000A4906" w:rsidRDefault="00C71424" w:rsidP="00974B01">
            <w:pPr>
              <w:ind w:leftChars="-50" w:left="-105" w:rightChars="-50" w:right="-105"/>
              <w:jc w:val="center"/>
              <w:rPr>
                <w:rFonts w:ascii="ＭＳ ゴシック" w:eastAsia="ＭＳ ゴシック" w:hAnsi="ＭＳ ゴシック"/>
                <w:b/>
                <w:sz w:val="18"/>
                <w:szCs w:val="18"/>
              </w:rPr>
            </w:pPr>
          </w:p>
        </w:tc>
        <w:tc>
          <w:tcPr>
            <w:tcW w:w="2976" w:type="dxa"/>
            <w:tcBorders>
              <w:bottom w:val="single" w:sz="4" w:space="0" w:color="auto"/>
            </w:tcBorders>
            <w:shd w:val="clear" w:color="auto" w:fill="C0C0C0"/>
          </w:tcPr>
          <w:p w14:paraId="2FC1A4EE" w14:textId="77777777" w:rsidR="00C71424" w:rsidRPr="000A4906" w:rsidRDefault="00EE0672"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知識・技能</w:t>
            </w:r>
          </w:p>
        </w:tc>
        <w:tc>
          <w:tcPr>
            <w:tcW w:w="3118" w:type="dxa"/>
            <w:tcBorders>
              <w:bottom w:val="single" w:sz="4" w:space="0" w:color="auto"/>
            </w:tcBorders>
            <w:shd w:val="clear" w:color="auto" w:fill="C0C0C0"/>
          </w:tcPr>
          <w:p w14:paraId="32E1136E" w14:textId="77777777" w:rsidR="00C71424" w:rsidRPr="000A4906" w:rsidRDefault="00EE0672"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思考・判断・表現</w:t>
            </w:r>
          </w:p>
        </w:tc>
        <w:tc>
          <w:tcPr>
            <w:tcW w:w="3122" w:type="dxa"/>
            <w:tcBorders>
              <w:bottom w:val="single" w:sz="4" w:space="0" w:color="auto"/>
              <w:right w:val="single" w:sz="12" w:space="0" w:color="auto"/>
            </w:tcBorders>
            <w:shd w:val="clear" w:color="auto" w:fill="C0C0C0"/>
          </w:tcPr>
          <w:p w14:paraId="7FB33C0C" w14:textId="77777777" w:rsidR="00C71424" w:rsidRPr="000A4906" w:rsidRDefault="00EE0672" w:rsidP="00974B01">
            <w:pPr>
              <w:spacing w:line="280" w:lineRule="exact"/>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主体的に学習に取り組む態度</w:t>
            </w:r>
          </w:p>
        </w:tc>
      </w:tr>
      <w:tr w:rsidR="000A4906" w:rsidRPr="000A4906" w14:paraId="046F6D68" w14:textId="77777777" w:rsidTr="000C79E4">
        <w:trPr>
          <w:trHeight w:val="507"/>
        </w:trPr>
        <w:tc>
          <w:tcPr>
            <w:tcW w:w="851"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7CA57FEC" w14:textId="72916C95" w:rsidR="00FE0F92"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１節</w:t>
            </w:r>
            <w:r w:rsidR="00FE0F92" w:rsidRPr="000A4906">
              <w:rPr>
                <w:rFonts w:ascii="ＭＳ ゴシック" w:eastAsia="ＭＳ ゴシック" w:hAnsi="ＭＳ ゴシック" w:hint="eastAsia"/>
                <w:b/>
                <w:szCs w:val="21"/>
              </w:rPr>
              <w:t xml:space="preserve">　円周角の定理（</w:t>
            </w:r>
            <w:r w:rsidR="00DA1AAB" w:rsidRPr="000A4906">
              <w:rPr>
                <w:rFonts w:ascii="ＭＳ ゴシック" w:eastAsia="ＭＳ ゴシック" w:hAnsi="ＭＳ ゴシック" w:hint="eastAsia"/>
                <w:b/>
                <w:szCs w:val="21"/>
              </w:rPr>
              <w:t>６</w:t>
            </w:r>
            <w:r w:rsidR="00FE0F92" w:rsidRPr="000A4906">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74297193" w14:textId="77777777" w:rsidR="00FE0F92" w:rsidRPr="000A4906" w:rsidRDefault="00FE0F92" w:rsidP="00997EFC">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b/>
                <w:sz w:val="18"/>
                <w:szCs w:val="20"/>
              </w:rPr>
              <w:t>Let's Try</w:t>
            </w:r>
          </w:p>
        </w:tc>
        <w:tc>
          <w:tcPr>
            <w:tcW w:w="6235" w:type="dxa"/>
            <w:tcBorders>
              <w:bottom w:val="dotted" w:sz="4" w:space="0" w:color="auto"/>
            </w:tcBorders>
          </w:tcPr>
          <w:p w14:paraId="74F70385" w14:textId="77777777" w:rsidR="00FE0F92" w:rsidRPr="000A4906" w:rsidRDefault="00FE0F92" w:rsidP="00F86B9F">
            <w:pPr>
              <w:spacing w:line="240" w:lineRule="exact"/>
              <w:ind w:left="160" w:hangingChars="100" w:hanging="160"/>
              <w:rPr>
                <w:rFonts w:hAnsi="ＭＳ 明朝"/>
                <w:sz w:val="16"/>
                <w:szCs w:val="16"/>
              </w:rPr>
            </w:pPr>
            <w:r w:rsidRPr="000A4906">
              <w:rPr>
                <w:rFonts w:hAnsi="ＭＳ 明朝" w:hint="eastAsia"/>
                <w:sz w:val="16"/>
                <w:szCs w:val="16"/>
              </w:rPr>
              <w:t>・円周角と中心角の大きさについて調べること</w:t>
            </w:r>
          </w:p>
        </w:tc>
        <w:tc>
          <w:tcPr>
            <w:tcW w:w="567" w:type="dxa"/>
            <w:vMerge w:val="restart"/>
            <w:noWrap/>
            <w:tcMar>
              <w:left w:w="0" w:type="dxa"/>
              <w:right w:w="0" w:type="dxa"/>
            </w:tcMar>
          </w:tcPr>
          <w:p w14:paraId="434EED8B" w14:textId="7D82437C" w:rsidR="00FE0F92" w:rsidRPr="000A4906" w:rsidRDefault="00FE0F92" w:rsidP="00F86B9F">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sz w:val="18"/>
                <w:szCs w:val="20"/>
              </w:rPr>
              <w:t>3</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20"/>
              </w:rPr>
              <w:t>)</w:t>
            </w:r>
          </w:p>
        </w:tc>
        <w:tc>
          <w:tcPr>
            <w:tcW w:w="2976" w:type="dxa"/>
            <w:tcBorders>
              <w:bottom w:val="dotted" w:sz="4" w:space="0" w:color="auto"/>
            </w:tcBorders>
          </w:tcPr>
          <w:p w14:paraId="45FBBA73" w14:textId="77777777" w:rsidR="00FE0F92" w:rsidRPr="000A4906" w:rsidRDefault="00FE0F92" w:rsidP="003E0529">
            <w:pPr>
              <w:spacing w:line="240" w:lineRule="exact"/>
              <w:ind w:left="176" w:hangingChars="100" w:hanging="176"/>
              <w:rPr>
                <w:spacing w:val="-2"/>
                <w:sz w:val="18"/>
                <w:szCs w:val="20"/>
              </w:rPr>
            </w:pPr>
            <w:r w:rsidRPr="000A4906">
              <w:rPr>
                <w:rFonts w:hint="eastAsia"/>
                <w:spacing w:val="-2"/>
                <w:sz w:val="18"/>
                <w:szCs w:val="20"/>
              </w:rPr>
              <w:t>○分度器や三角定規を使ったり，三角形の外角の性質などを使ったりして円周角の大きさを求めることができる。</w:t>
            </w:r>
          </w:p>
        </w:tc>
        <w:tc>
          <w:tcPr>
            <w:tcW w:w="3118" w:type="dxa"/>
            <w:tcBorders>
              <w:bottom w:val="dotted" w:sz="4" w:space="0" w:color="auto"/>
            </w:tcBorders>
          </w:tcPr>
          <w:p w14:paraId="652C9628" w14:textId="77777777" w:rsidR="00FE0F92" w:rsidRPr="000A4906" w:rsidRDefault="00FE0F92" w:rsidP="00365AA1">
            <w:pPr>
              <w:spacing w:line="240" w:lineRule="exact"/>
              <w:ind w:left="176" w:hangingChars="100" w:hanging="176"/>
              <w:rPr>
                <w:spacing w:val="-2"/>
                <w:sz w:val="18"/>
                <w:szCs w:val="20"/>
              </w:rPr>
            </w:pPr>
            <w:r w:rsidRPr="000A4906">
              <w:rPr>
                <w:rFonts w:hint="eastAsia"/>
                <w:spacing w:val="-2"/>
                <w:sz w:val="18"/>
                <w:szCs w:val="20"/>
              </w:rPr>
              <w:t>○三角形の外角の性質や二等辺三角形の性質を使って，特別な場合について，円周角と中心角の関係を見い</w:t>
            </w:r>
            <w:r w:rsidR="00365AA1" w:rsidRPr="000A4906">
              <w:rPr>
                <w:rFonts w:hint="eastAsia"/>
                <w:spacing w:val="-2"/>
                <w:sz w:val="18"/>
                <w:szCs w:val="20"/>
              </w:rPr>
              <w:t>だ</w:t>
            </w:r>
            <w:r w:rsidRPr="000A4906">
              <w:rPr>
                <w:rFonts w:hint="eastAsia"/>
                <w:spacing w:val="-2"/>
                <w:sz w:val="18"/>
                <w:szCs w:val="20"/>
              </w:rPr>
              <w:t>すことができる。</w:t>
            </w:r>
          </w:p>
        </w:tc>
        <w:tc>
          <w:tcPr>
            <w:tcW w:w="3122" w:type="dxa"/>
            <w:tcBorders>
              <w:bottom w:val="dotted" w:sz="4" w:space="0" w:color="auto"/>
              <w:right w:val="single" w:sz="12" w:space="0" w:color="auto"/>
            </w:tcBorders>
          </w:tcPr>
          <w:p w14:paraId="7A896833" w14:textId="77777777" w:rsidR="00FE0F92" w:rsidRPr="000A4906" w:rsidRDefault="00FE0F92" w:rsidP="00365AA1">
            <w:pPr>
              <w:spacing w:line="240" w:lineRule="exact"/>
              <w:ind w:left="176" w:hangingChars="100" w:hanging="176"/>
              <w:rPr>
                <w:spacing w:val="-2"/>
                <w:sz w:val="18"/>
                <w:szCs w:val="20"/>
              </w:rPr>
            </w:pPr>
            <w:r w:rsidRPr="000A4906">
              <w:rPr>
                <w:rFonts w:hint="eastAsia"/>
                <w:spacing w:val="-2"/>
                <w:sz w:val="18"/>
                <w:szCs w:val="20"/>
              </w:rPr>
              <w:t>○分度器や三角定規を使ったり，三角形の外角の性質などを使ったりして</w:t>
            </w:r>
            <w:r w:rsidR="00365AA1" w:rsidRPr="000A4906">
              <w:rPr>
                <w:rFonts w:hint="eastAsia"/>
                <w:spacing w:val="-2"/>
                <w:sz w:val="18"/>
                <w:szCs w:val="20"/>
              </w:rPr>
              <w:t>，</w:t>
            </w:r>
            <w:r w:rsidRPr="000A4906">
              <w:rPr>
                <w:rFonts w:hint="eastAsia"/>
                <w:spacing w:val="-2"/>
                <w:sz w:val="18"/>
                <w:szCs w:val="20"/>
              </w:rPr>
              <w:t>円周角と中心角の大きさを求めようとしている。</w:t>
            </w:r>
          </w:p>
        </w:tc>
      </w:tr>
      <w:tr w:rsidR="000A4906" w:rsidRPr="000A4906" w14:paraId="1BE3513D" w14:textId="77777777" w:rsidTr="000C79E4">
        <w:trPr>
          <w:trHeight w:val="1407"/>
        </w:trPr>
        <w:tc>
          <w:tcPr>
            <w:tcW w:w="851" w:type="dxa"/>
            <w:vMerge/>
            <w:tcBorders>
              <w:left w:val="single" w:sz="12" w:space="0" w:color="auto"/>
              <w:right w:val="single" w:sz="4" w:space="0" w:color="auto"/>
            </w:tcBorders>
            <w:shd w:val="clear" w:color="auto" w:fill="auto"/>
            <w:tcMar>
              <w:left w:w="57" w:type="dxa"/>
              <w:right w:w="57" w:type="dxa"/>
            </w:tcMar>
            <w:textDirection w:val="tbRlV"/>
            <w:vAlign w:val="center"/>
          </w:tcPr>
          <w:p w14:paraId="41C4F271" w14:textId="77777777" w:rsidR="00FE0F92" w:rsidRPr="000A4906" w:rsidRDefault="00FE0F92"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3B95B3B7" w14:textId="77777777" w:rsidR="00FE0F92" w:rsidRPr="000A4906" w:rsidRDefault="00FE0F92" w:rsidP="00997EFC">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円周角の定理</w:t>
            </w:r>
          </w:p>
        </w:tc>
        <w:tc>
          <w:tcPr>
            <w:tcW w:w="6235" w:type="dxa"/>
            <w:tcBorders>
              <w:top w:val="dotted" w:sz="4" w:space="0" w:color="auto"/>
              <w:bottom w:val="dotted" w:sz="4" w:space="0" w:color="auto"/>
            </w:tcBorders>
          </w:tcPr>
          <w:p w14:paraId="791C4513" w14:textId="77777777" w:rsidR="00FE0F92" w:rsidRPr="000A4906" w:rsidRDefault="00FE0F92" w:rsidP="00F86B9F">
            <w:pPr>
              <w:spacing w:line="240" w:lineRule="exact"/>
              <w:ind w:left="160" w:hangingChars="100" w:hanging="160"/>
              <w:rPr>
                <w:rFonts w:hAnsi="ＭＳ 明朝"/>
                <w:sz w:val="16"/>
                <w:szCs w:val="16"/>
              </w:rPr>
            </w:pPr>
            <w:r w:rsidRPr="000A4906">
              <w:rPr>
                <w:rFonts w:hAnsi="ＭＳ 明朝" w:hint="eastAsia"/>
                <w:sz w:val="16"/>
                <w:szCs w:val="16"/>
              </w:rPr>
              <w:t>・円周角と中心角の関係を見いだすこと</w:t>
            </w:r>
          </w:p>
          <w:p w14:paraId="4C92E2B0" w14:textId="77777777" w:rsidR="00FE0F92" w:rsidRPr="000A4906" w:rsidRDefault="00FE0F92" w:rsidP="00F86B9F">
            <w:pPr>
              <w:spacing w:line="240" w:lineRule="exact"/>
              <w:ind w:left="160" w:hangingChars="100" w:hanging="160"/>
              <w:rPr>
                <w:rFonts w:hAnsi="ＭＳ 明朝"/>
                <w:sz w:val="16"/>
                <w:szCs w:val="16"/>
              </w:rPr>
            </w:pPr>
            <w:r w:rsidRPr="000A4906">
              <w:rPr>
                <w:rFonts w:hAnsi="ＭＳ 明朝" w:hint="eastAsia"/>
                <w:sz w:val="16"/>
                <w:szCs w:val="16"/>
              </w:rPr>
              <w:t>・円周角と中心角の関係の証明</w:t>
            </w:r>
          </w:p>
          <w:p w14:paraId="3A0F4C49" w14:textId="77777777" w:rsidR="00FE0F92" w:rsidRPr="000A4906" w:rsidRDefault="00FE0F92" w:rsidP="00F86B9F">
            <w:pPr>
              <w:spacing w:line="240" w:lineRule="exact"/>
              <w:ind w:left="160" w:hangingChars="100" w:hanging="160"/>
              <w:rPr>
                <w:rFonts w:hAnsi="ＭＳ 明朝"/>
                <w:sz w:val="16"/>
                <w:szCs w:val="16"/>
              </w:rPr>
            </w:pPr>
            <w:r w:rsidRPr="000A4906">
              <w:rPr>
                <w:rFonts w:hAnsi="ＭＳ 明朝" w:hint="eastAsia"/>
                <w:sz w:val="16"/>
                <w:szCs w:val="16"/>
              </w:rPr>
              <w:t>・円周角の定理を使って，角の大きさを求めること</w:t>
            </w:r>
          </w:p>
          <w:p w14:paraId="77EE57E5" w14:textId="77777777" w:rsidR="00FE0F92" w:rsidRPr="000A4906" w:rsidRDefault="00FE0F92" w:rsidP="00F86B9F">
            <w:pPr>
              <w:spacing w:line="240" w:lineRule="exact"/>
              <w:ind w:left="160" w:hangingChars="100" w:hanging="160"/>
              <w:rPr>
                <w:sz w:val="16"/>
                <w:szCs w:val="20"/>
              </w:rPr>
            </w:pPr>
            <w:r w:rsidRPr="000A4906">
              <w:rPr>
                <w:rFonts w:hAnsi="ＭＳ 明朝" w:hint="eastAsia"/>
                <w:sz w:val="16"/>
                <w:szCs w:val="16"/>
              </w:rPr>
              <w:t>・円周角と弧の関係</w:t>
            </w:r>
          </w:p>
        </w:tc>
        <w:tc>
          <w:tcPr>
            <w:tcW w:w="567" w:type="dxa"/>
            <w:vMerge/>
            <w:tcBorders>
              <w:bottom w:val="dotted" w:sz="4" w:space="0" w:color="auto"/>
            </w:tcBorders>
            <w:noWrap/>
            <w:tcMar>
              <w:left w:w="0" w:type="dxa"/>
              <w:right w:w="0" w:type="dxa"/>
            </w:tcMar>
          </w:tcPr>
          <w:p w14:paraId="0DAEE20F" w14:textId="77777777" w:rsidR="00FE0F92" w:rsidRPr="000A4906" w:rsidRDefault="00FE0F92" w:rsidP="00F86B9F">
            <w:pPr>
              <w:spacing w:line="240" w:lineRule="exact"/>
              <w:ind w:leftChars="-50" w:left="-105" w:rightChars="-50" w:right="-105"/>
              <w:jc w:val="center"/>
              <w:rPr>
                <w:rFonts w:hAnsi="ＭＳ 明朝"/>
                <w:sz w:val="18"/>
                <w:szCs w:val="20"/>
              </w:rPr>
            </w:pPr>
          </w:p>
        </w:tc>
        <w:tc>
          <w:tcPr>
            <w:tcW w:w="2976" w:type="dxa"/>
            <w:tcBorders>
              <w:top w:val="dotted" w:sz="4" w:space="0" w:color="auto"/>
              <w:bottom w:val="dotted" w:sz="4" w:space="0" w:color="auto"/>
            </w:tcBorders>
          </w:tcPr>
          <w:p w14:paraId="0923024A" w14:textId="77777777" w:rsidR="00FE0F92" w:rsidRPr="000A4906" w:rsidRDefault="00FE0F92" w:rsidP="00E74E38">
            <w:pPr>
              <w:spacing w:line="240" w:lineRule="exact"/>
              <w:ind w:left="176" w:hangingChars="100" w:hanging="176"/>
              <w:rPr>
                <w:spacing w:val="-2"/>
                <w:sz w:val="18"/>
                <w:szCs w:val="20"/>
              </w:rPr>
            </w:pPr>
            <w:r w:rsidRPr="000A4906">
              <w:rPr>
                <w:rFonts w:hint="eastAsia"/>
                <w:spacing w:val="-2"/>
                <w:sz w:val="18"/>
                <w:szCs w:val="20"/>
              </w:rPr>
              <w:t>○円周角の意味，円周角と中心角の関係および同じ弧に対する円周角の性質の意味を理解している。</w:t>
            </w:r>
          </w:p>
          <w:p w14:paraId="1F1B8423" w14:textId="77777777" w:rsidR="00FE0F92" w:rsidRPr="000A4906" w:rsidRDefault="00FE0F92" w:rsidP="00E74E38">
            <w:pPr>
              <w:spacing w:line="240" w:lineRule="exact"/>
              <w:ind w:left="176" w:hangingChars="100" w:hanging="176"/>
              <w:rPr>
                <w:spacing w:val="-2"/>
                <w:sz w:val="18"/>
                <w:szCs w:val="20"/>
              </w:rPr>
            </w:pPr>
            <w:r w:rsidRPr="000A4906">
              <w:rPr>
                <w:rFonts w:hint="eastAsia"/>
                <w:spacing w:val="-2"/>
                <w:sz w:val="18"/>
                <w:szCs w:val="20"/>
              </w:rPr>
              <w:t>○円周角と中心角の関係を理解している。</w:t>
            </w:r>
          </w:p>
          <w:p w14:paraId="7DA8EF7A" w14:textId="12D6EACD" w:rsidR="00FE0F92" w:rsidRPr="000A4906" w:rsidRDefault="00FE0F92" w:rsidP="00E74E38">
            <w:pPr>
              <w:spacing w:line="240" w:lineRule="exact"/>
              <w:ind w:left="176" w:hangingChars="100" w:hanging="176"/>
              <w:rPr>
                <w:rFonts w:hAnsi="ＭＳ 明朝"/>
                <w:spacing w:val="-2"/>
                <w:sz w:val="18"/>
                <w:szCs w:val="20"/>
              </w:rPr>
            </w:pPr>
            <w:r w:rsidRPr="000A4906">
              <w:rPr>
                <w:rFonts w:hint="eastAsia"/>
                <w:spacing w:val="-2"/>
                <w:sz w:val="18"/>
                <w:szCs w:val="20"/>
              </w:rPr>
              <w:t>○</w:t>
            </w:r>
            <w:r w:rsidRPr="000A4906">
              <w:rPr>
                <w:rFonts w:hAnsi="ＭＳ 明朝" w:hint="eastAsia"/>
                <w:spacing w:val="-2"/>
                <w:sz w:val="18"/>
                <w:szCs w:val="20"/>
              </w:rPr>
              <w:t>半円の弧に対する円周角は</w:t>
            </w:r>
            <w:r w:rsidR="009E2338" w:rsidRPr="000A4906">
              <w:rPr>
                <w:rFonts w:hAnsi="ＭＳ 明朝"/>
                <w:spacing w:val="-2"/>
                <w:sz w:val="18"/>
                <w:szCs w:val="20"/>
              </w:rPr>
              <w:t>90</w:t>
            </w:r>
            <w:r w:rsidRPr="000A4906">
              <w:rPr>
                <w:rFonts w:hAnsi="ＭＳ 明朝" w:hint="eastAsia"/>
                <w:spacing w:val="-2"/>
                <w:sz w:val="18"/>
                <w:szCs w:val="20"/>
              </w:rPr>
              <w:t>°であることを理解している。</w:t>
            </w:r>
          </w:p>
          <w:p w14:paraId="54F8276F" w14:textId="77777777" w:rsidR="00FE0F92" w:rsidRPr="000A4906" w:rsidRDefault="00FE0F92" w:rsidP="00065A81">
            <w:pPr>
              <w:spacing w:line="240" w:lineRule="exact"/>
              <w:ind w:left="176" w:hangingChars="100" w:hanging="176"/>
              <w:rPr>
                <w:spacing w:val="-2"/>
                <w:sz w:val="18"/>
                <w:szCs w:val="20"/>
              </w:rPr>
            </w:pPr>
            <w:r w:rsidRPr="000A4906">
              <w:rPr>
                <w:rFonts w:hint="eastAsia"/>
                <w:spacing w:val="-2"/>
                <w:sz w:val="18"/>
                <w:szCs w:val="20"/>
              </w:rPr>
              <w:t>○円周角と中心角の関係や，同じ弧に対する円周角の性質などを記号を使って表したり，その意味を読みとったりすることができる。</w:t>
            </w:r>
          </w:p>
          <w:p w14:paraId="4F0DC0F0" w14:textId="77777777" w:rsidR="00FE0F92" w:rsidRPr="000A4906" w:rsidRDefault="00FE0F92" w:rsidP="00065A81">
            <w:pPr>
              <w:spacing w:line="240" w:lineRule="exact"/>
              <w:ind w:left="176" w:hangingChars="100" w:hanging="176"/>
              <w:rPr>
                <w:spacing w:val="-2"/>
                <w:sz w:val="18"/>
                <w:szCs w:val="20"/>
              </w:rPr>
            </w:pPr>
            <w:r w:rsidRPr="000A4906">
              <w:rPr>
                <w:rFonts w:hint="eastAsia"/>
                <w:spacing w:val="-2"/>
                <w:sz w:val="18"/>
                <w:szCs w:val="20"/>
              </w:rPr>
              <w:t>○円周角の定理を使って，中心角や円周角の大きさを求めることができる。</w:t>
            </w:r>
          </w:p>
          <w:p w14:paraId="5DAF9B71" w14:textId="77777777" w:rsidR="00FE0F92" w:rsidRPr="000A4906" w:rsidRDefault="00FE0F92" w:rsidP="00C73BB0">
            <w:pPr>
              <w:spacing w:line="240" w:lineRule="exact"/>
              <w:ind w:left="176" w:hangingChars="100" w:hanging="176"/>
              <w:rPr>
                <w:spacing w:val="-2"/>
                <w:sz w:val="18"/>
                <w:szCs w:val="20"/>
              </w:rPr>
            </w:pPr>
            <w:r w:rsidRPr="000A4906">
              <w:rPr>
                <w:rFonts w:hint="eastAsia"/>
                <w:spacing w:val="-2"/>
                <w:sz w:val="18"/>
                <w:szCs w:val="20"/>
              </w:rPr>
              <w:t>○中心角と弧の関係および円周角と弧の関係を理解している。</w:t>
            </w:r>
          </w:p>
        </w:tc>
        <w:tc>
          <w:tcPr>
            <w:tcW w:w="3118" w:type="dxa"/>
            <w:tcBorders>
              <w:top w:val="dotted" w:sz="4" w:space="0" w:color="auto"/>
              <w:bottom w:val="dotted" w:sz="4" w:space="0" w:color="auto"/>
            </w:tcBorders>
          </w:tcPr>
          <w:p w14:paraId="34EB193D" w14:textId="77777777" w:rsidR="00FE0F92" w:rsidRPr="000A4906" w:rsidRDefault="00FE0F92" w:rsidP="00065A81">
            <w:pPr>
              <w:spacing w:line="240" w:lineRule="exact"/>
              <w:ind w:left="176" w:hangingChars="100" w:hanging="176"/>
              <w:rPr>
                <w:spacing w:val="-2"/>
                <w:sz w:val="18"/>
                <w:szCs w:val="20"/>
              </w:rPr>
            </w:pPr>
            <w:r w:rsidRPr="000A4906">
              <w:rPr>
                <w:rFonts w:hint="eastAsia"/>
                <w:spacing w:val="-2"/>
                <w:sz w:val="18"/>
                <w:szCs w:val="20"/>
              </w:rPr>
              <w:t>○円周角と中心角の関係や，同じ弧に対する円周角の性質を見いだすことができる。</w:t>
            </w:r>
          </w:p>
          <w:p w14:paraId="3A34152C" w14:textId="77777777" w:rsidR="00FE0F92" w:rsidRPr="000A4906" w:rsidRDefault="00FE0F92" w:rsidP="00065A81">
            <w:pPr>
              <w:spacing w:line="240" w:lineRule="exact"/>
              <w:ind w:left="176" w:hangingChars="100" w:hanging="176"/>
              <w:rPr>
                <w:spacing w:val="-2"/>
                <w:sz w:val="18"/>
                <w:szCs w:val="20"/>
              </w:rPr>
            </w:pPr>
            <w:r w:rsidRPr="000A4906">
              <w:rPr>
                <w:rFonts w:hint="eastAsia"/>
                <w:spacing w:val="-2"/>
                <w:sz w:val="18"/>
                <w:szCs w:val="20"/>
              </w:rPr>
              <w:t>○円周角と中心角の関係の証明で，いくつかの場合に分ける必要があるということをとらえることができる。</w:t>
            </w:r>
          </w:p>
          <w:p w14:paraId="7B1D14EB" w14:textId="77777777" w:rsidR="00FE0F92" w:rsidRPr="000A4906" w:rsidRDefault="00FE0F92" w:rsidP="00065A81">
            <w:pPr>
              <w:spacing w:line="240" w:lineRule="exact"/>
              <w:ind w:left="176" w:hangingChars="100" w:hanging="176"/>
              <w:rPr>
                <w:spacing w:val="-2"/>
                <w:sz w:val="18"/>
                <w:szCs w:val="20"/>
              </w:rPr>
            </w:pPr>
            <w:r w:rsidRPr="000A4906">
              <w:rPr>
                <w:rFonts w:hint="eastAsia"/>
                <w:spacing w:val="-2"/>
                <w:sz w:val="18"/>
                <w:szCs w:val="20"/>
              </w:rPr>
              <w:t>○円の中心が円周角の辺上にある場合の証明をもとにして，他の場合についても証明することができる。</w:t>
            </w:r>
          </w:p>
          <w:p w14:paraId="30AEB0A2" w14:textId="398934D5" w:rsidR="00FE0F92" w:rsidRPr="000A4906" w:rsidRDefault="00FE0F92" w:rsidP="00B07D92">
            <w:pPr>
              <w:spacing w:line="240" w:lineRule="exact"/>
              <w:ind w:left="176" w:hangingChars="100" w:hanging="176"/>
              <w:rPr>
                <w:spacing w:val="-2"/>
                <w:sz w:val="18"/>
                <w:szCs w:val="20"/>
              </w:rPr>
            </w:pPr>
            <w:r w:rsidRPr="000A4906">
              <w:rPr>
                <w:rFonts w:hint="eastAsia"/>
                <w:spacing w:val="-2"/>
                <w:sz w:val="18"/>
                <w:szCs w:val="20"/>
              </w:rPr>
              <w:t>○円周角と中心角の関係の証明に，どのような図形の性質が使われているのかについて考察し表現することができる。</w:t>
            </w:r>
          </w:p>
        </w:tc>
        <w:tc>
          <w:tcPr>
            <w:tcW w:w="3122" w:type="dxa"/>
            <w:vMerge w:val="restart"/>
            <w:tcBorders>
              <w:top w:val="dotted" w:sz="4" w:space="0" w:color="auto"/>
              <w:right w:val="single" w:sz="12" w:space="0" w:color="auto"/>
            </w:tcBorders>
          </w:tcPr>
          <w:p w14:paraId="38BAF724" w14:textId="77777777" w:rsidR="00FE0F92" w:rsidRPr="000A4906" w:rsidRDefault="00FE0F92" w:rsidP="00E74E38">
            <w:pPr>
              <w:spacing w:line="240" w:lineRule="exact"/>
              <w:ind w:left="176" w:hangingChars="100" w:hanging="176"/>
              <w:rPr>
                <w:spacing w:val="-2"/>
                <w:sz w:val="18"/>
                <w:szCs w:val="20"/>
              </w:rPr>
            </w:pPr>
            <w:r w:rsidRPr="000A4906">
              <w:rPr>
                <w:rFonts w:hint="eastAsia"/>
                <w:spacing w:val="-2"/>
                <w:sz w:val="18"/>
                <w:szCs w:val="20"/>
              </w:rPr>
              <w:t>○円周角と中心角の関係や性質を見いだしたり，その証明にどのような図形の性質が使われているのかを考えたりしようとしている。</w:t>
            </w:r>
          </w:p>
          <w:p w14:paraId="77A7F412" w14:textId="77777777" w:rsidR="00FE0F92" w:rsidRPr="000A4906" w:rsidRDefault="00FE0F92" w:rsidP="00E74E38">
            <w:pPr>
              <w:spacing w:line="240" w:lineRule="exact"/>
              <w:ind w:left="176" w:hangingChars="100" w:hanging="176"/>
              <w:rPr>
                <w:spacing w:val="-2"/>
                <w:sz w:val="18"/>
                <w:szCs w:val="20"/>
              </w:rPr>
            </w:pPr>
            <w:r w:rsidRPr="000A4906">
              <w:rPr>
                <w:rFonts w:hint="eastAsia"/>
                <w:spacing w:val="-2"/>
                <w:sz w:val="18"/>
                <w:szCs w:val="20"/>
              </w:rPr>
              <w:t>○二等辺三角形の性質と三角形の外角の性質を使って円周角の定理を証明しようとしている。</w:t>
            </w:r>
          </w:p>
          <w:p w14:paraId="014B4822" w14:textId="0B0240D2" w:rsidR="00FE0F92" w:rsidRPr="000A4906" w:rsidRDefault="00FE0F92" w:rsidP="00E74E38">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hAnsi="ＭＳ 明朝"/>
                <w:spacing w:val="-2"/>
                <w:sz w:val="18"/>
                <w:szCs w:val="20"/>
              </w:rPr>
              <w:t>3</w:t>
            </w:r>
            <w:r w:rsidRPr="000A4906">
              <w:rPr>
                <w:rFonts w:hint="eastAsia"/>
                <w:spacing w:val="-2"/>
                <w:sz w:val="18"/>
                <w:szCs w:val="20"/>
              </w:rPr>
              <w:t>つの場合に分けて，円周角の定理を証明しようとしている。</w:t>
            </w:r>
          </w:p>
          <w:p w14:paraId="67254560" w14:textId="2A356E67" w:rsidR="00FE0F92" w:rsidRPr="000A4906" w:rsidRDefault="00FE0F92" w:rsidP="00B07D92">
            <w:pPr>
              <w:spacing w:line="240" w:lineRule="exact"/>
              <w:ind w:left="176" w:hangingChars="100" w:hanging="176"/>
              <w:rPr>
                <w:spacing w:val="-2"/>
                <w:sz w:val="18"/>
                <w:szCs w:val="20"/>
              </w:rPr>
            </w:pPr>
            <w:r w:rsidRPr="000A4906">
              <w:rPr>
                <w:rFonts w:hint="eastAsia"/>
                <w:spacing w:val="-2"/>
                <w:sz w:val="18"/>
                <w:szCs w:val="20"/>
              </w:rPr>
              <w:t>○円周角の定理の逆を使って，</w:t>
            </w:r>
            <w:r w:rsidR="00E427C4" w:rsidRPr="000A4906">
              <w:rPr>
                <w:rFonts w:hint="eastAsia"/>
                <w:spacing w:val="-2"/>
                <w:sz w:val="18"/>
                <w:szCs w:val="20"/>
              </w:rPr>
              <w:t>4</w:t>
            </w:r>
            <w:r w:rsidRPr="000A4906">
              <w:rPr>
                <w:rFonts w:hint="eastAsia"/>
                <w:spacing w:val="-2"/>
                <w:sz w:val="18"/>
                <w:szCs w:val="20"/>
              </w:rPr>
              <w:t>点が</w:t>
            </w:r>
            <w:r w:rsidR="009E2338" w:rsidRPr="000A4906">
              <w:rPr>
                <w:rFonts w:hAnsi="ＭＳ 明朝"/>
                <w:spacing w:val="-2"/>
                <w:sz w:val="18"/>
                <w:szCs w:val="20"/>
              </w:rPr>
              <w:t>1</w:t>
            </w:r>
            <w:r w:rsidRPr="000A4906">
              <w:rPr>
                <w:rFonts w:hint="eastAsia"/>
                <w:spacing w:val="-2"/>
                <w:sz w:val="18"/>
                <w:szCs w:val="20"/>
              </w:rPr>
              <w:t>つの円周上にあるかどうかを調べようとしてい</w:t>
            </w:r>
            <w:r w:rsidR="00365AA1" w:rsidRPr="000A4906">
              <w:rPr>
                <w:rFonts w:hint="eastAsia"/>
                <w:spacing w:val="-2"/>
                <w:sz w:val="18"/>
                <w:szCs w:val="20"/>
              </w:rPr>
              <w:t>る</w:t>
            </w:r>
            <w:r w:rsidRPr="000A4906">
              <w:rPr>
                <w:rFonts w:hint="eastAsia"/>
                <w:spacing w:val="-2"/>
                <w:sz w:val="18"/>
                <w:szCs w:val="20"/>
              </w:rPr>
              <w:t>。</w:t>
            </w:r>
          </w:p>
        </w:tc>
      </w:tr>
      <w:tr w:rsidR="000A4906" w:rsidRPr="000A4906" w14:paraId="2EC4E294" w14:textId="77777777" w:rsidTr="00E427C4">
        <w:trPr>
          <w:trHeight w:val="974"/>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7AB05112" w14:textId="77777777" w:rsidR="00FE0F92" w:rsidRPr="000A4906" w:rsidRDefault="00FE0F92"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59231D6B" w14:textId="77777777" w:rsidR="00FE0F92" w:rsidRPr="000A4906" w:rsidRDefault="00FE0F92" w:rsidP="009341E1">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円周角の定理の逆</w:t>
            </w:r>
          </w:p>
        </w:tc>
        <w:tc>
          <w:tcPr>
            <w:tcW w:w="6235" w:type="dxa"/>
            <w:tcBorders>
              <w:top w:val="dotted" w:sz="4" w:space="0" w:color="auto"/>
              <w:bottom w:val="dotted" w:sz="4" w:space="0" w:color="auto"/>
            </w:tcBorders>
          </w:tcPr>
          <w:p w14:paraId="332C71B5" w14:textId="77777777" w:rsidR="00FE0F92" w:rsidRPr="000A4906" w:rsidRDefault="00FE0F92" w:rsidP="00F86B9F">
            <w:pPr>
              <w:spacing w:line="240" w:lineRule="exact"/>
              <w:ind w:left="160" w:hangingChars="100" w:hanging="160"/>
              <w:rPr>
                <w:rFonts w:hAnsi="ＭＳ 明朝"/>
                <w:sz w:val="16"/>
                <w:szCs w:val="20"/>
              </w:rPr>
            </w:pPr>
            <w:r w:rsidRPr="000A4906">
              <w:rPr>
                <w:rFonts w:hAnsi="ＭＳ 明朝" w:hint="eastAsia"/>
                <w:sz w:val="16"/>
                <w:szCs w:val="20"/>
              </w:rPr>
              <w:t>・円周角の定理の逆</w:t>
            </w:r>
          </w:p>
          <w:p w14:paraId="4B12EC71" w14:textId="77777777" w:rsidR="00FE0F92" w:rsidRPr="000A4906" w:rsidRDefault="00FE0F92" w:rsidP="00F86B9F">
            <w:pPr>
              <w:spacing w:line="240" w:lineRule="exact"/>
              <w:ind w:left="160" w:hangingChars="100" w:hanging="160"/>
              <w:rPr>
                <w:rFonts w:hAnsi="ＭＳ 明朝"/>
                <w:sz w:val="16"/>
                <w:szCs w:val="20"/>
              </w:rPr>
            </w:pPr>
            <w:r w:rsidRPr="000A4906">
              <w:rPr>
                <w:rFonts w:hAnsi="ＭＳ 明朝" w:hint="eastAsia"/>
                <w:sz w:val="16"/>
                <w:szCs w:val="20"/>
              </w:rPr>
              <w:t>・円周角の定理の逆を使って，４点が１つの円周上にあるかどうかを調べること</w:t>
            </w:r>
          </w:p>
        </w:tc>
        <w:tc>
          <w:tcPr>
            <w:tcW w:w="567" w:type="dxa"/>
            <w:tcBorders>
              <w:top w:val="dotted" w:sz="4" w:space="0" w:color="auto"/>
              <w:bottom w:val="dotted" w:sz="4" w:space="0" w:color="auto"/>
            </w:tcBorders>
            <w:noWrap/>
            <w:tcMar>
              <w:left w:w="0" w:type="dxa"/>
              <w:right w:w="0" w:type="dxa"/>
            </w:tcMar>
          </w:tcPr>
          <w:p w14:paraId="30059407" w14:textId="59C720DB" w:rsidR="00FE0F92" w:rsidRPr="000A4906" w:rsidRDefault="00FE0F92" w:rsidP="00F86B9F">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2976" w:type="dxa"/>
            <w:tcBorders>
              <w:top w:val="dotted" w:sz="4" w:space="0" w:color="auto"/>
              <w:bottom w:val="dotted" w:sz="4" w:space="0" w:color="auto"/>
            </w:tcBorders>
          </w:tcPr>
          <w:p w14:paraId="610C9660" w14:textId="77777777" w:rsidR="00FE0F92" w:rsidRPr="000A4906" w:rsidRDefault="00FE0F92" w:rsidP="00A35D17">
            <w:pPr>
              <w:spacing w:line="240" w:lineRule="exact"/>
              <w:ind w:left="176" w:hangingChars="100" w:hanging="176"/>
              <w:rPr>
                <w:spacing w:val="-2"/>
                <w:sz w:val="18"/>
                <w:szCs w:val="20"/>
              </w:rPr>
            </w:pPr>
            <w:r w:rsidRPr="000A4906">
              <w:rPr>
                <w:rFonts w:hint="eastAsia"/>
                <w:spacing w:val="-2"/>
                <w:sz w:val="18"/>
                <w:szCs w:val="20"/>
              </w:rPr>
              <w:t>○円</w:t>
            </w:r>
            <w:r w:rsidRPr="000A4906">
              <w:rPr>
                <w:rFonts w:hint="eastAsia"/>
                <w:spacing w:val="-4"/>
                <w:sz w:val="18"/>
                <w:szCs w:val="20"/>
              </w:rPr>
              <w:t>周角の定理の逆の意味を理解して</w:t>
            </w:r>
            <w:r w:rsidRPr="000A4906">
              <w:rPr>
                <w:rFonts w:hint="eastAsia"/>
                <w:spacing w:val="-2"/>
                <w:sz w:val="18"/>
                <w:szCs w:val="20"/>
              </w:rPr>
              <w:t>いる。</w:t>
            </w:r>
          </w:p>
          <w:p w14:paraId="3AF1C5CE" w14:textId="3B914FE2" w:rsidR="00FE0F92" w:rsidRPr="000A4906" w:rsidRDefault="00FE0F92" w:rsidP="002050AF">
            <w:pPr>
              <w:spacing w:line="240" w:lineRule="exact"/>
              <w:ind w:left="176" w:hangingChars="100" w:hanging="176"/>
              <w:rPr>
                <w:spacing w:val="-2"/>
                <w:sz w:val="18"/>
                <w:szCs w:val="20"/>
              </w:rPr>
            </w:pPr>
            <w:r w:rsidRPr="000A4906">
              <w:rPr>
                <w:rFonts w:hint="eastAsia"/>
                <w:spacing w:val="-2"/>
                <w:sz w:val="18"/>
                <w:szCs w:val="20"/>
              </w:rPr>
              <w:t>○円周角の定理の逆を使って，</w:t>
            </w:r>
            <w:r w:rsidR="009E2338" w:rsidRPr="000A4906">
              <w:rPr>
                <w:rFonts w:hAnsi="ＭＳ 明朝"/>
                <w:spacing w:val="-2"/>
                <w:sz w:val="18"/>
                <w:szCs w:val="20"/>
              </w:rPr>
              <w:t>4</w:t>
            </w:r>
            <w:r w:rsidRPr="000A4906">
              <w:rPr>
                <w:rFonts w:hint="eastAsia"/>
                <w:spacing w:val="-2"/>
                <w:sz w:val="18"/>
                <w:szCs w:val="20"/>
              </w:rPr>
              <w:t>点が</w:t>
            </w:r>
            <w:r w:rsidR="009E2338" w:rsidRPr="000A4906">
              <w:rPr>
                <w:rFonts w:hAnsi="ＭＳ 明朝" w:hint="eastAsia"/>
                <w:spacing w:val="-2"/>
                <w:sz w:val="18"/>
                <w:szCs w:val="20"/>
              </w:rPr>
              <w:t>1</w:t>
            </w:r>
            <w:r w:rsidRPr="000A4906">
              <w:rPr>
                <w:rFonts w:hint="eastAsia"/>
                <w:spacing w:val="-2"/>
                <w:sz w:val="18"/>
                <w:szCs w:val="20"/>
              </w:rPr>
              <w:t>つの円周上にあるかどうかを判断することができる。</w:t>
            </w:r>
          </w:p>
        </w:tc>
        <w:tc>
          <w:tcPr>
            <w:tcW w:w="3118" w:type="dxa"/>
            <w:tcBorders>
              <w:top w:val="dotted" w:sz="4" w:space="0" w:color="auto"/>
              <w:bottom w:val="dotted" w:sz="4" w:space="0" w:color="auto"/>
            </w:tcBorders>
          </w:tcPr>
          <w:p w14:paraId="683E3D03" w14:textId="6602C523" w:rsidR="00FE0F92" w:rsidRPr="000A4906" w:rsidRDefault="00FE0F92" w:rsidP="00065A81">
            <w:pPr>
              <w:spacing w:line="240" w:lineRule="exact"/>
              <w:ind w:left="176" w:hangingChars="100" w:hanging="176"/>
              <w:rPr>
                <w:spacing w:val="-2"/>
                <w:sz w:val="18"/>
                <w:szCs w:val="20"/>
              </w:rPr>
            </w:pPr>
            <w:r w:rsidRPr="000A4906">
              <w:rPr>
                <w:rFonts w:hint="eastAsia"/>
                <w:spacing w:val="-2"/>
                <w:sz w:val="18"/>
                <w:szCs w:val="20"/>
              </w:rPr>
              <w:t>○円周角の定理の逆を，</w:t>
            </w:r>
            <w:r w:rsidR="009E2338" w:rsidRPr="000A4906">
              <w:rPr>
                <w:rFonts w:hAnsi="ＭＳ 明朝"/>
                <w:spacing w:val="-2"/>
                <w:sz w:val="18"/>
                <w:szCs w:val="20"/>
              </w:rPr>
              <w:t>4</w:t>
            </w:r>
            <w:r w:rsidRPr="000A4906">
              <w:rPr>
                <w:rFonts w:hint="eastAsia"/>
                <w:spacing w:val="-2"/>
                <w:sz w:val="18"/>
                <w:szCs w:val="20"/>
              </w:rPr>
              <w:t>点が</w:t>
            </w:r>
            <w:r w:rsidR="009E2338" w:rsidRPr="000A4906">
              <w:rPr>
                <w:rFonts w:hAnsi="ＭＳ 明朝"/>
                <w:spacing w:val="-2"/>
                <w:sz w:val="18"/>
                <w:szCs w:val="20"/>
              </w:rPr>
              <w:t>1</w:t>
            </w:r>
            <w:r w:rsidRPr="000A4906">
              <w:rPr>
                <w:rFonts w:hint="eastAsia"/>
                <w:spacing w:val="-2"/>
                <w:sz w:val="18"/>
                <w:szCs w:val="20"/>
              </w:rPr>
              <w:t>つの円周上にある条件としてとらえることができる。</w:t>
            </w:r>
          </w:p>
          <w:p w14:paraId="36B77960" w14:textId="77777777" w:rsidR="00FE0F92" w:rsidRPr="000A4906" w:rsidRDefault="00FE0F92" w:rsidP="00065A81">
            <w:pPr>
              <w:spacing w:line="240" w:lineRule="exact"/>
              <w:ind w:left="176" w:hangingChars="100" w:hanging="176"/>
              <w:rPr>
                <w:spacing w:val="-2"/>
                <w:sz w:val="18"/>
                <w:szCs w:val="20"/>
              </w:rPr>
            </w:pPr>
            <w:r w:rsidRPr="000A4906">
              <w:rPr>
                <w:rFonts w:hint="eastAsia"/>
                <w:spacing w:val="-2"/>
                <w:sz w:val="18"/>
                <w:szCs w:val="20"/>
              </w:rPr>
              <w:t>○ある点が一定の条件を</w:t>
            </w:r>
            <w:r w:rsidR="00856765" w:rsidRPr="000A4906">
              <w:rPr>
                <w:rFonts w:hint="eastAsia"/>
                <w:spacing w:val="-2"/>
                <w:sz w:val="18"/>
                <w:szCs w:val="20"/>
              </w:rPr>
              <w:t>み</w:t>
            </w:r>
            <w:r w:rsidRPr="000A4906">
              <w:rPr>
                <w:rFonts w:hint="eastAsia"/>
                <w:spacing w:val="-2"/>
                <w:sz w:val="18"/>
                <w:szCs w:val="20"/>
              </w:rPr>
              <w:t>たしながら動くとき，点がどのような図形上にあるかを見いだし，</w:t>
            </w:r>
            <w:r w:rsidR="00856765" w:rsidRPr="000A4906">
              <w:rPr>
                <w:rFonts w:hint="eastAsia"/>
                <w:spacing w:val="-2"/>
                <w:sz w:val="18"/>
                <w:szCs w:val="20"/>
              </w:rPr>
              <w:t>円周角の定理の逆を使って，</w:t>
            </w:r>
            <w:r w:rsidRPr="000A4906">
              <w:rPr>
                <w:rFonts w:hint="eastAsia"/>
                <w:spacing w:val="-2"/>
                <w:sz w:val="18"/>
                <w:szCs w:val="20"/>
              </w:rPr>
              <w:t>その理由を説明することができる。</w:t>
            </w:r>
          </w:p>
          <w:p w14:paraId="37B8372F" w14:textId="77777777" w:rsidR="00FE0F92" w:rsidRPr="000A4906" w:rsidRDefault="00FE0F92" w:rsidP="004D0A68">
            <w:pPr>
              <w:spacing w:line="240" w:lineRule="exact"/>
              <w:ind w:left="176" w:hangingChars="100" w:hanging="176"/>
              <w:rPr>
                <w:spacing w:val="-2"/>
                <w:sz w:val="18"/>
                <w:szCs w:val="20"/>
              </w:rPr>
            </w:pPr>
            <w:r w:rsidRPr="000A4906">
              <w:rPr>
                <w:rFonts w:hint="eastAsia"/>
                <w:spacing w:val="-2"/>
                <w:sz w:val="18"/>
                <w:szCs w:val="20"/>
              </w:rPr>
              <w:t>○</w:t>
            </w:r>
            <w:r w:rsidRPr="000A4906">
              <w:rPr>
                <w:rFonts w:ascii="ＭＳ Ｐ明朝" w:eastAsia="ＭＳ Ｐ明朝" w:hAnsi="ＭＳ Ｐ明朝" w:hint="eastAsia"/>
                <w:spacing w:val="-2"/>
                <w:sz w:val="18"/>
                <w:szCs w:val="20"/>
              </w:rPr>
              <w:t>三角形の外角と内角の大小関係に着目して，円周角の定理の逆の証明を考察し表現することができる。</w:t>
            </w:r>
          </w:p>
        </w:tc>
        <w:tc>
          <w:tcPr>
            <w:tcW w:w="3122" w:type="dxa"/>
            <w:vMerge/>
            <w:tcBorders>
              <w:bottom w:val="dotted" w:sz="4" w:space="0" w:color="auto"/>
              <w:right w:val="single" w:sz="12" w:space="0" w:color="auto"/>
            </w:tcBorders>
          </w:tcPr>
          <w:p w14:paraId="3129E1B6" w14:textId="77777777" w:rsidR="00FE0F92" w:rsidRPr="000A4906" w:rsidRDefault="00FE0F92" w:rsidP="00DF6521">
            <w:pPr>
              <w:spacing w:line="240" w:lineRule="exact"/>
              <w:ind w:left="176" w:hangingChars="100" w:hanging="176"/>
              <w:rPr>
                <w:spacing w:val="-2"/>
                <w:sz w:val="18"/>
                <w:szCs w:val="20"/>
              </w:rPr>
            </w:pPr>
          </w:p>
        </w:tc>
      </w:tr>
      <w:tr w:rsidR="000A4906" w:rsidRPr="000A4906" w14:paraId="46F0F7C1" w14:textId="77777777" w:rsidTr="00E427C4">
        <w:trPr>
          <w:trHeight w:val="58"/>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52350AFA" w14:textId="77777777" w:rsidR="00FE0F92" w:rsidRPr="000A4906" w:rsidRDefault="00FE0F92" w:rsidP="009E2338">
            <w:pPr>
              <w:spacing w:line="240" w:lineRule="exact"/>
              <w:jc w:val="center"/>
              <w:rPr>
                <w:sz w:val="18"/>
              </w:rPr>
            </w:pPr>
          </w:p>
        </w:tc>
        <w:tc>
          <w:tcPr>
            <w:tcW w:w="2126" w:type="dxa"/>
            <w:tcBorders>
              <w:top w:val="dotted" w:sz="4" w:space="0" w:color="auto"/>
              <w:left w:val="single" w:sz="4" w:space="0" w:color="auto"/>
            </w:tcBorders>
          </w:tcPr>
          <w:p w14:paraId="57F2F009" w14:textId="77777777" w:rsidR="00FE0F92" w:rsidRPr="000A4906" w:rsidRDefault="00FE0F92" w:rsidP="00BD76D9">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rPr>
              <w:t>基本の問題</w:t>
            </w:r>
          </w:p>
        </w:tc>
        <w:tc>
          <w:tcPr>
            <w:tcW w:w="6235" w:type="dxa"/>
            <w:tcBorders>
              <w:top w:val="dotted" w:sz="4" w:space="0" w:color="auto"/>
            </w:tcBorders>
          </w:tcPr>
          <w:p w14:paraId="1DEF7398" w14:textId="185F9514" w:rsidR="00FE0F92" w:rsidRPr="000A4906" w:rsidRDefault="009E2338" w:rsidP="00974B01">
            <w:pPr>
              <w:spacing w:line="240" w:lineRule="exact"/>
              <w:ind w:left="160" w:hangingChars="100" w:hanging="160"/>
              <w:rPr>
                <w:rFonts w:hAnsi="ＭＳ 明朝"/>
                <w:sz w:val="16"/>
                <w:szCs w:val="20"/>
              </w:rPr>
            </w:pPr>
            <w:r w:rsidRPr="000A4906">
              <w:rPr>
                <w:rFonts w:hAnsi="ＭＳ 明朝" w:hint="eastAsia"/>
                <w:sz w:val="16"/>
                <w:szCs w:val="20"/>
              </w:rPr>
              <w:t>１節</w:t>
            </w:r>
            <w:r w:rsidR="00FE0F92" w:rsidRPr="000A4906">
              <w:rPr>
                <w:rFonts w:hAnsi="ＭＳ 明朝" w:hint="eastAsia"/>
                <w:sz w:val="16"/>
                <w:szCs w:val="20"/>
              </w:rPr>
              <w:t>の基本問題</w:t>
            </w:r>
          </w:p>
        </w:tc>
        <w:tc>
          <w:tcPr>
            <w:tcW w:w="567" w:type="dxa"/>
            <w:tcBorders>
              <w:top w:val="dotted" w:sz="4" w:space="0" w:color="auto"/>
            </w:tcBorders>
            <w:noWrap/>
            <w:tcMar>
              <w:left w:w="0" w:type="dxa"/>
              <w:right w:w="0" w:type="dxa"/>
            </w:tcMar>
          </w:tcPr>
          <w:p w14:paraId="06325E65" w14:textId="794D7087" w:rsidR="00FE0F92" w:rsidRPr="000A4906" w:rsidRDefault="00FE0F92" w:rsidP="00F86B9F">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6" w:type="dxa"/>
            <w:gridSpan w:val="3"/>
            <w:tcBorders>
              <w:top w:val="dotted" w:sz="4" w:space="0" w:color="auto"/>
              <w:right w:val="single" w:sz="12" w:space="0" w:color="auto"/>
            </w:tcBorders>
          </w:tcPr>
          <w:p w14:paraId="555C09CE" w14:textId="77777777" w:rsidR="00FE0F92" w:rsidRPr="000A4906" w:rsidRDefault="00FE0F92" w:rsidP="00A35D17">
            <w:pPr>
              <w:spacing w:line="240" w:lineRule="exact"/>
              <w:ind w:left="176" w:hangingChars="100" w:hanging="176"/>
              <w:rPr>
                <w:spacing w:val="-2"/>
                <w:sz w:val="18"/>
                <w:szCs w:val="20"/>
              </w:rPr>
            </w:pPr>
          </w:p>
        </w:tc>
      </w:tr>
    </w:tbl>
    <w:p w14:paraId="28306C2A" w14:textId="77777777" w:rsidR="00E427C4" w:rsidRPr="000A4906" w:rsidRDefault="00E427C4">
      <w:r w:rsidRPr="000A4906">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5"/>
        <w:gridCol w:w="567"/>
        <w:gridCol w:w="2976"/>
        <w:gridCol w:w="3191"/>
        <w:gridCol w:w="3049"/>
      </w:tblGrid>
      <w:tr w:rsidR="000A4906" w:rsidRPr="000A4906" w14:paraId="72353D1F" w14:textId="77777777" w:rsidTr="00F36C56">
        <w:trPr>
          <w:trHeight w:val="2246"/>
        </w:trPr>
        <w:tc>
          <w:tcPr>
            <w:tcW w:w="851"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255D91BD" w14:textId="15599186" w:rsidR="00365AA1"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lastRenderedPageBreak/>
              <w:t>２節</w:t>
            </w:r>
            <w:r w:rsidR="006B63D6" w:rsidRPr="000A4906">
              <w:rPr>
                <w:rFonts w:ascii="ＭＳ ゴシック" w:eastAsia="ＭＳ ゴシック" w:hAnsi="ＭＳ ゴシック" w:hint="eastAsia"/>
                <w:b/>
                <w:szCs w:val="21"/>
              </w:rPr>
              <w:t xml:space="preserve">　円周角の定理の活用</w:t>
            </w:r>
          </w:p>
          <w:p w14:paraId="11ACC559" w14:textId="522BE313" w:rsidR="006B63D6" w:rsidRPr="000A4906" w:rsidRDefault="006B63D6" w:rsidP="009E2338">
            <w:pPr>
              <w:spacing w:line="240" w:lineRule="exact"/>
              <w:jc w:val="center"/>
              <w:rPr>
                <w:szCs w:val="21"/>
              </w:rPr>
            </w:pPr>
            <w:r w:rsidRPr="000A4906">
              <w:rPr>
                <w:rFonts w:ascii="ＭＳ ゴシック" w:eastAsia="ＭＳ ゴシック" w:hAnsi="ＭＳ ゴシック" w:hint="eastAsia"/>
                <w:b/>
                <w:szCs w:val="21"/>
              </w:rPr>
              <w:t>（</w:t>
            </w:r>
            <w:r w:rsidR="00DA1AAB" w:rsidRPr="000A4906">
              <w:rPr>
                <w:rFonts w:ascii="ＭＳ ゴシック" w:eastAsia="ＭＳ ゴシック" w:hAnsi="ＭＳ ゴシック" w:hint="eastAsia"/>
                <w:b/>
                <w:szCs w:val="21"/>
              </w:rPr>
              <w:t>３</w:t>
            </w:r>
            <w:r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2C1B97F6" w14:textId="77777777" w:rsidR="006B63D6" w:rsidRPr="000A4906" w:rsidRDefault="006B63D6" w:rsidP="00CC66D4">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円周角の定理の活用</w:t>
            </w:r>
          </w:p>
        </w:tc>
        <w:tc>
          <w:tcPr>
            <w:tcW w:w="6235" w:type="dxa"/>
            <w:tcBorders>
              <w:top w:val="single" w:sz="4" w:space="0" w:color="auto"/>
              <w:bottom w:val="dotted" w:sz="4" w:space="0" w:color="auto"/>
            </w:tcBorders>
          </w:tcPr>
          <w:p w14:paraId="39A18DC9" w14:textId="77777777" w:rsidR="006B63D6" w:rsidRPr="000A4906" w:rsidRDefault="006B63D6" w:rsidP="005A087B">
            <w:pPr>
              <w:spacing w:line="240" w:lineRule="exact"/>
              <w:ind w:left="160" w:hangingChars="100" w:hanging="160"/>
              <w:rPr>
                <w:rFonts w:hAnsi="ＭＳ 明朝"/>
                <w:sz w:val="16"/>
                <w:szCs w:val="20"/>
              </w:rPr>
            </w:pPr>
            <w:r w:rsidRPr="000A4906">
              <w:rPr>
                <w:rFonts w:hAnsi="ＭＳ 明朝" w:hint="eastAsia"/>
                <w:sz w:val="16"/>
                <w:szCs w:val="20"/>
              </w:rPr>
              <w:t>・円周角の定理を使った図形の性質の証明</w:t>
            </w:r>
          </w:p>
          <w:p w14:paraId="05C9348F" w14:textId="5C98D687" w:rsidR="006B63D6" w:rsidRPr="000A4906" w:rsidRDefault="006B63D6" w:rsidP="00F86B9F">
            <w:pPr>
              <w:spacing w:line="240" w:lineRule="exact"/>
              <w:ind w:left="160" w:hangingChars="100" w:hanging="160"/>
              <w:rPr>
                <w:rFonts w:hAnsi="ＭＳ 明朝"/>
                <w:sz w:val="16"/>
                <w:szCs w:val="20"/>
              </w:rPr>
            </w:pPr>
            <w:r w:rsidRPr="000A4906">
              <w:rPr>
                <w:rFonts w:hAnsi="ＭＳ 明朝" w:hint="eastAsia"/>
                <w:sz w:val="16"/>
                <w:szCs w:val="20"/>
              </w:rPr>
              <w:t>・円外の</w:t>
            </w:r>
            <w:r w:rsidR="009E2338" w:rsidRPr="000A4906">
              <w:rPr>
                <w:rFonts w:hAnsi="ＭＳ 明朝"/>
                <w:sz w:val="16"/>
                <w:szCs w:val="20"/>
              </w:rPr>
              <w:t>1</w:t>
            </w:r>
            <w:r w:rsidRPr="000A4906">
              <w:rPr>
                <w:rFonts w:hAnsi="ＭＳ 明朝" w:hint="eastAsia"/>
                <w:sz w:val="16"/>
                <w:szCs w:val="20"/>
              </w:rPr>
              <w:t>点を通る円の接線の作図方法</w:t>
            </w:r>
          </w:p>
          <w:p w14:paraId="12F211F1" w14:textId="77777777" w:rsidR="006B63D6" w:rsidRPr="000A4906" w:rsidRDefault="006B63D6" w:rsidP="00CC66D4">
            <w:pPr>
              <w:spacing w:line="240" w:lineRule="exact"/>
              <w:ind w:left="160" w:hangingChars="100" w:hanging="160"/>
              <w:rPr>
                <w:rFonts w:hAnsi="ＭＳ 明朝"/>
                <w:sz w:val="16"/>
                <w:szCs w:val="20"/>
              </w:rPr>
            </w:pPr>
            <w:r w:rsidRPr="000A4906">
              <w:rPr>
                <w:rFonts w:hAnsi="ＭＳ 明朝" w:hint="eastAsia"/>
                <w:sz w:val="16"/>
                <w:szCs w:val="20"/>
              </w:rPr>
              <w:t>・円の接線の長さの性質</w:t>
            </w:r>
          </w:p>
        </w:tc>
        <w:tc>
          <w:tcPr>
            <w:tcW w:w="567" w:type="dxa"/>
            <w:tcBorders>
              <w:top w:val="single" w:sz="4" w:space="0" w:color="auto"/>
              <w:bottom w:val="dotted" w:sz="4" w:space="0" w:color="auto"/>
            </w:tcBorders>
            <w:noWrap/>
            <w:tcMar>
              <w:left w:w="0" w:type="dxa"/>
              <w:right w:w="0" w:type="dxa"/>
            </w:tcMar>
          </w:tcPr>
          <w:p w14:paraId="6BA702AB" w14:textId="18C6D6EB" w:rsidR="006B63D6" w:rsidRPr="000A4906" w:rsidRDefault="006B63D6" w:rsidP="00F86B9F">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3</w:t>
            </w:r>
            <w:r w:rsidRPr="000A4906">
              <w:rPr>
                <w:rFonts w:hAnsi="ＭＳ 明朝" w:hint="eastAsia"/>
                <w:sz w:val="18"/>
                <w:szCs w:val="20"/>
              </w:rPr>
              <w:t>)</w:t>
            </w:r>
          </w:p>
          <w:p w14:paraId="23C187DE" w14:textId="77777777" w:rsidR="006B63D6" w:rsidRPr="000A4906" w:rsidRDefault="006B63D6" w:rsidP="00B07D92">
            <w:pPr>
              <w:spacing w:line="240" w:lineRule="exact"/>
              <w:ind w:leftChars="-50" w:left="-105" w:rightChars="-50" w:right="-105"/>
              <w:rPr>
                <w:rFonts w:hAnsi="ＭＳ 明朝"/>
                <w:sz w:val="18"/>
                <w:szCs w:val="20"/>
              </w:rPr>
            </w:pPr>
          </w:p>
        </w:tc>
        <w:tc>
          <w:tcPr>
            <w:tcW w:w="2976" w:type="dxa"/>
            <w:tcBorders>
              <w:top w:val="single" w:sz="4" w:space="0" w:color="auto"/>
              <w:bottom w:val="dotted" w:sz="4" w:space="0" w:color="auto"/>
            </w:tcBorders>
          </w:tcPr>
          <w:p w14:paraId="52860E10" w14:textId="16E06EF8" w:rsidR="006B63D6" w:rsidRPr="000A4906" w:rsidRDefault="006B63D6" w:rsidP="00417186">
            <w:pPr>
              <w:spacing w:line="240" w:lineRule="exact"/>
              <w:ind w:left="176" w:hangingChars="100" w:hanging="176"/>
              <w:rPr>
                <w:rFonts w:hAnsi="ＭＳ 明朝"/>
                <w:spacing w:val="-2"/>
                <w:sz w:val="18"/>
                <w:szCs w:val="20"/>
              </w:rPr>
            </w:pPr>
            <w:r w:rsidRPr="000A4906">
              <w:rPr>
                <w:rFonts w:hAnsi="ＭＳ 明朝" w:hint="eastAsia"/>
                <w:spacing w:val="-2"/>
                <w:sz w:val="18"/>
                <w:szCs w:val="20"/>
              </w:rPr>
              <w:t>○円の外側にある</w:t>
            </w:r>
            <w:r w:rsidR="009E2338" w:rsidRPr="000A4906">
              <w:rPr>
                <w:rFonts w:hAnsi="ＭＳ 明朝"/>
                <w:spacing w:val="-2"/>
                <w:sz w:val="18"/>
                <w:szCs w:val="20"/>
              </w:rPr>
              <w:t>1</w:t>
            </w:r>
            <w:r w:rsidRPr="000A4906">
              <w:rPr>
                <w:rFonts w:hAnsi="ＭＳ 明朝" w:hint="eastAsia"/>
                <w:spacing w:val="-2"/>
                <w:sz w:val="18"/>
                <w:szCs w:val="20"/>
              </w:rPr>
              <w:t>点から円に接線をひく作図の</w:t>
            </w:r>
            <w:r w:rsidR="00453143" w:rsidRPr="000A4906">
              <w:rPr>
                <w:rFonts w:hAnsi="ＭＳ 明朝" w:hint="eastAsia"/>
                <w:spacing w:val="-2"/>
                <w:sz w:val="18"/>
                <w:szCs w:val="20"/>
              </w:rPr>
              <w:t>方法の</w:t>
            </w:r>
            <w:r w:rsidRPr="000A4906">
              <w:rPr>
                <w:rFonts w:hAnsi="ＭＳ 明朝" w:hint="eastAsia"/>
                <w:spacing w:val="-2"/>
                <w:sz w:val="18"/>
                <w:szCs w:val="20"/>
              </w:rPr>
              <w:t>手順を理解している。</w:t>
            </w:r>
          </w:p>
          <w:p w14:paraId="7BD66169" w14:textId="1EF87D01" w:rsidR="00453143" w:rsidRPr="000A4906" w:rsidRDefault="006B63D6" w:rsidP="00065A81">
            <w:pPr>
              <w:spacing w:line="240" w:lineRule="exact"/>
              <w:ind w:left="176" w:hangingChars="100" w:hanging="176"/>
              <w:rPr>
                <w:rFonts w:hAnsi="ＭＳ 明朝"/>
                <w:spacing w:val="-2"/>
                <w:sz w:val="18"/>
                <w:szCs w:val="20"/>
              </w:rPr>
            </w:pPr>
            <w:r w:rsidRPr="000A4906">
              <w:rPr>
                <w:rFonts w:hAnsi="ＭＳ 明朝" w:hint="eastAsia"/>
                <w:spacing w:val="-2"/>
                <w:sz w:val="18"/>
                <w:szCs w:val="20"/>
              </w:rPr>
              <w:t>○円の外側にある</w:t>
            </w:r>
            <w:r w:rsidR="009E2338" w:rsidRPr="000A4906">
              <w:rPr>
                <w:rFonts w:hAnsi="ＭＳ 明朝"/>
                <w:spacing w:val="-2"/>
                <w:sz w:val="18"/>
                <w:szCs w:val="20"/>
              </w:rPr>
              <w:t>1</w:t>
            </w:r>
            <w:r w:rsidRPr="000A4906">
              <w:rPr>
                <w:rFonts w:hAnsi="ＭＳ 明朝" w:hint="eastAsia"/>
                <w:spacing w:val="-2"/>
                <w:sz w:val="18"/>
                <w:szCs w:val="20"/>
              </w:rPr>
              <w:t>点から円に接線をひく作図</w:t>
            </w:r>
            <w:r w:rsidR="00365AA1" w:rsidRPr="000A4906">
              <w:rPr>
                <w:rFonts w:hAnsi="ＭＳ 明朝" w:hint="eastAsia"/>
                <w:spacing w:val="-2"/>
                <w:sz w:val="18"/>
                <w:szCs w:val="20"/>
              </w:rPr>
              <w:t>をす</w:t>
            </w:r>
            <w:r w:rsidR="00453143" w:rsidRPr="000A4906">
              <w:rPr>
                <w:rFonts w:hAnsi="ＭＳ 明朝" w:hint="eastAsia"/>
                <w:spacing w:val="-2"/>
                <w:sz w:val="18"/>
                <w:szCs w:val="20"/>
              </w:rPr>
              <w:t>ることができる。</w:t>
            </w:r>
          </w:p>
          <w:p w14:paraId="6A640509" w14:textId="77777777" w:rsidR="006B63D6" w:rsidRPr="000A4906" w:rsidRDefault="006B63D6" w:rsidP="008D5ED5">
            <w:pPr>
              <w:spacing w:line="240" w:lineRule="exact"/>
              <w:ind w:left="176" w:hangingChars="100" w:hanging="176"/>
              <w:rPr>
                <w:rFonts w:hAnsi="ＭＳ 明朝"/>
                <w:spacing w:val="-2"/>
                <w:sz w:val="18"/>
                <w:szCs w:val="20"/>
              </w:rPr>
            </w:pPr>
            <w:r w:rsidRPr="000A4906">
              <w:rPr>
                <w:rFonts w:hAnsi="ＭＳ 明朝" w:hint="eastAsia"/>
                <w:spacing w:val="-2"/>
                <w:sz w:val="18"/>
                <w:szCs w:val="20"/>
              </w:rPr>
              <w:t>○円の接線の長さの性質を</w:t>
            </w:r>
            <w:r w:rsidR="00CE42C7" w:rsidRPr="000A4906">
              <w:rPr>
                <w:rFonts w:hAnsi="ＭＳ 明朝" w:hint="eastAsia"/>
                <w:spacing w:val="-2"/>
                <w:sz w:val="18"/>
                <w:szCs w:val="20"/>
              </w:rPr>
              <w:t>使って</w:t>
            </w:r>
            <w:r w:rsidRPr="000A4906">
              <w:rPr>
                <w:rFonts w:hAnsi="ＭＳ 明朝" w:hint="eastAsia"/>
                <w:spacing w:val="-2"/>
                <w:sz w:val="18"/>
                <w:szCs w:val="20"/>
              </w:rPr>
              <w:t>，角の大きさを求めることができる。</w:t>
            </w:r>
          </w:p>
        </w:tc>
        <w:tc>
          <w:tcPr>
            <w:tcW w:w="3191" w:type="dxa"/>
            <w:tcBorders>
              <w:top w:val="single" w:sz="4" w:space="0" w:color="auto"/>
              <w:bottom w:val="dotted" w:sz="4" w:space="0" w:color="auto"/>
            </w:tcBorders>
          </w:tcPr>
          <w:p w14:paraId="1A2208E8" w14:textId="77777777" w:rsidR="006B63D6" w:rsidRPr="000A4906" w:rsidRDefault="006B63D6" w:rsidP="00CC66D4">
            <w:pPr>
              <w:spacing w:line="240" w:lineRule="exact"/>
              <w:ind w:left="176" w:hangingChars="100" w:hanging="176"/>
              <w:rPr>
                <w:rFonts w:hAnsi="ＭＳ 明朝"/>
                <w:spacing w:val="-2"/>
                <w:sz w:val="18"/>
                <w:szCs w:val="20"/>
              </w:rPr>
            </w:pPr>
            <w:r w:rsidRPr="000A4906">
              <w:rPr>
                <w:rFonts w:hAnsi="ＭＳ 明朝" w:hint="eastAsia"/>
                <w:spacing w:val="-2"/>
                <w:sz w:val="18"/>
                <w:szCs w:val="20"/>
              </w:rPr>
              <w:t>○円周角と中心角の関係を具体的な場面で使うことができる。</w:t>
            </w:r>
          </w:p>
          <w:p w14:paraId="26BC6F92" w14:textId="77777777" w:rsidR="00AF0EA4" w:rsidRPr="000A4906" w:rsidRDefault="00AF0EA4" w:rsidP="001529C4">
            <w:pPr>
              <w:spacing w:line="240" w:lineRule="exact"/>
              <w:ind w:left="176" w:hangingChars="100" w:hanging="176"/>
              <w:rPr>
                <w:rFonts w:hAnsi="ＭＳ 明朝"/>
                <w:spacing w:val="-2"/>
                <w:sz w:val="18"/>
                <w:szCs w:val="20"/>
              </w:rPr>
            </w:pPr>
            <w:r w:rsidRPr="000A4906">
              <w:rPr>
                <w:rFonts w:hAnsi="ＭＳ 明朝" w:hint="eastAsia"/>
                <w:spacing w:val="-2"/>
                <w:sz w:val="18"/>
                <w:szCs w:val="20"/>
              </w:rPr>
              <w:t>○円周角の定理を使って</w:t>
            </w:r>
            <w:r w:rsidRPr="000A4906">
              <w:rPr>
                <w:rFonts w:hint="eastAsia"/>
                <w:spacing w:val="-2"/>
                <w:sz w:val="18"/>
                <w:szCs w:val="20"/>
              </w:rPr>
              <w:t>，いろいろな図形の性質</w:t>
            </w:r>
            <w:r w:rsidR="001529C4" w:rsidRPr="000A4906">
              <w:rPr>
                <w:rFonts w:hint="eastAsia"/>
                <w:spacing w:val="-2"/>
                <w:sz w:val="18"/>
                <w:szCs w:val="20"/>
              </w:rPr>
              <w:t>を</w:t>
            </w:r>
            <w:r w:rsidRPr="000A4906">
              <w:rPr>
                <w:rFonts w:hAnsi="ＭＳ 明朝" w:hint="eastAsia"/>
                <w:spacing w:val="-2"/>
                <w:sz w:val="18"/>
                <w:szCs w:val="20"/>
              </w:rPr>
              <w:t>証明することができる。</w:t>
            </w:r>
          </w:p>
        </w:tc>
        <w:tc>
          <w:tcPr>
            <w:tcW w:w="3049" w:type="dxa"/>
            <w:tcBorders>
              <w:top w:val="single" w:sz="4" w:space="0" w:color="auto"/>
              <w:bottom w:val="dotted" w:sz="4" w:space="0" w:color="auto"/>
              <w:right w:val="single" w:sz="12" w:space="0" w:color="auto"/>
            </w:tcBorders>
          </w:tcPr>
          <w:p w14:paraId="2610EBDD" w14:textId="77777777" w:rsidR="006B63D6" w:rsidRPr="000A4906" w:rsidRDefault="006B63D6" w:rsidP="00CC66D4">
            <w:pPr>
              <w:spacing w:line="240" w:lineRule="exact"/>
              <w:ind w:left="176" w:hangingChars="100" w:hanging="176"/>
              <w:rPr>
                <w:rFonts w:hAnsi="ＭＳ 明朝"/>
                <w:spacing w:val="-2"/>
                <w:sz w:val="18"/>
                <w:szCs w:val="20"/>
              </w:rPr>
            </w:pPr>
            <w:r w:rsidRPr="000A4906">
              <w:rPr>
                <w:rFonts w:hAnsi="ＭＳ 明朝" w:hint="eastAsia"/>
                <w:spacing w:val="-2"/>
                <w:sz w:val="18"/>
                <w:szCs w:val="20"/>
              </w:rPr>
              <w:t>○円周角の定理やその逆を使って，図形の性質を証明したり，円の接線の作図の方法について考えたりしようとしている。</w:t>
            </w:r>
          </w:p>
        </w:tc>
      </w:tr>
      <w:tr w:rsidR="000A4906" w:rsidRPr="000A4906" w14:paraId="7F7B238F" w14:textId="77777777" w:rsidTr="00F36C56">
        <w:trPr>
          <w:cantSplit/>
          <w:trHeight w:val="70"/>
        </w:trPr>
        <w:tc>
          <w:tcPr>
            <w:tcW w:w="851" w:type="dxa"/>
            <w:vMerge/>
            <w:tcBorders>
              <w:left w:val="single" w:sz="12" w:space="0" w:color="auto"/>
              <w:bottom w:val="single" w:sz="4" w:space="0" w:color="auto"/>
              <w:right w:val="single" w:sz="4" w:space="0" w:color="auto"/>
            </w:tcBorders>
            <w:shd w:val="clear" w:color="auto" w:fill="auto"/>
          </w:tcPr>
          <w:p w14:paraId="7F76C52B" w14:textId="77777777" w:rsidR="00065A81" w:rsidRPr="000A4906" w:rsidRDefault="00065A81" w:rsidP="00974B01">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0A770D04" w14:textId="77777777" w:rsidR="00065A81" w:rsidRPr="000A4906" w:rsidRDefault="00065A81" w:rsidP="00974B01">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143B18D0" w14:textId="77777777" w:rsidR="00065A81" w:rsidRPr="000A4906" w:rsidRDefault="00065A81" w:rsidP="009341E1">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円の中心の求め方</w:t>
            </w:r>
          </w:p>
        </w:tc>
        <w:tc>
          <w:tcPr>
            <w:tcW w:w="6235" w:type="dxa"/>
            <w:tcBorders>
              <w:top w:val="dotted" w:sz="4" w:space="0" w:color="auto"/>
              <w:bottom w:val="single" w:sz="4" w:space="0" w:color="auto"/>
            </w:tcBorders>
          </w:tcPr>
          <w:p w14:paraId="3A33AC8B" w14:textId="77777777" w:rsidR="00065A81" w:rsidRPr="000A4906" w:rsidRDefault="00065A81" w:rsidP="00F86B9F">
            <w:pPr>
              <w:spacing w:line="240" w:lineRule="exact"/>
              <w:ind w:left="160" w:hangingChars="100" w:hanging="160"/>
              <w:rPr>
                <w:rFonts w:hAnsi="ＭＳ 明朝"/>
                <w:sz w:val="16"/>
                <w:szCs w:val="20"/>
              </w:rPr>
            </w:pPr>
            <w:r w:rsidRPr="000A4906">
              <w:rPr>
                <w:rFonts w:hAnsi="ＭＳ 明朝" w:hint="eastAsia"/>
                <w:sz w:val="16"/>
                <w:szCs w:val="20"/>
              </w:rPr>
              <w:t>・円周角の定理を使って，円の中心を求めること</w:t>
            </w:r>
          </w:p>
        </w:tc>
        <w:tc>
          <w:tcPr>
            <w:tcW w:w="567" w:type="dxa"/>
            <w:tcBorders>
              <w:top w:val="dotted" w:sz="4" w:space="0" w:color="auto"/>
              <w:bottom w:val="single" w:sz="4" w:space="0" w:color="auto"/>
            </w:tcBorders>
            <w:noWrap/>
            <w:tcMar>
              <w:left w:w="0" w:type="dxa"/>
              <w:right w:w="0" w:type="dxa"/>
            </w:tcMar>
          </w:tcPr>
          <w:p w14:paraId="6B6F2730" w14:textId="77777777" w:rsidR="00065A81" w:rsidRPr="000A4906" w:rsidRDefault="00065A81" w:rsidP="00F86B9F">
            <w:pPr>
              <w:spacing w:line="240" w:lineRule="exact"/>
              <w:ind w:leftChars="-50" w:left="-105" w:rightChars="-50" w:right="-105"/>
              <w:jc w:val="center"/>
              <w:rPr>
                <w:rFonts w:hAnsi="ＭＳ 明朝"/>
                <w:sz w:val="18"/>
                <w:szCs w:val="20"/>
              </w:rPr>
            </w:pPr>
          </w:p>
        </w:tc>
        <w:tc>
          <w:tcPr>
            <w:tcW w:w="2976" w:type="dxa"/>
            <w:tcBorders>
              <w:top w:val="dotted" w:sz="4" w:space="0" w:color="auto"/>
              <w:bottom w:val="single" w:sz="4" w:space="0" w:color="auto"/>
              <w:right w:val="single" w:sz="4" w:space="0" w:color="auto"/>
            </w:tcBorders>
          </w:tcPr>
          <w:p w14:paraId="223F3C59" w14:textId="77777777" w:rsidR="00065A81" w:rsidRPr="000A4906" w:rsidRDefault="00065A81" w:rsidP="00B55F2F">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9A6C17" w:rsidRPr="000A4906">
              <w:rPr>
                <w:rFonts w:hAnsi="ＭＳ 明朝" w:hint="eastAsia"/>
                <w:spacing w:val="-2"/>
                <w:sz w:val="18"/>
                <w:szCs w:val="20"/>
              </w:rPr>
              <w:t>円周角の定理の逆を使って</w:t>
            </w:r>
            <w:r w:rsidRPr="000A4906">
              <w:rPr>
                <w:rFonts w:hAnsi="ＭＳ 明朝" w:hint="eastAsia"/>
                <w:spacing w:val="-2"/>
                <w:sz w:val="18"/>
                <w:szCs w:val="20"/>
              </w:rPr>
              <w:t>，円の中心を求めることができ</w:t>
            </w:r>
            <w:r w:rsidR="00B55F2F" w:rsidRPr="000A4906">
              <w:rPr>
                <w:rFonts w:hAnsi="ＭＳ 明朝" w:hint="eastAsia"/>
                <w:spacing w:val="-2"/>
                <w:sz w:val="18"/>
                <w:szCs w:val="20"/>
              </w:rPr>
              <w:t>る</w:t>
            </w:r>
            <w:r w:rsidRPr="000A4906">
              <w:rPr>
                <w:rFonts w:hAnsi="ＭＳ 明朝" w:hint="eastAsia"/>
                <w:spacing w:val="-2"/>
                <w:sz w:val="18"/>
                <w:szCs w:val="20"/>
              </w:rPr>
              <w:t>。</w:t>
            </w:r>
          </w:p>
        </w:tc>
        <w:tc>
          <w:tcPr>
            <w:tcW w:w="3191" w:type="dxa"/>
            <w:tcBorders>
              <w:top w:val="dotted" w:sz="4" w:space="0" w:color="auto"/>
              <w:left w:val="single" w:sz="4" w:space="0" w:color="auto"/>
              <w:bottom w:val="single" w:sz="4" w:space="0" w:color="auto"/>
              <w:right w:val="single" w:sz="4" w:space="0" w:color="auto"/>
            </w:tcBorders>
          </w:tcPr>
          <w:p w14:paraId="6EFAE8FD" w14:textId="77777777" w:rsidR="00065A81" w:rsidRPr="000A4906" w:rsidRDefault="00065A81" w:rsidP="00365AA1">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365AA1" w:rsidRPr="000A4906">
              <w:rPr>
                <w:rFonts w:hAnsi="ＭＳ 明朝" w:hint="eastAsia"/>
                <w:spacing w:val="-2"/>
                <w:sz w:val="18"/>
                <w:szCs w:val="20"/>
              </w:rPr>
              <w:t>円周角の定理の逆を使って，</w:t>
            </w:r>
            <w:r w:rsidRPr="000A4906">
              <w:rPr>
                <w:rFonts w:hAnsi="ＭＳ 明朝" w:hint="eastAsia"/>
                <w:spacing w:val="-2"/>
                <w:sz w:val="18"/>
                <w:szCs w:val="20"/>
              </w:rPr>
              <w:t>円の中心を</w:t>
            </w:r>
            <w:r w:rsidR="00B55F2F" w:rsidRPr="000A4906">
              <w:rPr>
                <w:rFonts w:hAnsi="ＭＳ 明朝" w:hint="eastAsia"/>
                <w:spacing w:val="-2"/>
                <w:sz w:val="18"/>
                <w:szCs w:val="20"/>
              </w:rPr>
              <w:t>求める</w:t>
            </w:r>
            <w:r w:rsidRPr="000A4906">
              <w:rPr>
                <w:rFonts w:hAnsi="ＭＳ 明朝" w:hint="eastAsia"/>
                <w:spacing w:val="-2"/>
                <w:sz w:val="18"/>
                <w:szCs w:val="20"/>
              </w:rPr>
              <w:t>方法を説明することができ</w:t>
            </w:r>
            <w:r w:rsidR="00B55F2F" w:rsidRPr="000A4906">
              <w:rPr>
                <w:rFonts w:hAnsi="ＭＳ 明朝" w:hint="eastAsia"/>
                <w:spacing w:val="-2"/>
                <w:sz w:val="18"/>
                <w:szCs w:val="20"/>
              </w:rPr>
              <w:t>る</w:t>
            </w:r>
            <w:r w:rsidRPr="000A4906">
              <w:rPr>
                <w:rFonts w:hAnsi="ＭＳ 明朝" w:hint="eastAsia"/>
                <w:spacing w:val="-2"/>
                <w:sz w:val="18"/>
                <w:szCs w:val="20"/>
              </w:rPr>
              <w:t>。</w:t>
            </w:r>
          </w:p>
        </w:tc>
        <w:tc>
          <w:tcPr>
            <w:tcW w:w="3049" w:type="dxa"/>
            <w:tcBorders>
              <w:top w:val="dotted" w:sz="4" w:space="0" w:color="auto"/>
              <w:left w:val="single" w:sz="4" w:space="0" w:color="auto"/>
              <w:bottom w:val="single" w:sz="4" w:space="0" w:color="auto"/>
              <w:right w:val="single" w:sz="12" w:space="0" w:color="auto"/>
            </w:tcBorders>
          </w:tcPr>
          <w:p w14:paraId="2AC916C4" w14:textId="77777777" w:rsidR="00065A81" w:rsidRPr="000A4906" w:rsidRDefault="00065A81" w:rsidP="00365AA1">
            <w:pPr>
              <w:spacing w:line="240" w:lineRule="exact"/>
              <w:ind w:left="176" w:hangingChars="100" w:hanging="176"/>
              <w:rPr>
                <w:rFonts w:hAnsi="ＭＳ 明朝"/>
                <w:spacing w:val="-2"/>
                <w:sz w:val="18"/>
                <w:szCs w:val="20"/>
              </w:rPr>
            </w:pPr>
            <w:r w:rsidRPr="000A4906">
              <w:rPr>
                <w:rFonts w:hAnsi="ＭＳ 明朝" w:hint="eastAsia"/>
                <w:spacing w:val="-2"/>
                <w:sz w:val="18"/>
                <w:szCs w:val="20"/>
              </w:rPr>
              <w:t>○</w:t>
            </w:r>
            <w:r w:rsidR="00365AA1" w:rsidRPr="000A4906">
              <w:rPr>
                <w:rFonts w:hAnsi="ＭＳ 明朝" w:hint="eastAsia"/>
                <w:spacing w:val="-2"/>
                <w:sz w:val="18"/>
                <w:szCs w:val="20"/>
              </w:rPr>
              <w:t>円周角の定理の逆を使って</w:t>
            </w:r>
            <w:r w:rsidR="00B55F2F" w:rsidRPr="000A4906">
              <w:rPr>
                <w:rFonts w:hAnsi="ＭＳ 明朝" w:hint="eastAsia"/>
                <w:spacing w:val="-2"/>
                <w:sz w:val="18"/>
                <w:szCs w:val="20"/>
              </w:rPr>
              <w:t>，</w:t>
            </w:r>
            <w:r w:rsidR="00365AA1" w:rsidRPr="000A4906">
              <w:rPr>
                <w:rFonts w:hAnsi="ＭＳ 明朝" w:hint="eastAsia"/>
                <w:spacing w:val="-2"/>
                <w:sz w:val="18"/>
                <w:szCs w:val="20"/>
              </w:rPr>
              <w:t>円の中心を求める方法を</w:t>
            </w:r>
            <w:r w:rsidRPr="000A4906">
              <w:rPr>
                <w:rFonts w:hAnsi="ＭＳ 明朝" w:hint="eastAsia"/>
                <w:spacing w:val="-2"/>
                <w:sz w:val="18"/>
                <w:szCs w:val="20"/>
              </w:rPr>
              <w:t>考えようとしてい</w:t>
            </w:r>
            <w:r w:rsidR="00B55F2F" w:rsidRPr="000A4906">
              <w:rPr>
                <w:rFonts w:hAnsi="ＭＳ 明朝" w:hint="eastAsia"/>
                <w:spacing w:val="-2"/>
                <w:sz w:val="18"/>
                <w:szCs w:val="20"/>
              </w:rPr>
              <w:t>る</w:t>
            </w:r>
            <w:r w:rsidRPr="000A4906">
              <w:rPr>
                <w:rFonts w:hAnsi="ＭＳ 明朝" w:hint="eastAsia"/>
                <w:spacing w:val="-2"/>
                <w:sz w:val="18"/>
                <w:szCs w:val="20"/>
              </w:rPr>
              <w:t>。</w:t>
            </w:r>
          </w:p>
        </w:tc>
      </w:tr>
      <w:tr w:rsidR="000A4906" w:rsidRPr="000A4906" w14:paraId="1210AAEC" w14:textId="77777777" w:rsidTr="00E427C4">
        <w:trPr>
          <w:trHeight w:val="70"/>
        </w:trPr>
        <w:tc>
          <w:tcPr>
            <w:tcW w:w="2977" w:type="dxa"/>
            <w:gridSpan w:val="2"/>
            <w:tcBorders>
              <w:left w:val="single" w:sz="12" w:space="0" w:color="auto"/>
              <w:bottom w:val="single" w:sz="4" w:space="0" w:color="auto"/>
            </w:tcBorders>
          </w:tcPr>
          <w:p w14:paraId="3210144B" w14:textId="77777777" w:rsidR="00065A81" w:rsidRPr="000A4906" w:rsidRDefault="00065A81" w:rsidP="00974B01">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学習のまとめ</w:t>
            </w:r>
          </w:p>
        </w:tc>
        <w:tc>
          <w:tcPr>
            <w:tcW w:w="6235" w:type="dxa"/>
            <w:tcBorders>
              <w:top w:val="single" w:sz="4" w:space="0" w:color="auto"/>
              <w:bottom w:val="single" w:sz="4" w:space="0" w:color="auto"/>
            </w:tcBorders>
          </w:tcPr>
          <w:p w14:paraId="2DE75817" w14:textId="2F374D31" w:rsidR="00065A81" w:rsidRPr="000A4906" w:rsidRDefault="009E2338" w:rsidP="00974B01">
            <w:pPr>
              <w:spacing w:line="240" w:lineRule="exact"/>
              <w:ind w:left="160" w:hangingChars="100" w:hanging="160"/>
              <w:rPr>
                <w:rFonts w:hAnsi="ＭＳ 明朝"/>
                <w:sz w:val="16"/>
                <w:szCs w:val="20"/>
              </w:rPr>
            </w:pPr>
            <w:r w:rsidRPr="000A4906">
              <w:rPr>
                <w:rFonts w:hAnsi="ＭＳ 明朝" w:hint="eastAsia"/>
                <w:sz w:val="16"/>
                <w:szCs w:val="20"/>
              </w:rPr>
              <w:t>６章</w:t>
            </w:r>
            <w:r w:rsidR="00065A81" w:rsidRPr="000A4906">
              <w:rPr>
                <w:rFonts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1F2B31D7" w14:textId="77777777" w:rsidR="00065A81" w:rsidRPr="000A4906" w:rsidRDefault="00065A81" w:rsidP="00974B01">
            <w:pPr>
              <w:spacing w:line="240" w:lineRule="exact"/>
              <w:ind w:leftChars="-50" w:left="-105" w:rightChars="-50" w:right="-105"/>
              <w:jc w:val="center"/>
              <w:rPr>
                <w:rFonts w:hAnsi="ＭＳ 明朝"/>
                <w:sz w:val="18"/>
                <w:szCs w:val="18"/>
              </w:rPr>
            </w:pPr>
          </w:p>
        </w:tc>
        <w:tc>
          <w:tcPr>
            <w:tcW w:w="9216" w:type="dxa"/>
            <w:gridSpan w:val="3"/>
            <w:tcBorders>
              <w:top w:val="single" w:sz="4" w:space="0" w:color="auto"/>
              <w:bottom w:val="single" w:sz="4" w:space="0" w:color="auto"/>
              <w:right w:val="single" w:sz="12" w:space="0" w:color="auto"/>
            </w:tcBorders>
          </w:tcPr>
          <w:p w14:paraId="5723C385" w14:textId="77777777" w:rsidR="00065A81" w:rsidRPr="000A4906" w:rsidRDefault="00065A81" w:rsidP="00D966C5">
            <w:pPr>
              <w:spacing w:line="240" w:lineRule="exact"/>
              <w:ind w:left="176" w:hangingChars="100" w:hanging="176"/>
              <w:rPr>
                <w:spacing w:val="-2"/>
                <w:sz w:val="18"/>
                <w:szCs w:val="20"/>
              </w:rPr>
            </w:pPr>
          </w:p>
        </w:tc>
      </w:tr>
      <w:tr w:rsidR="000A4906" w:rsidRPr="000A4906" w14:paraId="078A9539" w14:textId="77777777" w:rsidTr="00E427C4">
        <w:trPr>
          <w:trHeight w:val="70"/>
        </w:trPr>
        <w:tc>
          <w:tcPr>
            <w:tcW w:w="2977" w:type="dxa"/>
            <w:gridSpan w:val="2"/>
            <w:tcBorders>
              <w:top w:val="single" w:sz="4" w:space="0" w:color="auto"/>
              <w:left w:val="single" w:sz="12" w:space="0" w:color="auto"/>
              <w:bottom w:val="single" w:sz="4" w:space="0" w:color="auto"/>
            </w:tcBorders>
          </w:tcPr>
          <w:p w14:paraId="2479DEE7" w14:textId="77777777" w:rsidR="00065A81" w:rsidRPr="000A4906" w:rsidRDefault="00065A81" w:rsidP="00974B01">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章の問題</w:t>
            </w:r>
          </w:p>
        </w:tc>
        <w:tc>
          <w:tcPr>
            <w:tcW w:w="6235" w:type="dxa"/>
            <w:tcBorders>
              <w:top w:val="single" w:sz="4" w:space="0" w:color="auto"/>
              <w:bottom w:val="single" w:sz="4" w:space="0" w:color="auto"/>
            </w:tcBorders>
          </w:tcPr>
          <w:p w14:paraId="7268FC1D" w14:textId="454B7DB2" w:rsidR="00065A81" w:rsidRPr="000A4906" w:rsidRDefault="009E2338" w:rsidP="00974B01">
            <w:pPr>
              <w:spacing w:line="240" w:lineRule="exact"/>
              <w:ind w:left="160" w:hangingChars="100" w:hanging="160"/>
              <w:rPr>
                <w:rFonts w:hAnsi="ＭＳ 明朝"/>
                <w:sz w:val="16"/>
                <w:szCs w:val="20"/>
              </w:rPr>
            </w:pPr>
            <w:r w:rsidRPr="000A4906">
              <w:rPr>
                <w:rFonts w:hAnsi="ＭＳ 明朝" w:hint="eastAsia"/>
                <w:sz w:val="16"/>
                <w:szCs w:val="20"/>
              </w:rPr>
              <w:t>６章</w:t>
            </w:r>
            <w:r w:rsidR="00065A81" w:rsidRPr="000A4906">
              <w:rPr>
                <w:rFonts w:hAnsi="ＭＳ 明朝" w:hint="eastAsia"/>
                <w:sz w:val="16"/>
                <w:szCs w:val="20"/>
              </w:rPr>
              <w:t>の問題</w:t>
            </w:r>
          </w:p>
        </w:tc>
        <w:tc>
          <w:tcPr>
            <w:tcW w:w="567" w:type="dxa"/>
            <w:tcBorders>
              <w:top w:val="single" w:sz="4" w:space="0" w:color="auto"/>
              <w:bottom w:val="single" w:sz="4" w:space="0" w:color="auto"/>
            </w:tcBorders>
            <w:noWrap/>
            <w:tcMar>
              <w:left w:w="0" w:type="dxa"/>
              <w:right w:w="0" w:type="dxa"/>
            </w:tcMar>
          </w:tcPr>
          <w:p w14:paraId="409CC737" w14:textId="603FFA77" w:rsidR="00065A81" w:rsidRPr="000A4906" w:rsidRDefault="00065A81" w:rsidP="00974B01">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6" w:type="dxa"/>
            <w:gridSpan w:val="3"/>
            <w:tcBorders>
              <w:top w:val="single" w:sz="4" w:space="0" w:color="auto"/>
              <w:bottom w:val="single" w:sz="4" w:space="0" w:color="auto"/>
              <w:right w:val="single" w:sz="12" w:space="0" w:color="auto"/>
            </w:tcBorders>
          </w:tcPr>
          <w:p w14:paraId="59936B5C" w14:textId="77777777" w:rsidR="00065A81" w:rsidRPr="000A4906" w:rsidRDefault="00065A81" w:rsidP="00D966C5">
            <w:pPr>
              <w:spacing w:line="240" w:lineRule="exact"/>
              <w:ind w:left="180" w:hangingChars="100" w:hanging="180"/>
              <w:rPr>
                <w:spacing w:val="-2"/>
                <w:sz w:val="18"/>
                <w:szCs w:val="20"/>
              </w:rPr>
            </w:pPr>
            <w:r w:rsidRPr="000A4906">
              <w:rPr>
                <w:rFonts w:hint="eastAsia"/>
                <w:sz w:val="18"/>
                <w:szCs w:val="20"/>
              </w:rPr>
              <w:t>生徒の状況を的確に評価し</w:t>
            </w:r>
            <w:r w:rsidR="000F4BF8" w:rsidRPr="000A4906">
              <w:rPr>
                <w:rFonts w:hint="eastAsia"/>
                <w:spacing w:val="-2"/>
                <w:sz w:val="18"/>
                <w:szCs w:val="20"/>
              </w:rPr>
              <w:t>，</w:t>
            </w:r>
            <w:r w:rsidRPr="000A4906">
              <w:rPr>
                <w:rFonts w:hint="eastAsia"/>
                <w:sz w:val="18"/>
                <w:szCs w:val="20"/>
              </w:rPr>
              <w:t>理解や習得に応じて適切な指導をする。</w:t>
            </w:r>
          </w:p>
        </w:tc>
      </w:tr>
      <w:tr w:rsidR="000A4906" w:rsidRPr="000A4906" w14:paraId="0E167AFD" w14:textId="77777777" w:rsidTr="00E427C4">
        <w:trPr>
          <w:trHeight w:val="70"/>
        </w:trPr>
        <w:tc>
          <w:tcPr>
            <w:tcW w:w="2977" w:type="dxa"/>
            <w:gridSpan w:val="2"/>
            <w:tcBorders>
              <w:top w:val="single" w:sz="4" w:space="0" w:color="auto"/>
              <w:left w:val="single" w:sz="12" w:space="0" w:color="auto"/>
              <w:bottom w:val="single" w:sz="12" w:space="0" w:color="auto"/>
            </w:tcBorders>
          </w:tcPr>
          <w:p w14:paraId="6A8B554A" w14:textId="77777777" w:rsidR="00065A81" w:rsidRPr="000A4906" w:rsidRDefault="00065A81" w:rsidP="00997EFC">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E53F0D0" w14:textId="77777777" w:rsidR="00065A81" w:rsidRPr="000A4906" w:rsidRDefault="00065A81" w:rsidP="00997EFC">
            <w:pPr>
              <w:spacing w:line="240" w:lineRule="exact"/>
              <w:ind w:leftChars="75" w:left="158"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円のいろいろな性質（発展）</w:t>
            </w:r>
          </w:p>
        </w:tc>
        <w:tc>
          <w:tcPr>
            <w:tcW w:w="6235" w:type="dxa"/>
            <w:tcBorders>
              <w:top w:val="single" w:sz="4" w:space="0" w:color="auto"/>
              <w:bottom w:val="single" w:sz="12" w:space="0" w:color="auto"/>
            </w:tcBorders>
          </w:tcPr>
          <w:p w14:paraId="754A6235" w14:textId="77777777" w:rsidR="00065A81" w:rsidRPr="000A4906" w:rsidRDefault="00065A81" w:rsidP="00974B01">
            <w:pPr>
              <w:spacing w:line="240" w:lineRule="exact"/>
              <w:ind w:left="160" w:hangingChars="100" w:hanging="160"/>
              <w:rPr>
                <w:sz w:val="16"/>
                <w:szCs w:val="16"/>
              </w:rPr>
            </w:pPr>
            <w:r w:rsidRPr="000A4906">
              <w:rPr>
                <w:rFonts w:hAnsi="ＭＳ 明朝" w:hint="eastAsia"/>
                <w:sz w:val="16"/>
                <w:szCs w:val="16"/>
              </w:rPr>
              <w:t>・</w:t>
            </w:r>
            <w:r w:rsidRPr="000A4906">
              <w:rPr>
                <w:rFonts w:hint="eastAsia"/>
                <w:sz w:val="16"/>
                <w:szCs w:val="16"/>
              </w:rPr>
              <w:t>接線と弦のつくる角の性質</w:t>
            </w:r>
          </w:p>
          <w:p w14:paraId="41A674D4" w14:textId="77777777" w:rsidR="00065A81" w:rsidRPr="000A4906" w:rsidRDefault="00065A81" w:rsidP="00147757">
            <w:pPr>
              <w:spacing w:line="240" w:lineRule="exact"/>
              <w:ind w:left="160" w:hangingChars="100" w:hanging="160"/>
              <w:rPr>
                <w:sz w:val="16"/>
                <w:szCs w:val="16"/>
              </w:rPr>
            </w:pPr>
            <w:r w:rsidRPr="000A4906">
              <w:rPr>
                <w:rFonts w:hint="eastAsia"/>
                <w:sz w:val="16"/>
                <w:szCs w:val="16"/>
              </w:rPr>
              <w:t>・円に内接する四角形の性質</w:t>
            </w:r>
          </w:p>
          <w:p w14:paraId="29DCC04F" w14:textId="77777777" w:rsidR="00065A81" w:rsidRPr="000A4906" w:rsidRDefault="00065A81" w:rsidP="00147757">
            <w:pPr>
              <w:spacing w:line="240" w:lineRule="exact"/>
              <w:ind w:left="160" w:hangingChars="100" w:hanging="160"/>
              <w:rPr>
                <w:rFonts w:hAnsi="ＭＳ 明朝"/>
                <w:sz w:val="16"/>
                <w:szCs w:val="16"/>
              </w:rPr>
            </w:pPr>
            <w:r w:rsidRPr="000A4906">
              <w:rPr>
                <w:rFonts w:hint="eastAsia"/>
                <w:sz w:val="16"/>
                <w:szCs w:val="16"/>
              </w:rPr>
              <w:t>・方べきの定理</w:t>
            </w:r>
          </w:p>
        </w:tc>
        <w:tc>
          <w:tcPr>
            <w:tcW w:w="567" w:type="dxa"/>
            <w:tcBorders>
              <w:top w:val="single" w:sz="4" w:space="0" w:color="auto"/>
              <w:bottom w:val="single" w:sz="12" w:space="0" w:color="auto"/>
            </w:tcBorders>
            <w:noWrap/>
            <w:tcMar>
              <w:left w:w="0" w:type="dxa"/>
              <w:right w:w="0" w:type="dxa"/>
            </w:tcMar>
          </w:tcPr>
          <w:p w14:paraId="14CA61A1" w14:textId="77777777" w:rsidR="00065A81" w:rsidRPr="000A4906" w:rsidRDefault="00065A81" w:rsidP="00974B01">
            <w:pPr>
              <w:spacing w:line="240" w:lineRule="exact"/>
              <w:ind w:leftChars="-50" w:left="-105" w:rightChars="-50" w:right="-105"/>
              <w:jc w:val="center"/>
              <w:rPr>
                <w:rFonts w:hAnsi="ＭＳ 明朝"/>
                <w:sz w:val="18"/>
                <w:szCs w:val="20"/>
              </w:rPr>
            </w:pPr>
          </w:p>
        </w:tc>
        <w:tc>
          <w:tcPr>
            <w:tcW w:w="9216" w:type="dxa"/>
            <w:gridSpan w:val="3"/>
            <w:tcBorders>
              <w:top w:val="single" w:sz="4" w:space="0" w:color="auto"/>
              <w:bottom w:val="single" w:sz="12" w:space="0" w:color="auto"/>
              <w:right w:val="single" w:sz="12" w:space="0" w:color="auto"/>
            </w:tcBorders>
          </w:tcPr>
          <w:p w14:paraId="3310298B" w14:textId="77777777" w:rsidR="00065A81" w:rsidRPr="000A4906" w:rsidRDefault="00065A81" w:rsidP="00D966C5">
            <w:pPr>
              <w:spacing w:line="240" w:lineRule="exact"/>
              <w:ind w:left="176" w:hangingChars="100" w:hanging="176"/>
              <w:rPr>
                <w:rFonts w:hAnsi="ＭＳ 明朝"/>
                <w:spacing w:val="-2"/>
                <w:sz w:val="18"/>
                <w:szCs w:val="20"/>
              </w:rPr>
            </w:pPr>
          </w:p>
        </w:tc>
      </w:tr>
    </w:tbl>
    <w:p w14:paraId="58A317E0" w14:textId="77777777" w:rsidR="00F36C56" w:rsidRDefault="00F36C56" w:rsidP="00BC1C1B">
      <w:pPr>
        <w:spacing w:line="320" w:lineRule="exact"/>
      </w:pPr>
    </w:p>
    <w:p w14:paraId="0F78E5F3" w14:textId="4EBD8BA5" w:rsidR="00D36179" w:rsidRPr="000A4906" w:rsidRDefault="00D36179" w:rsidP="00BC1C1B">
      <w:pPr>
        <w:spacing w:line="320" w:lineRule="exact"/>
        <w:rPr>
          <w:rFonts w:ascii="ＭＳ ゴシック" w:eastAsia="ＭＳ ゴシック" w:hAnsi="ＭＳ ゴシック"/>
          <w:b/>
          <w:sz w:val="18"/>
          <w:szCs w:val="18"/>
        </w:rPr>
      </w:pPr>
      <w:r w:rsidRPr="000A4906">
        <w:br w:type="page"/>
      </w:r>
      <w:r w:rsidR="009E2338" w:rsidRPr="000A4906">
        <w:rPr>
          <w:rFonts w:ascii="ＭＳ ゴシック" w:eastAsia="ＭＳ ゴシック" w:hAnsi="ＭＳ ゴシック" w:hint="eastAsia"/>
          <w:b/>
          <w:sz w:val="28"/>
          <w:szCs w:val="28"/>
        </w:rPr>
        <w:lastRenderedPageBreak/>
        <w:t>７章</w:t>
      </w:r>
      <w:r w:rsidR="00E521B6" w:rsidRPr="000A4906">
        <w:rPr>
          <w:rFonts w:ascii="ＭＳ ゴシック" w:eastAsia="ＭＳ ゴシック" w:hAnsi="ＭＳ ゴシック" w:hint="eastAsia"/>
          <w:b/>
          <w:sz w:val="28"/>
          <w:szCs w:val="28"/>
        </w:rPr>
        <w:t xml:space="preserve">　三平方の定理（</w:t>
      </w:r>
      <w:r w:rsidR="009E2338" w:rsidRPr="000A4906">
        <w:rPr>
          <w:rFonts w:hAnsi="ＭＳ 明朝" w:hint="eastAsia"/>
          <w:b/>
          <w:sz w:val="28"/>
          <w:szCs w:val="28"/>
        </w:rPr>
        <w:t>13</w:t>
      </w:r>
      <w:r w:rsidRPr="000A4906">
        <w:rPr>
          <w:rFonts w:ascii="ＭＳ ゴシック" w:eastAsia="ＭＳ ゴシック" w:hAnsi="ＭＳ ゴシック" w:hint="eastAsia"/>
          <w:b/>
          <w:sz w:val="28"/>
          <w:szCs w:val="28"/>
        </w:rPr>
        <w:t>時間）</w:t>
      </w:r>
    </w:p>
    <w:p w14:paraId="2C1A4AEF" w14:textId="77777777" w:rsidR="00D36179" w:rsidRPr="000A4906" w:rsidRDefault="00D36179" w:rsidP="00D36179">
      <w:pPr>
        <w:spacing w:line="180" w:lineRule="exact"/>
        <w:rPr>
          <w:rFonts w:hAnsi="ＭＳ 明朝"/>
          <w:sz w:val="20"/>
          <w:szCs w:val="18"/>
        </w:rPr>
      </w:pPr>
    </w:p>
    <w:p w14:paraId="07B97A62" w14:textId="77777777" w:rsidR="009E0579" w:rsidRPr="000A4906" w:rsidRDefault="009E0579" w:rsidP="009E0579">
      <w:pPr>
        <w:ind w:left="1436" w:right="848" w:hangingChars="650" w:hanging="1436"/>
        <w:rPr>
          <w:rFonts w:ascii="MS Reference Sans Serif" w:eastAsia="ＭＳ ゴシック" w:hAnsi="MS Reference Sans Serif"/>
          <w:b/>
          <w:sz w:val="22"/>
          <w:szCs w:val="22"/>
        </w:rPr>
        <w:sectPr w:rsidR="009E0579" w:rsidRPr="000A4906" w:rsidSect="00F36C56">
          <w:type w:val="continuous"/>
          <w:pgSz w:w="20639" w:h="14572" w:orient="landscape" w:code="12"/>
          <w:pgMar w:top="680" w:right="851" w:bottom="567" w:left="851" w:header="851" w:footer="992" w:gutter="0"/>
          <w:cols w:space="425"/>
          <w:docGrid w:type="linesAndChars" w:linePitch="360"/>
        </w:sectPr>
      </w:pPr>
    </w:p>
    <w:p w14:paraId="7198C6FC" w14:textId="38F48B50" w:rsidR="004A74B2" w:rsidRPr="000A4906" w:rsidRDefault="009E0579" w:rsidP="005E5DC3">
      <w:pPr>
        <w:ind w:left="221" w:right="851" w:hangingChars="100" w:hanging="221"/>
        <w:rPr>
          <w:rFonts w:hAnsi="ＭＳ 明朝"/>
          <w:b/>
          <w:sz w:val="22"/>
          <w:szCs w:val="22"/>
        </w:rPr>
      </w:pPr>
      <w:r w:rsidRPr="000A4906">
        <w:rPr>
          <w:rFonts w:ascii="MS Reference Sans Serif" w:eastAsia="ＭＳ ゴシック" w:hAnsi="MS Reference Sans Serif" w:hint="eastAsia"/>
          <w:b/>
          <w:sz w:val="22"/>
          <w:szCs w:val="22"/>
        </w:rPr>
        <w:t>◇</w:t>
      </w:r>
      <w:r w:rsidRPr="000A4906">
        <w:rPr>
          <w:rFonts w:hAnsi="ＭＳ 明朝" w:hint="eastAsia"/>
          <w:b/>
          <w:sz w:val="22"/>
          <w:szCs w:val="22"/>
        </w:rPr>
        <w:t>目標</w:t>
      </w:r>
      <w:r w:rsidR="005E5DC3" w:rsidRPr="000A4906">
        <w:rPr>
          <w:rFonts w:hAnsi="ＭＳ 明朝" w:hint="eastAsia"/>
          <w:b/>
          <w:spacing w:val="-30"/>
          <w:sz w:val="22"/>
          <w:szCs w:val="22"/>
        </w:rPr>
        <w:t xml:space="preserve">　</w:t>
      </w:r>
      <w:r w:rsidR="005E5DC3" w:rsidRPr="000A4906">
        <w:rPr>
          <w:rFonts w:hAnsi="ＭＳ 明朝" w:hint="eastAsia"/>
          <w:b/>
          <w:sz w:val="22"/>
          <w:szCs w:val="22"/>
        </w:rPr>
        <w:t xml:space="preserve">　</w:t>
      </w:r>
      <w:r w:rsidRPr="000A4906">
        <w:rPr>
          <w:rFonts w:hAnsi="ＭＳ 明朝" w:hint="eastAsia"/>
          <w:bCs/>
          <w:sz w:val="22"/>
          <w:szCs w:val="22"/>
        </w:rPr>
        <w:t>(</w:t>
      </w:r>
      <w:r w:rsidR="009E2338" w:rsidRPr="000A4906">
        <w:rPr>
          <w:rFonts w:hAnsi="ＭＳ 明朝" w:hint="eastAsia"/>
          <w:bCs/>
          <w:sz w:val="22"/>
          <w:szCs w:val="22"/>
        </w:rPr>
        <w:t>1</w:t>
      </w:r>
      <w:r w:rsidRPr="000A4906">
        <w:rPr>
          <w:rFonts w:hAnsi="ＭＳ 明朝" w:hint="eastAsia"/>
          <w:bCs/>
          <w:sz w:val="22"/>
          <w:szCs w:val="22"/>
        </w:rPr>
        <w:t>)</w:t>
      </w:r>
      <w:r w:rsidR="005E5DC3" w:rsidRPr="000A4906">
        <w:rPr>
          <w:rFonts w:hAnsi="ＭＳ 明朝" w:hint="eastAsia"/>
          <w:b/>
          <w:sz w:val="22"/>
          <w:szCs w:val="22"/>
        </w:rPr>
        <w:t xml:space="preserve">　</w:t>
      </w:r>
      <w:r w:rsidR="004A74B2" w:rsidRPr="000A4906">
        <w:rPr>
          <w:rFonts w:hAnsi="ＭＳ 明朝" w:hint="eastAsia"/>
          <w:sz w:val="22"/>
          <w:szCs w:val="22"/>
        </w:rPr>
        <w:t>三平方の定理の意味を理解し，それが証明できることを知って</w:t>
      </w:r>
      <w:r w:rsidR="002B541B" w:rsidRPr="000A4906">
        <w:rPr>
          <w:rFonts w:hAnsi="ＭＳ 明朝" w:hint="eastAsia"/>
          <w:sz w:val="22"/>
          <w:szCs w:val="22"/>
        </w:rPr>
        <w:t>いる。</w:t>
      </w:r>
    </w:p>
    <w:p w14:paraId="1F5E2553" w14:textId="2EA955D1" w:rsidR="00BA332D" w:rsidRPr="000A4906" w:rsidRDefault="009E0579" w:rsidP="00B07D92">
      <w:pPr>
        <w:ind w:leftChars="500" w:left="138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2</w:t>
      </w:r>
      <w:r w:rsidRPr="000A4906">
        <w:rPr>
          <w:rFonts w:hAnsi="ＭＳ 明朝" w:hint="eastAsia"/>
          <w:bCs/>
          <w:sz w:val="22"/>
          <w:szCs w:val="22"/>
        </w:rPr>
        <w:t>)</w:t>
      </w:r>
      <w:r w:rsidR="005E5DC3" w:rsidRPr="000A4906">
        <w:rPr>
          <w:rFonts w:hAnsi="ＭＳ 明朝" w:hint="eastAsia"/>
          <w:b/>
          <w:sz w:val="22"/>
          <w:szCs w:val="22"/>
        </w:rPr>
        <w:t xml:space="preserve">　</w:t>
      </w:r>
      <w:r w:rsidR="004A74B2" w:rsidRPr="000A4906">
        <w:rPr>
          <w:rFonts w:hAnsi="ＭＳ 明朝" w:hint="eastAsia"/>
          <w:sz w:val="22"/>
          <w:szCs w:val="22"/>
        </w:rPr>
        <w:t>三平方の定理を見いだすことができたり，三平方の定理を</w:t>
      </w:r>
      <w:r w:rsidR="007C06A8" w:rsidRPr="000A4906">
        <w:rPr>
          <w:rFonts w:hAnsi="ＭＳ 明朝" w:hint="eastAsia"/>
          <w:sz w:val="22"/>
          <w:szCs w:val="22"/>
        </w:rPr>
        <w:t>具体</w:t>
      </w:r>
      <w:r w:rsidR="009970F4" w:rsidRPr="000A4906">
        <w:rPr>
          <w:rFonts w:hAnsi="ＭＳ 明朝" w:hint="eastAsia"/>
          <w:sz w:val="22"/>
          <w:szCs w:val="22"/>
        </w:rPr>
        <w:t>的</w:t>
      </w:r>
      <w:r w:rsidR="004759DE" w:rsidRPr="000A4906">
        <w:rPr>
          <w:rFonts w:hAnsi="ＭＳ 明朝" w:hint="eastAsia"/>
          <w:sz w:val="22"/>
          <w:szCs w:val="22"/>
        </w:rPr>
        <w:t>な</w:t>
      </w:r>
      <w:r w:rsidR="00322837" w:rsidRPr="000A4906">
        <w:rPr>
          <w:rFonts w:hAnsi="ＭＳ 明朝" w:hint="eastAsia"/>
          <w:sz w:val="22"/>
          <w:szCs w:val="22"/>
        </w:rPr>
        <w:t>場面で使ったりすることができる。</w:t>
      </w:r>
    </w:p>
    <w:p w14:paraId="6566A764" w14:textId="38396A9B" w:rsidR="00322837" w:rsidRPr="000A4906" w:rsidRDefault="002B541B" w:rsidP="00B07D92">
      <w:pPr>
        <w:ind w:left="330" w:right="851" w:hangingChars="150" w:hanging="330"/>
        <w:rPr>
          <w:rFonts w:hAnsi="ＭＳ 明朝"/>
          <w:b/>
          <w:sz w:val="22"/>
          <w:szCs w:val="22"/>
        </w:rPr>
      </w:pPr>
      <w:r w:rsidRPr="000A4906">
        <w:rPr>
          <w:rFonts w:hAnsi="ＭＳ 明朝" w:hint="eastAsia"/>
          <w:bCs/>
          <w:sz w:val="22"/>
          <w:szCs w:val="22"/>
        </w:rPr>
        <w:t>(</w:t>
      </w:r>
      <w:r w:rsidR="009E2338" w:rsidRPr="000A4906">
        <w:rPr>
          <w:rFonts w:hAnsi="ＭＳ 明朝" w:hint="eastAsia"/>
          <w:bCs/>
          <w:sz w:val="22"/>
          <w:szCs w:val="22"/>
        </w:rPr>
        <w:t>3</w:t>
      </w:r>
      <w:r w:rsidRPr="000A4906">
        <w:rPr>
          <w:rFonts w:hAnsi="ＭＳ 明朝" w:hint="eastAsia"/>
          <w:bCs/>
          <w:sz w:val="22"/>
          <w:szCs w:val="22"/>
        </w:rPr>
        <w:t>)</w:t>
      </w:r>
      <w:r w:rsidRPr="000A4906">
        <w:rPr>
          <w:rFonts w:hAnsi="ＭＳ 明朝" w:hint="eastAsia"/>
          <w:b/>
          <w:sz w:val="22"/>
          <w:szCs w:val="22"/>
        </w:rPr>
        <w:t xml:space="preserve">　</w:t>
      </w:r>
      <w:r w:rsidRPr="000A4906">
        <w:rPr>
          <w:rFonts w:hAnsi="ＭＳ 明朝" w:hint="eastAsia"/>
          <w:sz w:val="22"/>
          <w:szCs w:val="22"/>
        </w:rPr>
        <w:t>三平方の定理のよさを実感して粘り強く考え，三平方の定理について学んだこと</w:t>
      </w:r>
      <w:r w:rsidR="008E1283" w:rsidRPr="000A4906">
        <w:rPr>
          <w:rFonts w:hAnsi="ＭＳ 明朝" w:hint="eastAsia"/>
          <w:sz w:val="22"/>
          <w:szCs w:val="22"/>
        </w:rPr>
        <w:t>を生活や学習にいかそうとしたり，三平方の定理を使った問題解決の過程をふり返って評価・改善しようとしたりしている。</w:t>
      </w:r>
    </w:p>
    <w:p w14:paraId="2E30837E" w14:textId="77777777" w:rsidR="009E0579" w:rsidRPr="000A4906" w:rsidRDefault="009E0579" w:rsidP="00322837">
      <w:pPr>
        <w:ind w:right="848"/>
        <w:rPr>
          <w:rFonts w:hAnsi="ＭＳ 明朝"/>
          <w:sz w:val="20"/>
          <w:szCs w:val="18"/>
        </w:rPr>
        <w:sectPr w:rsidR="009E0579" w:rsidRPr="000A4906" w:rsidSect="00F36C56">
          <w:type w:val="continuous"/>
          <w:pgSz w:w="20639" w:h="14572" w:orient="landscape" w:code="12"/>
          <w:pgMar w:top="680" w:right="851" w:bottom="567" w:left="851" w:header="851" w:footer="992" w:gutter="0"/>
          <w:cols w:num="2" w:space="425"/>
          <w:docGrid w:type="linesAndChars" w:linePitch="360"/>
        </w:sectPr>
      </w:pPr>
    </w:p>
    <w:p w14:paraId="16313C49" w14:textId="09E40E8F" w:rsidR="004A74B2" w:rsidRPr="000A4906" w:rsidRDefault="004A74B2" w:rsidP="005E5DC3">
      <w:pPr>
        <w:rPr>
          <w:rFonts w:hAnsi="ＭＳ 明朝"/>
          <w:sz w:val="22"/>
          <w:szCs w:val="22"/>
        </w:rPr>
      </w:pPr>
    </w:p>
    <w:p w14:paraId="0D0F406B" w14:textId="77777777" w:rsidR="005E5DC3" w:rsidRPr="000A4906" w:rsidRDefault="005E5DC3" w:rsidP="005E5DC3">
      <w:pPr>
        <w:rPr>
          <w:rFonts w:hAnsi="ＭＳ 明朝"/>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071"/>
        <w:gridCol w:w="23"/>
        <w:gridCol w:w="3163"/>
        <w:gridCol w:w="2958"/>
      </w:tblGrid>
      <w:tr w:rsidR="000A4906" w:rsidRPr="000A4906" w14:paraId="31EBC40D" w14:textId="77777777" w:rsidTr="000F2153">
        <w:trPr>
          <w:trHeight w:val="338"/>
        </w:trPr>
        <w:tc>
          <w:tcPr>
            <w:tcW w:w="851" w:type="dxa"/>
            <w:vMerge w:val="restart"/>
            <w:tcBorders>
              <w:top w:val="single" w:sz="12" w:space="0" w:color="auto"/>
              <w:left w:val="single" w:sz="12" w:space="0" w:color="auto"/>
              <w:right w:val="single" w:sz="4" w:space="0" w:color="auto"/>
            </w:tcBorders>
            <w:shd w:val="clear" w:color="auto" w:fill="C0C0C0"/>
            <w:vAlign w:val="center"/>
          </w:tcPr>
          <w:p w14:paraId="79E2893E" w14:textId="1140A5EE"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02B80FBB" w14:textId="77777777"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小節</w:t>
            </w:r>
          </w:p>
        </w:tc>
        <w:tc>
          <w:tcPr>
            <w:tcW w:w="6236" w:type="dxa"/>
            <w:vMerge w:val="restart"/>
            <w:tcBorders>
              <w:top w:val="single" w:sz="12" w:space="0" w:color="auto"/>
            </w:tcBorders>
            <w:shd w:val="clear" w:color="auto" w:fill="C0C0C0"/>
            <w:vAlign w:val="center"/>
          </w:tcPr>
          <w:p w14:paraId="6A402451" w14:textId="77777777"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39BE17C9" w14:textId="77777777" w:rsidR="005603DB" w:rsidRPr="000A4906" w:rsidRDefault="005603DB" w:rsidP="00974B01">
            <w:pPr>
              <w:ind w:leftChars="-50" w:left="-105" w:rightChars="-50" w:right="-105"/>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時間</w:t>
            </w:r>
          </w:p>
        </w:tc>
        <w:tc>
          <w:tcPr>
            <w:tcW w:w="9215" w:type="dxa"/>
            <w:gridSpan w:val="4"/>
            <w:tcBorders>
              <w:top w:val="single" w:sz="12" w:space="0" w:color="auto"/>
              <w:bottom w:val="single" w:sz="4" w:space="0" w:color="auto"/>
              <w:right w:val="single" w:sz="12" w:space="0" w:color="auto"/>
            </w:tcBorders>
            <w:shd w:val="clear" w:color="auto" w:fill="C0C0C0"/>
          </w:tcPr>
          <w:p w14:paraId="4CA35B20" w14:textId="77777777" w:rsidR="005603DB" w:rsidRPr="000A4906" w:rsidRDefault="005603DB" w:rsidP="00974B01">
            <w:pPr>
              <w:spacing w:line="280" w:lineRule="exact"/>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具体的な評価規準例</w:t>
            </w:r>
          </w:p>
        </w:tc>
      </w:tr>
      <w:tr w:rsidR="000A4906" w:rsidRPr="000A4906" w14:paraId="28B1B16B" w14:textId="77777777" w:rsidTr="00F36C56">
        <w:tc>
          <w:tcPr>
            <w:tcW w:w="851" w:type="dxa"/>
            <w:vMerge/>
            <w:tcBorders>
              <w:left w:val="single" w:sz="12" w:space="0" w:color="auto"/>
              <w:bottom w:val="single" w:sz="4" w:space="0" w:color="auto"/>
              <w:right w:val="single" w:sz="4" w:space="0" w:color="auto"/>
            </w:tcBorders>
            <w:shd w:val="clear" w:color="auto" w:fill="C0C0C0"/>
          </w:tcPr>
          <w:p w14:paraId="3CCCF001"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1D202291"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6236" w:type="dxa"/>
            <w:vMerge/>
            <w:tcBorders>
              <w:bottom w:val="single" w:sz="4" w:space="0" w:color="auto"/>
            </w:tcBorders>
            <w:shd w:val="clear" w:color="auto" w:fill="C0C0C0"/>
          </w:tcPr>
          <w:p w14:paraId="74DAE419" w14:textId="77777777" w:rsidR="00C71424" w:rsidRPr="000A4906" w:rsidRDefault="00C71424" w:rsidP="00974B01">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0C6D819B" w14:textId="77777777" w:rsidR="00C71424" w:rsidRPr="000A4906" w:rsidRDefault="00C71424" w:rsidP="00974B01">
            <w:pPr>
              <w:ind w:leftChars="-50" w:left="-105" w:rightChars="-50" w:right="-105"/>
              <w:jc w:val="center"/>
              <w:rPr>
                <w:rFonts w:ascii="ＭＳ ゴシック" w:eastAsia="ＭＳ ゴシック" w:hAnsi="ＭＳ ゴシック"/>
                <w:b/>
                <w:sz w:val="18"/>
                <w:szCs w:val="18"/>
              </w:rPr>
            </w:pPr>
          </w:p>
        </w:tc>
        <w:tc>
          <w:tcPr>
            <w:tcW w:w="3071" w:type="dxa"/>
            <w:tcBorders>
              <w:bottom w:val="single" w:sz="4" w:space="0" w:color="auto"/>
            </w:tcBorders>
            <w:shd w:val="clear" w:color="auto" w:fill="C0C0C0"/>
          </w:tcPr>
          <w:p w14:paraId="6011C7C9" w14:textId="77777777" w:rsidR="00C71424" w:rsidRPr="000A4906" w:rsidRDefault="00EE0672"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知識・技能</w:t>
            </w:r>
          </w:p>
        </w:tc>
        <w:tc>
          <w:tcPr>
            <w:tcW w:w="3186" w:type="dxa"/>
            <w:gridSpan w:val="2"/>
            <w:tcBorders>
              <w:bottom w:val="single" w:sz="4" w:space="0" w:color="auto"/>
            </w:tcBorders>
            <w:shd w:val="clear" w:color="auto" w:fill="C0C0C0"/>
          </w:tcPr>
          <w:p w14:paraId="252A57DE" w14:textId="77777777" w:rsidR="00C71424" w:rsidRPr="000A4906" w:rsidRDefault="00EE0672"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思考・判断・表現</w:t>
            </w:r>
          </w:p>
        </w:tc>
        <w:tc>
          <w:tcPr>
            <w:tcW w:w="2958" w:type="dxa"/>
            <w:tcBorders>
              <w:bottom w:val="single" w:sz="4" w:space="0" w:color="auto"/>
              <w:right w:val="single" w:sz="12" w:space="0" w:color="auto"/>
            </w:tcBorders>
            <w:shd w:val="clear" w:color="auto" w:fill="C0C0C0"/>
          </w:tcPr>
          <w:p w14:paraId="64799E10" w14:textId="77777777" w:rsidR="00C71424" w:rsidRPr="000A4906" w:rsidRDefault="00EE0672" w:rsidP="00974B01">
            <w:pPr>
              <w:spacing w:line="280" w:lineRule="exact"/>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主体的に学習に取り組む態度</w:t>
            </w:r>
          </w:p>
        </w:tc>
      </w:tr>
      <w:tr w:rsidR="000A4906" w:rsidRPr="000A4906" w14:paraId="57D708C3" w14:textId="77777777" w:rsidTr="00F36C56">
        <w:trPr>
          <w:trHeight w:val="466"/>
        </w:trPr>
        <w:tc>
          <w:tcPr>
            <w:tcW w:w="851"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43F01509" w14:textId="22F715F7" w:rsidR="00AA3614"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１節</w:t>
            </w:r>
            <w:r w:rsidR="00AA3614" w:rsidRPr="000A4906">
              <w:rPr>
                <w:rFonts w:ascii="ＭＳ ゴシック" w:eastAsia="ＭＳ ゴシック" w:hAnsi="ＭＳ ゴシック" w:hint="eastAsia"/>
                <w:b/>
                <w:szCs w:val="21"/>
              </w:rPr>
              <w:t xml:space="preserve">　三平方の定理（</w:t>
            </w:r>
            <w:r w:rsidR="00DA1AAB" w:rsidRPr="000A4906">
              <w:rPr>
                <w:rFonts w:ascii="ＭＳ ゴシック" w:eastAsia="ＭＳ ゴシック" w:hAnsi="ＭＳ ゴシック" w:hint="eastAsia"/>
                <w:b/>
                <w:szCs w:val="21"/>
              </w:rPr>
              <w:t>５</w:t>
            </w:r>
            <w:r w:rsidR="00AA3614" w:rsidRPr="000A4906">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6C63D8D4" w14:textId="77777777" w:rsidR="00AA3614" w:rsidRPr="000A4906" w:rsidRDefault="00AA3614" w:rsidP="00302998">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b/>
                <w:sz w:val="18"/>
                <w:szCs w:val="20"/>
              </w:rPr>
              <w:t>Let</w:t>
            </w:r>
            <w:r w:rsidR="00751C31" w:rsidRPr="000A4906">
              <w:rPr>
                <w:rFonts w:ascii="ＭＳ ゴシック" w:eastAsia="ＭＳ ゴシック" w:hAnsi="ＭＳ ゴシック"/>
                <w:b/>
                <w:sz w:val="18"/>
                <w:szCs w:val="20"/>
              </w:rPr>
              <w:t>'</w:t>
            </w:r>
            <w:r w:rsidRPr="000A4906">
              <w:rPr>
                <w:rFonts w:ascii="ＭＳ ゴシック" w:eastAsia="ＭＳ ゴシック" w:hAnsi="ＭＳ ゴシック"/>
                <w:b/>
                <w:sz w:val="18"/>
                <w:szCs w:val="20"/>
              </w:rPr>
              <w:t>s Try</w:t>
            </w:r>
          </w:p>
        </w:tc>
        <w:tc>
          <w:tcPr>
            <w:tcW w:w="6236" w:type="dxa"/>
            <w:tcBorders>
              <w:bottom w:val="dotted" w:sz="4" w:space="0" w:color="auto"/>
            </w:tcBorders>
          </w:tcPr>
          <w:p w14:paraId="4D821FB2" w14:textId="77777777" w:rsidR="00AA3614" w:rsidRPr="000A4906" w:rsidRDefault="00AA3614" w:rsidP="00F86B9F">
            <w:pPr>
              <w:spacing w:line="240" w:lineRule="exact"/>
              <w:ind w:left="160" w:hangingChars="100" w:hanging="160"/>
              <w:rPr>
                <w:rFonts w:hAnsi="ＭＳ 明朝"/>
                <w:sz w:val="16"/>
                <w:szCs w:val="16"/>
              </w:rPr>
            </w:pPr>
            <w:r w:rsidRPr="000A4906">
              <w:rPr>
                <w:rFonts w:hAnsi="ＭＳ 明朝" w:hint="eastAsia"/>
                <w:sz w:val="16"/>
                <w:szCs w:val="16"/>
              </w:rPr>
              <w:t>・直角三角形の各辺をそれぞれ１辺とする正方形の面積について調べること</w:t>
            </w:r>
          </w:p>
        </w:tc>
        <w:tc>
          <w:tcPr>
            <w:tcW w:w="567" w:type="dxa"/>
            <w:vMerge w:val="restart"/>
            <w:noWrap/>
            <w:tcMar>
              <w:left w:w="0" w:type="dxa"/>
              <w:right w:w="0" w:type="dxa"/>
            </w:tcMar>
          </w:tcPr>
          <w:p w14:paraId="1406D20C" w14:textId="6DB3218C" w:rsidR="00AA3614" w:rsidRPr="000A4906" w:rsidRDefault="00AA3614" w:rsidP="00F86B9F">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hint="eastAsia"/>
                <w:sz w:val="18"/>
                <w:szCs w:val="20"/>
              </w:rPr>
              <w:t>3</w:t>
            </w:r>
            <w:r w:rsidRPr="000A4906">
              <w:rPr>
                <w:rFonts w:hAnsi="ＭＳ 明朝" w:hint="eastAsia"/>
                <w:sz w:val="18"/>
                <w:szCs w:val="20"/>
              </w:rPr>
              <w:t>)</w:t>
            </w:r>
          </w:p>
        </w:tc>
        <w:tc>
          <w:tcPr>
            <w:tcW w:w="3071" w:type="dxa"/>
            <w:tcBorders>
              <w:bottom w:val="dotted" w:sz="4" w:space="0" w:color="auto"/>
            </w:tcBorders>
          </w:tcPr>
          <w:p w14:paraId="64B4DCCA" w14:textId="55AE4941" w:rsidR="00AA3614" w:rsidRPr="000A4906" w:rsidRDefault="007E12FA" w:rsidP="000B75E2">
            <w:pPr>
              <w:spacing w:line="240" w:lineRule="exact"/>
              <w:ind w:left="176" w:hangingChars="100" w:hanging="176"/>
              <w:rPr>
                <w:spacing w:val="-2"/>
                <w:sz w:val="18"/>
                <w:szCs w:val="20"/>
              </w:rPr>
            </w:pPr>
            <w:r w:rsidRPr="000A4906">
              <w:rPr>
                <w:rFonts w:hint="eastAsia"/>
                <w:spacing w:val="-2"/>
                <w:sz w:val="18"/>
                <w:szCs w:val="20"/>
              </w:rPr>
              <w:t>○</w:t>
            </w:r>
            <w:r w:rsidR="00152906" w:rsidRPr="000A4906">
              <w:rPr>
                <w:rFonts w:hint="eastAsia"/>
                <w:spacing w:val="-2"/>
                <w:sz w:val="18"/>
                <w:szCs w:val="20"/>
              </w:rPr>
              <w:t>直角三角形の</w:t>
            </w:r>
            <w:r w:rsidR="009E2338" w:rsidRPr="000A4906">
              <w:rPr>
                <w:rFonts w:ascii="Century"/>
                <w:spacing w:val="-2"/>
                <w:sz w:val="18"/>
                <w:szCs w:val="20"/>
              </w:rPr>
              <w:t>３辺</w:t>
            </w:r>
            <w:r w:rsidR="00152906" w:rsidRPr="000A4906">
              <w:rPr>
                <w:rFonts w:hint="eastAsia"/>
                <w:spacing w:val="-2"/>
                <w:sz w:val="18"/>
                <w:szCs w:val="20"/>
              </w:rPr>
              <w:t>をそれぞれ</w:t>
            </w:r>
            <w:r w:rsidR="00B83B9F" w:rsidRPr="000A4906">
              <w:rPr>
                <w:rFonts w:hAnsi="ＭＳ 明朝"/>
                <w:spacing w:val="-2"/>
                <w:sz w:val="18"/>
                <w:szCs w:val="20"/>
              </w:rPr>
              <w:t>１辺</w:t>
            </w:r>
            <w:r w:rsidR="00152906" w:rsidRPr="000A4906">
              <w:rPr>
                <w:rFonts w:hint="eastAsia"/>
                <w:spacing w:val="-2"/>
                <w:sz w:val="18"/>
                <w:szCs w:val="20"/>
              </w:rPr>
              <w:t>とする</w:t>
            </w:r>
            <w:r w:rsidR="009A6C17" w:rsidRPr="000A4906">
              <w:rPr>
                <w:rFonts w:hint="eastAsia"/>
                <w:spacing w:val="-2"/>
                <w:sz w:val="18"/>
                <w:szCs w:val="20"/>
              </w:rPr>
              <w:t>３つの正方形</w:t>
            </w:r>
            <w:r w:rsidR="00C63ADE" w:rsidRPr="000A4906">
              <w:rPr>
                <w:rFonts w:hint="eastAsia"/>
                <w:spacing w:val="-2"/>
                <w:sz w:val="18"/>
                <w:szCs w:val="20"/>
              </w:rPr>
              <w:t>をか</w:t>
            </w:r>
            <w:r w:rsidR="00142F3E" w:rsidRPr="000A4906">
              <w:rPr>
                <w:rFonts w:hint="eastAsia"/>
                <w:spacing w:val="-2"/>
                <w:sz w:val="18"/>
                <w:szCs w:val="20"/>
              </w:rPr>
              <w:t>き，</w:t>
            </w:r>
            <w:r w:rsidR="00365AA1" w:rsidRPr="000A4906">
              <w:rPr>
                <w:rFonts w:hint="eastAsia"/>
                <w:spacing w:val="-2"/>
                <w:sz w:val="18"/>
                <w:szCs w:val="20"/>
              </w:rPr>
              <w:t>それらの</w:t>
            </w:r>
            <w:r w:rsidR="00142F3E" w:rsidRPr="000A4906">
              <w:rPr>
                <w:rFonts w:hint="eastAsia"/>
                <w:spacing w:val="-2"/>
                <w:sz w:val="18"/>
                <w:szCs w:val="20"/>
              </w:rPr>
              <w:t>面積を求める</w:t>
            </w:r>
            <w:r w:rsidR="00C63ADE" w:rsidRPr="000A4906">
              <w:rPr>
                <w:rFonts w:hint="eastAsia"/>
                <w:spacing w:val="-2"/>
                <w:sz w:val="18"/>
                <w:szCs w:val="20"/>
              </w:rPr>
              <w:t>ことができる。</w:t>
            </w:r>
          </w:p>
        </w:tc>
        <w:tc>
          <w:tcPr>
            <w:tcW w:w="3186" w:type="dxa"/>
            <w:gridSpan w:val="2"/>
            <w:tcBorders>
              <w:bottom w:val="dotted" w:sz="4" w:space="0" w:color="auto"/>
            </w:tcBorders>
          </w:tcPr>
          <w:p w14:paraId="098727B3" w14:textId="7F892821" w:rsidR="00AA3614" w:rsidRPr="000A4906" w:rsidRDefault="007E12FA" w:rsidP="00970434">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hAnsi="ＭＳ 明朝"/>
                <w:spacing w:val="-2"/>
                <w:sz w:val="18"/>
                <w:szCs w:val="20"/>
              </w:rPr>
              <w:t>3</w:t>
            </w:r>
            <w:r w:rsidR="001C159A" w:rsidRPr="000A4906">
              <w:rPr>
                <w:rFonts w:hint="eastAsia"/>
                <w:spacing w:val="-2"/>
                <w:sz w:val="18"/>
                <w:szCs w:val="20"/>
              </w:rPr>
              <w:t>つの正方形の面積の間に成り立つ関係を見いだ</w:t>
            </w:r>
            <w:r w:rsidR="00970434" w:rsidRPr="000A4906">
              <w:rPr>
                <w:rFonts w:hint="eastAsia"/>
                <w:spacing w:val="-2"/>
                <w:sz w:val="18"/>
                <w:szCs w:val="20"/>
              </w:rPr>
              <w:t>すことができ</w:t>
            </w:r>
            <w:r w:rsidR="001C159A" w:rsidRPr="000A4906">
              <w:rPr>
                <w:rFonts w:hint="eastAsia"/>
                <w:spacing w:val="-2"/>
                <w:sz w:val="18"/>
                <w:szCs w:val="20"/>
              </w:rPr>
              <w:t>る。</w:t>
            </w:r>
          </w:p>
        </w:tc>
        <w:tc>
          <w:tcPr>
            <w:tcW w:w="2958" w:type="dxa"/>
            <w:tcBorders>
              <w:bottom w:val="dotted" w:sz="4" w:space="0" w:color="auto"/>
              <w:right w:val="single" w:sz="12" w:space="0" w:color="auto"/>
            </w:tcBorders>
          </w:tcPr>
          <w:p w14:paraId="210AAA3D" w14:textId="55537747" w:rsidR="00AA3614" w:rsidRPr="000A4906" w:rsidRDefault="007E12FA" w:rsidP="001C159A">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hAnsi="ＭＳ 明朝"/>
                <w:spacing w:val="-2"/>
                <w:sz w:val="18"/>
                <w:szCs w:val="20"/>
              </w:rPr>
              <w:t>3</w:t>
            </w:r>
            <w:r w:rsidR="00C63ADE" w:rsidRPr="000A4906">
              <w:rPr>
                <w:rFonts w:hint="eastAsia"/>
                <w:spacing w:val="-2"/>
                <w:sz w:val="18"/>
                <w:szCs w:val="20"/>
              </w:rPr>
              <w:t>つの正方形の面積の間に成り立つ関係を調べようとしている。</w:t>
            </w:r>
          </w:p>
          <w:p w14:paraId="3131A015" w14:textId="77777777" w:rsidR="007E12FA" w:rsidRPr="000A4906" w:rsidRDefault="007E12FA" w:rsidP="00D966C5">
            <w:pPr>
              <w:spacing w:line="240" w:lineRule="exact"/>
              <w:ind w:left="176" w:hangingChars="100" w:hanging="176"/>
              <w:rPr>
                <w:spacing w:val="-2"/>
                <w:sz w:val="18"/>
                <w:szCs w:val="20"/>
              </w:rPr>
            </w:pPr>
          </w:p>
        </w:tc>
      </w:tr>
      <w:tr w:rsidR="007234FF" w:rsidRPr="000A4906" w14:paraId="6713B33A" w14:textId="77777777" w:rsidTr="00D97268">
        <w:trPr>
          <w:trHeight w:val="2611"/>
        </w:trPr>
        <w:tc>
          <w:tcPr>
            <w:tcW w:w="851" w:type="dxa"/>
            <w:vMerge/>
            <w:tcBorders>
              <w:left w:val="single" w:sz="12" w:space="0" w:color="auto"/>
              <w:right w:val="single" w:sz="4" w:space="0" w:color="auto"/>
            </w:tcBorders>
            <w:shd w:val="clear" w:color="auto" w:fill="auto"/>
            <w:tcMar>
              <w:left w:w="57" w:type="dxa"/>
              <w:right w:w="57" w:type="dxa"/>
            </w:tcMar>
            <w:textDirection w:val="tbRlV"/>
            <w:vAlign w:val="center"/>
          </w:tcPr>
          <w:p w14:paraId="6F781773" w14:textId="77777777" w:rsidR="007234FF" w:rsidRPr="000A4906" w:rsidRDefault="007234FF"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6D288538" w14:textId="77777777" w:rsidR="007234FF" w:rsidRPr="000A4906" w:rsidRDefault="007234FF" w:rsidP="00302998">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三平方の定理</w:t>
            </w:r>
          </w:p>
        </w:tc>
        <w:tc>
          <w:tcPr>
            <w:tcW w:w="6236" w:type="dxa"/>
            <w:tcBorders>
              <w:top w:val="dotted" w:sz="4" w:space="0" w:color="auto"/>
              <w:bottom w:val="dotted" w:sz="4" w:space="0" w:color="auto"/>
            </w:tcBorders>
          </w:tcPr>
          <w:p w14:paraId="468BABA8" w14:textId="77777777" w:rsidR="007234FF" w:rsidRPr="000A4906" w:rsidRDefault="007234FF" w:rsidP="00F86B9F">
            <w:pPr>
              <w:spacing w:line="240" w:lineRule="exact"/>
              <w:ind w:left="160" w:hangingChars="100" w:hanging="160"/>
              <w:rPr>
                <w:rFonts w:hAnsi="ＭＳ 明朝"/>
                <w:sz w:val="16"/>
                <w:szCs w:val="16"/>
              </w:rPr>
            </w:pPr>
            <w:r w:rsidRPr="000A4906">
              <w:rPr>
                <w:rFonts w:hAnsi="ＭＳ 明朝" w:hint="eastAsia"/>
                <w:sz w:val="16"/>
                <w:szCs w:val="16"/>
              </w:rPr>
              <w:t>・三平方の定理</w:t>
            </w:r>
          </w:p>
          <w:p w14:paraId="77451EAD" w14:textId="77777777" w:rsidR="007234FF" w:rsidRPr="000A4906" w:rsidRDefault="007234FF" w:rsidP="00F86B9F">
            <w:pPr>
              <w:spacing w:line="240" w:lineRule="exact"/>
              <w:ind w:left="160" w:hangingChars="100" w:hanging="160"/>
              <w:rPr>
                <w:rFonts w:hAnsi="ＭＳ 明朝"/>
                <w:sz w:val="16"/>
                <w:szCs w:val="16"/>
              </w:rPr>
            </w:pPr>
            <w:r w:rsidRPr="000A4906">
              <w:rPr>
                <w:rFonts w:hAnsi="ＭＳ 明朝" w:hint="eastAsia"/>
                <w:sz w:val="16"/>
                <w:szCs w:val="16"/>
              </w:rPr>
              <w:t>・三平方の定理の証明</w:t>
            </w:r>
          </w:p>
          <w:p w14:paraId="31B6BA1A" w14:textId="77777777" w:rsidR="007234FF" w:rsidRPr="000A4906" w:rsidRDefault="007234FF" w:rsidP="00F86B9F">
            <w:pPr>
              <w:spacing w:line="240" w:lineRule="exact"/>
              <w:ind w:left="160" w:hangingChars="100" w:hanging="160"/>
              <w:rPr>
                <w:sz w:val="16"/>
                <w:szCs w:val="20"/>
              </w:rPr>
            </w:pPr>
            <w:r w:rsidRPr="000A4906">
              <w:rPr>
                <w:rFonts w:hAnsi="ＭＳ 明朝" w:hint="eastAsia"/>
                <w:sz w:val="16"/>
                <w:szCs w:val="16"/>
              </w:rPr>
              <w:t>・三平方の定理を使って，直角三角形の辺の長さを求めること</w:t>
            </w:r>
          </w:p>
        </w:tc>
        <w:tc>
          <w:tcPr>
            <w:tcW w:w="567" w:type="dxa"/>
            <w:vMerge/>
            <w:tcBorders>
              <w:bottom w:val="dotted" w:sz="4" w:space="0" w:color="auto"/>
            </w:tcBorders>
            <w:noWrap/>
            <w:tcMar>
              <w:left w:w="0" w:type="dxa"/>
              <w:right w:w="0" w:type="dxa"/>
            </w:tcMar>
          </w:tcPr>
          <w:p w14:paraId="4A0E369C" w14:textId="77777777" w:rsidR="007234FF" w:rsidRPr="000A4906" w:rsidRDefault="007234FF" w:rsidP="00F86B9F">
            <w:pPr>
              <w:spacing w:line="240" w:lineRule="exact"/>
              <w:ind w:leftChars="-50" w:left="-105" w:rightChars="-50" w:right="-105"/>
              <w:jc w:val="center"/>
              <w:rPr>
                <w:rFonts w:hAnsi="ＭＳ 明朝"/>
                <w:sz w:val="18"/>
                <w:szCs w:val="20"/>
              </w:rPr>
            </w:pPr>
          </w:p>
        </w:tc>
        <w:tc>
          <w:tcPr>
            <w:tcW w:w="3071" w:type="dxa"/>
            <w:tcBorders>
              <w:top w:val="dotted" w:sz="4" w:space="0" w:color="auto"/>
              <w:bottom w:val="dotted" w:sz="4" w:space="0" w:color="auto"/>
            </w:tcBorders>
          </w:tcPr>
          <w:p w14:paraId="1E51DD3C" w14:textId="77777777"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○三平方の定理の意味を理解している。</w:t>
            </w:r>
          </w:p>
          <w:p w14:paraId="45A1031D" w14:textId="77777777"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○三平方の定理が証明できることを理解している。</w:t>
            </w:r>
          </w:p>
          <w:p w14:paraId="4D0151D7" w14:textId="34CFC772"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○三平方の定理を，直角三角形の各辺を</w:t>
            </w:r>
            <w:r w:rsidRPr="000A4906">
              <w:rPr>
                <w:rFonts w:hAnsi="ＭＳ 明朝"/>
                <w:spacing w:val="-2"/>
                <w:sz w:val="18"/>
                <w:szCs w:val="20"/>
              </w:rPr>
              <w:t>１辺</w:t>
            </w:r>
            <w:r w:rsidRPr="000A4906">
              <w:rPr>
                <w:rFonts w:hint="eastAsia"/>
                <w:spacing w:val="-2"/>
                <w:sz w:val="18"/>
                <w:szCs w:val="20"/>
              </w:rPr>
              <w:t>とする</w:t>
            </w:r>
            <w:r w:rsidRPr="000A4906">
              <w:rPr>
                <w:rFonts w:hAnsi="ＭＳ 明朝"/>
                <w:spacing w:val="-2"/>
                <w:sz w:val="18"/>
                <w:szCs w:val="20"/>
              </w:rPr>
              <w:t>3</w:t>
            </w:r>
            <w:r w:rsidRPr="000A4906">
              <w:rPr>
                <w:rFonts w:hint="eastAsia"/>
                <w:spacing w:val="-2"/>
                <w:sz w:val="18"/>
                <w:szCs w:val="20"/>
              </w:rPr>
              <w:t>つの正方形の面積の関係として理解している。</w:t>
            </w:r>
          </w:p>
          <w:p w14:paraId="46AD8AEF" w14:textId="77777777"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○三平方の定理を記号を使って表したり，その意味を読みとったりすことができる。</w:t>
            </w:r>
          </w:p>
          <w:p w14:paraId="0AB7C6E6" w14:textId="77777777" w:rsidR="007234FF" w:rsidRPr="000A4906" w:rsidRDefault="007234FF" w:rsidP="006C2BAE">
            <w:pPr>
              <w:spacing w:line="240" w:lineRule="exact"/>
              <w:ind w:left="176" w:hangingChars="100" w:hanging="176"/>
              <w:rPr>
                <w:spacing w:val="-2"/>
                <w:sz w:val="18"/>
                <w:szCs w:val="20"/>
              </w:rPr>
            </w:pPr>
            <w:r w:rsidRPr="000A4906">
              <w:rPr>
                <w:rFonts w:hint="eastAsia"/>
                <w:spacing w:val="-2"/>
                <w:sz w:val="18"/>
                <w:szCs w:val="20"/>
              </w:rPr>
              <w:t>○三平方の定理を使って，直角三角形の辺の長さなどを求めることができる。</w:t>
            </w:r>
          </w:p>
        </w:tc>
        <w:tc>
          <w:tcPr>
            <w:tcW w:w="3186" w:type="dxa"/>
            <w:gridSpan w:val="2"/>
            <w:tcBorders>
              <w:top w:val="dotted" w:sz="4" w:space="0" w:color="auto"/>
              <w:bottom w:val="dotted" w:sz="4" w:space="0" w:color="auto"/>
            </w:tcBorders>
          </w:tcPr>
          <w:p w14:paraId="47561163" w14:textId="5A88A936"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○直角三角形の</w:t>
            </w:r>
            <w:r w:rsidRPr="000A4906">
              <w:rPr>
                <w:rFonts w:ascii="Century"/>
                <w:spacing w:val="-2"/>
                <w:sz w:val="18"/>
                <w:szCs w:val="20"/>
              </w:rPr>
              <w:t>３辺</w:t>
            </w:r>
            <w:r w:rsidRPr="000A4906">
              <w:rPr>
                <w:rFonts w:hint="eastAsia"/>
                <w:spacing w:val="-2"/>
                <w:sz w:val="18"/>
                <w:szCs w:val="20"/>
              </w:rPr>
              <w:t>の長さの間に成り立つ関係に着目し，三平方の定理を見いだすことができる。</w:t>
            </w:r>
          </w:p>
          <w:p w14:paraId="4BE5E6C5" w14:textId="77777777"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○三平方の定理の証明を読み，どのような図形の性質や面積の関係が使われているのかを考察し表現することができる。</w:t>
            </w:r>
          </w:p>
          <w:p w14:paraId="2F9A0413" w14:textId="7F1DEA6E" w:rsidR="007234FF" w:rsidRPr="000A4906" w:rsidRDefault="007234FF" w:rsidP="00B07D92">
            <w:pPr>
              <w:spacing w:line="240" w:lineRule="exact"/>
              <w:ind w:left="176" w:hangingChars="100" w:hanging="176"/>
              <w:rPr>
                <w:spacing w:val="-2"/>
                <w:sz w:val="18"/>
                <w:szCs w:val="20"/>
              </w:rPr>
            </w:pPr>
            <w:r w:rsidRPr="000A4906">
              <w:rPr>
                <w:rFonts w:hint="eastAsia"/>
                <w:spacing w:val="-2"/>
                <w:sz w:val="18"/>
                <w:szCs w:val="20"/>
              </w:rPr>
              <w:t>○与えられた図をもとに，三平方の定理を証明することができる。</w:t>
            </w:r>
          </w:p>
        </w:tc>
        <w:tc>
          <w:tcPr>
            <w:tcW w:w="2958" w:type="dxa"/>
            <w:vMerge w:val="restart"/>
            <w:tcBorders>
              <w:top w:val="dotted" w:sz="4" w:space="0" w:color="auto"/>
              <w:right w:val="single" w:sz="12" w:space="0" w:color="auto"/>
            </w:tcBorders>
          </w:tcPr>
          <w:p w14:paraId="429B2697" w14:textId="20F01CE4"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○直角三角形の</w:t>
            </w:r>
            <w:r w:rsidRPr="000A4906">
              <w:rPr>
                <w:rFonts w:ascii="Century"/>
                <w:spacing w:val="-2"/>
                <w:sz w:val="18"/>
                <w:szCs w:val="20"/>
              </w:rPr>
              <w:t>３辺</w:t>
            </w:r>
            <w:r w:rsidRPr="000A4906">
              <w:rPr>
                <w:rFonts w:hint="eastAsia"/>
                <w:spacing w:val="-2"/>
                <w:sz w:val="18"/>
                <w:szCs w:val="20"/>
              </w:rPr>
              <w:t>の長さの間に成り立つ関係を見いだそうとしている。</w:t>
            </w:r>
          </w:p>
          <w:p w14:paraId="552458F4" w14:textId="77777777" w:rsidR="007234FF" w:rsidRPr="000A4906" w:rsidRDefault="007234FF" w:rsidP="002C0E01">
            <w:pPr>
              <w:spacing w:line="240" w:lineRule="exact"/>
              <w:ind w:left="176" w:hangingChars="100" w:hanging="176"/>
              <w:rPr>
                <w:spacing w:val="-2"/>
                <w:sz w:val="18"/>
                <w:szCs w:val="20"/>
              </w:rPr>
            </w:pPr>
            <w:r w:rsidRPr="000A4906">
              <w:rPr>
                <w:rFonts w:hint="eastAsia"/>
                <w:spacing w:val="-2"/>
                <w:sz w:val="18"/>
                <w:szCs w:val="20"/>
              </w:rPr>
              <w:t>○図形の性質や面積の関係を使って，三平方の定理の証明のしかたを考えようとしている。</w:t>
            </w:r>
          </w:p>
          <w:p w14:paraId="7B7CB937" w14:textId="77777777" w:rsidR="007234FF" w:rsidRDefault="007234FF" w:rsidP="00B07D92">
            <w:pPr>
              <w:spacing w:line="240" w:lineRule="exact"/>
              <w:ind w:left="176" w:hangingChars="100" w:hanging="176"/>
              <w:rPr>
                <w:spacing w:val="-2"/>
                <w:sz w:val="18"/>
                <w:szCs w:val="20"/>
              </w:rPr>
            </w:pPr>
            <w:r w:rsidRPr="000A4906">
              <w:rPr>
                <w:rFonts w:hint="eastAsia"/>
                <w:spacing w:val="-2"/>
                <w:sz w:val="18"/>
                <w:szCs w:val="20"/>
              </w:rPr>
              <w:t>○三平方の定理の証明にどのような図形の性質や面積の関係が使われているのかを考えようとしている。</w:t>
            </w:r>
          </w:p>
          <w:p w14:paraId="297ACCE8" w14:textId="7ADA629F" w:rsidR="007234FF" w:rsidRPr="000A4906" w:rsidRDefault="007234FF" w:rsidP="00B07D92">
            <w:pPr>
              <w:spacing w:line="240" w:lineRule="exact"/>
              <w:ind w:left="176" w:hangingChars="100" w:hanging="176"/>
              <w:rPr>
                <w:spacing w:val="-2"/>
                <w:sz w:val="18"/>
                <w:szCs w:val="20"/>
              </w:rPr>
            </w:pPr>
            <w:r w:rsidRPr="000A4906">
              <w:rPr>
                <w:rFonts w:hint="eastAsia"/>
                <w:spacing w:val="-2"/>
                <w:sz w:val="18"/>
                <w:szCs w:val="20"/>
              </w:rPr>
              <w:t>○三平方の定理の逆を使って，</w:t>
            </w:r>
            <w:r w:rsidRPr="000A4906">
              <w:rPr>
                <w:rFonts w:ascii="Century"/>
                <w:spacing w:val="-2"/>
                <w:sz w:val="18"/>
                <w:szCs w:val="20"/>
              </w:rPr>
              <w:t>３辺</w:t>
            </w:r>
            <w:r w:rsidRPr="000A4906">
              <w:rPr>
                <w:rFonts w:hint="eastAsia"/>
                <w:spacing w:val="-2"/>
                <w:sz w:val="18"/>
                <w:szCs w:val="20"/>
              </w:rPr>
              <w:t>の長さが与えられた三角形が直角三角形になるかどうかを調べようとしている。</w:t>
            </w:r>
          </w:p>
        </w:tc>
      </w:tr>
      <w:tr w:rsidR="007234FF" w:rsidRPr="000A4906" w14:paraId="31964CCA" w14:textId="77777777" w:rsidTr="00D97268">
        <w:trPr>
          <w:trHeight w:val="964"/>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79CF94D4" w14:textId="77777777" w:rsidR="007234FF" w:rsidRPr="000A4906" w:rsidRDefault="007234FF"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2B8D8446" w14:textId="77777777" w:rsidR="007234FF" w:rsidRPr="000A4906" w:rsidRDefault="007234FF" w:rsidP="00302998">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三平方の定理の逆</w:t>
            </w:r>
          </w:p>
        </w:tc>
        <w:tc>
          <w:tcPr>
            <w:tcW w:w="6236" w:type="dxa"/>
            <w:tcBorders>
              <w:top w:val="dotted" w:sz="4" w:space="0" w:color="auto"/>
              <w:bottom w:val="dotted" w:sz="4" w:space="0" w:color="auto"/>
            </w:tcBorders>
          </w:tcPr>
          <w:p w14:paraId="6F1843A0" w14:textId="77777777" w:rsidR="007234FF" w:rsidRPr="000A4906" w:rsidRDefault="007234FF" w:rsidP="00F86B9F">
            <w:pPr>
              <w:spacing w:line="240" w:lineRule="exact"/>
              <w:ind w:left="160" w:hangingChars="100" w:hanging="160"/>
              <w:rPr>
                <w:rFonts w:hAnsi="ＭＳ 明朝"/>
                <w:sz w:val="16"/>
                <w:szCs w:val="20"/>
              </w:rPr>
            </w:pPr>
            <w:r w:rsidRPr="000A4906">
              <w:rPr>
                <w:rFonts w:hAnsi="ＭＳ 明朝" w:hint="eastAsia"/>
                <w:sz w:val="16"/>
                <w:szCs w:val="20"/>
              </w:rPr>
              <w:t>・三平方の定理の逆</w:t>
            </w:r>
          </w:p>
          <w:p w14:paraId="10E734EF" w14:textId="77777777" w:rsidR="007234FF" w:rsidRPr="000A4906" w:rsidRDefault="007234FF" w:rsidP="00F86B9F">
            <w:pPr>
              <w:spacing w:line="240" w:lineRule="exact"/>
              <w:ind w:left="160" w:hangingChars="100" w:hanging="160"/>
              <w:rPr>
                <w:rFonts w:hAnsi="ＭＳ 明朝"/>
                <w:sz w:val="16"/>
                <w:szCs w:val="20"/>
              </w:rPr>
            </w:pPr>
            <w:r w:rsidRPr="000A4906">
              <w:rPr>
                <w:rFonts w:hAnsi="ＭＳ 明朝" w:hint="eastAsia"/>
                <w:sz w:val="16"/>
                <w:szCs w:val="20"/>
              </w:rPr>
              <w:t>・三平方の定理の逆の証明</w:t>
            </w:r>
          </w:p>
          <w:p w14:paraId="10E66635" w14:textId="771F6EAA" w:rsidR="007234FF" w:rsidRPr="000A4906" w:rsidRDefault="007234FF" w:rsidP="00F86B9F">
            <w:pPr>
              <w:spacing w:line="240" w:lineRule="exact"/>
              <w:ind w:left="160" w:hangingChars="100" w:hanging="160"/>
              <w:rPr>
                <w:rFonts w:hAnsi="ＭＳ 明朝"/>
                <w:sz w:val="16"/>
                <w:szCs w:val="20"/>
              </w:rPr>
            </w:pPr>
            <w:r w:rsidRPr="000A4906">
              <w:rPr>
                <w:rFonts w:hAnsi="ＭＳ 明朝" w:hint="eastAsia"/>
                <w:sz w:val="16"/>
                <w:szCs w:val="20"/>
              </w:rPr>
              <w:t>・３辺の長さが与えられた三角形が直角三角形かどうかを調べること</w:t>
            </w:r>
          </w:p>
        </w:tc>
        <w:tc>
          <w:tcPr>
            <w:tcW w:w="567" w:type="dxa"/>
            <w:tcBorders>
              <w:top w:val="dotted" w:sz="4" w:space="0" w:color="auto"/>
              <w:bottom w:val="dotted" w:sz="4" w:space="0" w:color="auto"/>
            </w:tcBorders>
            <w:noWrap/>
            <w:tcMar>
              <w:left w:w="0" w:type="dxa"/>
              <w:right w:w="0" w:type="dxa"/>
            </w:tcMar>
          </w:tcPr>
          <w:p w14:paraId="71EBA743" w14:textId="2643493B" w:rsidR="007234FF" w:rsidRPr="000A4906" w:rsidRDefault="007234FF" w:rsidP="00F86B9F">
            <w:pPr>
              <w:spacing w:line="240" w:lineRule="exact"/>
              <w:ind w:leftChars="-50" w:left="-105" w:rightChars="-50" w:right="-105"/>
              <w:jc w:val="center"/>
              <w:rPr>
                <w:rFonts w:hAnsi="ＭＳ 明朝"/>
                <w:sz w:val="18"/>
                <w:szCs w:val="18"/>
              </w:rPr>
            </w:pPr>
            <w:r w:rsidRPr="000A4906">
              <w:rPr>
                <w:rFonts w:hAnsi="ＭＳ 明朝" w:hint="eastAsia"/>
                <w:sz w:val="18"/>
                <w:szCs w:val="18"/>
              </w:rPr>
              <w:t>(1.5)</w:t>
            </w:r>
          </w:p>
        </w:tc>
        <w:tc>
          <w:tcPr>
            <w:tcW w:w="3071" w:type="dxa"/>
            <w:tcBorders>
              <w:top w:val="dotted" w:sz="4" w:space="0" w:color="auto"/>
              <w:bottom w:val="dotted" w:sz="4" w:space="0" w:color="auto"/>
            </w:tcBorders>
          </w:tcPr>
          <w:p w14:paraId="787CB564" w14:textId="77777777"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○三平方の定理の逆の意味を理解している。</w:t>
            </w:r>
          </w:p>
          <w:p w14:paraId="4EF1C22D" w14:textId="39B78847" w:rsidR="007234FF" w:rsidRPr="000A4906" w:rsidRDefault="007234FF" w:rsidP="00B07D92">
            <w:pPr>
              <w:spacing w:line="240" w:lineRule="exact"/>
              <w:ind w:left="176" w:hangingChars="100" w:hanging="176"/>
              <w:rPr>
                <w:rFonts w:ascii="Bookman Old Style" w:hAnsi="Bookman Old Style"/>
                <w:spacing w:val="-2"/>
                <w:sz w:val="18"/>
                <w:szCs w:val="20"/>
              </w:rPr>
            </w:pPr>
            <w:r w:rsidRPr="000A4906">
              <w:rPr>
                <w:rFonts w:hint="eastAsia"/>
                <w:spacing w:val="-2"/>
                <w:sz w:val="18"/>
                <w:szCs w:val="20"/>
              </w:rPr>
              <w:t>○三平方の定理の逆の証明の手順を理解することができる。</w:t>
            </w:r>
          </w:p>
        </w:tc>
        <w:tc>
          <w:tcPr>
            <w:tcW w:w="3186" w:type="dxa"/>
            <w:gridSpan w:val="2"/>
            <w:tcBorders>
              <w:top w:val="dotted" w:sz="4" w:space="0" w:color="auto"/>
              <w:bottom w:val="dotted" w:sz="4" w:space="0" w:color="auto"/>
            </w:tcBorders>
          </w:tcPr>
          <w:p w14:paraId="2BB308AC" w14:textId="77777777" w:rsidR="007234FF" w:rsidRPr="000A4906" w:rsidRDefault="007234FF" w:rsidP="007E12FA">
            <w:pPr>
              <w:spacing w:line="240" w:lineRule="exact"/>
              <w:ind w:left="176" w:hangingChars="100" w:hanging="176"/>
              <w:rPr>
                <w:spacing w:val="-2"/>
                <w:sz w:val="18"/>
                <w:szCs w:val="20"/>
              </w:rPr>
            </w:pPr>
            <w:r w:rsidRPr="000A4906">
              <w:rPr>
                <w:rFonts w:hint="eastAsia"/>
                <w:spacing w:val="-2"/>
                <w:sz w:val="18"/>
                <w:szCs w:val="20"/>
              </w:rPr>
              <w:t>○三平方の定理の逆が成り立つことを予想し，具体的な三角形の場合をもとにして，それが成り立つことを手順に沿って示すことができる。</w:t>
            </w:r>
          </w:p>
          <w:p w14:paraId="0E607D89" w14:textId="77777777" w:rsidR="007234FF" w:rsidRPr="000A4906" w:rsidRDefault="007234FF" w:rsidP="001529C4">
            <w:pPr>
              <w:spacing w:line="240" w:lineRule="exact"/>
              <w:ind w:left="176" w:hangingChars="100" w:hanging="176"/>
              <w:rPr>
                <w:spacing w:val="-2"/>
                <w:sz w:val="18"/>
                <w:szCs w:val="20"/>
              </w:rPr>
            </w:pPr>
            <w:r w:rsidRPr="000A4906">
              <w:rPr>
                <w:rFonts w:hint="eastAsia"/>
                <w:spacing w:val="-2"/>
                <w:sz w:val="18"/>
                <w:szCs w:val="20"/>
              </w:rPr>
              <w:t>○三平方の定理の逆を使って，ある三角形が直角三角形であるかどうかを判断することができる。</w:t>
            </w:r>
          </w:p>
        </w:tc>
        <w:tc>
          <w:tcPr>
            <w:tcW w:w="2958" w:type="dxa"/>
            <w:vMerge/>
            <w:tcBorders>
              <w:bottom w:val="dotted" w:sz="4" w:space="0" w:color="auto"/>
              <w:right w:val="single" w:sz="12" w:space="0" w:color="auto"/>
            </w:tcBorders>
          </w:tcPr>
          <w:p w14:paraId="26BCBC73" w14:textId="74A39D1B" w:rsidR="007234FF" w:rsidRPr="000A4906" w:rsidRDefault="007234FF" w:rsidP="009C0E86">
            <w:pPr>
              <w:spacing w:line="240" w:lineRule="exact"/>
              <w:ind w:left="176" w:hangingChars="100" w:hanging="176"/>
              <w:rPr>
                <w:spacing w:val="-2"/>
                <w:sz w:val="18"/>
                <w:szCs w:val="20"/>
              </w:rPr>
            </w:pPr>
          </w:p>
        </w:tc>
      </w:tr>
      <w:tr w:rsidR="000A4906" w:rsidRPr="000A4906" w14:paraId="1AF2FFD5" w14:textId="77777777" w:rsidTr="00E427C4">
        <w:trPr>
          <w:trHeight w:val="58"/>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6E0CA005" w14:textId="77777777" w:rsidR="00E3321B" w:rsidRPr="000A4906" w:rsidRDefault="00E3321B"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7563DA52" w14:textId="77777777" w:rsidR="00597076" w:rsidRPr="000A4906" w:rsidRDefault="00E3321B" w:rsidP="0083295E">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基本の</w:t>
            </w:r>
            <w:r w:rsidR="00973F6F" w:rsidRPr="000A4906">
              <w:rPr>
                <w:rFonts w:ascii="ＭＳ ゴシック" w:eastAsia="ＭＳ ゴシック" w:hAnsi="ＭＳ ゴシック" w:hint="eastAsia"/>
                <w:b/>
                <w:sz w:val="18"/>
              </w:rPr>
              <w:t>問題</w:t>
            </w:r>
          </w:p>
        </w:tc>
        <w:tc>
          <w:tcPr>
            <w:tcW w:w="6236" w:type="dxa"/>
            <w:tcBorders>
              <w:top w:val="dotted" w:sz="4" w:space="0" w:color="auto"/>
              <w:bottom w:val="dotted" w:sz="4" w:space="0" w:color="auto"/>
            </w:tcBorders>
          </w:tcPr>
          <w:p w14:paraId="12BB7B65" w14:textId="69DF779E" w:rsidR="00E3321B" w:rsidRPr="000A4906" w:rsidRDefault="009E2338" w:rsidP="00974B01">
            <w:pPr>
              <w:spacing w:line="240" w:lineRule="exact"/>
              <w:ind w:left="160" w:hangingChars="100" w:hanging="160"/>
              <w:rPr>
                <w:rFonts w:hAnsi="ＭＳ 明朝"/>
                <w:sz w:val="16"/>
                <w:szCs w:val="20"/>
              </w:rPr>
            </w:pPr>
            <w:r w:rsidRPr="000A4906">
              <w:rPr>
                <w:rFonts w:hAnsi="ＭＳ 明朝" w:hint="eastAsia"/>
                <w:sz w:val="16"/>
                <w:szCs w:val="20"/>
              </w:rPr>
              <w:t>１節</w:t>
            </w:r>
            <w:r w:rsidR="00E3321B"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3D79920E" w14:textId="5745E0A1" w:rsidR="00E3321B" w:rsidRPr="000A4906" w:rsidRDefault="00E3321B" w:rsidP="00974B0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20"/>
              </w:rPr>
              <w:t>0</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18"/>
              </w:rPr>
              <w:t>)</w:t>
            </w:r>
          </w:p>
        </w:tc>
        <w:tc>
          <w:tcPr>
            <w:tcW w:w="9215" w:type="dxa"/>
            <w:gridSpan w:val="4"/>
            <w:tcBorders>
              <w:top w:val="dotted" w:sz="4" w:space="0" w:color="auto"/>
              <w:bottom w:val="dotted" w:sz="4" w:space="0" w:color="auto"/>
              <w:right w:val="single" w:sz="12" w:space="0" w:color="auto"/>
            </w:tcBorders>
          </w:tcPr>
          <w:p w14:paraId="7BE4FE0C" w14:textId="77777777" w:rsidR="00E3321B" w:rsidRPr="000A4906" w:rsidRDefault="00E3321B" w:rsidP="00D966C5">
            <w:pPr>
              <w:spacing w:line="240" w:lineRule="exact"/>
              <w:ind w:left="176" w:hangingChars="100" w:hanging="176"/>
              <w:rPr>
                <w:spacing w:val="-2"/>
                <w:sz w:val="18"/>
                <w:szCs w:val="20"/>
              </w:rPr>
            </w:pPr>
          </w:p>
        </w:tc>
      </w:tr>
      <w:tr w:rsidR="000A4906" w:rsidRPr="000A4906" w14:paraId="714038FE" w14:textId="77777777" w:rsidTr="00F36C56">
        <w:trPr>
          <w:trHeight w:val="735"/>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774D5063" w14:textId="77777777" w:rsidR="0083295E" w:rsidRPr="000A4906" w:rsidRDefault="0083295E"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6C11E724" w14:textId="77777777" w:rsidR="0083295E" w:rsidRPr="000A4906" w:rsidRDefault="0083295E" w:rsidP="0083295E">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05DD2F9E" w14:textId="77777777" w:rsidR="0083295E" w:rsidRPr="000A4906" w:rsidRDefault="0083295E"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三平方の定理の</w:t>
            </w:r>
          </w:p>
          <w:p w14:paraId="1178644B" w14:textId="77777777" w:rsidR="0083295E" w:rsidRPr="000A4906" w:rsidRDefault="0083295E"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証明</w:t>
            </w:r>
            <w:r w:rsidRPr="000A4906">
              <w:rPr>
                <w:rFonts w:ascii="ＭＳ ゴシック" w:eastAsia="ＭＳ ゴシック" w:hAnsi="ＭＳ ゴシック" w:hint="eastAsia"/>
                <w:b/>
                <w:sz w:val="18"/>
              </w:rPr>
              <w:t>パズル</w:t>
            </w:r>
          </w:p>
        </w:tc>
        <w:tc>
          <w:tcPr>
            <w:tcW w:w="6236" w:type="dxa"/>
            <w:tcBorders>
              <w:top w:val="dotted" w:sz="4" w:space="0" w:color="auto"/>
              <w:bottom w:val="dotted" w:sz="4" w:space="0" w:color="auto"/>
            </w:tcBorders>
          </w:tcPr>
          <w:p w14:paraId="52AC44F2" w14:textId="77777777" w:rsidR="0083295E" w:rsidRPr="000A4906" w:rsidRDefault="0083295E" w:rsidP="0083295E">
            <w:pPr>
              <w:spacing w:line="240" w:lineRule="exact"/>
              <w:ind w:left="160" w:hangingChars="100" w:hanging="160"/>
              <w:rPr>
                <w:rFonts w:hAnsi="ＭＳ 明朝"/>
                <w:sz w:val="16"/>
                <w:szCs w:val="20"/>
              </w:rPr>
            </w:pPr>
            <w:r w:rsidRPr="000A4906">
              <w:rPr>
                <w:rFonts w:hAnsi="ＭＳ 明朝" w:hint="eastAsia"/>
                <w:sz w:val="16"/>
                <w:szCs w:val="16"/>
              </w:rPr>
              <w:t>・パズルを使った三平方の定理の証明</w:t>
            </w:r>
          </w:p>
        </w:tc>
        <w:tc>
          <w:tcPr>
            <w:tcW w:w="567" w:type="dxa"/>
            <w:tcBorders>
              <w:top w:val="dotted" w:sz="4" w:space="0" w:color="auto"/>
              <w:bottom w:val="dotted" w:sz="4" w:space="0" w:color="auto"/>
            </w:tcBorders>
            <w:noWrap/>
            <w:tcMar>
              <w:left w:w="0" w:type="dxa"/>
              <w:right w:w="0" w:type="dxa"/>
            </w:tcMar>
          </w:tcPr>
          <w:p w14:paraId="35DDDE7E" w14:textId="77777777" w:rsidR="0083295E" w:rsidRPr="000A4906" w:rsidRDefault="0083295E" w:rsidP="0083295E">
            <w:pPr>
              <w:spacing w:line="240" w:lineRule="exact"/>
              <w:ind w:leftChars="-50" w:left="-105" w:rightChars="-50" w:right="-105"/>
              <w:jc w:val="center"/>
              <w:rPr>
                <w:rFonts w:hAnsi="ＭＳ 明朝"/>
                <w:sz w:val="18"/>
                <w:szCs w:val="18"/>
              </w:rPr>
            </w:pPr>
          </w:p>
        </w:tc>
        <w:tc>
          <w:tcPr>
            <w:tcW w:w="3071" w:type="dxa"/>
            <w:tcBorders>
              <w:top w:val="dotted" w:sz="4" w:space="0" w:color="auto"/>
              <w:bottom w:val="dotted" w:sz="4" w:space="0" w:color="auto"/>
              <w:right w:val="single" w:sz="4" w:space="0" w:color="auto"/>
            </w:tcBorders>
          </w:tcPr>
          <w:p w14:paraId="1BAD54CD" w14:textId="17C8A9D9" w:rsidR="0083295E" w:rsidRPr="000A4906" w:rsidRDefault="0083295E" w:rsidP="0083295E">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hAnsi="ＭＳ 明朝"/>
                <w:spacing w:val="-2"/>
                <w:sz w:val="18"/>
                <w:szCs w:val="20"/>
              </w:rPr>
              <w:t>2</w:t>
            </w:r>
            <w:r w:rsidRPr="000A4906">
              <w:rPr>
                <w:rFonts w:hint="eastAsia"/>
                <w:spacing w:val="-2"/>
                <w:sz w:val="18"/>
                <w:szCs w:val="20"/>
              </w:rPr>
              <w:t>つの直角三角形をそれぞれどこに移動させると三平方の定理の証明パズルを完成させることができるかを理解している。</w:t>
            </w:r>
          </w:p>
        </w:tc>
        <w:tc>
          <w:tcPr>
            <w:tcW w:w="3186" w:type="dxa"/>
            <w:gridSpan w:val="2"/>
            <w:tcBorders>
              <w:top w:val="dotted" w:sz="4" w:space="0" w:color="auto"/>
              <w:left w:val="single" w:sz="4" w:space="0" w:color="auto"/>
              <w:bottom w:val="dotted" w:sz="4" w:space="0" w:color="auto"/>
              <w:right w:val="single" w:sz="4" w:space="0" w:color="auto"/>
            </w:tcBorders>
          </w:tcPr>
          <w:p w14:paraId="639B0BD2" w14:textId="77777777" w:rsidR="0083295E" w:rsidRPr="000A4906" w:rsidRDefault="0083295E" w:rsidP="0083295E">
            <w:pPr>
              <w:spacing w:line="240" w:lineRule="exact"/>
              <w:ind w:left="176" w:hangingChars="100" w:hanging="176"/>
              <w:rPr>
                <w:spacing w:val="-2"/>
                <w:sz w:val="18"/>
                <w:szCs w:val="20"/>
              </w:rPr>
            </w:pPr>
            <w:r w:rsidRPr="000A4906">
              <w:rPr>
                <w:rFonts w:hint="eastAsia"/>
                <w:spacing w:val="-2"/>
                <w:sz w:val="18"/>
                <w:szCs w:val="20"/>
              </w:rPr>
              <w:t>○２つの直角三角形を適切なところに移動させることによって，三平方の定理の証明パズルのしくみを説明することができる。</w:t>
            </w:r>
          </w:p>
        </w:tc>
        <w:tc>
          <w:tcPr>
            <w:tcW w:w="2958" w:type="dxa"/>
            <w:tcBorders>
              <w:top w:val="dotted" w:sz="4" w:space="0" w:color="auto"/>
              <w:left w:val="single" w:sz="4" w:space="0" w:color="auto"/>
              <w:bottom w:val="dotted" w:sz="4" w:space="0" w:color="auto"/>
              <w:right w:val="single" w:sz="12" w:space="0" w:color="auto"/>
            </w:tcBorders>
          </w:tcPr>
          <w:p w14:paraId="4E215ED7" w14:textId="19726E03" w:rsidR="0083295E" w:rsidRPr="000A4906" w:rsidRDefault="0083295E" w:rsidP="0083295E">
            <w:pPr>
              <w:spacing w:line="240" w:lineRule="exact"/>
              <w:ind w:left="176" w:hangingChars="100" w:hanging="176"/>
              <w:rPr>
                <w:spacing w:val="-2"/>
                <w:sz w:val="18"/>
                <w:szCs w:val="20"/>
              </w:rPr>
            </w:pPr>
            <w:r w:rsidRPr="000A4906">
              <w:rPr>
                <w:rFonts w:hint="eastAsia"/>
                <w:spacing w:val="-2"/>
                <w:sz w:val="18"/>
                <w:szCs w:val="20"/>
              </w:rPr>
              <w:t>○</w:t>
            </w:r>
            <w:r w:rsidR="009E2338" w:rsidRPr="000A4906">
              <w:rPr>
                <w:rFonts w:hAnsi="ＭＳ 明朝"/>
                <w:spacing w:val="-2"/>
                <w:sz w:val="18"/>
                <w:szCs w:val="20"/>
              </w:rPr>
              <w:t>2</w:t>
            </w:r>
            <w:r w:rsidRPr="000A4906">
              <w:rPr>
                <w:rFonts w:hint="eastAsia"/>
                <w:spacing w:val="-2"/>
                <w:sz w:val="18"/>
                <w:szCs w:val="20"/>
              </w:rPr>
              <w:t>つの直角三角形を移動させることによって，三平方の定理の証明パズルを完成させようとしている。</w:t>
            </w:r>
          </w:p>
        </w:tc>
      </w:tr>
      <w:tr w:rsidR="000A4906" w:rsidRPr="000A4906" w14:paraId="4B53E72E" w14:textId="77777777" w:rsidTr="00E427C4">
        <w:trPr>
          <w:trHeight w:val="58"/>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47D74EC6" w14:textId="77777777" w:rsidR="0083295E" w:rsidRPr="000A4906" w:rsidRDefault="0083295E" w:rsidP="009E2338">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29F5EE5A" w14:textId="77777777" w:rsidR="0083295E" w:rsidRPr="000A4906" w:rsidRDefault="0083295E" w:rsidP="0083295E">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5AC5C62A" w14:textId="77777777" w:rsidR="0083295E" w:rsidRPr="000A4906" w:rsidRDefault="0083295E"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おおがね</w:t>
            </w:r>
          </w:p>
        </w:tc>
        <w:tc>
          <w:tcPr>
            <w:tcW w:w="6236" w:type="dxa"/>
            <w:tcBorders>
              <w:top w:val="dotted" w:sz="4" w:space="0" w:color="auto"/>
              <w:bottom w:val="dotted" w:sz="4" w:space="0" w:color="auto"/>
            </w:tcBorders>
          </w:tcPr>
          <w:p w14:paraId="7050206E" w14:textId="77777777" w:rsidR="0083295E" w:rsidRPr="000A4906" w:rsidRDefault="0083295E" w:rsidP="0083295E">
            <w:pPr>
              <w:spacing w:line="240" w:lineRule="exact"/>
              <w:ind w:left="160" w:hangingChars="100" w:hanging="160"/>
              <w:rPr>
                <w:rFonts w:hAnsi="ＭＳ 明朝"/>
                <w:sz w:val="16"/>
                <w:szCs w:val="20"/>
              </w:rPr>
            </w:pPr>
            <w:r w:rsidRPr="000A4906">
              <w:rPr>
                <w:rFonts w:hAnsi="ＭＳ 明朝" w:hint="eastAsia"/>
                <w:sz w:val="16"/>
                <w:szCs w:val="16"/>
              </w:rPr>
              <w:t>・</w:t>
            </w:r>
            <w:r w:rsidRPr="000A4906">
              <w:rPr>
                <w:rFonts w:hint="eastAsia"/>
                <w:sz w:val="16"/>
                <w:szCs w:val="16"/>
              </w:rPr>
              <w:t>おおがねと三平方の定理の逆の関係</w:t>
            </w:r>
          </w:p>
        </w:tc>
        <w:tc>
          <w:tcPr>
            <w:tcW w:w="567" w:type="dxa"/>
            <w:tcBorders>
              <w:top w:val="dotted" w:sz="4" w:space="0" w:color="auto"/>
              <w:bottom w:val="dotted" w:sz="4" w:space="0" w:color="auto"/>
            </w:tcBorders>
            <w:noWrap/>
            <w:tcMar>
              <w:left w:w="0" w:type="dxa"/>
              <w:right w:w="0" w:type="dxa"/>
            </w:tcMar>
          </w:tcPr>
          <w:p w14:paraId="4CF920BC" w14:textId="77777777" w:rsidR="0083295E" w:rsidRPr="000A4906" w:rsidRDefault="0083295E" w:rsidP="0083295E">
            <w:pPr>
              <w:spacing w:line="240" w:lineRule="exact"/>
              <w:ind w:leftChars="-50" w:left="-105" w:rightChars="-50" w:right="-105"/>
              <w:jc w:val="center"/>
              <w:rPr>
                <w:rFonts w:hAnsi="ＭＳ 明朝"/>
                <w:sz w:val="18"/>
                <w:szCs w:val="18"/>
              </w:rPr>
            </w:pPr>
          </w:p>
        </w:tc>
        <w:tc>
          <w:tcPr>
            <w:tcW w:w="9215" w:type="dxa"/>
            <w:gridSpan w:val="4"/>
            <w:tcBorders>
              <w:top w:val="dotted" w:sz="4" w:space="0" w:color="auto"/>
              <w:bottom w:val="dotted" w:sz="4" w:space="0" w:color="auto"/>
              <w:right w:val="single" w:sz="12" w:space="0" w:color="auto"/>
            </w:tcBorders>
          </w:tcPr>
          <w:p w14:paraId="0C69A10B" w14:textId="77777777" w:rsidR="0083295E" w:rsidRPr="000A4906" w:rsidRDefault="0083295E" w:rsidP="0083295E">
            <w:pPr>
              <w:spacing w:line="240" w:lineRule="exact"/>
              <w:ind w:left="176" w:hangingChars="100" w:hanging="176"/>
              <w:rPr>
                <w:spacing w:val="-2"/>
                <w:sz w:val="18"/>
                <w:szCs w:val="20"/>
              </w:rPr>
            </w:pPr>
          </w:p>
        </w:tc>
      </w:tr>
      <w:tr w:rsidR="000A4906" w:rsidRPr="000A4906" w14:paraId="532DA5E9" w14:textId="77777777" w:rsidTr="00F36C56">
        <w:trPr>
          <w:trHeight w:val="70"/>
        </w:trPr>
        <w:tc>
          <w:tcPr>
            <w:tcW w:w="851"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6CD8B4C9" w14:textId="77777777" w:rsidR="0083295E" w:rsidRPr="000A4906" w:rsidRDefault="0083295E" w:rsidP="009E2338">
            <w:pPr>
              <w:spacing w:line="240" w:lineRule="exact"/>
              <w:jc w:val="center"/>
              <w:rPr>
                <w:sz w:val="18"/>
              </w:rPr>
            </w:pPr>
          </w:p>
        </w:tc>
        <w:tc>
          <w:tcPr>
            <w:tcW w:w="2126" w:type="dxa"/>
            <w:tcBorders>
              <w:top w:val="dotted" w:sz="4" w:space="0" w:color="auto"/>
              <w:left w:val="single" w:sz="4" w:space="0" w:color="auto"/>
              <w:bottom w:val="single" w:sz="4" w:space="0" w:color="auto"/>
            </w:tcBorders>
          </w:tcPr>
          <w:p w14:paraId="509C847F" w14:textId="77777777" w:rsidR="0083295E" w:rsidRPr="000A4906" w:rsidRDefault="0083295E" w:rsidP="0083295E">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1F93D12F" w14:textId="77777777" w:rsidR="0083295E" w:rsidRPr="000A4906" w:rsidRDefault="0083295E"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ピタゴラス数</w:t>
            </w:r>
          </w:p>
        </w:tc>
        <w:tc>
          <w:tcPr>
            <w:tcW w:w="6236" w:type="dxa"/>
            <w:tcBorders>
              <w:top w:val="dotted" w:sz="4" w:space="0" w:color="auto"/>
              <w:bottom w:val="single" w:sz="4" w:space="0" w:color="auto"/>
            </w:tcBorders>
          </w:tcPr>
          <w:p w14:paraId="04CCB1C6" w14:textId="77777777" w:rsidR="0083295E" w:rsidRPr="000A4906" w:rsidRDefault="0083295E" w:rsidP="0083295E">
            <w:pPr>
              <w:spacing w:line="240" w:lineRule="exact"/>
              <w:ind w:left="160" w:hangingChars="100" w:hanging="160"/>
              <w:rPr>
                <w:rFonts w:hAnsi="ＭＳ 明朝"/>
                <w:sz w:val="16"/>
                <w:szCs w:val="20"/>
              </w:rPr>
            </w:pPr>
            <w:r w:rsidRPr="000A4906">
              <w:rPr>
                <w:rFonts w:hAnsi="ＭＳ 明朝" w:hint="eastAsia"/>
                <w:sz w:val="16"/>
                <w:szCs w:val="20"/>
              </w:rPr>
              <w:t>・ピタゴラス数を求めること</w:t>
            </w:r>
          </w:p>
        </w:tc>
        <w:tc>
          <w:tcPr>
            <w:tcW w:w="567" w:type="dxa"/>
            <w:tcBorders>
              <w:top w:val="dotted" w:sz="4" w:space="0" w:color="auto"/>
              <w:bottom w:val="single" w:sz="4" w:space="0" w:color="auto"/>
            </w:tcBorders>
            <w:noWrap/>
            <w:tcMar>
              <w:left w:w="0" w:type="dxa"/>
              <w:right w:w="0" w:type="dxa"/>
            </w:tcMar>
          </w:tcPr>
          <w:p w14:paraId="3BCCA729" w14:textId="77777777" w:rsidR="0083295E" w:rsidRPr="000A4906" w:rsidRDefault="0083295E" w:rsidP="0083295E">
            <w:pPr>
              <w:spacing w:line="240" w:lineRule="exact"/>
              <w:ind w:leftChars="-50" w:left="-105" w:rightChars="-50" w:right="-105"/>
              <w:jc w:val="center"/>
              <w:rPr>
                <w:rFonts w:hAnsi="ＭＳ 明朝"/>
                <w:sz w:val="18"/>
                <w:szCs w:val="18"/>
              </w:rPr>
            </w:pPr>
          </w:p>
        </w:tc>
        <w:tc>
          <w:tcPr>
            <w:tcW w:w="3094" w:type="dxa"/>
            <w:gridSpan w:val="2"/>
            <w:tcBorders>
              <w:top w:val="dotted" w:sz="4" w:space="0" w:color="auto"/>
              <w:bottom w:val="single" w:sz="4" w:space="0" w:color="auto"/>
              <w:right w:val="single" w:sz="4" w:space="0" w:color="auto"/>
            </w:tcBorders>
          </w:tcPr>
          <w:p w14:paraId="3535AC82" w14:textId="77777777" w:rsidR="0083295E" w:rsidRPr="000A4906" w:rsidRDefault="0083295E" w:rsidP="0083295E">
            <w:pPr>
              <w:spacing w:line="240" w:lineRule="exact"/>
              <w:ind w:left="176" w:hangingChars="100" w:hanging="176"/>
              <w:rPr>
                <w:spacing w:val="-2"/>
                <w:sz w:val="18"/>
                <w:szCs w:val="20"/>
              </w:rPr>
            </w:pPr>
            <w:r w:rsidRPr="000A4906">
              <w:rPr>
                <w:rFonts w:hint="eastAsia"/>
                <w:spacing w:val="-2"/>
                <w:sz w:val="18"/>
                <w:szCs w:val="20"/>
              </w:rPr>
              <w:t>○一般式を使うとピタゴラス数を見つけることができることを理解している。</w:t>
            </w:r>
          </w:p>
        </w:tc>
        <w:tc>
          <w:tcPr>
            <w:tcW w:w="3163" w:type="dxa"/>
            <w:tcBorders>
              <w:top w:val="dotted" w:sz="4" w:space="0" w:color="auto"/>
              <w:left w:val="single" w:sz="4" w:space="0" w:color="auto"/>
              <w:bottom w:val="single" w:sz="4" w:space="0" w:color="auto"/>
              <w:right w:val="single" w:sz="4" w:space="0" w:color="auto"/>
            </w:tcBorders>
          </w:tcPr>
          <w:p w14:paraId="6727BE2E" w14:textId="70394C87" w:rsidR="0083295E" w:rsidRPr="000A4906" w:rsidRDefault="0083295E" w:rsidP="0083295E">
            <w:pPr>
              <w:spacing w:line="240" w:lineRule="exact"/>
              <w:ind w:left="176" w:hangingChars="100" w:hanging="176"/>
              <w:rPr>
                <w:spacing w:val="-2"/>
                <w:sz w:val="18"/>
                <w:szCs w:val="20"/>
              </w:rPr>
            </w:pPr>
            <w:r w:rsidRPr="000A4906">
              <w:rPr>
                <w:rFonts w:hint="eastAsia"/>
                <w:spacing w:val="-2"/>
                <w:sz w:val="18"/>
                <w:szCs w:val="20"/>
              </w:rPr>
              <w:t>○</w:t>
            </w:r>
            <w:r w:rsidRPr="000A4906">
              <w:rPr>
                <w:rFonts w:ascii="Bookman Old Style" w:hAnsi="Bookman Old Style" w:hint="eastAsia"/>
                <w:i/>
                <w:iCs/>
                <w:spacing w:val="-2"/>
                <w:sz w:val="18"/>
                <w:szCs w:val="20"/>
              </w:rPr>
              <w:t>m</w:t>
            </w:r>
            <w:r w:rsidRPr="000A4906">
              <w:rPr>
                <w:rFonts w:ascii="Bookman Old Style" w:hAnsi="Bookman Old Style"/>
                <w:spacing w:val="-2"/>
                <w:sz w:val="18"/>
                <w:szCs w:val="20"/>
              </w:rPr>
              <w:t>，</w:t>
            </w:r>
            <w:r w:rsidRPr="000A4906">
              <w:rPr>
                <w:rFonts w:ascii="Bookman Old Style" w:hAnsi="Bookman Old Style"/>
                <w:i/>
                <w:spacing w:val="-2"/>
                <w:sz w:val="18"/>
                <w:szCs w:val="20"/>
              </w:rPr>
              <w:t>n</w:t>
            </w:r>
            <w:r w:rsidRPr="000A4906">
              <w:rPr>
                <w:rFonts w:ascii="Bookman Old Style" w:hAnsi="Bookman Old Style" w:hint="eastAsia"/>
                <w:spacing w:val="-2"/>
                <w:sz w:val="18"/>
                <w:szCs w:val="20"/>
              </w:rPr>
              <w:t>に小さい方から順に</w:t>
            </w:r>
            <w:r w:rsidRPr="000A4906">
              <w:rPr>
                <w:rFonts w:hint="eastAsia"/>
                <w:spacing w:val="-2"/>
                <w:sz w:val="18"/>
                <w:szCs w:val="20"/>
              </w:rPr>
              <w:t>一般式に自然数を代入することによって，ピタゴラス数を見つけることができる。</w:t>
            </w:r>
          </w:p>
        </w:tc>
        <w:tc>
          <w:tcPr>
            <w:tcW w:w="2958" w:type="dxa"/>
            <w:tcBorders>
              <w:top w:val="dotted" w:sz="4" w:space="0" w:color="auto"/>
              <w:left w:val="single" w:sz="4" w:space="0" w:color="auto"/>
              <w:bottom w:val="single" w:sz="4" w:space="0" w:color="auto"/>
              <w:right w:val="single" w:sz="12" w:space="0" w:color="auto"/>
            </w:tcBorders>
          </w:tcPr>
          <w:p w14:paraId="7AB7EB6F" w14:textId="0828BF5C" w:rsidR="0083295E" w:rsidRPr="000A4906" w:rsidRDefault="0083295E" w:rsidP="0083295E">
            <w:pPr>
              <w:spacing w:line="240" w:lineRule="exact"/>
              <w:ind w:left="176" w:hangingChars="100" w:hanging="176"/>
              <w:rPr>
                <w:spacing w:val="-2"/>
                <w:sz w:val="18"/>
                <w:szCs w:val="20"/>
              </w:rPr>
            </w:pPr>
            <w:r w:rsidRPr="000A4906">
              <w:rPr>
                <w:rFonts w:hint="eastAsia"/>
                <w:spacing w:val="-2"/>
                <w:sz w:val="18"/>
                <w:szCs w:val="20"/>
              </w:rPr>
              <w:t>○与えられた</w:t>
            </w:r>
            <w:r w:rsidR="009E2338" w:rsidRPr="000A4906">
              <w:rPr>
                <w:rFonts w:hAnsi="ＭＳ 明朝"/>
                <w:spacing w:val="-2"/>
                <w:sz w:val="18"/>
                <w:szCs w:val="20"/>
              </w:rPr>
              <w:t>3</w:t>
            </w:r>
            <w:r w:rsidRPr="000A4906">
              <w:rPr>
                <w:rFonts w:hint="eastAsia"/>
                <w:spacing w:val="-2"/>
                <w:sz w:val="18"/>
                <w:szCs w:val="20"/>
              </w:rPr>
              <w:t>つの自然数の組以外に，ピタゴラス数を見つけようとしている。</w:t>
            </w:r>
          </w:p>
          <w:p w14:paraId="7CD003C5" w14:textId="77777777" w:rsidR="0083295E" w:rsidRPr="000A4906" w:rsidRDefault="0083295E" w:rsidP="0083295E">
            <w:pPr>
              <w:spacing w:line="240" w:lineRule="exact"/>
              <w:ind w:left="176" w:hangingChars="100" w:hanging="176"/>
              <w:rPr>
                <w:spacing w:val="-2"/>
                <w:sz w:val="18"/>
                <w:szCs w:val="20"/>
              </w:rPr>
            </w:pPr>
          </w:p>
        </w:tc>
      </w:tr>
    </w:tbl>
    <w:p w14:paraId="00A38A70" w14:textId="77777777" w:rsidR="00AF7CFE" w:rsidRPr="000A4906" w:rsidRDefault="00AF7CFE">
      <w:r w:rsidRPr="000A4906">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236"/>
        <w:gridCol w:w="567"/>
        <w:gridCol w:w="3190"/>
        <w:gridCol w:w="2976"/>
        <w:gridCol w:w="3049"/>
      </w:tblGrid>
      <w:tr w:rsidR="007234FF" w:rsidRPr="000A4906" w14:paraId="2DFE69D1" w14:textId="77777777" w:rsidTr="00ED47F5">
        <w:trPr>
          <w:trHeight w:val="1692"/>
        </w:trPr>
        <w:tc>
          <w:tcPr>
            <w:tcW w:w="851"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1942B38A" w14:textId="69767641" w:rsidR="007234FF" w:rsidRPr="000A4906" w:rsidRDefault="007234FF" w:rsidP="009E2338">
            <w:pPr>
              <w:spacing w:line="240" w:lineRule="exact"/>
              <w:jc w:val="center"/>
              <w:rPr>
                <w:szCs w:val="21"/>
              </w:rPr>
            </w:pPr>
            <w:r w:rsidRPr="000A4906">
              <w:rPr>
                <w:rFonts w:ascii="ＭＳ ゴシック" w:eastAsia="ＭＳ ゴシック" w:hAnsi="ＭＳ ゴシック" w:hint="eastAsia"/>
                <w:b/>
                <w:szCs w:val="21"/>
              </w:rPr>
              <w:lastRenderedPageBreak/>
              <w:t>２節　三平方の定理の活用（７時間）</w:t>
            </w:r>
          </w:p>
        </w:tc>
        <w:tc>
          <w:tcPr>
            <w:tcW w:w="2126" w:type="dxa"/>
            <w:tcBorders>
              <w:top w:val="single" w:sz="4" w:space="0" w:color="auto"/>
              <w:left w:val="single" w:sz="4" w:space="0" w:color="auto"/>
              <w:bottom w:val="dotted" w:sz="4" w:space="0" w:color="auto"/>
            </w:tcBorders>
          </w:tcPr>
          <w:p w14:paraId="2EEE6B15" w14:textId="77777777" w:rsidR="007234FF" w:rsidRPr="000A4906" w:rsidRDefault="007234FF" w:rsidP="0083295E">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平面図形への活用</w:t>
            </w:r>
          </w:p>
        </w:tc>
        <w:tc>
          <w:tcPr>
            <w:tcW w:w="6236" w:type="dxa"/>
            <w:tcBorders>
              <w:top w:val="single" w:sz="4" w:space="0" w:color="auto"/>
              <w:bottom w:val="dotted" w:sz="4" w:space="0" w:color="auto"/>
            </w:tcBorders>
          </w:tcPr>
          <w:p w14:paraId="0B8ED614" w14:textId="77777777" w:rsidR="007234FF" w:rsidRPr="000A4906" w:rsidRDefault="007234FF" w:rsidP="0083295E">
            <w:pPr>
              <w:spacing w:line="240" w:lineRule="exact"/>
              <w:ind w:left="160" w:hangingChars="100" w:hanging="160"/>
              <w:rPr>
                <w:rFonts w:hAnsi="ＭＳ 明朝"/>
                <w:sz w:val="16"/>
                <w:szCs w:val="20"/>
              </w:rPr>
            </w:pPr>
            <w:r w:rsidRPr="000A4906">
              <w:rPr>
                <w:rFonts w:hAnsi="ＭＳ 明朝" w:hint="eastAsia"/>
                <w:sz w:val="16"/>
                <w:szCs w:val="20"/>
              </w:rPr>
              <w:t>・三平方の定理を使って，正方形や長方形の対角線の長さを求めること</w:t>
            </w:r>
          </w:p>
          <w:p w14:paraId="01B781C1" w14:textId="77777777" w:rsidR="007234FF" w:rsidRPr="000A4906" w:rsidRDefault="007234FF" w:rsidP="0083295E">
            <w:pPr>
              <w:spacing w:line="240" w:lineRule="exact"/>
              <w:ind w:left="160" w:hangingChars="100" w:hanging="160"/>
              <w:rPr>
                <w:rFonts w:hAnsi="ＭＳ 明朝"/>
                <w:sz w:val="16"/>
                <w:szCs w:val="20"/>
              </w:rPr>
            </w:pPr>
            <w:r w:rsidRPr="000A4906">
              <w:rPr>
                <w:rFonts w:hAnsi="ＭＳ 明朝" w:hint="eastAsia"/>
                <w:sz w:val="16"/>
                <w:szCs w:val="20"/>
              </w:rPr>
              <w:t>・三平方の定理を使って，正三角形や二等辺三角形の高さを求めること</w:t>
            </w:r>
          </w:p>
          <w:p w14:paraId="77F97D56" w14:textId="77777777" w:rsidR="007234FF" w:rsidRPr="000A4906" w:rsidRDefault="007234FF" w:rsidP="0083295E">
            <w:pPr>
              <w:spacing w:line="240" w:lineRule="exact"/>
              <w:ind w:left="160" w:hangingChars="100" w:hanging="160"/>
              <w:rPr>
                <w:rFonts w:hAnsi="ＭＳ 明朝"/>
                <w:sz w:val="16"/>
                <w:szCs w:val="20"/>
              </w:rPr>
            </w:pPr>
            <w:r w:rsidRPr="000A4906">
              <w:rPr>
                <w:rFonts w:hAnsi="ＭＳ 明朝" w:hint="eastAsia"/>
                <w:sz w:val="16"/>
                <w:szCs w:val="20"/>
              </w:rPr>
              <w:t>・特別な直角三角形の辺の長さの比</w:t>
            </w:r>
          </w:p>
          <w:p w14:paraId="394A3D3D" w14:textId="77777777" w:rsidR="007234FF" w:rsidRPr="000A4906" w:rsidRDefault="007234FF" w:rsidP="0083295E">
            <w:pPr>
              <w:spacing w:line="240" w:lineRule="exact"/>
              <w:ind w:left="160" w:hangingChars="100" w:hanging="160"/>
              <w:rPr>
                <w:rFonts w:hAnsi="ＭＳ 明朝"/>
                <w:sz w:val="16"/>
                <w:szCs w:val="20"/>
              </w:rPr>
            </w:pPr>
            <w:r w:rsidRPr="000A4906">
              <w:rPr>
                <w:rFonts w:hAnsi="ＭＳ 明朝" w:hint="eastAsia"/>
                <w:sz w:val="16"/>
                <w:szCs w:val="20"/>
              </w:rPr>
              <w:t>・三平方の定理を使って，いろいろな線分の長さを求めること</w:t>
            </w:r>
          </w:p>
          <w:p w14:paraId="701C146A" w14:textId="77777777" w:rsidR="007234FF" w:rsidRPr="000A4906" w:rsidRDefault="007234FF" w:rsidP="0083295E">
            <w:pPr>
              <w:spacing w:line="240" w:lineRule="exact"/>
              <w:ind w:left="160" w:hangingChars="100" w:hanging="160"/>
              <w:rPr>
                <w:rFonts w:hAnsi="ＭＳ 明朝"/>
                <w:sz w:val="16"/>
                <w:szCs w:val="20"/>
              </w:rPr>
            </w:pPr>
            <w:r w:rsidRPr="000A4906">
              <w:rPr>
                <w:rFonts w:hAnsi="ＭＳ 明朝" w:hint="eastAsia"/>
                <w:sz w:val="16"/>
                <w:szCs w:val="20"/>
              </w:rPr>
              <w:t>・三平方の定理を使って，座標平面上の２点間の距離を求めること</w:t>
            </w:r>
          </w:p>
        </w:tc>
        <w:tc>
          <w:tcPr>
            <w:tcW w:w="567" w:type="dxa"/>
            <w:tcBorders>
              <w:top w:val="single" w:sz="4" w:space="0" w:color="auto"/>
              <w:bottom w:val="dotted" w:sz="4" w:space="0" w:color="auto"/>
            </w:tcBorders>
            <w:noWrap/>
            <w:tcMar>
              <w:left w:w="0" w:type="dxa"/>
              <w:right w:w="0" w:type="dxa"/>
            </w:tcMar>
          </w:tcPr>
          <w:p w14:paraId="00481CC0" w14:textId="5DCA6829" w:rsidR="007234FF" w:rsidRPr="000A4906" w:rsidRDefault="007234FF" w:rsidP="0083295E">
            <w:pPr>
              <w:spacing w:line="240" w:lineRule="exact"/>
              <w:ind w:leftChars="-50" w:left="-105" w:rightChars="-50" w:right="-105"/>
              <w:jc w:val="center"/>
              <w:rPr>
                <w:rFonts w:hAnsi="ＭＳ 明朝"/>
                <w:sz w:val="18"/>
                <w:szCs w:val="20"/>
              </w:rPr>
            </w:pPr>
            <w:r w:rsidRPr="000A4906">
              <w:rPr>
                <w:rFonts w:hAnsi="ＭＳ 明朝" w:hint="eastAsia"/>
                <w:sz w:val="18"/>
                <w:szCs w:val="20"/>
              </w:rPr>
              <w:t>(3)</w:t>
            </w:r>
          </w:p>
        </w:tc>
        <w:tc>
          <w:tcPr>
            <w:tcW w:w="3190" w:type="dxa"/>
            <w:tcBorders>
              <w:top w:val="single" w:sz="4" w:space="0" w:color="auto"/>
              <w:bottom w:val="dotted" w:sz="4" w:space="0" w:color="auto"/>
            </w:tcBorders>
          </w:tcPr>
          <w:p w14:paraId="69839723"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○三平方の定理を使うには，平面図形の中に直角三角形を見いだせばよいことを理解している。</w:t>
            </w:r>
          </w:p>
          <w:p w14:paraId="784A0C0E"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○平面図形の計量をしたり，直角をつくったりするなど，三平方の定理やその逆が用いられる場面を理解している。</w:t>
            </w:r>
          </w:p>
          <w:p w14:paraId="4BBD645B" w14:textId="6BBB2B6A"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○三平方の定理を使って，座標平面における</w:t>
            </w:r>
            <w:r w:rsidRPr="000A4906">
              <w:rPr>
                <w:rFonts w:hAnsi="ＭＳ 明朝"/>
                <w:spacing w:val="-2"/>
                <w:sz w:val="18"/>
                <w:szCs w:val="20"/>
              </w:rPr>
              <w:t>2</w:t>
            </w:r>
            <w:r w:rsidRPr="000A4906">
              <w:rPr>
                <w:rFonts w:hAnsi="ＭＳ 明朝" w:hint="eastAsia"/>
                <w:spacing w:val="-2"/>
                <w:sz w:val="18"/>
                <w:szCs w:val="20"/>
              </w:rPr>
              <w:t>点間の距離や長方形の対角線の長さなどを求めることができる。</w:t>
            </w:r>
          </w:p>
          <w:p w14:paraId="3BBFC6DC"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○特別な直角三角形の辺の長さの比を理解している。</w:t>
            </w:r>
          </w:p>
          <w:p w14:paraId="473CAA8E"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○特別な直角三角形の辺の長さの比を使って，いろいろな線分の長さを求めることができる。</w:t>
            </w:r>
          </w:p>
        </w:tc>
        <w:tc>
          <w:tcPr>
            <w:tcW w:w="2976" w:type="dxa"/>
            <w:tcBorders>
              <w:top w:val="single" w:sz="4" w:space="0" w:color="auto"/>
              <w:bottom w:val="dotted" w:sz="4" w:space="0" w:color="auto"/>
            </w:tcBorders>
          </w:tcPr>
          <w:p w14:paraId="7D67F21C"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○平面図形の中に直角三角形を見いだすことができる。</w:t>
            </w:r>
          </w:p>
          <w:p w14:paraId="082BFC37" w14:textId="16DA8D75" w:rsidR="007234FF" w:rsidRPr="000A4906" w:rsidRDefault="007234FF" w:rsidP="00AF7CF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○三平方の定理を具体的な平面図形に関する問題場面で使うことができる。</w:t>
            </w:r>
          </w:p>
        </w:tc>
        <w:tc>
          <w:tcPr>
            <w:tcW w:w="3049" w:type="dxa"/>
            <w:vMerge w:val="restart"/>
            <w:tcBorders>
              <w:top w:val="single" w:sz="4" w:space="0" w:color="auto"/>
              <w:right w:val="single" w:sz="12" w:space="0" w:color="auto"/>
            </w:tcBorders>
          </w:tcPr>
          <w:p w14:paraId="1A778DCB"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○平面図形の中に直角三角形を見いだし，三平方の定理を使おうとしている。</w:t>
            </w:r>
          </w:p>
          <w:p w14:paraId="778766FB"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○空間図形の中に直角三角形を見いだし，三平方の定理を使おうとしている。</w:t>
            </w:r>
          </w:p>
          <w:p w14:paraId="20869AE7"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○三平方の定理について学んだことを生活や学習にいかそうとしている。</w:t>
            </w:r>
          </w:p>
          <w:p w14:paraId="55761487" w14:textId="6734EB24" w:rsidR="007234FF" w:rsidRPr="000A4906" w:rsidRDefault="007234FF" w:rsidP="00AF7CF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○三平方の定理を使って，高所から見渡せる距離を求める方法を探そうとしている。</w:t>
            </w:r>
          </w:p>
        </w:tc>
      </w:tr>
      <w:tr w:rsidR="007234FF" w:rsidRPr="000A4906" w14:paraId="7EFF9EC4" w14:textId="77777777" w:rsidTr="00ED47F5">
        <w:trPr>
          <w:trHeight w:val="1106"/>
        </w:trPr>
        <w:tc>
          <w:tcPr>
            <w:tcW w:w="851" w:type="dxa"/>
            <w:vMerge/>
            <w:tcBorders>
              <w:left w:val="single" w:sz="12" w:space="0" w:color="auto"/>
              <w:right w:val="single" w:sz="4" w:space="0" w:color="auto"/>
            </w:tcBorders>
            <w:shd w:val="clear" w:color="auto" w:fill="auto"/>
          </w:tcPr>
          <w:p w14:paraId="142E4A8C" w14:textId="77777777" w:rsidR="007234FF" w:rsidRPr="000A4906" w:rsidRDefault="007234FF" w:rsidP="0083295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4EEEAB9C" w14:textId="77777777" w:rsidR="007234FF" w:rsidRPr="000A4906" w:rsidRDefault="007234FF" w:rsidP="0083295E">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空間図形への活用</w:t>
            </w:r>
          </w:p>
        </w:tc>
        <w:tc>
          <w:tcPr>
            <w:tcW w:w="6236" w:type="dxa"/>
            <w:tcBorders>
              <w:top w:val="dotted" w:sz="4" w:space="0" w:color="auto"/>
              <w:bottom w:val="dotted" w:sz="4" w:space="0" w:color="auto"/>
            </w:tcBorders>
          </w:tcPr>
          <w:p w14:paraId="353A55D7" w14:textId="77777777" w:rsidR="007234FF" w:rsidRPr="000A4906" w:rsidRDefault="007234FF" w:rsidP="0083295E">
            <w:pPr>
              <w:spacing w:line="240" w:lineRule="exact"/>
              <w:ind w:left="160" w:hangingChars="100" w:hanging="160"/>
              <w:rPr>
                <w:rFonts w:hAnsi="ＭＳ 明朝"/>
                <w:sz w:val="16"/>
                <w:szCs w:val="20"/>
              </w:rPr>
            </w:pPr>
            <w:r w:rsidRPr="000A4906">
              <w:rPr>
                <w:rFonts w:hAnsi="ＭＳ 明朝" w:hint="eastAsia"/>
                <w:sz w:val="16"/>
                <w:szCs w:val="20"/>
              </w:rPr>
              <w:t>・三平方の定理を使って，直方体の対角線の長さを求めること</w:t>
            </w:r>
          </w:p>
          <w:p w14:paraId="19FBEE9A" w14:textId="77777777" w:rsidR="007234FF" w:rsidRPr="000A4906" w:rsidRDefault="007234FF" w:rsidP="0083295E">
            <w:pPr>
              <w:spacing w:line="240" w:lineRule="exact"/>
              <w:ind w:left="160" w:hangingChars="100" w:hanging="160"/>
              <w:rPr>
                <w:rFonts w:hAnsi="ＭＳ 明朝"/>
                <w:sz w:val="16"/>
                <w:szCs w:val="20"/>
              </w:rPr>
            </w:pPr>
            <w:r w:rsidRPr="000A4906">
              <w:rPr>
                <w:rFonts w:hAnsi="ＭＳ 明朝" w:hint="eastAsia"/>
                <w:sz w:val="16"/>
                <w:szCs w:val="20"/>
              </w:rPr>
              <w:t>・三平方の定理を使って，錐体の高さや体積を求めること</w:t>
            </w:r>
          </w:p>
          <w:p w14:paraId="70FD4716" w14:textId="77777777" w:rsidR="007234FF" w:rsidRPr="000A4906" w:rsidRDefault="007234FF" w:rsidP="0083295E">
            <w:pPr>
              <w:spacing w:line="240" w:lineRule="exact"/>
              <w:ind w:left="160" w:hangingChars="100" w:hanging="160"/>
              <w:rPr>
                <w:rFonts w:hAnsi="ＭＳ 明朝"/>
                <w:sz w:val="16"/>
                <w:szCs w:val="20"/>
              </w:rPr>
            </w:pPr>
            <w:r w:rsidRPr="000A4906">
              <w:rPr>
                <w:rFonts w:hAnsi="ＭＳ 明朝" w:hint="eastAsia"/>
                <w:sz w:val="16"/>
                <w:szCs w:val="20"/>
              </w:rPr>
              <w:t>・三平方の定理を使って，問題を解決すること</w:t>
            </w:r>
          </w:p>
        </w:tc>
        <w:tc>
          <w:tcPr>
            <w:tcW w:w="567" w:type="dxa"/>
            <w:tcBorders>
              <w:top w:val="dotted" w:sz="4" w:space="0" w:color="auto"/>
              <w:bottom w:val="dotted" w:sz="4" w:space="0" w:color="auto"/>
            </w:tcBorders>
            <w:noWrap/>
            <w:tcMar>
              <w:left w:w="0" w:type="dxa"/>
              <w:right w:w="0" w:type="dxa"/>
            </w:tcMar>
          </w:tcPr>
          <w:p w14:paraId="3F9CF939" w14:textId="6E909F4B" w:rsidR="007234FF" w:rsidRPr="000A4906" w:rsidRDefault="007234FF" w:rsidP="0083295E">
            <w:pPr>
              <w:spacing w:line="240" w:lineRule="exact"/>
              <w:ind w:leftChars="-50" w:left="-105" w:rightChars="-50" w:right="-105"/>
              <w:jc w:val="center"/>
              <w:rPr>
                <w:rFonts w:hAnsi="ＭＳ 明朝"/>
                <w:sz w:val="18"/>
                <w:szCs w:val="20"/>
              </w:rPr>
            </w:pPr>
            <w:r w:rsidRPr="000A4906">
              <w:rPr>
                <w:rFonts w:hAnsi="ＭＳ 明朝" w:hint="eastAsia"/>
                <w:sz w:val="18"/>
                <w:szCs w:val="20"/>
              </w:rPr>
              <w:t>（3）</w:t>
            </w:r>
          </w:p>
        </w:tc>
        <w:tc>
          <w:tcPr>
            <w:tcW w:w="3190" w:type="dxa"/>
            <w:tcBorders>
              <w:top w:val="dotted" w:sz="4" w:space="0" w:color="auto"/>
              <w:bottom w:val="dotted" w:sz="4" w:space="0" w:color="auto"/>
            </w:tcBorders>
          </w:tcPr>
          <w:p w14:paraId="0411DEA5"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○三平方の定理を使うには，空間図形の中に直角三角形を見いだせばよいことを理解している。</w:t>
            </w:r>
          </w:p>
          <w:p w14:paraId="3C9718BD"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○空間図形の計量をしたり，直角をつくったりするなど，三平方の定理やその逆が用いられる場面を理解している。</w:t>
            </w:r>
          </w:p>
          <w:p w14:paraId="0B9CD85D"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○三平方の定理を使って，直方体の対角線の長さや錐体の高さなどを求めることができる。</w:t>
            </w:r>
          </w:p>
          <w:p w14:paraId="1B252920" w14:textId="139066C9"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○三平方の定理を使って，建物の高さや地図上に表された標高差のある</w:t>
            </w:r>
            <w:r w:rsidRPr="000A4906">
              <w:rPr>
                <w:rFonts w:hAnsi="ＭＳ 明朝"/>
                <w:spacing w:val="-2"/>
                <w:sz w:val="18"/>
                <w:szCs w:val="20"/>
              </w:rPr>
              <w:t>2</w:t>
            </w:r>
            <w:r w:rsidRPr="000A4906">
              <w:rPr>
                <w:rFonts w:hAnsi="ＭＳ 明朝" w:hint="eastAsia"/>
                <w:spacing w:val="-2"/>
                <w:sz w:val="18"/>
                <w:szCs w:val="20"/>
              </w:rPr>
              <w:t>地点間の距離などを求めることができる。</w:t>
            </w:r>
          </w:p>
        </w:tc>
        <w:tc>
          <w:tcPr>
            <w:tcW w:w="2976" w:type="dxa"/>
            <w:tcBorders>
              <w:top w:val="dotted" w:sz="4" w:space="0" w:color="auto"/>
              <w:bottom w:val="dotted" w:sz="4" w:space="0" w:color="auto"/>
            </w:tcBorders>
          </w:tcPr>
          <w:p w14:paraId="7BA77315" w14:textId="77777777" w:rsidR="007234FF" w:rsidRPr="000A4906" w:rsidRDefault="007234FF" w:rsidP="0083295E">
            <w:pPr>
              <w:spacing w:line="240" w:lineRule="exact"/>
              <w:ind w:left="176" w:hangingChars="100" w:hanging="176"/>
              <w:rPr>
                <w:rFonts w:hAnsi="ＭＳ 明朝"/>
                <w:spacing w:val="-2"/>
                <w:sz w:val="18"/>
                <w:szCs w:val="20"/>
              </w:rPr>
            </w:pPr>
            <w:r w:rsidRPr="000A4906">
              <w:rPr>
                <w:rFonts w:hAnsi="ＭＳ 明朝" w:hint="eastAsia"/>
                <w:spacing w:val="-2"/>
                <w:sz w:val="18"/>
                <w:szCs w:val="20"/>
              </w:rPr>
              <w:t>○空間図形の中に直角三角形を見いだすことができる。</w:t>
            </w:r>
          </w:p>
          <w:p w14:paraId="53B8E867" w14:textId="06723A58" w:rsidR="007234FF" w:rsidRPr="000A4906" w:rsidRDefault="007234FF" w:rsidP="00AF7CFE">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○三平方の定理を具体的な空間図形に関する問題場面で使うことができる。</w:t>
            </w:r>
          </w:p>
        </w:tc>
        <w:tc>
          <w:tcPr>
            <w:tcW w:w="3049" w:type="dxa"/>
            <w:vMerge/>
            <w:tcBorders>
              <w:bottom w:val="dotted" w:sz="4" w:space="0" w:color="auto"/>
              <w:right w:val="single" w:sz="12" w:space="0" w:color="auto"/>
            </w:tcBorders>
          </w:tcPr>
          <w:p w14:paraId="77B89380" w14:textId="77777777" w:rsidR="007234FF" w:rsidRPr="000A4906" w:rsidRDefault="007234FF" w:rsidP="0083295E">
            <w:pPr>
              <w:spacing w:line="240" w:lineRule="exact"/>
              <w:ind w:left="176" w:hangingChars="100" w:hanging="176"/>
              <w:rPr>
                <w:rFonts w:hAnsi="ＭＳ 明朝"/>
                <w:spacing w:val="-2"/>
                <w:sz w:val="18"/>
                <w:szCs w:val="20"/>
              </w:rPr>
            </w:pPr>
          </w:p>
        </w:tc>
      </w:tr>
      <w:tr w:rsidR="000A4906" w:rsidRPr="000A4906" w14:paraId="265E90E2" w14:textId="77777777" w:rsidTr="00AF7CFE">
        <w:trPr>
          <w:trHeight w:val="279"/>
        </w:trPr>
        <w:tc>
          <w:tcPr>
            <w:tcW w:w="851" w:type="dxa"/>
            <w:vMerge/>
            <w:tcBorders>
              <w:left w:val="single" w:sz="12" w:space="0" w:color="auto"/>
              <w:right w:val="single" w:sz="4" w:space="0" w:color="auto"/>
            </w:tcBorders>
            <w:shd w:val="clear" w:color="auto" w:fill="auto"/>
          </w:tcPr>
          <w:p w14:paraId="2F7ABC6A" w14:textId="77777777" w:rsidR="004C38C7" w:rsidRPr="000A4906" w:rsidRDefault="004C38C7" w:rsidP="0083295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129B080D" w14:textId="77777777" w:rsidR="004C38C7" w:rsidRPr="000A4906" w:rsidRDefault="004C38C7" w:rsidP="004C38C7">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基本の問題</w:t>
            </w:r>
          </w:p>
        </w:tc>
        <w:tc>
          <w:tcPr>
            <w:tcW w:w="6236" w:type="dxa"/>
            <w:tcBorders>
              <w:top w:val="dotted" w:sz="4" w:space="0" w:color="auto"/>
              <w:bottom w:val="dotted" w:sz="4" w:space="0" w:color="auto"/>
            </w:tcBorders>
          </w:tcPr>
          <w:p w14:paraId="60909085" w14:textId="1FEF25E8" w:rsidR="004C38C7" w:rsidRPr="000A4906" w:rsidRDefault="009E2338" w:rsidP="0083295E">
            <w:pPr>
              <w:spacing w:line="240" w:lineRule="exact"/>
              <w:ind w:left="160" w:hangingChars="100" w:hanging="160"/>
              <w:rPr>
                <w:rFonts w:hAnsi="ＭＳ 明朝"/>
                <w:sz w:val="16"/>
                <w:szCs w:val="20"/>
              </w:rPr>
            </w:pPr>
            <w:r w:rsidRPr="000A4906">
              <w:rPr>
                <w:rFonts w:hAnsi="ＭＳ 明朝" w:hint="eastAsia"/>
                <w:sz w:val="16"/>
                <w:szCs w:val="20"/>
              </w:rPr>
              <w:t>２節</w:t>
            </w:r>
            <w:r w:rsidR="004C38C7"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25052831" w14:textId="04298A62" w:rsidR="004C38C7" w:rsidRPr="000A4906" w:rsidRDefault="004C38C7" w:rsidP="0083295E">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p>
        </w:tc>
        <w:tc>
          <w:tcPr>
            <w:tcW w:w="9215" w:type="dxa"/>
            <w:gridSpan w:val="3"/>
            <w:tcBorders>
              <w:top w:val="dotted" w:sz="4" w:space="0" w:color="auto"/>
              <w:bottom w:val="dotted" w:sz="4" w:space="0" w:color="auto"/>
              <w:right w:val="single" w:sz="12" w:space="0" w:color="auto"/>
            </w:tcBorders>
          </w:tcPr>
          <w:p w14:paraId="51E3AC87" w14:textId="77777777" w:rsidR="004C38C7" w:rsidRPr="000A4906" w:rsidRDefault="004C38C7" w:rsidP="0083295E">
            <w:pPr>
              <w:spacing w:line="240" w:lineRule="exact"/>
              <w:ind w:left="176" w:hangingChars="100" w:hanging="176"/>
              <w:rPr>
                <w:spacing w:val="-2"/>
                <w:sz w:val="18"/>
                <w:szCs w:val="20"/>
              </w:rPr>
            </w:pPr>
          </w:p>
        </w:tc>
      </w:tr>
      <w:tr w:rsidR="000A4906" w:rsidRPr="000A4906" w14:paraId="39898070" w14:textId="77777777" w:rsidTr="00F36C56">
        <w:trPr>
          <w:trHeight w:val="825"/>
        </w:trPr>
        <w:tc>
          <w:tcPr>
            <w:tcW w:w="851" w:type="dxa"/>
            <w:vMerge/>
            <w:tcBorders>
              <w:left w:val="single" w:sz="12" w:space="0" w:color="auto"/>
              <w:bottom w:val="single" w:sz="4" w:space="0" w:color="auto"/>
              <w:right w:val="single" w:sz="4" w:space="0" w:color="auto"/>
            </w:tcBorders>
            <w:shd w:val="clear" w:color="auto" w:fill="auto"/>
          </w:tcPr>
          <w:p w14:paraId="14E8FFC7" w14:textId="77777777" w:rsidR="004C38C7" w:rsidRPr="000A4906" w:rsidRDefault="004C38C7" w:rsidP="004C38C7">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49A92852" w14:textId="77777777" w:rsidR="004C38C7" w:rsidRPr="000A4906" w:rsidRDefault="004C38C7" w:rsidP="004C38C7">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97CA003" w14:textId="77777777" w:rsidR="004C38C7" w:rsidRPr="000A4906" w:rsidRDefault="004C38C7"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平方根の長さの</w:t>
            </w:r>
          </w:p>
          <w:p w14:paraId="3D138535" w14:textId="77777777" w:rsidR="004C38C7" w:rsidRPr="000A4906" w:rsidRDefault="004C38C7" w:rsidP="00B07D92">
            <w:pPr>
              <w:spacing w:line="240" w:lineRule="exact"/>
              <w:ind w:leftChars="100" w:left="210" w:rightChars="-25" w:right="-53"/>
              <w:rPr>
                <w:rFonts w:ascii="ＭＳ ゴシック" w:eastAsia="ＭＳ ゴシック" w:hAnsi="ＭＳ ゴシック"/>
                <w:b/>
                <w:sz w:val="18"/>
              </w:rPr>
            </w:pPr>
            <w:r w:rsidRPr="000A4906">
              <w:rPr>
                <w:rFonts w:ascii="ＭＳ ゴシック" w:eastAsia="ＭＳ ゴシック" w:hAnsi="ＭＳ ゴシック" w:hint="eastAsia"/>
                <w:b/>
                <w:sz w:val="18"/>
              </w:rPr>
              <w:t>線分のかき方</w:t>
            </w:r>
          </w:p>
        </w:tc>
        <w:tc>
          <w:tcPr>
            <w:tcW w:w="6236" w:type="dxa"/>
            <w:tcBorders>
              <w:top w:val="dotted" w:sz="4" w:space="0" w:color="auto"/>
              <w:bottom w:val="single" w:sz="4" w:space="0" w:color="auto"/>
            </w:tcBorders>
          </w:tcPr>
          <w:p w14:paraId="30EA0E4F" w14:textId="41F05B15" w:rsidR="004C38C7" w:rsidRPr="000A4906" w:rsidRDefault="004C38C7" w:rsidP="004C38C7">
            <w:pPr>
              <w:spacing w:line="240" w:lineRule="exact"/>
              <w:ind w:left="160" w:hangingChars="100" w:hanging="160"/>
              <w:rPr>
                <w:rFonts w:hAnsi="ＭＳ 明朝"/>
                <w:sz w:val="16"/>
                <w:szCs w:val="20"/>
              </w:rPr>
            </w:pPr>
            <w:r w:rsidRPr="000A4906">
              <w:rPr>
                <w:rFonts w:hAnsi="ＭＳ 明朝" w:hint="eastAsia"/>
                <w:sz w:val="16"/>
                <w:szCs w:val="20"/>
              </w:rPr>
              <w:t>・√</w:t>
            </w:r>
            <w:r w:rsidR="009E2338" w:rsidRPr="000A4906">
              <w:rPr>
                <w:rFonts w:hAnsi="ＭＳ 明朝" w:hint="eastAsia"/>
                <w:sz w:val="16"/>
                <w:szCs w:val="20"/>
              </w:rPr>
              <w:t>2</w:t>
            </w:r>
            <w:r w:rsidRPr="000A4906">
              <w:rPr>
                <w:rFonts w:hAnsi="ＭＳ 明朝" w:hint="eastAsia"/>
                <w:sz w:val="16"/>
                <w:szCs w:val="20"/>
              </w:rPr>
              <w:t>，√</w:t>
            </w:r>
            <w:r w:rsidR="009E2338" w:rsidRPr="000A4906">
              <w:rPr>
                <w:rFonts w:hAnsi="ＭＳ 明朝" w:hint="eastAsia"/>
                <w:sz w:val="16"/>
                <w:szCs w:val="20"/>
              </w:rPr>
              <w:t>3</w:t>
            </w:r>
            <w:r w:rsidRPr="000A4906">
              <w:rPr>
                <w:rFonts w:hAnsi="ＭＳ 明朝" w:hint="eastAsia"/>
                <w:sz w:val="16"/>
                <w:szCs w:val="20"/>
              </w:rPr>
              <w:t>，√</w:t>
            </w:r>
            <w:r w:rsidR="009E2338" w:rsidRPr="000A4906">
              <w:rPr>
                <w:rFonts w:hAnsi="ＭＳ 明朝" w:hint="eastAsia"/>
                <w:sz w:val="16"/>
                <w:szCs w:val="20"/>
              </w:rPr>
              <w:t>4</w:t>
            </w:r>
            <w:r w:rsidRPr="000A4906">
              <w:rPr>
                <w:rFonts w:hAnsi="ＭＳ 明朝" w:hint="eastAsia"/>
                <w:sz w:val="16"/>
                <w:szCs w:val="20"/>
              </w:rPr>
              <w:t>，…の長さの線分のかき方</w:t>
            </w:r>
          </w:p>
        </w:tc>
        <w:tc>
          <w:tcPr>
            <w:tcW w:w="567" w:type="dxa"/>
            <w:tcBorders>
              <w:top w:val="dotted" w:sz="4" w:space="0" w:color="auto"/>
              <w:bottom w:val="single" w:sz="4" w:space="0" w:color="auto"/>
            </w:tcBorders>
            <w:noWrap/>
            <w:tcMar>
              <w:left w:w="0" w:type="dxa"/>
              <w:right w:w="0" w:type="dxa"/>
            </w:tcMar>
          </w:tcPr>
          <w:p w14:paraId="1E33AE30" w14:textId="77777777" w:rsidR="004C38C7" w:rsidRPr="000A4906" w:rsidRDefault="004C38C7" w:rsidP="004C38C7">
            <w:pPr>
              <w:spacing w:line="240" w:lineRule="exact"/>
              <w:ind w:leftChars="-50" w:left="-105" w:rightChars="-50" w:right="-105"/>
              <w:jc w:val="center"/>
              <w:rPr>
                <w:rFonts w:hAnsi="ＭＳ 明朝"/>
                <w:sz w:val="18"/>
                <w:szCs w:val="18"/>
              </w:rPr>
            </w:pPr>
          </w:p>
        </w:tc>
        <w:tc>
          <w:tcPr>
            <w:tcW w:w="3190" w:type="dxa"/>
            <w:tcBorders>
              <w:top w:val="dotted" w:sz="4" w:space="0" w:color="auto"/>
              <w:bottom w:val="single" w:sz="4" w:space="0" w:color="auto"/>
              <w:right w:val="single" w:sz="4" w:space="0" w:color="auto"/>
            </w:tcBorders>
          </w:tcPr>
          <w:p w14:paraId="3FAE37D6" w14:textId="6C5BB286" w:rsidR="004C38C7" w:rsidRPr="000A4906" w:rsidRDefault="004C38C7" w:rsidP="004C38C7">
            <w:pPr>
              <w:spacing w:line="240" w:lineRule="exact"/>
              <w:ind w:left="176" w:hangingChars="100" w:hanging="176"/>
              <w:rPr>
                <w:spacing w:val="-2"/>
                <w:sz w:val="18"/>
                <w:szCs w:val="20"/>
              </w:rPr>
            </w:pPr>
            <w:r w:rsidRPr="000A4906">
              <w:rPr>
                <w:rFonts w:hAnsi="ＭＳ 明朝" w:hint="eastAsia"/>
                <w:spacing w:val="-2"/>
                <w:sz w:val="18"/>
                <w:szCs w:val="20"/>
              </w:rPr>
              <w:t>○√</w:t>
            </w:r>
            <w:r w:rsidR="009E2338" w:rsidRPr="000A4906">
              <w:rPr>
                <w:rFonts w:hAnsi="ＭＳ 明朝" w:hint="eastAsia"/>
                <w:spacing w:val="-2"/>
                <w:sz w:val="18"/>
                <w:szCs w:val="20"/>
              </w:rPr>
              <w:t>2</w:t>
            </w:r>
            <w:r w:rsidRPr="000A4906">
              <w:rPr>
                <w:rFonts w:hAnsi="ＭＳ 明朝" w:hint="eastAsia"/>
                <w:spacing w:val="-2"/>
                <w:sz w:val="18"/>
                <w:szCs w:val="20"/>
              </w:rPr>
              <w:t>，√</w:t>
            </w:r>
            <w:r w:rsidR="009E2338" w:rsidRPr="000A4906">
              <w:rPr>
                <w:rFonts w:hAnsi="ＭＳ 明朝" w:hint="eastAsia"/>
                <w:spacing w:val="-2"/>
                <w:sz w:val="18"/>
                <w:szCs w:val="20"/>
              </w:rPr>
              <w:t>3</w:t>
            </w:r>
            <w:r w:rsidRPr="000A4906">
              <w:rPr>
                <w:rFonts w:hAnsi="ＭＳ 明朝" w:hint="eastAsia"/>
                <w:spacing w:val="-2"/>
                <w:sz w:val="18"/>
                <w:szCs w:val="20"/>
              </w:rPr>
              <w:t>，√</w:t>
            </w:r>
            <w:r w:rsidR="009E2338" w:rsidRPr="000A4906">
              <w:rPr>
                <w:rFonts w:hAnsi="ＭＳ 明朝" w:hint="eastAsia"/>
                <w:spacing w:val="-2"/>
                <w:sz w:val="18"/>
                <w:szCs w:val="20"/>
              </w:rPr>
              <w:t>4</w:t>
            </w:r>
            <w:r w:rsidRPr="000A4906">
              <w:rPr>
                <w:rFonts w:hAnsi="ＭＳ 明朝" w:hint="eastAsia"/>
                <w:spacing w:val="-2"/>
                <w:sz w:val="18"/>
                <w:szCs w:val="20"/>
              </w:rPr>
              <w:t>，…の長さの線分を，２つのそれぞれの方法でかくことができる。</w:t>
            </w:r>
          </w:p>
        </w:tc>
        <w:tc>
          <w:tcPr>
            <w:tcW w:w="2976" w:type="dxa"/>
            <w:tcBorders>
              <w:top w:val="dotted" w:sz="4" w:space="0" w:color="auto"/>
              <w:left w:val="single" w:sz="4" w:space="0" w:color="auto"/>
              <w:bottom w:val="single" w:sz="4" w:space="0" w:color="auto"/>
              <w:right w:val="single" w:sz="4" w:space="0" w:color="auto"/>
            </w:tcBorders>
          </w:tcPr>
          <w:p w14:paraId="19A0E2C3" w14:textId="71A54C17" w:rsidR="004C38C7" w:rsidRPr="000A4906" w:rsidRDefault="004C38C7" w:rsidP="004C38C7">
            <w:pPr>
              <w:spacing w:line="240" w:lineRule="exact"/>
              <w:ind w:left="176" w:hangingChars="100" w:hanging="176"/>
              <w:rPr>
                <w:spacing w:val="-2"/>
                <w:sz w:val="18"/>
                <w:szCs w:val="20"/>
              </w:rPr>
            </w:pPr>
            <w:r w:rsidRPr="000A4906">
              <w:rPr>
                <w:rFonts w:hAnsi="ＭＳ 明朝" w:hint="eastAsia"/>
                <w:spacing w:val="-2"/>
                <w:sz w:val="18"/>
                <w:szCs w:val="20"/>
              </w:rPr>
              <w:t>○√</w:t>
            </w:r>
            <w:r w:rsidR="009E2338" w:rsidRPr="000A4906">
              <w:rPr>
                <w:rFonts w:hAnsi="ＭＳ 明朝" w:hint="eastAsia"/>
                <w:spacing w:val="-2"/>
                <w:sz w:val="18"/>
                <w:szCs w:val="20"/>
              </w:rPr>
              <w:t>2</w:t>
            </w:r>
            <w:r w:rsidRPr="000A4906">
              <w:rPr>
                <w:rFonts w:hAnsi="ＭＳ 明朝" w:hint="eastAsia"/>
                <w:spacing w:val="-2"/>
                <w:sz w:val="18"/>
                <w:szCs w:val="20"/>
              </w:rPr>
              <w:t>，√</w:t>
            </w:r>
            <w:r w:rsidR="009E2338" w:rsidRPr="000A4906">
              <w:rPr>
                <w:rFonts w:hAnsi="ＭＳ 明朝" w:hint="eastAsia"/>
                <w:spacing w:val="-2"/>
                <w:sz w:val="18"/>
                <w:szCs w:val="20"/>
              </w:rPr>
              <w:t>3</w:t>
            </w:r>
            <w:r w:rsidRPr="000A4906">
              <w:rPr>
                <w:rFonts w:hAnsi="ＭＳ 明朝" w:hint="eastAsia"/>
                <w:spacing w:val="-2"/>
                <w:sz w:val="18"/>
                <w:szCs w:val="20"/>
              </w:rPr>
              <w:t>，√</w:t>
            </w:r>
            <w:r w:rsidR="009E2338" w:rsidRPr="000A4906">
              <w:rPr>
                <w:rFonts w:hAnsi="ＭＳ 明朝" w:hint="eastAsia"/>
                <w:spacing w:val="-2"/>
                <w:sz w:val="18"/>
                <w:szCs w:val="20"/>
              </w:rPr>
              <w:t>4</w:t>
            </w:r>
            <w:r w:rsidRPr="000A4906">
              <w:rPr>
                <w:rFonts w:hAnsi="ＭＳ 明朝" w:hint="eastAsia"/>
                <w:spacing w:val="-2"/>
                <w:sz w:val="18"/>
                <w:szCs w:val="20"/>
              </w:rPr>
              <w:t>，…の長さの線分を，２つのそれぞれの方法でかける理由を説明することができる。</w:t>
            </w:r>
          </w:p>
        </w:tc>
        <w:tc>
          <w:tcPr>
            <w:tcW w:w="3049" w:type="dxa"/>
            <w:tcBorders>
              <w:top w:val="dotted" w:sz="4" w:space="0" w:color="auto"/>
              <w:left w:val="single" w:sz="4" w:space="0" w:color="auto"/>
              <w:bottom w:val="single" w:sz="4" w:space="0" w:color="auto"/>
              <w:right w:val="single" w:sz="12" w:space="0" w:color="auto"/>
            </w:tcBorders>
          </w:tcPr>
          <w:p w14:paraId="4C281A65" w14:textId="46AF50FB" w:rsidR="004C38C7" w:rsidRPr="000A4906" w:rsidRDefault="004C38C7" w:rsidP="004C38C7">
            <w:pPr>
              <w:spacing w:line="240" w:lineRule="exact"/>
              <w:ind w:left="176" w:hangingChars="100" w:hanging="176"/>
              <w:rPr>
                <w:spacing w:val="-2"/>
                <w:sz w:val="18"/>
                <w:szCs w:val="20"/>
              </w:rPr>
            </w:pPr>
            <w:r w:rsidRPr="000A4906">
              <w:rPr>
                <w:rFonts w:hAnsi="ＭＳ 明朝" w:hint="eastAsia"/>
                <w:spacing w:val="-2"/>
                <w:sz w:val="18"/>
                <w:szCs w:val="20"/>
              </w:rPr>
              <w:t>○平方根の長さの線分をかくことができる</w:t>
            </w:r>
            <w:r w:rsidR="009E2338" w:rsidRPr="000A4906">
              <w:rPr>
                <w:rFonts w:hAnsi="ＭＳ 明朝"/>
                <w:spacing w:val="-2"/>
                <w:sz w:val="18"/>
                <w:szCs w:val="20"/>
              </w:rPr>
              <w:t>2</w:t>
            </w:r>
            <w:r w:rsidRPr="000A4906">
              <w:rPr>
                <w:rFonts w:hAnsi="ＭＳ 明朝" w:hint="eastAsia"/>
                <w:spacing w:val="-2"/>
                <w:sz w:val="18"/>
                <w:szCs w:val="20"/>
              </w:rPr>
              <w:t>つの方法を考えようとしている。</w:t>
            </w:r>
          </w:p>
        </w:tc>
      </w:tr>
      <w:tr w:rsidR="000A4906" w:rsidRPr="000A4906" w14:paraId="4EAB9F8D" w14:textId="77777777" w:rsidTr="00AF7CFE">
        <w:trPr>
          <w:trHeight w:val="70"/>
        </w:trPr>
        <w:tc>
          <w:tcPr>
            <w:tcW w:w="2977" w:type="dxa"/>
            <w:gridSpan w:val="2"/>
            <w:tcBorders>
              <w:left w:val="single" w:sz="12" w:space="0" w:color="auto"/>
              <w:bottom w:val="single" w:sz="4" w:space="0" w:color="auto"/>
            </w:tcBorders>
          </w:tcPr>
          <w:p w14:paraId="6B112A2B" w14:textId="77777777" w:rsidR="004C38C7" w:rsidRPr="000A4906" w:rsidRDefault="004C38C7" w:rsidP="004C38C7">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学習のまとめ</w:t>
            </w:r>
          </w:p>
        </w:tc>
        <w:tc>
          <w:tcPr>
            <w:tcW w:w="6236" w:type="dxa"/>
            <w:tcBorders>
              <w:top w:val="single" w:sz="4" w:space="0" w:color="auto"/>
              <w:bottom w:val="single" w:sz="4" w:space="0" w:color="auto"/>
            </w:tcBorders>
          </w:tcPr>
          <w:p w14:paraId="0C8B9987" w14:textId="2411276D" w:rsidR="004C38C7" w:rsidRPr="000A4906" w:rsidRDefault="009E2338" w:rsidP="004C38C7">
            <w:pPr>
              <w:spacing w:line="240" w:lineRule="exact"/>
              <w:ind w:left="160" w:hangingChars="100" w:hanging="160"/>
              <w:rPr>
                <w:rFonts w:hAnsi="ＭＳ 明朝"/>
                <w:sz w:val="16"/>
                <w:szCs w:val="20"/>
              </w:rPr>
            </w:pPr>
            <w:r w:rsidRPr="000A4906">
              <w:rPr>
                <w:rFonts w:hAnsi="ＭＳ 明朝" w:hint="eastAsia"/>
                <w:sz w:val="16"/>
                <w:szCs w:val="20"/>
              </w:rPr>
              <w:t>７章</w:t>
            </w:r>
            <w:r w:rsidR="004C38C7" w:rsidRPr="000A4906">
              <w:rPr>
                <w:rFonts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628D84B7" w14:textId="77777777" w:rsidR="004C38C7" w:rsidRPr="000A4906" w:rsidRDefault="004C38C7" w:rsidP="004C38C7">
            <w:pPr>
              <w:spacing w:line="240" w:lineRule="exact"/>
              <w:ind w:leftChars="-50" w:left="-105" w:rightChars="-50" w:right="-105"/>
              <w:jc w:val="center"/>
              <w:rPr>
                <w:rFonts w:hAnsi="ＭＳ 明朝"/>
                <w:sz w:val="18"/>
                <w:szCs w:val="18"/>
              </w:rPr>
            </w:pPr>
          </w:p>
        </w:tc>
        <w:tc>
          <w:tcPr>
            <w:tcW w:w="9215" w:type="dxa"/>
            <w:gridSpan w:val="3"/>
            <w:tcBorders>
              <w:top w:val="single" w:sz="4" w:space="0" w:color="auto"/>
              <w:bottom w:val="single" w:sz="4" w:space="0" w:color="auto"/>
              <w:right w:val="single" w:sz="12" w:space="0" w:color="auto"/>
            </w:tcBorders>
          </w:tcPr>
          <w:p w14:paraId="6A2954EB" w14:textId="77777777" w:rsidR="004C38C7" w:rsidRPr="000A4906" w:rsidRDefault="004C38C7" w:rsidP="004C38C7">
            <w:pPr>
              <w:spacing w:line="240" w:lineRule="exact"/>
              <w:ind w:left="176" w:hangingChars="100" w:hanging="176"/>
              <w:rPr>
                <w:spacing w:val="-2"/>
                <w:sz w:val="18"/>
                <w:szCs w:val="20"/>
              </w:rPr>
            </w:pPr>
          </w:p>
        </w:tc>
      </w:tr>
      <w:tr w:rsidR="000A4906" w:rsidRPr="000A4906" w14:paraId="5B9CD116" w14:textId="77777777" w:rsidTr="00AF7CFE">
        <w:trPr>
          <w:trHeight w:val="70"/>
        </w:trPr>
        <w:tc>
          <w:tcPr>
            <w:tcW w:w="2977" w:type="dxa"/>
            <w:gridSpan w:val="2"/>
            <w:tcBorders>
              <w:top w:val="single" w:sz="4" w:space="0" w:color="auto"/>
              <w:left w:val="single" w:sz="12" w:space="0" w:color="auto"/>
              <w:bottom w:val="single" w:sz="4" w:space="0" w:color="auto"/>
            </w:tcBorders>
          </w:tcPr>
          <w:p w14:paraId="2914B872" w14:textId="77777777" w:rsidR="004C38C7" w:rsidRPr="000A4906" w:rsidRDefault="004C38C7" w:rsidP="004C38C7">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章の問題</w:t>
            </w:r>
          </w:p>
        </w:tc>
        <w:tc>
          <w:tcPr>
            <w:tcW w:w="6236" w:type="dxa"/>
            <w:tcBorders>
              <w:top w:val="single" w:sz="4" w:space="0" w:color="auto"/>
              <w:bottom w:val="single" w:sz="4" w:space="0" w:color="auto"/>
            </w:tcBorders>
          </w:tcPr>
          <w:p w14:paraId="1AF4A730" w14:textId="5B4DEAE1" w:rsidR="004C38C7" w:rsidRPr="000A4906" w:rsidRDefault="009E2338" w:rsidP="004C38C7">
            <w:pPr>
              <w:spacing w:line="240" w:lineRule="exact"/>
              <w:ind w:left="160" w:hangingChars="100" w:hanging="160"/>
              <w:rPr>
                <w:rFonts w:hAnsi="ＭＳ 明朝"/>
                <w:sz w:val="16"/>
                <w:szCs w:val="20"/>
              </w:rPr>
            </w:pPr>
            <w:r w:rsidRPr="000A4906">
              <w:rPr>
                <w:rFonts w:hAnsi="ＭＳ 明朝" w:hint="eastAsia"/>
                <w:sz w:val="16"/>
                <w:szCs w:val="20"/>
              </w:rPr>
              <w:t>７章</w:t>
            </w:r>
            <w:r w:rsidR="004C38C7" w:rsidRPr="000A4906">
              <w:rPr>
                <w:rFonts w:hAnsi="ＭＳ 明朝" w:hint="eastAsia"/>
                <w:sz w:val="16"/>
                <w:szCs w:val="20"/>
              </w:rPr>
              <w:t>の問題</w:t>
            </w:r>
          </w:p>
        </w:tc>
        <w:tc>
          <w:tcPr>
            <w:tcW w:w="567" w:type="dxa"/>
            <w:tcBorders>
              <w:top w:val="single" w:sz="4" w:space="0" w:color="auto"/>
              <w:bottom w:val="single" w:sz="4" w:space="0" w:color="auto"/>
            </w:tcBorders>
            <w:noWrap/>
            <w:tcMar>
              <w:left w:w="0" w:type="dxa"/>
              <w:right w:w="0" w:type="dxa"/>
            </w:tcMar>
          </w:tcPr>
          <w:p w14:paraId="36BE91A3" w14:textId="678DC075" w:rsidR="004C38C7" w:rsidRPr="000A4906" w:rsidRDefault="004C38C7" w:rsidP="004C38C7">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1</w:t>
            </w:r>
            <w:r w:rsidRPr="000A4906">
              <w:rPr>
                <w:rFonts w:hAnsi="ＭＳ 明朝" w:hint="eastAsia"/>
                <w:sz w:val="18"/>
                <w:szCs w:val="20"/>
              </w:rPr>
              <w:t>)</w:t>
            </w:r>
          </w:p>
        </w:tc>
        <w:tc>
          <w:tcPr>
            <w:tcW w:w="9215" w:type="dxa"/>
            <w:gridSpan w:val="3"/>
            <w:tcBorders>
              <w:top w:val="single" w:sz="4" w:space="0" w:color="auto"/>
              <w:bottom w:val="single" w:sz="4" w:space="0" w:color="auto"/>
              <w:right w:val="single" w:sz="12" w:space="0" w:color="auto"/>
            </w:tcBorders>
          </w:tcPr>
          <w:p w14:paraId="47E5F2B4" w14:textId="77777777" w:rsidR="004C38C7" w:rsidRPr="000A4906" w:rsidRDefault="004C38C7" w:rsidP="004C38C7">
            <w:pPr>
              <w:spacing w:line="240" w:lineRule="exact"/>
              <w:ind w:left="180" w:hangingChars="100" w:hanging="180"/>
              <w:rPr>
                <w:spacing w:val="-2"/>
                <w:sz w:val="18"/>
                <w:szCs w:val="20"/>
              </w:rPr>
            </w:pPr>
            <w:r w:rsidRPr="000A4906">
              <w:rPr>
                <w:rFonts w:hint="eastAsia"/>
                <w:sz w:val="18"/>
                <w:szCs w:val="20"/>
              </w:rPr>
              <w:t>生徒の状況を的確に評価し</w:t>
            </w:r>
            <w:r w:rsidRPr="000A4906">
              <w:rPr>
                <w:rFonts w:hint="eastAsia"/>
                <w:spacing w:val="-2"/>
                <w:sz w:val="18"/>
                <w:szCs w:val="20"/>
              </w:rPr>
              <w:t>，</w:t>
            </w:r>
            <w:r w:rsidRPr="000A4906">
              <w:rPr>
                <w:rFonts w:hint="eastAsia"/>
                <w:sz w:val="18"/>
                <w:szCs w:val="20"/>
              </w:rPr>
              <w:t>理解や習得に応じて適切な指導をする。</w:t>
            </w:r>
          </w:p>
        </w:tc>
      </w:tr>
      <w:tr w:rsidR="000A4906" w:rsidRPr="000A4906" w14:paraId="11B7AF61" w14:textId="77777777" w:rsidTr="00F36C56">
        <w:trPr>
          <w:trHeight w:val="562"/>
        </w:trPr>
        <w:tc>
          <w:tcPr>
            <w:tcW w:w="2977" w:type="dxa"/>
            <w:gridSpan w:val="2"/>
            <w:tcBorders>
              <w:top w:val="single" w:sz="4" w:space="0" w:color="auto"/>
              <w:left w:val="single" w:sz="12" w:space="0" w:color="auto"/>
              <w:bottom w:val="single" w:sz="4" w:space="0" w:color="auto"/>
            </w:tcBorders>
          </w:tcPr>
          <w:p w14:paraId="2A0E0FD6" w14:textId="77777777" w:rsidR="004C38C7" w:rsidRPr="000A4906" w:rsidRDefault="004C38C7" w:rsidP="004C38C7">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78824C38" w14:textId="77777777" w:rsidR="004C38C7" w:rsidRPr="000A4906" w:rsidRDefault="004C38C7" w:rsidP="004C38C7">
            <w:pPr>
              <w:spacing w:line="240" w:lineRule="exact"/>
              <w:ind w:leftChars="75" w:left="158"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三平方の定理のいろいろな</w:t>
            </w:r>
          </w:p>
          <w:p w14:paraId="39B30B7C" w14:textId="77777777" w:rsidR="004C38C7" w:rsidRPr="000A4906" w:rsidRDefault="004C38C7" w:rsidP="004C38C7">
            <w:pPr>
              <w:spacing w:line="240" w:lineRule="exact"/>
              <w:ind w:leftChars="75" w:left="158"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証明法</w:t>
            </w:r>
          </w:p>
        </w:tc>
        <w:tc>
          <w:tcPr>
            <w:tcW w:w="6236" w:type="dxa"/>
            <w:tcBorders>
              <w:top w:val="single" w:sz="4" w:space="0" w:color="auto"/>
              <w:bottom w:val="single" w:sz="4" w:space="0" w:color="auto"/>
            </w:tcBorders>
          </w:tcPr>
          <w:p w14:paraId="24CC79BA" w14:textId="77777777" w:rsidR="004C38C7" w:rsidRPr="000A4906" w:rsidRDefault="004C38C7" w:rsidP="004C38C7">
            <w:pPr>
              <w:spacing w:line="240" w:lineRule="exact"/>
              <w:ind w:left="160" w:hangingChars="100" w:hanging="160"/>
              <w:rPr>
                <w:rFonts w:hAnsi="ＭＳ 明朝"/>
                <w:sz w:val="16"/>
                <w:szCs w:val="20"/>
              </w:rPr>
            </w:pPr>
            <w:r w:rsidRPr="000A4906">
              <w:rPr>
                <w:rFonts w:hAnsi="ＭＳ 明朝" w:hint="eastAsia"/>
                <w:sz w:val="16"/>
                <w:szCs w:val="20"/>
              </w:rPr>
              <w:t>・三平方の定理のいろいろな証明方法</w:t>
            </w:r>
          </w:p>
        </w:tc>
        <w:tc>
          <w:tcPr>
            <w:tcW w:w="567" w:type="dxa"/>
            <w:tcBorders>
              <w:top w:val="single" w:sz="4" w:space="0" w:color="auto"/>
              <w:bottom w:val="single" w:sz="4" w:space="0" w:color="auto"/>
            </w:tcBorders>
            <w:noWrap/>
            <w:tcMar>
              <w:left w:w="0" w:type="dxa"/>
              <w:right w:w="0" w:type="dxa"/>
            </w:tcMar>
          </w:tcPr>
          <w:p w14:paraId="53669AB4" w14:textId="77777777" w:rsidR="004C38C7" w:rsidRPr="000A4906" w:rsidRDefault="004C38C7" w:rsidP="004C38C7">
            <w:pPr>
              <w:spacing w:line="240" w:lineRule="exact"/>
              <w:ind w:leftChars="-50" w:left="-105" w:rightChars="-50" w:right="-105"/>
              <w:jc w:val="center"/>
              <w:rPr>
                <w:rFonts w:hAnsi="ＭＳ 明朝"/>
                <w:sz w:val="18"/>
                <w:szCs w:val="20"/>
              </w:rPr>
            </w:pPr>
          </w:p>
        </w:tc>
        <w:tc>
          <w:tcPr>
            <w:tcW w:w="3190" w:type="dxa"/>
            <w:tcBorders>
              <w:top w:val="single" w:sz="4" w:space="0" w:color="auto"/>
              <w:bottom w:val="single" w:sz="4" w:space="0" w:color="auto"/>
              <w:right w:val="single" w:sz="4" w:space="0" w:color="auto"/>
            </w:tcBorders>
          </w:tcPr>
          <w:p w14:paraId="2249C5D5" w14:textId="77777777" w:rsidR="004C38C7" w:rsidRPr="000A4906" w:rsidRDefault="004C38C7" w:rsidP="004C38C7">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○三平方の定理の証明には，いろいろな方法があることを理解している。</w:t>
            </w:r>
          </w:p>
        </w:tc>
        <w:tc>
          <w:tcPr>
            <w:tcW w:w="2976" w:type="dxa"/>
            <w:tcBorders>
              <w:top w:val="single" w:sz="4" w:space="0" w:color="auto"/>
              <w:left w:val="single" w:sz="4" w:space="0" w:color="auto"/>
              <w:bottom w:val="single" w:sz="4" w:space="0" w:color="auto"/>
              <w:right w:val="single" w:sz="4" w:space="0" w:color="auto"/>
            </w:tcBorders>
          </w:tcPr>
          <w:p w14:paraId="03373913" w14:textId="77777777" w:rsidR="004C38C7" w:rsidRPr="000A4906" w:rsidRDefault="004C38C7" w:rsidP="004C38C7">
            <w:pPr>
              <w:spacing w:line="240" w:lineRule="exact"/>
              <w:ind w:left="176" w:hangingChars="100" w:hanging="176"/>
              <w:rPr>
                <w:rFonts w:hAnsi="ＭＳ 明朝"/>
                <w:spacing w:val="-2"/>
                <w:sz w:val="18"/>
                <w:szCs w:val="20"/>
              </w:rPr>
            </w:pPr>
            <w:r w:rsidRPr="000A4906">
              <w:rPr>
                <w:rFonts w:hAnsi="ＭＳ 明朝" w:hint="eastAsia"/>
                <w:spacing w:val="-2"/>
                <w:sz w:val="18"/>
                <w:szCs w:val="20"/>
              </w:rPr>
              <w:t>○示された三平方の証明の方法が正しい理由を説明したり，その方法で証明したりすることができる。</w:t>
            </w:r>
          </w:p>
        </w:tc>
        <w:tc>
          <w:tcPr>
            <w:tcW w:w="3049" w:type="dxa"/>
            <w:tcBorders>
              <w:top w:val="single" w:sz="4" w:space="0" w:color="auto"/>
              <w:left w:val="single" w:sz="4" w:space="0" w:color="auto"/>
              <w:bottom w:val="single" w:sz="4" w:space="0" w:color="auto"/>
              <w:right w:val="single" w:sz="12" w:space="0" w:color="auto"/>
            </w:tcBorders>
          </w:tcPr>
          <w:p w14:paraId="78954652" w14:textId="77777777" w:rsidR="004C38C7" w:rsidRPr="000A4906" w:rsidRDefault="004C38C7" w:rsidP="004C38C7">
            <w:pPr>
              <w:spacing w:line="240" w:lineRule="exact"/>
              <w:ind w:left="176" w:hangingChars="100" w:hanging="176"/>
              <w:rPr>
                <w:rFonts w:hAnsi="ＭＳ 明朝"/>
                <w:spacing w:val="-2"/>
                <w:sz w:val="18"/>
                <w:szCs w:val="20"/>
              </w:rPr>
            </w:pPr>
            <w:r w:rsidRPr="000A4906">
              <w:rPr>
                <w:rFonts w:hAnsi="ＭＳ 明朝" w:hint="eastAsia"/>
                <w:spacing w:val="-2"/>
                <w:sz w:val="18"/>
                <w:szCs w:val="20"/>
              </w:rPr>
              <w:t>○三平方の定理の示された証明の方法が正しい理由を説明しようとしたり，その方法で証明したりしようとしている。</w:t>
            </w:r>
          </w:p>
        </w:tc>
      </w:tr>
      <w:tr w:rsidR="000A4906" w:rsidRPr="000A4906" w14:paraId="2FC6E290" w14:textId="77777777" w:rsidTr="00AF7CFE">
        <w:trPr>
          <w:trHeight w:val="58"/>
        </w:trPr>
        <w:tc>
          <w:tcPr>
            <w:tcW w:w="2977" w:type="dxa"/>
            <w:gridSpan w:val="2"/>
            <w:tcBorders>
              <w:top w:val="single" w:sz="4" w:space="0" w:color="auto"/>
              <w:left w:val="single" w:sz="12" w:space="0" w:color="auto"/>
              <w:bottom w:val="single" w:sz="12" w:space="0" w:color="auto"/>
            </w:tcBorders>
          </w:tcPr>
          <w:p w14:paraId="4ECFE2E5" w14:textId="77777777" w:rsidR="004C38C7" w:rsidRPr="000A4906" w:rsidRDefault="004C38C7" w:rsidP="004C38C7">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レポートを書こう</w:t>
            </w:r>
          </w:p>
        </w:tc>
        <w:tc>
          <w:tcPr>
            <w:tcW w:w="6236" w:type="dxa"/>
            <w:tcBorders>
              <w:top w:val="single" w:sz="4" w:space="0" w:color="auto"/>
              <w:bottom w:val="single" w:sz="12" w:space="0" w:color="auto"/>
            </w:tcBorders>
          </w:tcPr>
          <w:p w14:paraId="1840500C" w14:textId="77777777" w:rsidR="004C38C7" w:rsidRPr="000A4906" w:rsidRDefault="004C38C7" w:rsidP="004C38C7">
            <w:pPr>
              <w:spacing w:line="240" w:lineRule="exact"/>
              <w:ind w:left="160" w:hangingChars="100" w:hanging="160"/>
              <w:rPr>
                <w:rFonts w:hAnsi="ＭＳ 明朝"/>
                <w:sz w:val="16"/>
                <w:szCs w:val="20"/>
              </w:rPr>
            </w:pPr>
            <w:r w:rsidRPr="000A4906">
              <w:rPr>
                <w:rFonts w:hAnsi="ＭＳ 明朝" w:hint="eastAsia"/>
                <w:sz w:val="16"/>
                <w:szCs w:val="20"/>
              </w:rPr>
              <w:t>・レポートの書き方</w:t>
            </w:r>
          </w:p>
        </w:tc>
        <w:tc>
          <w:tcPr>
            <w:tcW w:w="567" w:type="dxa"/>
            <w:tcBorders>
              <w:top w:val="single" w:sz="4" w:space="0" w:color="auto"/>
              <w:bottom w:val="single" w:sz="12" w:space="0" w:color="auto"/>
            </w:tcBorders>
            <w:noWrap/>
            <w:tcMar>
              <w:left w:w="0" w:type="dxa"/>
              <w:right w:w="0" w:type="dxa"/>
            </w:tcMar>
          </w:tcPr>
          <w:p w14:paraId="764BA290" w14:textId="77777777" w:rsidR="004C38C7" w:rsidRPr="000A4906" w:rsidRDefault="004C38C7" w:rsidP="004C38C7">
            <w:pPr>
              <w:spacing w:line="240" w:lineRule="exact"/>
              <w:ind w:leftChars="-50" w:left="-105" w:rightChars="-50" w:right="-105"/>
              <w:jc w:val="center"/>
              <w:rPr>
                <w:rFonts w:hAnsi="ＭＳ 明朝"/>
                <w:sz w:val="18"/>
                <w:szCs w:val="20"/>
              </w:rPr>
            </w:pPr>
          </w:p>
        </w:tc>
        <w:tc>
          <w:tcPr>
            <w:tcW w:w="9215" w:type="dxa"/>
            <w:gridSpan w:val="3"/>
            <w:tcBorders>
              <w:top w:val="single" w:sz="4" w:space="0" w:color="auto"/>
              <w:bottom w:val="single" w:sz="12" w:space="0" w:color="auto"/>
              <w:right w:val="single" w:sz="12" w:space="0" w:color="auto"/>
            </w:tcBorders>
          </w:tcPr>
          <w:p w14:paraId="4EA87615" w14:textId="77777777" w:rsidR="004C38C7" w:rsidRPr="000A4906" w:rsidRDefault="004C38C7" w:rsidP="004C38C7">
            <w:pPr>
              <w:spacing w:line="240" w:lineRule="exact"/>
              <w:ind w:left="176" w:hangingChars="100" w:hanging="176"/>
              <w:rPr>
                <w:rFonts w:hAnsi="ＭＳ 明朝"/>
                <w:spacing w:val="-2"/>
                <w:sz w:val="18"/>
                <w:szCs w:val="20"/>
              </w:rPr>
            </w:pPr>
          </w:p>
        </w:tc>
      </w:tr>
    </w:tbl>
    <w:p w14:paraId="61A69561" w14:textId="77777777" w:rsidR="00F36C56" w:rsidRDefault="00F36C56" w:rsidP="00BC1C1B">
      <w:pPr>
        <w:spacing w:line="320" w:lineRule="exact"/>
      </w:pPr>
    </w:p>
    <w:p w14:paraId="7BEE8D78" w14:textId="32B8411C" w:rsidR="00D36179" w:rsidRPr="000A4906" w:rsidRDefault="00D36179" w:rsidP="00BC1C1B">
      <w:pPr>
        <w:spacing w:line="320" w:lineRule="exact"/>
        <w:rPr>
          <w:rFonts w:ascii="ＭＳ ゴシック" w:eastAsia="ＭＳ ゴシック" w:hAnsi="ＭＳ ゴシック"/>
          <w:b/>
          <w:sz w:val="18"/>
          <w:szCs w:val="18"/>
        </w:rPr>
      </w:pPr>
      <w:r w:rsidRPr="000A4906">
        <w:br w:type="page"/>
      </w:r>
      <w:r w:rsidR="009E2338" w:rsidRPr="000A4906">
        <w:rPr>
          <w:rFonts w:ascii="ＭＳ ゴシック" w:eastAsia="ＭＳ ゴシック" w:hAnsi="ＭＳ ゴシック" w:hint="eastAsia"/>
          <w:b/>
          <w:sz w:val="28"/>
          <w:szCs w:val="28"/>
        </w:rPr>
        <w:lastRenderedPageBreak/>
        <w:t>８章</w:t>
      </w:r>
      <w:r w:rsidR="00190F4D" w:rsidRPr="000A4906">
        <w:rPr>
          <w:rFonts w:ascii="ＭＳ ゴシック" w:eastAsia="ＭＳ ゴシック" w:hAnsi="ＭＳ ゴシック" w:hint="eastAsia"/>
          <w:b/>
          <w:sz w:val="28"/>
          <w:szCs w:val="28"/>
        </w:rPr>
        <w:t xml:space="preserve">　標本調査（７</w:t>
      </w:r>
      <w:r w:rsidRPr="000A4906">
        <w:rPr>
          <w:rFonts w:ascii="ＭＳ ゴシック" w:eastAsia="ＭＳ ゴシック" w:hAnsi="ＭＳ ゴシック" w:hint="eastAsia"/>
          <w:b/>
          <w:sz w:val="28"/>
          <w:szCs w:val="28"/>
        </w:rPr>
        <w:t>時間）</w:t>
      </w:r>
    </w:p>
    <w:p w14:paraId="09B628A9" w14:textId="77777777" w:rsidR="00D36179" w:rsidRPr="000A4906" w:rsidRDefault="00D36179" w:rsidP="00D36179">
      <w:pPr>
        <w:spacing w:line="180" w:lineRule="exact"/>
        <w:rPr>
          <w:rFonts w:hAnsi="ＭＳ 明朝"/>
          <w:sz w:val="20"/>
          <w:szCs w:val="18"/>
        </w:rPr>
      </w:pPr>
    </w:p>
    <w:p w14:paraId="2C429CCF" w14:textId="77777777" w:rsidR="009E0579" w:rsidRPr="000A4906" w:rsidRDefault="009E0579" w:rsidP="009E0579">
      <w:pPr>
        <w:ind w:left="1436" w:right="848" w:hangingChars="650" w:hanging="1436"/>
        <w:rPr>
          <w:rFonts w:ascii="MS Reference Sans Serif" w:eastAsia="ＭＳ ゴシック" w:hAnsi="MS Reference Sans Serif"/>
          <w:b/>
          <w:sz w:val="22"/>
          <w:szCs w:val="22"/>
        </w:rPr>
        <w:sectPr w:rsidR="009E0579" w:rsidRPr="000A4906" w:rsidSect="00F36C56">
          <w:type w:val="continuous"/>
          <w:pgSz w:w="20639" w:h="14572" w:orient="landscape" w:code="12"/>
          <w:pgMar w:top="680" w:right="851" w:bottom="567" w:left="851" w:header="851" w:footer="992" w:gutter="0"/>
          <w:cols w:space="425"/>
          <w:docGrid w:type="linesAndChars" w:linePitch="360"/>
        </w:sectPr>
      </w:pPr>
    </w:p>
    <w:p w14:paraId="4E5783AB" w14:textId="2EAF8524" w:rsidR="009E0579" w:rsidRPr="000A4906" w:rsidRDefault="009E0579" w:rsidP="005E5DC3">
      <w:pPr>
        <w:ind w:left="1436" w:right="851" w:hangingChars="650" w:hanging="1436"/>
        <w:rPr>
          <w:rFonts w:hAnsi="ＭＳ 明朝"/>
          <w:sz w:val="22"/>
          <w:szCs w:val="22"/>
        </w:rPr>
      </w:pPr>
      <w:r w:rsidRPr="000A4906">
        <w:rPr>
          <w:rFonts w:ascii="MS Reference Sans Serif" w:eastAsia="ＭＳ ゴシック" w:hAnsi="MS Reference Sans Serif" w:hint="eastAsia"/>
          <w:b/>
          <w:sz w:val="22"/>
          <w:szCs w:val="22"/>
        </w:rPr>
        <w:t>◇</w:t>
      </w:r>
      <w:r w:rsidRPr="000A4906">
        <w:rPr>
          <w:rFonts w:hAnsi="ＭＳ 明朝" w:hint="eastAsia"/>
          <w:b/>
          <w:sz w:val="22"/>
          <w:szCs w:val="22"/>
        </w:rPr>
        <w:t>目標</w:t>
      </w:r>
      <w:r w:rsidRPr="000A4906">
        <w:rPr>
          <w:rFonts w:ascii="MS Reference Sans Serif" w:eastAsia="ＭＳ ゴシック" w:hAnsi="MS Reference Sans Serif" w:hint="eastAsia"/>
          <w:b/>
          <w:spacing w:val="-30"/>
          <w:sz w:val="22"/>
          <w:szCs w:val="22"/>
        </w:rPr>
        <w:t xml:space="preserve">　</w:t>
      </w:r>
      <w:r w:rsidRPr="000A4906">
        <w:rPr>
          <w:rFonts w:ascii="MS Reference Sans Serif" w:eastAsia="ＭＳ ゴシック" w:hAnsi="MS Reference Sans Serif" w:hint="eastAsia"/>
          <w:b/>
          <w:sz w:val="22"/>
          <w:szCs w:val="22"/>
        </w:rPr>
        <w:t xml:space="preserve">　</w:t>
      </w:r>
      <w:r w:rsidRPr="000A4906">
        <w:rPr>
          <w:rFonts w:hAnsi="ＭＳ 明朝" w:hint="eastAsia"/>
          <w:bCs/>
          <w:sz w:val="22"/>
          <w:szCs w:val="22"/>
        </w:rPr>
        <w:t>(</w:t>
      </w:r>
      <w:r w:rsidR="009E2338" w:rsidRPr="000A4906">
        <w:rPr>
          <w:rFonts w:hAnsi="ＭＳ 明朝" w:hint="eastAsia"/>
          <w:bCs/>
          <w:sz w:val="22"/>
          <w:szCs w:val="22"/>
        </w:rPr>
        <w:t>1</w:t>
      </w:r>
      <w:r w:rsidRPr="000A4906">
        <w:rPr>
          <w:rFonts w:hAnsi="ＭＳ 明朝" w:hint="eastAsia"/>
          <w:bCs/>
          <w:sz w:val="22"/>
          <w:szCs w:val="22"/>
        </w:rPr>
        <w:t>)</w:t>
      </w:r>
      <w:r w:rsidRPr="000A4906">
        <w:rPr>
          <w:rFonts w:hAnsi="ＭＳ 明朝" w:hint="eastAsia"/>
          <w:b/>
          <w:sz w:val="22"/>
          <w:szCs w:val="22"/>
        </w:rPr>
        <w:t xml:space="preserve">　</w:t>
      </w:r>
      <w:r w:rsidR="00322837" w:rsidRPr="000A4906">
        <w:rPr>
          <w:rFonts w:hAnsi="ＭＳ 明朝" w:hint="eastAsia"/>
          <w:sz w:val="22"/>
          <w:szCs w:val="22"/>
        </w:rPr>
        <w:t>標本調査の必要性と意味を理解し</w:t>
      </w:r>
      <w:r w:rsidR="00C66AD0" w:rsidRPr="000A4906">
        <w:rPr>
          <w:rFonts w:hAnsi="ＭＳ 明朝" w:hint="eastAsia"/>
          <w:sz w:val="22"/>
          <w:szCs w:val="22"/>
        </w:rPr>
        <w:t>たり</w:t>
      </w:r>
      <w:r w:rsidR="00322837" w:rsidRPr="000A4906">
        <w:rPr>
          <w:rFonts w:hAnsi="ＭＳ 明朝" w:hint="eastAsia"/>
          <w:sz w:val="22"/>
          <w:szCs w:val="22"/>
        </w:rPr>
        <w:t>，コンピュータ</w:t>
      </w:r>
      <w:r w:rsidR="00C66AD0" w:rsidRPr="000A4906">
        <w:rPr>
          <w:rFonts w:hAnsi="ＭＳ 明朝" w:hint="eastAsia"/>
          <w:sz w:val="22"/>
          <w:szCs w:val="22"/>
        </w:rPr>
        <w:t>などの情報手段を</w:t>
      </w:r>
      <w:r w:rsidR="00A54D78" w:rsidRPr="000A4906">
        <w:rPr>
          <w:rFonts w:hAnsi="ＭＳ 明朝" w:hint="eastAsia"/>
          <w:sz w:val="22"/>
          <w:szCs w:val="22"/>
        </w:rPr>
        <w:t>使う</w:t>
      </w:r>
      <w:r w:rsidR="00C66AD0" w:rsidRPr="000A4906">
        <w:rPr>
          <w:rFonts w:hAnsi="ＭＳ 明朝" w:hint="eastAsia"/>
          <w:sz w:val="22"/>
          <w:szCs w:val="22"/>
        </w:rPr>
        <w:t>などして無作為に標本を取り出し，整理したりすることができる。</w:t>
      </w:r>
    </w:p>
    <w:p w14:paraId="6D56C8C0" w14:textId="1A5AC4FB" w:rsidR="009E0579" w:rsidRPr="000A4906" w:rsidRDefault="00C66AD0" w:rsidP="005E5DC3">
      <w:pPr>
        <w:ind w:leftChars="500" w:left="138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2</w:t>
      </w:r>
      <w:r w:rsidRPr="000A4906">
        <w:rPr>
          <w:rFonts w:hAnsi="ＭＳ 明朝" w:hint="eastAsia"/>
          <w:bCs/>
          <w:sz w:val="22"/>
          <w:szCs w:val="22"/>
        </w:rPr>
        <w:t>)</w:t>
      </w:r>
      <w:r w:rsidR="005E5DC3" w:rsidRPr="000A4906">
        <w:rPr>
          <w:rFonts w:ascii="ＭＳ ゴシック" w:eastAsia="ＭＳ ゴシック" w:hAnsi="ＭＳ ゴシック" w:hint="eastAsia"/>
          <w:b/>
          <w:sz w:val="22"/>
          <w:szCs w:val="22"/>
        </w:rPr>
        <w:t xml:space="preserve">　</w:t>
      </w:r>
      <w:r w:rsidRPr="000A4906">
        <w:rPr>
          <w:rFonts w:hAnsi="ＭＳ 明朝" w:hint="eastAsia"/>
          <w:sz w:val="22"/>
          <w:szCs w:val="22"/>
        </w:rPr>
        <w:t>標本調査の方法や結果を批判的に考察し表現することができたり</w:t>
      </w:r>
      <w:r w:rsidR="00B8771A" w:rsidRPr="000A4906">
        <w:rPr>
          <w:rFonts w:hAnsi="ＭＳ 明朝" w:hint="eastAsia"/>
          <w:sz w:val="22"/>
          <w:szCs w:val="22"/>
        </w:rPr>
        <w:t>，</w:t>
      </w:r>
      <w:r w:rsidRPr="000A4906">
        <w:rPr>
          <w:rFonts w:hAnsi="ＭＳ 明朝" w:hint="eastAsia"/>
          <w:sz w:val="22"/>
          <w:szCs w:val="22"/>
        </w:rPr>
        <w:t>簡単な場合について標本調査を行い</w:t>
      </w:r>
      <w:r w:rsidR="00B8771A" w:rsidRPr="000A4906">
        <w:rPr>
          <w:rFonts w:hAnsi="ＭＳ 明朝" w:hint="eastAsia"/>
          <w:sz w:val="22"/>
          <w:szCs w:val="22"/>
        </w:rPr>
        <w:t>，</w:t>
      </w:r>
      <w:r w:rsidRPr="000A4906">
        <w:rPr>
          <w:rFonts w:hAnsi="ＭＳ 明朝" w:hint="eastAsia"/>
          <w:sz w:val="22"/>
          <w:szCs w:val="22"/>
        </w:rPr>
        <w:t>母集団の傾向を推定し判断することができ</w:t>
      </w:r>
      <w:r w:rsidR="00B8771A" w:rsidRPr="000A4906">
        <w:rPr>
          <w:rFonts w:hAnsi="ＭＳ 明朝" w:hint="eastAsia"/>
          <w:sz w:val="22"/>
          <w:szCs w:val="22"/>
        </w:rPr>
        <w:t>たりする。</w:t>
      </w:r>
    </w:p>
    <w:p w14:paraId="46D1103A" w14:textId="16AE0538" w:rsidR="00C66AD0" w:rsidRPr="000A4906" w:rsidRDefault="009E0579" w:rsidP="005E5DC3">
      <w:pPr>
        <w:ind w:left="330" w:right="851" w:hangingChars="150" w:hanging="330"/>
        <w:rPr>
          <w:rFonts w:hAnsi="ＭＳ 明朝"/>
          <w:sz w:val="22"/>
          <w:szCs w:val="22"/>
        </w:rPr>
      </w:pPr>
      <w:r w:rsidRPr="000A4906">
        <w:rPr>
          <w:rFonts w:hAnsi="ＭＳ 明朝" w:hint="eastAsia"/>
          <w:bCs/>
          <w:sz w:val="22"/>
          <w:szCs w:val="22"/>
        </w:rPr>
        <w:t>(</w:t>
      </w:r>
      <w:r w:rsidR="009E2338" w:rsidRPr="000A4906">
        <w:rPr>
          <w:rFonts w:hAnsi="ＭＳ 明朝" w:hint="eastAsia"/>
          <w:bCs/>
          <w:sz w:val="22"/>
          <w:szCs w:val="22"/>
        </w:rPr>
        <w:t>3</w:t>
      </w:r>
      <w:r w:rsidRPr="000A4906">
        <w:rPr>
          <w:rFonts w:hAnsi="ＭＳ 明朝" w:hint="eastAsia"/>
          <w:bCs/>
          <w:sz w:val="22"/>
          <w:szCs w:val="22"/>
        </w:rPr>
        <w:t>)</w:t>
      </w:r>
      <w:r w:rsidRPr="000A4906">
        <w:rPr>
          <w:rFonts w:hAnsi="ＭＳ 明朝" w:hint="eastAsia"/>
          <w:b/>
          <w:sz w:val="22"/>
          <w:szCs w:val="22"/>
        </w:rPr>
        <w:t xml:space="preserve">　</w:t>
      </w:r>
      <w:r w:rsidR="00C66AD0" w:rsidRPr="000A4906">
        <w:rPr>
          <w:rFonts w:hAnsi="ＭＳ 明朝" w:hint="eastAsia"/>
          <w:sz w:val="22"/>
          <w:szCs w:val="22"/>
        </w:rPr>
        <w:t>標本調査のよさを実感して粘り強く考え，標本調査について学んだことを生活や学習に</w:t>
      </w:r>
      <w:r w:rsidR="00986DFE" w:rsidRPr="000A4906">
        <w:rPr>
          <w:rFonts w:hAnsi="ＭＳ 明朝" w:hint="eastAsia"/>
          <w:sz w:val="22"/>
          <w:szCs w:val="22"/>
        </w:rPr>
        <w:t>い</w:t>
      </w:r>
      <w:r w:rsidR="00C66AD0" w:rsidRPr="000A4906">
        <w:rPr>
          <w:rFonts w:hAnsi="ＭＳ 明朝" w:hint="eastAsia"/>
          <w:sz w:val="22"/>
          <w:szCs w:val="22"/>
        </w:rPr>
        <w:t>かそうとしたり，標本調査を使った問題解決の過程をふり返って評価・改善しようとしたり，多様な考えを認め，</w:t>
      </w:r>
      <w:r w:rsidR="007C44BC" w:rsidRPr="000A4906">
        <w:rPr>
          <w:rFonts w:hAnsi="ＭＳ 明朝" w:hint="eastAsia"/>
          <w:sz w:val="22"/>
          <w:szCs w:val="22"/>
        </w:rPr>
        <w:t>よりよく問題解決しようとしたりしている。</w:t>
      </w:r>
    </w:p>
    <w:p w14:paraId="5D684BFF" w14:textId="46245C5C" w:rsidR="009E0579" w:rsidRPr="000A4906" w:rsidRDefault="009E0579" w:rsidP="009E0579">
      <w:pPr>
        <w:ind w:right="848"/>
        <w:rPr>
          <w:rFonts w:hAnsi="ＭＳ 明朝"/>
          <w:b/>
          <w:sz w:val="22"/>
          <w:szCs w:val="22"/>
        </w:rPr>
      </w:pPr>
    </w:p>
    <w:p w14:paraId="7BF7FFAC" w14:textId="77777777" w:rsidR="00DA1AAB" w:rsidRPr="000A4906" w:rsidRDefault="00DA1AAB" w:rsidP="009E0579">
      <w:pPr>
        <w:ind w:right="848"/>
        <w:rPr>
          <w:rFonts w:hAnsi="ＭＳ 明朝"/>
          <w:b/>
          <w:sz w:val="22"/>
          <w:szCs w:val="22"/>
        </w:rPr>
      </w:pPr>
    </w:p>
    <w:p w14:paraId="0538680E" w14:textId="77777777" w:rsidR="009E0579" w:rsidRPr="000A4906" w:rsidRDefault="009E0579" w:rsidP="00D36179">
      <w:pPr>
        <w:spacing w:line="180" w:lineRule="exact"/>
        <w:rPr>
          <w:rFonts w:hAnsi="ＭＳ 明朝"/>
          <w:sz w:val="20"/>
          <w:szCs w:val="18"/>
        </w:rPr>
        <w:sectPr w:rsidR="009E0579" w:rsidRPr="000A4906" w:rsidSect="00F36C56">
          <w:type w:val="continuous"/>
          <w:pgSz w:w="20639" w:h="14572" w:orient="landscape" w:code="12"/>
          <w:pgMar w:top="680" w:right="851" w:bottom="567" w:left="851" w:header="851" w:footer="992" w:gutter="0"/>
          <w:cols w:num="2" w:space="425"/>
          <w:docGrid w:type="linesAndChars" w:linePitch="360"/>
        </w:sectPr>
      </w:pPr>
    </w:p>
    <w:p w14:paraId="5FFCA292" w14:textId="021B2860" w:rsidR="00D36179" w:rsidRPr="000A4906" w:rsidRDefault="00D36179" w:rsidP="00DA1AAB">
      <w:pPr>
        <w:rPr>
          <w:rFonts w:hAnsi="ＭＳ 明朝"/>
          <w:bCs/>
          <w:sz w:val="18"/>
          <w:szCs w:val="18"/>
        </w:rPr>
      </w:pPr>
    </w:p>
    <w:p w14:paraId="66E89A01" w14:textId="77777777" w:rsidR="00DA1AAB" w:rsidRPr="000A4906" w:rsidRDefault="00DA1AAB" w:rsidP="00DA1AAB">
      <w:pPr>
        <w:rPr>
          <w:rFonts w:hAnsi="ＭＳ 明朝"/>
          <w:bCs/>
          <w:sz w:val="18"/>
          <w:szCs w:val="18"/>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6096"/>
        <w:gridCol w:w="567"/>
        <w:gridCol w:w="3279"/>
        <w:gridCol w:w="3118"/>
        <w:gridCol w:w="2958"/>
      </w:tblGrid>
      <w:tr w:rsidR="000A4906" w:rsidRPr="000A4906" w14:paraId="1B2AE732" w14:textId="77777777" w:rsidTr="000F2153">
        <w:trPr>
          <w:trHeight w:val="338"/>
        </w:trPr>
        <w:tc>
          <w:tcPr>
            <w:tcW w:w="851" w:type="dxa"/>
            <w:vMerge w:val="restart"/>
            <w:tcBorders>
              <w:top w:val="single" w:sz="12" w:space="0" w:color="auto"/>
              <w:left w:val="single" w:sz="12" w:space="0" w:color="auto"/>
              <w:right w:val="single" w:sz="4" w:space="0" w:color="auto"/>
            </w:tcBorders>
            <w:shd w:val="clear" w:color="auto" w:fill="C0C0C0"/>
            <w:vAlign w:val="center"/>
          </w:tcPr>
          <w:p w14:paraId="79F5B1CC" w14:textId="77777777"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61B2DB7D" w14:textId="77777777"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小節</w:t>
            </w:r>
          </w:p>
        </w:tc>
        <w:tc>
          <w:tcPr>
            <w:tcW w:w="6096" w:type="dxa"/>
            <w:vMerge w:val="restart"/>
            <w:tcBorders>
              <w:top w:val="single" w:sz="12" w:space="0" w:color="auto"/>
            </w:tcBorders>
            <w:shd w:val="clear" w:color="auto" w:fill="C0C0C0"/>
            <w:vAlign w:val="center"/>
          </w:tcPr>
          <w:p w14:paraId="259B3855" w14:textId="77777777" w:rsidR="005603DB" w:rsidRPr="000A4906" w:rsidRDefault="005603DB" w:rsidP="00974B01">
            <w:pPr>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4ECCDA43" w14:textId="77777777" w:rsidR="005603DB" w:rsidRPr="000A4906" w:rsidRDefault="005603DB" w:rsidP="00974B01">
            <w:pPr>
              <w:ind w:leftChars="-50" w:left="-105" w:rightChars="-50" w:right="-105"/>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時間</w:t>
            </w:r>
          </w:p>
        </w:tc>
        <w:tc>
          <w:tcPr>
            <w:tcW w:w="9355" w:type="dxa"/>
            <w:gridSpan w:val="3"/>
            <w:tcBorders>
              <w:top w:val="single" w:sz="12" w:space="0" w:color="auto"/>
              <w:bottom w:val="single" w:sz="4" w:space="0" w:color="auto"/>
              <w:right w:val="single" w:sz="12" w:space="0" w:color="auto"/>
            </w:tcBorders>
            <w:shd w:val="clear" w:color="auto" w:fill="C0C0C0"/>
          </w:tcPr>
          <w:p w14:paraId="23DE1DD3" w14:textId="77777777" w:rsidR="005603DB" w:rsidRPr="000A4906" w:rsidRDefault="005603DB" w:rsidP="00974B01">
            <w:pPr>
              <w:spacing w:line="280" w:lineRule="exact"/>
              <w:jc w:val="center"/>
              <w:rPr>
                <w:rFonts w:ascii="ＭＳ ゴシック" w:eastAsia="ＭＳ ゴシック" w:hAnsi="ＭＳ ゴシック"/>
                <w:b/>
                <w:sz w:val="18"/>
                <w:szCs w:val="18"/>
              </w:rPr>
            </w:pPr>
            <w:r w:rsidRPr="000A4906">
              <w:rPr>
                <w:rFonts w:ascii="ＭＳ ゴシック" w:eastAsia="ＭＳ ゴシック" w:hAnsi="ＭＳ ゴシック" w:hint="eastAsia"/>
                <w:b/>
                <w:sz w:val="18"/>
                <w:szCs w:val="18"/>
              </w:rPr>
              <w:t>具体的な評価規準例</w:t>
            </w:r>
          </w:p>
        </w:tc>
      </w:tr>
      <w:tr w:rsidR="000A4906" w:rsidRPr="000A4906" w14:paraId="2CC7F1A1" w14:textId="77777777" w:rsidTr="00F36C56">
        <w:tc>
          <w:tcPr>
            <w:tcW w:w="851" w:type="dxa"/>
            <w:vMerge/>
            <w:tcBorders>
              <w:left w:val="single" w:sz="12" w:space="0" w:color="auto"/>
              <w:bottom w:val="single" w:sz="4" w:space="0" w:color="auto"/>
              <w:right w:val="single" w:sz="4" w:space="0" w:color="auto"/>
            </w:tcBorders>
            <w:shd w:val="clear" w:color="auto" w:fill="C0C0C0"/>
          </w:tcPr>
          <w:p w14:paraId="57F41DD6"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4B298F2E" w14:textId="77777777" w:rsidR="00C71424" w:rsidRPr="000A4906" w:rsidRDefault="00C71424" w:rsidP="00974B01">
            <w:pPr>
              <w:spacing w:line="280" w:lineRule="exact"/>
              <w:ind w:rightChars="404" w:right="848"/>
              <w:rPr>
                <w:rFonts w:ascii="ＭＳ ゴシック" w:eastAsia="ＭＳ ゴシック" w:hAnsi="ＭＳ ゴシック"/>
                <w:b/>
                <w:sz w:val="18"/>
                <w:szCs w:val="18"/>
              </w:rPr>
            </w:pPr>
          </w:p>
        </w:tc>
        <w:tc>
          <w:tcPr>
            <w:tcW w:w="6096" w:type="dxa"/>
            <w:vMerge/>
            <w:tcBorders>
              <w:bottom w:val="single" w:sz="4" w:space="0" w:color="auto"/>
            </w:tcBorders>
            <w:shd w:val="clear" w:color="auto" w:fill="C0C0C0"/>
          </w:tcPr>
          <w:p w14:paraId="1466BBE5" w14:textId="77777777" w:rsidR="00C71424" w:rsidRPr="000A4906" w:rsidRDefault="00C71424" w:rsidP="00974B01">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4442EE0C" w14:textId="77777777" w:rsidR="00C71424" w:rsidRPr="000A4906" w:rsidRDefault="00C71424" w:rsidP="00974B01">
            <w:pPr>
              <w:ind w:leftChars="-50" w:left="-105" w:rightChars="-50" w:right="-105"/>
              <w:jc w:val="center"/>
              <w:rPr>
                <w:rFonts w:ascii="ＭＳ ゴシック" w:eastAsia="ＭＳ ゴシック" w:hAnsi="ＭＳ ゴシック"/>
                <w:b/>
                <w:sz w:val="18"/>
                <w:szCs w:val="18"/>
              </w:rPr>
            </w:pPr>
          </w:p>
        </w:tc>
        <w:tc>
          <w:tcPr>
            <w:tcW w:w="3279" w:type="dxa"/>
            <w:tcBorders>
              <w:bottom w:val="single" w:sz="4" w:space="0" w:color="auto"/>
            </w:tcBorders>
            <w:shd w:val="clear" w:color="auto" w:fill="C0C0C0"/>
          </w:tcPr>
          <w:p w14:paraId="56B3227E" w14:textId="77777777" w:rsidR="00C71424" w:rsidRPr="000A4906" w:rsidRDefault="00614A81"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知識・技能</w:t>
            </w:r>
          </w:p>
        </w:tc>
        <w:tc>
          <w:tcPr>
            <w:tcW w:w="3118" w:type="dxa"/>
            <w:tcBorders>
              <w:bottom w:val="dotted" w:sz="4" w:space="0" w:color="auto"/>
            </w:tcBorders>
            <w:shd w:val="clear" w:color="auto" w:fill="C0C0C0"/>
          </w:tcPr>
          <w:p w14:paraId="313F1756" w14:textId="77777777" w:rsidR="00C71424" w:rsidRPr="000A4906" w:rsidRDefault="00614A81" w:rsidP="00974B01">
            <w:pPr>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思考・判断・表現</w:t>
            </w:r>
          </w:p>
        </w:tc>
        <w:tc>
          <w:tcPr>
            <w:tcW w:w="2958" w:type="dxa"/>
            <w:tcBorders>
              <w:bottom w:val="dotted" w:sz="4" w:space="0" w:color="auto"/>
              <w:right w:val="single" w:sz="12" w:space="0" w:color="auto"/>
            </w:tcBorders>
            <w:shd w:val="clear" w:color="auto" w:fill="C0C0C0"/>
          </w:tcPr>
          <w:p w14:paraId="5C6F16BB" w14:textId="77777777" w:rsidR="00C71424" w:rsidRPr="000A4906" w:rsidRDefault="00614A81" w:rsidP="00974B01">
            <w:pPr>
              <w:spacing w:line="280" w:lineRule="exact"/>
              <w:jc w:val="center"/>
              <w:rPr>
                <w:rFonts w:ascii="ＭＳ ゴシック" w:eastAsia="ＭＳ ゴシック" w:hAnsi="ＭＳ ゴシック"/>
                <w:b/>
                <w:sz w:val="16"/>
                <w:szCs w:val="18"/>
              </w:rPr>
            </w:pPr>
            <w:r w:rsidRPr="000A4906">
              <w:rPr>
                <w:rFonts w:ascii="ＭＳ ゴシック" w:eastAsia="ＭＳ ゴシック" w:hAnsi="ＭＳ ゴシック" w:hint="eastAsia"/>
                <w:b/>
                <w:sz w:val="16"/>
                <w:szCs w:val="18"/>
              </w:rPr>
              <w:t>主体的に学習に取り組む態度</w:t>
            </w:r>
          </w:p>
        </w:tc>
      </w:tr>
      <w:tr w:rsidR="000A4906" w:rsidRPr="000A4906" w14:paraId="47EBD857" w14:textId="77777777" w:rsidTr="00F36C56">
        <w:trPr>
          <w:trHeight w:val="466"/>
        </w:trPr>
        <w:tc>
          <w:tcPr>
            <w:tcW w:w="851"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0D8D8455" w14:textId="46117524" w:rsidR="00AA3614" w:rsidRPr="000A4906" w:rsidRDefault="009E2338" w:rsidP="009E2338">
            <w:pPr>
              <w:spacing w:line="240" w:lineRule="exact"/>
              <w:jc w:val="center"/>
              <w:rPr>
                <w:rFonts w:ascii="ＭＳ ゴシック" w:eastAsia="ＭＳ ゴシック" w:hAnsi="ＭＳ ゴシック"/>
                <w:b/>
                <w:szCs w:val="21"/>
              </w:rPr>
            </w:pPr>
            <w:r w:rsidRPr="000A4906">
              <w:rPr>
                <w:rFonts w:ascii="ＭＳ ゴシック" w:eastAsia="ＭＳ ゴシック" w:hAnsi="ＭＳ ゴシック" w:hint="eastAsia"/>
                <w:b/>
                <w:szCs w:val="21"/>
              </w:rPr>
              <w:t>１節</w:t>
            </w:r>
            <w:r w:rsidR="00AA3614" w:rsidRPr="000A4906">
              <w:rPr>
                <w:rFonts w:ascii="ＭＳ ゴシック" w:eastAsia="ＭＳ ゴシック" w:hAnsi="ＭＳ ゴシック" w:hint="eastAsia"/>
                <w:b/>
                <w:szCs w:val="21"/>
              </w:rPr>
              <w:t xml:space="preserve">　標本調査（</w:t>
            </w:r>
            <w:r w:rsidRPr="000A4906">
              <w:rPr>
                <w:rFonts w:hAnsi="ＭＳ 明朝"/>
                <w:b/>
                <w:sz w:val="16"/>
                <w:szCs w:val="16"/>
                <w:eastAsianLayout w:id="-162290944" w:vert="1" w:vertCompress="1"/>
              </w:rPr>
              <w:t>5</w:t>
            </w:r>
            <w:r w:rsidR="00AA3614" w:rsidRPr="000A4906">
              <w:rPr>
                <w:rFonts w:ascii="ＭＳ ゴシック" w:eastAsia="ＭＳ ゴシック" w:hAnsi="ＭＳ ゴシック" w:hint="eastAsia"/>
                <w:b/>
                <w:sz w:val="16"/>
                <w:szCs w:val="16"/>
                <w:eastAsianLayout w:id="-162290944" w:vert="1" w:vertCompress="1"/>
              </w:rPr>
              <w:t>.</w:t>
            </w:r>
            <w:r w:rsidRPr="000A4906">
              <w:rPr>
                <w:rFonts w:hAnsi="ＭＳ 明朝" w:hint="eastAsia"/>
                <w:b/>
                <w:sz w:val="16"/>
                <w:szCs w:val="16"/>
                <w:eastAsianLayout w:id="-162290944" w:vert="1" w:vertCompress="1"/>
              </w:rPr>
              <w:t>5</w:t>
            </w:r>
            <w:r w:rsidR="00AA3614" w:rsidRPr="000A4906">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091A785D" w14:textId="77777777" w:rsidR="00AA3614" w:rsidRPr="000A4906" w:rsidRDefault="00AA3614" w:rsidP="00376585">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b/>
                <w:sz w:val="18"/>
                <w:szCs w:val="20"/>
              </w:rPr>
              <w:t>Let</w:t>
            </w:r>
            <w:r w:rsidR="00751C31" w:rsidRPr="000A4906">
              <w:rPr>
                <w:rFonts w:ascii="ＭＳ ゴシック" w:eastAsia="ＭＳ ゴシック" w:hAnsi="ＭＳ ゴシック"/>
                <w:b/>
                <w:sz w:val="18"/>
                <w:szCs w:val="20"/>
              </w:rPr>
              <w:t>'</w:t>
            </w:r>
            <w:r w:rsidRPr="000A4906">
              <w:rPr>
                <w:rFonts w:ascii="ＭＳ ゴシック" w:eastAsia="ＭＳ ゴシック" w:hAnsi="ＭＳ ゴシック"/>
                <w:b/>
                <w:sz w:val="18"/>
                <w:szCs w:val="20"/>
              </w:rPr>
              <w:t>s Try</w:t>
            </w:r>
          </w:p>
        </w:tc>
        <w:tc>
          <w:tcPr>
            <w:tcW w:w="6096" w:type="dxa"/>
            <w:tcBorders>
              <w:top w:val="single" w:sz="4" w:space="0" w:color="auto"/>
              <w:bottom w:val="dotted" w:sz="4" w:space="0" w:color="auto"/>
            </w:tcBorders>
          </w:tcPr>
          <w:p w14:paraId="57884633" w14:textId="77777777" w:rsidR="00AA3614" w:rsidRPr="000A4906" w:rsidRDefault="00AA3614" w:rsidP="00F86B9F">
            <w:pPr>
              <w:spacing w:line="240" w:lineRule="exact"/>
              <w:ind w:left="160" w:hangingChars="100" w:hanging="160"/>
              <w:rPr>
                <w:rFonts w:hAnsi="ＭＳ 明朝"/>
                <w:sz w:val="16"/>
                <w:szCs w:val="16"/>
              </w:rPr>
            </w:pPr>
            <w:r w:rsidRPr="000A4906">
              <w:rPr>
                <w:rFonts w:hAnsi="ＭＳ 明朝" w:hint="eastAsia"/>
                <w:sz w:val="16"/>
                <w:szCs w:val="16"/>
              </w:rPr>
              <w:t>・身のまわりの調査方法について考えること</w:t>
            </w:r>
          </w:p>
        </w:tc>
        <w:tc>
          <w:tcPr>
            <w:tcW w:w="567" w:type="dxa"/>
            <w:vMerge w:val="restart"/>
            <w:tcBorders>
              <w:top w:val="single" w:sz="4" w:space="0" w:color="auto"/>
            </w:tcBorders>
            <w:noWrap/>
            <w:tcMar>
              <w:left w:w="0" w:type="dxa"/>
              <w:right w:w="0" w:type="dxa"/>
            </w:tcMar>
          </w:tcPr>
          <w:p w14:paraId="21F9F822" w14:textId="567C7EAA" w:rsidR="00AA3614" w:rsidRPr="000A4906" w:rsidRDefault="00AA3614" w:rsidP="00F86B9F">
            <w:pPr>
              <w:spacing w:line="240" w:lineRule="exact"/>
              <w:ind w:leftChars="-50" w:left="-105" w:rightChars="-50" w:right="-105"/>
              <w:jc w:val="center"/>
              <w:rPr>
                <w:rFonts w:hAnsi="ＭＳ 明朝"/>
                <w:sz w:val="18"/>
                <w:szCs w:val="20"/>
              </w:rPr>
            </w:pPr>
            <w:r w:rsidRPr="000A4906">
              <w:rPr>
                <w:rFonts w:hAnsi="ＭＳ 明朝" w:hint="eastAsia"/>
                <w:sz w:val="18"/>
                <w:szCs w:val="20"/>
              </w:rPr>
              <w:t>(</w:t>
            </w:r>
            <w:r w:rsidR="009E2338" w:rsidRPr="000A4906">
              <w:rPr>
                <w:rFonts w:hAnsi="ＭＳ 明朝"/>
                <w:sz w:val="18"/>
                <w:szCs w:val="20"/>
              </w:rPr>
              <w:t>3</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20"/>
              </w:rPr>
              <w:t>)</w:t>
            </w:r>
          </w:p>
        </w:tc>
        <w:tc>
          <w:tcPr>
            <w:tcW w:w="3279" w:type="dxa"/>
            <w:tcBorders>
              <w:top w:val="single" w:sz="4" w:space="0" w:color="auto"/>
              <w:bottom w:val="dotted" w:sz="4" w:space="0" w:color="auto"/>
            </w:tcBorders>
          </w:tcPr>
          <w:p w14:paraId="0DB0EF85" w14:textId="77777777" w:rsidR="00AA3614" w:rsidRPr="000A4906" w:rsidRDefault="00E730F7" w:rsidP="00AF7CFE">
            <w:pPr>
              <w:spacing w:line="230" w:lineRule="exact"/>
              <w:ind w:left="176" w:hangingChars="100" w:hanging="176"/>
              <w:rPr>
                <w:rFonts w:hAnsi="ＭＳ 明朝"/>
                <w:spacing w:val="-2"/>
                <w:sz w:val="18"/>
                <w:szCs w:val="20"/>
              </w:rPr>
            </w:pPr>
            <w:r w:rsidRPr="000A4906">
              <w:rPr>
                <w:rFonts w:hAnsi="ＭＳ 明朝" w:hint="eastAsia"/>
                <w:spacing w:val="-2"/>
                <w:sz w:val="18"/>
                <w:szCs w:val="20"/>
              </w:rPr>
              <w:t>○</w:t>
            </w:r>
            <w:r w:rsidR="009F052F" w:rsidRPr="000A4906">
              <w:rPr>
                <w:rFonts w:hAnsi="ＭＳ 明朝" w:hint="eastAsia"/>
                <w:spacing w:val="-2"/>
                <w:sz w:val="18"/>
                <w:szCs w:val="20"/>
              </w:rPr>
              <w:t>調査対象が大き</w:t>
            </w:r>
            <w:r w:rsidR="00707385" w:rsidRPr="000A4906">
              <w:rPr>
                <w:rFonts w:hAnsi="ＭＳ 明朝" w:hint="eastAsia"/>
                <w:spacing w:val="-2"/>
                <w:sz w:val="18"/>
                <w:szCs w:val="20"/>
              </w:rPr>
              <w:t>かったり</w:t>
            </w:r>
            <w:r w:rsidR="00A13A83" w:rsidRPr="000A4906">
              <w:rPr>
                <w:rFonts w:hint="eastAsia"/>
                <w:spacing w:val="-2"/>
                <w:sz w:val="18"/>
                <w:szCs w:val="20"/>
              </w:rPr>
              <w:t>，</w:t>
            </w:r>
            <w:r w:rsidR="009F052F" w:rsidRPr="000A4906">
              <w:rPr>
                <w:rFonts w:hAnsi="ＭＳ 明朝" w:hint="eastAsia"/>
                <w:spacing w:val="-2"/>
                <w:sz w:val="18"/>
                <w:szCs w:val="20"/>
              </w:rPr>
              <w:t>販売が</w:t>
            </w:r>
            <w:r w:rsidR="00A94BB9" w:rsidRPr="000A4906">
              <w:rPr>
                <w:rFonts w:hAnsi="ＭＳ 明朝" w:hint="eastAsia"/>
                <w:spacing w:val="-2"/>
                <w:sz w:val="18"/>
                <w:szCs w:val="20"/>
              </w:rPr>
              <w:t>できなくなったり</w:t>
            </w:r>
            <w:r w:rsidR="00A13A83" w:rsidRPr="000A4906">
              <w:rPr>
                <w:rFonts w:hAnsi="ＭＳ 明朝" w:hint="eastAsia"/>
                <w:spacing w:val="-2"/>
                <w:sz w:val="18"/>
                <w:szCs w:val="20"/>
              </w:rPr>
              <w:t>する</w:t>
            </w:r>
            <w:r w:rsidR="00707385" w:rsidRPr="000A4906">
              <w:rPr>
                <w:rFonts w:hAnsi="ＭＳ 明朝" w:hint="eastAsia"/>
                <w:spacing w:val="-2"/>
                <w:sz w:val="18"/>
                <w:szCs w:val="20"/>
              </w:rPr>
              <w:t>場合は</w:t>
            </w:r>
            <w:r w:rsidR="00A13A83" w:rsidRPr="000A4906">
              <w:rPr>
                <w:rFonts w:hint="eastAsia"/>
                <w:spacing w:val="-2"/>
                <w:sz w:val="18"/>
                <w:szCs w:val="20"/>
              </w:rPr>
              <w:t>，</w:t>
            </w:r>
            <w:r w:rsidR="008208DC" w:rsidRPr="000A4906">
              <w:rPr>
                <w:rFonts w:hAnsi="ＭＳ 明朝" w:hint="eastAsia"/>
                <w:spacing w:val="-2"/>
                <w:sz w:val="18"/>
                <w:szCs w:val="20"/>
              </w:rPr>
              <w:t>調査対象の</w:t>
            </w:r>
            <w:r w:rsidR="00324471" w:rsidRPr="000A4906">
              <w:rPr>
                <w:rFonts w:hAnsi="ＭＳ 明朝" w:hint="eastAsia"/>
                <w:spacing w:val="-2"/>
                <w:sz w:val="18"/>
                <w:szCs w:val="18"/>
              </w:rPr>
              <w:t>一</w:t>
            </w:r>
            <w:r w:rsidR="009F052F" w:rsidRPr="000A4906">
              <w:rPr>
                <w:rFonts w:hAnsi="ＭＳ 明朝" w:hint="eastAsia"/>
                <w:spacing w:val="-2"/>
                <w:sz w:val="18"/>
                <w:szCs w:val="18"/>
              </w:rPr>
              <w:t>部分だけ調べ</w:t>
            </w:r>
            <w:r w:rsidR="00EA7ABA" w:rsidRPr="000A4906">
              <w:rPr>
                <w:rFonts w:hAnsi="ＭＳ 明朝" w:hint="eastAsia"/>
                <w:spacing w:val="-2"/>
                <w:sz w:val="18"/>
                <w:szCs w:val="18"/>
              </w:rPr>
              <w:t>ればよい</w:t>
            </w:r>
            <w:r w:rsidR="009F052F" w:rsidRPr="000A4906">
              <w:rPr>
                <w:rFonts w:hAnsi="ＭＳ 明朝" w:hint="eastAsia"/>
                <w:spacing w:val="-2"/>
                <w:sz w:val="18"/>
                <w:szCs w:val="20"/>
              </w:rPr>
              <w:t>ことを理解している。</w:t>
            </w:r>
          </w:p>
        </w:tc>
        <w:tc>
          <w:tcPr>
            <w:tcW w:w="3118" w:type="dxa"/>
            <w:tcBorders>
              <w:top w:val="single" w:sz="4" w:space="0" w:color="auto"/>
              <w:bottom w:val="dotted" w:sz="4" w:space="0" w:color="auto"/>
            </w:tcBorders>
          </w:tcPr>
          <w:p w14:paraId="57E17983" w14:textId="77777777" w:rsidR="00AA3614" w:rsidRPr="000A4906" w:rsidRDefault="00E730F7" w:rsidP="00AF7CFE">
            <w:pPr>
              <w:spacing w:line="230" w:lineRule="exact"/>
              <w:ind w:left="176" w:hangingChars="100" w:hanging="176"/>
              <w:rPr>
                <w:rFonts w:hAnsi="ＭＳ 明朝"/>
                <w:spacing w:val="-2"/>
                <w:sz w:val="18"/>
                <w:szCs w:val="18"/>
              </w:rPr>
            </w:pPr>
            <w:r w:rsidRPr="000A4906">
              <w:rPr>
                <w:rFonts w:hAnsi="ＭＳ 明朝" w:hint="eastAsia"/>
                <w:spacing w:val="-2"/>
                <w:sz w:val="18"/>
                <w:szCs w:val="18"/>
              </w:rPr>
              <w:t>○</w:t>
            </w:r>
            <w:r w:rsidR="00707385" w:rsidRPr="000A4906">
              <w:rPr>
                <w:rFonts w:hAnsi="ＭＳ 明朝" w:hint="eastAsia"/>
                <w:spacing w:val="-2"/>
                <w:sz w:val="18"/>
                <w:szCs w:val="18"/>
              </w:rPr>
              <w:t>品質検査や水質検査</w:t>
            </w:r>
            <w:r w:rsidR="009F052F" w:rsidRPr="000A4906">
              <w:rPr>
                <w:rFonts w:hAnsi="ＭＳ 明朝" w:hint="eastAsia"/>
                <w:spacing w:val="-2"/>
                <w:sz w:val="18"/>
                <w:szCs w:val="18"/>
              </w:rPr>
              <w:t>では</w:t>
            </w:r>
            <w:r w:rsidR="00A13A83" w:rsidRPr="000A4906">
              <w:rPr>
                <w:rFonts w:hint="eastAsia"/>
                <w:spacing w:val="-2"/>
                <w:sz w:val="18"/>
                <w:szCs w:val="20"/>
              </w:rPr>
              <w:t>，</w:t>
            </w:r>
            <w:r w:rsidR="00FB3079" w:rsidRPr="000A4906">
              <w:rPr>
                <w:rFonts w:hAnsi="ＭＳ 明朝" w:hint="eastAsia"/>
                <w:spacing w:val="-2"/>
                <w:sz w:val="18"/>
                <w:szCs w:val="20"/>
              </w:rPr>
              <w:t>調査対象の</w:t>
            </w:r>
            <w:r w:rsidR="009F052F" w:rsidRPr="000A4906">
              <w:rPr>
                <w:rFonts w:hAnsi="ＭＳ 明朝" w:hint="eastAsia"/>
                <w:spacing w:val="-2"/>
                <w:sz w:val="18"/>
                <w:szCs w:val="18"/>
              </w:rPr>
              <w:t>一部分だけ調べればよい</w:t>
            </w:r>
            <w:r w:rsidR="00A54D78" w:rsidRPr="000A4906">
              <w:rPr>
                <w:rFonts w:hAnsi="ＭＳ 明朝" w:hint="eastAsia"/>
                <w:spacing w:val="-2"/>
                <w:sz w:val="18"/>
                <w:szCs w:val="18"/>
              </w:rPr>
              <w:t>こと</w:t>
            </w:r>
            <w:r w:rsidR="009F052F" w:rsidRPr="000A4906">
              <w:rPr>
                <w:rFonts w:hAnsi="ＭＳ 明朝" w:hint="eastAsia"/>
                <w:spacing w:val="-2"/>
                <w:sz w:val="18"/>
                <w:szCs w:val="18"/>
              </w:rPr>
              <w:t>を説明することができる。</w:t>
            </w:r>
          </w:p>
        </w:tc>
        <w:tc>
          <w:tcPr>
            <w:tcW w:w="2958" w:type="dxa"/>
            <w:tcBorders>
              <w:top w:val="single" w:sz="4" w:space="0" w:color="auto"/>
              <w:bottom w:val="dotted" w:sz="4" w:space="0" w:color="auto"/>
              <w:right w:val="single" w:sz="12" w:space="0" w:color="auto"/>
            </w:tcBorders>
          </w:tcPr>
          <w:p w14:paraId="06DC2E60" w14:textId="644C9A31" w:rsidR="00E730F7" w:rsidRPr="000A4906" w:rsidRDefault="00E730F7" w:rsidP="00AF7CFE">
            <w:pPr>
              <w:spacing w:line="230" w:lineRule="exact"/>
              <w:ind w:left="176" w:hangingChars="100" w:hanging="176"/>
              <w:rPr>
                <w:rFonts w:hAnsi="ＭＳ 明朝"/>
                <w:spacing w:val="-2"/>
                <w:sz w:val="18"/>
                <w:szCs w:val="18"/>
              </w:rPr>
            </w:pPr>
            <w:r w:rsidRPr="000A4906">
              <w:rPr>
                <w:rFonts w:hAnsi="ＭＳ 明朝" w:hint="eastAsia"/>
                <w:spacing w:val="-2"/>
                <w:sz w:val="18"/>
                <w:szCs w:val="18"/>
              </w:rPr>
              <w:t>○</w:t>
            </w:r>
            <w:r w:rsidR="00A13A83" w:rsidRPr="000A4906">
              <w:rPr>
                <w:rFonts w:hAnsi="ＭＳ 明朝" w:hint="eastAsia"/>
                <w:spacing w:val="-2"/>
                <w:sz w:val="18"/>
                <w:szCs w:val="18"/>
              </w:rPr>
              <w:t>品質検査や水質検査では</w:t>
            </w:r>
            <w:r w:rsidR="00A13A83" w:rsidRPr="000A4906">
              <w:rPr>
                <w:rFonts w:hint="eastAsia"/>
                <w:spacing w:val="-2"/>
                <w:sz w:val="18"/>
                <w:szCs w:val="20"/>
              </w:rPr>
              <w:t>，</w:t>
            </w:r>
            <w:r w:rsidR="00FB3079" w:rsidRPr="000A4906">
              <w:rPr>
                <w:rFonts w:hAnsi="ＭＳ 明朝" w:hint="eastAsia"/>
                <w:spacing w:val="-2"/>
                <w:sz w:val="18"/>
                <w:szCs w:val="20"/>
              </w:rPr>
              <w:t>調査対象の</w:t>
            </w:r>
            <w:r w:rsidR="009F052F" w:rsidRPr="000A4906">
              <w:rPr>
                <w:rFonts w:hAnsi="ＭＳ 明朝" w:hint="eastAsia"/>
                <w:spacing w:val="-2"/>
                <w:sz w:val="18"/>
                <w:szCs w:val="18"/>
              </w:rPr>
              <w:t>一部分だけ調べればよい</w:t>
            </w:r>
            <w:r w:rsidR="00A54D78" w:rsidRPr="000A4906">
              <w:rPr>
                <w:rFonts w:hAnsi="ＭＳ 明朝" w:hint="eastAsia"/>
                <w:spacing w:val="-2"/>
                <w:sz w:val="18"/>
                <w:szCs w:val="18"/>
              </w:rPr>
              <w:t>こと</w:t>
            </w:r>
            <w:r w:rsidR="009F052F" w:rsidRPr="000A4906">
              <w:rPr>
                <w:rFonts w:hAnsi="ＭＳ 明朝" w:hint="eastAsia"/>
                <w:spacing w:val="-2"/>
                <w:sz w:val="18"/>
                <w:szCs w:val="18"/>
              </w:rPr>
              <w:t>を知ろうと</w:t>
            </w:r>
            <w:r w:rsidR="00EA7ABA" w:rsidRPr="000A4906">
              <w:rPr>
                <w:rFonts w:hAnsi="ＭＳ 明朝" w:hint="eastAsia"/>
                <w:spacing w:val="-2"/>
                <w:sz w:val="18"/>
                <w:szCs w:val="18"/>
              </w:rPr>
              <w:t>している</w:t>
            </w:r>
            <w:r w:rsidR="009F052F" w:rsidRPr="000A4906">
              <w:rPr>
                <w:rFonts w:hAnsi="ＭＳ 明朝" w:hint="eastAsia"/>
                <w:spacing w:val="-2"/>
                <w:sz w:val="18"/>
                <w:szCs w:val="18"/>
              </w:rPr>
              <w:t>。</w:t>
            </w:r>
          </w:p>
        </w:tc>
      </w:tr>
      <w:tr w:rsidR="000A4906" w:rsidRPr="000A4906" w14:paraId="1872184F" w14:textId="77777777" w:rsidTr="00F36C56">
        <w:trPr>
          <w:trHeight w:val="3347"/>
        </w:trPr>
        <w:tc>
          <w:tcPr>
            <w:tcW w:w="851" w:type="dxa"/>
            <w:vMerge/>
            <w:tcBorders>
              <w:left w:val="single" w:sz="12" w:space="0" w:color="auto"/>
              <w:right w:val="single" w:sz="4" w:space="0" w:color="auto"/>
            </w:tcBorders>
            <w:shd w:val="clear" w:color="auto" w:fill="auto"/>
            <w:tcMar>
              <w:left w:w="57" w:type="dxa"/>
              <w:right w:w="57" w:type="dxa"/>
            </w:tcMar>
            <w:textDirection w:val="tbRlV"/>
            <w:vAlign w:val="center"/>
          </w:tcPr>
          <w:p w14:paraId="3DD755AD" w14:textId="77777777" w:rsidR="00E730F7" w:rsidRPr="000A4906" w:rsidRDefault="00E730F7"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08FEA00C" w14:textId="77777777" w:rsidR="00E730F7" w:rsidRPr="000A4906" w:rsidRDefault="00E730F7" w:rsidP="000F2153">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① 母集団と標本</w:t>
            </w:r>
          </w:p>
        </w:tc>
        <w:tc>
          <w:tcPr>
            <w:tcW w:w="6096" w:type="dxa"/>
            <w:tcBorders>
              <w:top w:val="dotted" w:sz="4" w:space="0" w:color="auto"/>
              <w:bottom w:val="dotted" w:sz="4" w:space="0" w:color="auto"/>
            </w:tcBorders>
          </w:tcPr>
          <w:p w14:paraId="2B4EA9CD" w14:textId="77777777" w:rsidR="00E730F7" w:rsidRPr="000A4906" w:rsidRDefault="00E730F7" w:rsidP="00F86B9F">
            <w:pPr>
              <w:spacing w:line="240" w:lineRule="exact"/>
              <w:ind w:left="160" w:hangingChars="100" w:hanging="160"/>
              <w:rPr>
                <w:rFonts w:hAnsi="ＭＳ 明朝"/>
                <w:sz w:val="16"/>
                <w:szCs w:val="16"/>
              </w:rPr>
            </w:pPr>
            <w:r w:rsidRPr="000A4906">
              <w:rPr>
                <w:rFonts w:hAnsi="ＭＳ 明朝" w:hint="eastAsia"/>
                <w:sz w:val="16"/>
                <w:szCs w:val="16"/>
              </w:rPr>
              <w:t>・全数調査，標本調査の意味</w:t>
            </w:r>
          </w:p>
          <w:p w14:paraId="03D4F538" w14:textId="77777777" w:rsidR="00E730F7" w:rsidRPr="000A4906" w:rsidRDefault="00E730F7" w:rsidP="00F86B9F">
            <w:pPr>
              <w:spacing w:line="240" w:lineRule="exact"/>
              <w:ind w:left="160" w:hangingChars="100" w:hanging="160"/>
              <w:rPr>
                <w:rFonts w:hAnsi="ＭＳ 明朝"/>
                <w:sz w:val="16"/>
                <w:szCs w:val="16"/>
              </w:rPr>
            </w:pPr>
            <w:r w:rsidRPr="000A4906">
              <w:rPr>
                <w:rFonts w:hAnsi="ＭＳ 明朝" w:hint="eastAsia"/>
                <w:sz w:val="16"/>
                <w:szCs w:val="16"/>
              </w:rPr>
              <w:t>・母集団，標本の意味</w:t>
            </w:r>
          </w:p>
          <w:p w14:paraId="1BD00D5C" w14:textId="77777777" w:rsidR="00E730F7" w:rsidRPr="000A4906" w:rsidRDefault="00E730F7" w:rsidP="00F86B9F">
            <w:pPr>
              <w:spacing w:line="240" w:lineRule="exact"/>
              <w:ind w:left="160" w:hangingChars="100" w:hanging="160"/>
              <w:rPr>
                <w:rFonts w:hAnsi="ＭＳ 明朝"/>
                <w:sz w:val="16"/>
                <w:szCs w:val="16"/>
              </w:rPr>
            </w:pPr>
            <w:r w:rsidRPr="000A4906">
              <w:rPr>
                <w:rFonts w:hAnsi="ＭＳ 明朝" w:hint="eastAsia"/>
                <w:sz w:val="16"/>
                <w:szCs w:val="16"/>
              </w:rPr>
              <w:t>・標本の取り出し方</w:t>
            </w:r>
          </w:p>
          <w:p w14:paraId="179D35C0" w14:textId="77777777" w:rsidR="00E730F7" w:rsidRPr="000A4906" w:rsidRDefault="00E730F7" w:rsidP="00344F81">
            <w:pPr>
              <w:spacing w:line="240" w:lineRule="exact"/>
              <w:ind w:left="160" w:hangingChars="100" w:hanging="160"/>
              <w:rPr>
                <w:rFonts w:hAnsi="ＭＳ 明朝"/>
                <w:sz w:val="16"/>
                <w:szCs w:val="16"/>
              </w:rPr>
            </w:pPr>
            <w:r w:rsidRPr="000A4906">
              <w:rPr>
                <w:rFonts w:hAnsi="ＭＳ 明朝" w:hint="eastAsia"/>
                <w:sz w:val="16"/>
                <w:szCs w:val="16"/>
              </w:rPr>
              <w:t>・標本の平均値と母集団の平均値の関係</w:t>
            </w:r>
          </w:p>
        </w:tc>
        <w:tc>
          <w:tcPr>
            <w:tcW w:w="567" w:type="dxa"/>
            <w:vMerge/>
            <w:tcBorders>
              <w:bottom w:val="dotted" w:sz="4" w:space="0" w:color="auto"/>
            </w:tcBorders>
            <w:noWrap/>
            <w:tcMar>
              <w:left w:w="0" w:type="dxa"/>
              <w:right w:w="0" w:type="dxa"/>
            </w:tcMar>
          </w:tcPr>
          <w:p w14:paraId="0523CA7D" w14:textId="77777777" w:rsidR="00E730F7" w:rsidRPr="000A4906" w:rsidRDefault="00E730F7" w:rsidP="00F86B9F">
            <w:pPr>
              <w:spacing w:line="240" w:lineRule="exact"/>
              <w:ind w:leftChars="-50" w:left="-105" w:rightChars="-50" w:right="-105"/>
              <w:jc w:val="center"/>
              <w:rPr>
                <w:rFonts w:hAnsi="ＭＳ 明朝"/>
                <w:sz w:val="18"/>
                <w:szCs w:val="20"/>
              </w:rPr>
            </w:pPr>
          </w:p>
        </w:tc>
        <w:tc>
          <w:tcPr>
            <w:tcW w:w="3279" w:type="dxa"/>
            <w:tcBorders>
              <w:top w:val="dotted" w:sz="4" w:space="0" w:color="auto"/>
              <w:bottom w:val="dotted" w:sz="4" w:space="0" w:color="auto"/>
            </w:tcBorders>
          </w:tcPr>
          <w:p w14:paraId="491BD8AE" w14:textId="77777777" w:rsidR="00E730F7" w:rsidRPr="000A4906" w:rsidRDefault="00E730F7" w:rsidP="00AF7CFE">
            <w:pPr>
              <w:spacing w:line="230" w:lineRule="exact"/>
              <w:ind w:left="176" w:hangingChars="100" w:hanging="176"/>
              <w:rPr>
                <w:spacing w:val="-2"/>
                <w:sz w:val="18"/>
                <w:szCs w:val="20"/>
              </w:rPr>
            </w:pPr>
            <w:r w:rsidRPr="000A4906">
              <w:rPr>
                <w:rFonts w:hint="eastAsia"/>
                <w:spacing w:val="-2"/>
                <w:sz w:val="18"/>
                <w:szCs w:val="20"/>
              </w:rPr>
              <w:t>○標本調査</w:t>
            </w:r>
            <w:r w:rsidR="00A26D60" w:rsidRPr="000A4906">
              <w:rPr>
                <w:rFonts w:hint="eastAsia"/>
                <w:spacing w:val="-2"/>
                <w:sz w:val="18"/>
                <w:szCs w:val="20"/>
              </w:rPr>
              <w:t>，</w:t>
            </w:r>
            <w:r w:rsidRPr="000A4906">
              <w:rPr>
                <w:rFonts w:hint="eastAsia"/>
                <w:spacing w:val="-2"/>
                <w:sz w:val="18"/>
                <w:szCs w:val="20"/>
              </w:rPr>
              <w:t>全数調査の必要性と意味を理解してい</w:t>
            </w:r>
            <w:r w:rsidR="00F874AF" w:rsidRPr="000A4906">
              <w:rPr>
                <w:rFonts w:hint="eastAsia"/>
                <w:spacing w:val="-2"/>
                <w:sz w:val="18"/>
                <w:szCs w:val="20"/>
              </w:rPr>
              <w:t>る</w:t>
            </w:r>
            <w:r w:rsidRPr="000A4906">
              <w:rPr>
                <w:rFonts w:hint="eastAsia"/>
                <w:spacing w:val="-2"/>
                <w:sz w:val="18"/>
                <w:szCs w:val="20"/>
              </w:rPr>
              <w:t>。</w:t>
            </w:r>
          </w:p>
          <w:p w14:paraId="4C5458B0" w14:textId="77777777" w:rsidR="00F874AF" w:rsidRPr="000A4906" w:rsidRDefault="00F874AF" w:rsidP="00AF7CFE">
            <w:pPr>
              <w:spacing w:line="230" w:lineRule="exact"/>
              <w:ind w:left="176" w:hangingChars="100" w:hanging="176"/>
              <w:rPr>
                <w:spacing w:val="-2"/>
                <w:sz w:val="18"/>
                <w:szCs w:val="20"/>
              </w:rPr>
            </w:pPr>
            <w:r w:rsidRPr="000A4906">
              <w:rPr>
                <w:rFonts w:hint="eastAsia"/>
                <w:spacing w:val="-2"/>
                <w:sz w:val="18"/>
                <w:szCs w:val="20"/>
              </w:rPr>
              <w:t>○</w:t>
            </w:r>
            <w:r w:rsidRPr="000A4906">
              <w:rPr>
                <w:rFonts w:ascii="ＭＳ Ｐ明朝" w:eastAsia="ＭＳ Ｐ明朝" w:hAnsi="ＭＳ Ｐ明朝" w:hint="eastAsia"/>
                <w:spacing w:val="-2"/>
                <w:sz w:val="18"/>
                <w:szCs w:val="20"/>
              </w:rPr>
              <w:t>母集団</w:t>
            </w:r>
            <w:r w:rsidR="00A26D60" w:rsidRPr="000A4906">
              <w:rPr>
                <w:rFonts w:ascii="ＭＳ Ｐ明朝" w:eastAsia="ＭＳ Ｐ明朝" w:hAnsi="ＭＳ Ｐ明朝" w:hint="eastAsia"/>
                <w:spacing w:val="-2"/>
                <w:sz w:val="18"/>
                <w:szCs w:val="20"/>
              </w:rPr>
              <w:t>，</w:t>
            </w:r>
            <w:r w:rsidRPr="000A4906">
              <w:rPr>
                <w:rFonts w:ascii="ＭＳ Ｐ明朝" w:eastAsia="ＭＳ Ｐ明朝" w:hAnsi="ＭＳ Ｐ明朝" w:hint="eastAsia"/>
                <w:spacing w:val="-2"/>
                <w:sz w:val="18"/>
                <w:szCs w:val="20"/>
              </w:rPr>
              <w:t>標本の意味を理解している。</w:t>
            </w:r>
          </w:p>
          <w:p w14:paraId="5ADB2ABB" w14:textId="77777777" w:rsidR="00A54D78" w:rsidRPr="000A4906" w:rsidRDefault="00F874AF" w:rsidP="00AF7CFE">
            <w:pPr>
              <w:spacing w:line="230" w:lineRule="exact"/>
              <w:ind w:left="176" w:hangingChars="100" w:hanging="176"/>
              <w:rPr>
                <w:spacing w:val="-2"/>
                <w:sz w:val="18"/>
                <w:szCs w:val="20"/>
              </w:rPr>
            </w:pPr>
            <w:r w:rsidRPr="000A4906">
              <w:rPr>
                <w:rFonts w:hint="eastAsia"/>
                <w:spacing w:val="-2"/>
                <w:sz w:val="18"/>
                <w:szCs w:val="20"/>
              </w:rPr>
              <w:t>○</w:t>
            </w:r>
            <w:r w:rsidR="00A54D78" w:rsidRPr="000A4906">
              <w:rPr>
                <w:rFonts w:hint="eastAsia"/>
                <w:spacing w:val="-2"/>
                <w:sz w:val="18"/>
                <w:szCs w:val="20"/>
              </w:rPr>
              <w:t>標本調査について，その母集団</w:t>
            </w:r>
            <w:r w:rsidR="00A54D78" w:rsidRPr="000A4906">
              <w:rPr>
                <w:rFonts w:hAnsi="ＭＳ 明朝" w:hint="eastAsia"/>
                <w:spacing w:val="-2"/>
                <w:sz w:val="18"/>
                <w:szCs w:val="20"/>
              </w:rPr>
              <w:t>と</w:t>
            </w:r>
            <w:r w:rsidR="00A54D78" w:rsidRPr="000A4906">
              <w:rPr>
                <w:rFonts w:hint="eastAsia"/>
                <w:spacing w:val="-2"/>
                <w:sz w:val="18"/>
                <w:szCs w:val="20"/>
              </w:rPr>
              <w:t>標本を示すことができる。</w:t>
            </w:r>
          </w:p>
          <w:p w14:paraId="25033D20" w14:textId="77777777" w:rsidR="002C0E01" w:rsidRPr="000A4906" w:rsidRDefault="002C0E01" w:rsidP="00AF7CFE">
            <w:pPr>
              <w:spacing w:line="230" w:lineRule="exact"/>
              <w:ind w:left="176" w:hangingChars="100" w:hanging="176"/>
              <w:rPr>
                <w:spacing w:val="-2"/>
                <w:sz w:val="18"/>
                <w:szCs w:val="20"/>
              </w:rPr>
            </w:pPr>
            <w:r w:rsidRPr="000A4906">
              <w:rPr>
                <w:rFonts w:hAnsi="ＭＳ 明朝" w:hint="eastAsia"/>
                <w:spacing w:val="-2"/>
                <w:sz w:val="18"/>
                <w:szCs w:val="18"/>
              </w:rPr>
              <w:t>○無作為に標本を抽出することの意味とその必要性を理解している。</w:t>
            </w:r>
          </w:p>
          <w:p w14:paraId="084CAB67" w14:textId="77777777" w:rsidR="00E730F7" w:rsidRPr="000A4906" w:rsidRDefault="00E730F7" w:rsidP="00AF7CFE">
            <w:pPr>
              <w:spacing w:line="230" w:lineRule="exact"/>
              <w:ind w:left="176" w:hangingChars="100" w:hanging="176"/>
              <w:rPr>
                <w:spacing w:val="-2"/>
                <w:sz w:val="18"/>
                <w:szCs w:val="20"/>
              </w:rPr>
            </w:pPr>
            <w:r w:rsidRPr="000A4906">
              <w:rPr>
                <w:rFonts w:hint="eastAsia"/>
                <w:spacing w:val="-2"/>
                <w:sz w:val="18"/>
                <w:szCs w:val="20"/>
              </w:rPr>
              <w:t>○標本を無作為に抽出する方法を理解してい</w:t>
            </w:r>
            <w:r w:rsidR="002C0E01" w:rsidRPr="000A4906">
              <w:rPr>
                <w:rFonts w:hint="eastAsia"/>
                <w:spacing w:val="-2"/>
                <w:sz w:val="18"/>
                <w:szCs w:val="20"/>
              </w:rPr>
              <w:t>る</w:t>
            </w:r>
            <w:r w:rsidRPr="000A4906">
              <w:rPr>
                <w:rFonts w:hint="eastAsia"/>
                <w:spacing w:val="-2"/>
                <w:sz w:val="18"/>
                <w:szCs w:val="20"/>
              </w:rPr>
              <w:t>。</w:t>
            </w:r>
          </w:p>
          <w:p w14:paraId="0058396E" w14:textId="77777777" w:rsidR="007B3567" w:rsidRPr="000A4906" w:rsidRDefault="007B3567" w:rsidP="00AF7CFE">
            <w:pPr>
              <w:spacing w:line="230" w:lineRule="exact"/>
              <w:ind w:left="176" w:hangingChars="100" w:hanging="176"/>
              <w:rPr>
                <w:spacing w:val="-2"/>
                <w:sz w:val="18"/>
                <w:szCs w:val="20"/>
              </w:rPr>
            </w:pPr>
            <w:r w:rsidRPr="000A4906">
              <w:rPr>
                <w:rFonts w:hint="eastAsia"/>
                <w:spacing w:val="-2"/>
                <w:sz w:val="18"/>
                <w:szCs w:val="20"/>
              </w:rPr>
              <w:t>○</w:t>
            </w:r>
            <w:r w:rsidRPr="000A4906">
              <w:rPr>
                <w:rFonts w:ascii="ＭＳ Ｐ明朝" w:eastAsia="ＭＳ Ｐ明朝" w:hAnsi="ＭＳ Ｐ明朝" w:hint="eastAsia"/>
                <w:spacing w:val="-2"/>
                <w:sz w:val="18"/>
                <w:szCs w:val="18"/>
              </w:rPr>
              <w:t>標本を無作為に</w:t>
            </w:r>
            <w:r w:rsidRPr="000A4906">
              <w:rPr>
                <w:rFonts w:ascii="ＭＳ Ｐ明朝" w:eastAsia="ＭＳ Ｐ明朝" w:hAnsi="ＭＳ Ｐ明朝" w:hint="eastAsia"/>
                <w:spacing w:val="-2"/>
                <w:sz w:val="18"/>
                <w:szCs w:val="20"/>
              </w:rPr>
              <w:t>取り出すことができる。</w:t>
            </w:r>
          </w:p>
          <w:p w14:paraId="539FEE7A" w14:textId="77777777" w:rsidR="00E730F7" w:rsidRPr="000A4906" w:rsidRDefault="00E730F7" w:rsidP="00AF7CFE">
            <w:pPr>
              <w:spacing w:line="230" w:lineRule="exact"/>
              <w:ind w:left="176" w:hangingChars="100" w:hanging="176"/>
              <w:rPr>
                <w:spacing w:val="-2"/>
                <w:sz w:val="18"/>
                <w:szCs w:val="20"/>
              </w:rPr>
            </w:pPr>
            <w:r w:rsidRPr="000A4906">
              <w:rPr>
                <w:rFonts w:hint="eastAsia"/>
                <w:spacing w:val="-2"/>
                <w:sz w:val="18"/>
                <w:szCs w:val="20"/>
              </w:rPr>
              <w:t>○乱数さい</w:t>
            </w:r>
            <w:r w:rsidR="00A54D78" w:rsidRPr="000A4906">
              <w:rPr>
                <w:rFonts w:hint="eastAsia"/>
                <w:spacing w:val="-2"/>
                <w:sz w:val="18"/>
                <w:szCs w:val="20"/>
              </w:rPr>
              <w:t>，</w:t>
            </w:r>
            <w:r w:rsidRPr="000A4906">
              <w:rPr>
                <w:rFonts w:hint="eastAsia"/>
                <w:spacing w:val="-2"/>
                <w:sz w:val="18"/>
                <w:szCs w:val="20"/>
              </w:rPr>
              <w:t>乱数表</w:t>
            </w:r>
            <w:r w:rsidR="00A54D78" w:rsidRPr="000A4906">
              <w:rPr>
                <w:rFonts w:hint="eastAsia"/>
                <w:spacing w:val="-2"/>
                <w:sz w:val="18"/>
                <w:szCs w:val="20"/>
              </w:rPr>
              <w:t>，コンピュータ</w:t>
            </w:r>
            <w:r w:rsidRPr="000A4906">
              <w:rPr>
                <w:rFonts w:hint="eastAsia"/>
                <w:spacing w:val="-2"/>
                <w:sz w:val="18"/>
                <w:szCs w:val="20"/>
              </w:rPr>
              <w:t>などを</w:t>
            </w:r>
            <w:r w:rsidR="00A54D78" w:rsidRPr="000A4906">
              <w:rPr>
                <w:rFonts w:hint="eastAsia"/>
                <w:spacing w:val="-2"/>
                <w:sz w:val="18"/>
                <w:szCs w:val="20"/>
              </w:rPr>
              <w:t>使って</w:t>
            </w:r>
            <w:r w:rsidRPr="000A4906">
              <w:rPr>
                <w:rFonts w:hint="eastAsia"/>
                <w:spacing w:val="-2"/>
                <w:sz w:val="18"/>
                <w:szCs w:val="20"/>
              </w:rPr>
              <w:t>，標本を無作為に抽出することができ</w:t>
            </w:r>
            <w:r w:rsidR="002C0E01" w:rsidRPr="000A4906">
              <w:rPr>
                <w:rFonts w:hint="eastAsia"/>
                <w:spacing w:val="-2"/>
                <w:sz w:val="18"/>
                <w:szCs w:val="20"/>
              </w:rPr>
              <w:t>る</w:t>
            </w:r>
            <w:r w:rsidRPr="000A4906">
              <w:rPr>
                <w:rFonts w:hint="eastAsia"/>
                <w:spacing w:val="-2"/>
                <w:sz w:val="18"/>
                <w:szCs w:val="20"/>
              </w:rPr>
              <w:t>。</w:t>
            </w:r>
          </w:p>
          <w:p w14:paraId="398C9D08" w14:textId="77777777" w:rsidR="00E730F7" w:rsidRPr="000A4906" w:rsidRDefault="00E730F7" w:rsidP="00AF7CFE">
            <w:pPr>
              <w:spacing w:line="230" w:lineRule="exact"/>
              <w:ind w:left="176" w:hangingChars="100" w:hanging="176"/>
              <w:rPr>
                <w:rFonts w:hAnsi="ＭＳ 明朝"/>
                <w:spacing w:val="-2"/>
                <w:sz w:val="18"/>
                <w:szCs w:val="18"/>
              </w:rPr>
            </w:pPr>
            <w:r w:rsidRPr="000A4906">
              <w:rPr>
                <w:rFonts w:hint="eastAsia"/>
                <w:spacing w:val="-2"/>
                <w:sz w:val="18"/>
                <w:szCs w:val="20"/>
              </w:rPr>
              <w:t>○抽出した標本を，場面に合わせて整理することができ</w:t>
            </w:r>
            <w:r w:rsidR="002C0E01" w:rsidRPr="000A4906">
              <w:rPr>
                <w:rFonts w:hint="eastAsia"/>
                <w:spacing w:val="-2"/>
                <w:sz w:val="18"/>
                <w:szCs w:val="20"/>
              </w:rPr>
              <w:t>る</w:t>
            </w:r>
            <w:r w:rsidRPr="000A4906">
              <w:rPr>
                <w:rFonts w:hint="eastAsia"/>
                <w:spacing w:val="-2"/>
                <w:sz w:val="18"/>
                <w:szCs w:val="20"/>
              </w:rPr>
              <w:t>。</w:t>
            </w:r>
          </w:p>
        </w:tc>
        <w:tc>
          <w:tcPr>
            <w:tcW w:w="3118" w:type="dxa"/>
            <w:tcBorders>
              <w:top w:val="dotted" w:sz="4" w:space="0" w:color="auto"/>
              <w:bottom w:val="dotted" w:sz="4" w:space="0" w:color="auto"/>
            </w:tcBorders>
          </w:tcPr>
          <w:p w14:paraId="6271148B" w14:textId="77777777" w:rsidR="00E730F7" w:rsidRPr="000A4906" w:rsidRDefault="00E730F7" w:rsidP="00AF7CFE">
            <w:pPr>
              <w:spacing w:line="230" w:lineRule="exact"/>
              <w:ind w:left="176" w:hangingChars="100" w:hanging="176"/>
              <w:rPr>
                <w:spacing w:val="-2"/>
                <w:sz w:val="18"/>
                <w:szCs w:val="20"/>
              </w:rPr>
            </w:pPr>
            <w:r w:rsidRPr="000A4906">
              <w:rPr>
                <w:rFonts w:hint="eastAsia"/>
                <w:spacing w:val="-2"/>
                <w:sz w:val="18"/>
                <w:szCs w:val="18"/>
              </w:rPr>
              <w:t>○標本調査が行</w:t>
            </w:r>
            <w:r w:rsidR="00C9514F" w:rsidRPr="000A4906">
              <w:rPr>
                <w:rFonts w:hint="eastAsia"/>
                <w:spacing w:val="-2"/>
                <w:sz w:val="18"/>
                <w:szCs w:val="18"/>
              </w:rPr>
              <w:t>う必要性</w:t>
            </w:r>
            <w:r w:rsidRPr="000A4906">
              <w:rPr>
                <w:rFonts w:hint="eastAsia"/>
                <w:spacing w:val="-2"/>
                <w:sz w:val="18"/>
                <w:szCs w:val="18"/>
              </w:rPr>
              <w:t>を説明することができ</w:t>
            </w:r>
            <w:r w:rsidR="00F62D7F" w:rsidRPr="000A4906">
              <w:rPr>
                <w:rFonts w:hint="eastAsia"/>
                <w:spacing w:val="-2"/>
                <w:sz w:val="18"/>
                <w:szCs w:val="18"/>
              </w:rPr>
              <w:t>る</w:t>
            </w:r>
            <w:r w:rsidRPr="000A4906">
              <w:rPr>
                <w:rFonts w:hint="eastAsia"/>
                <w:spacing w:val="-2"/>
                <w:sz w:val="18"/>
                <w:szCs w:val="18"/>
              </w:rPr>
              <w:t>。</w:t>
            </w:r>
          </w:p>
          <w:p w14:paraId="272E1421" w14:textId="77777777" w:rsidR="00E730F7" w:rsidRPr="000A4906" w:rsidRDefault="00E730F7" w:rsidP="00AF7CFE">
            <w:pPr>
              <w:spacing w:line="230" w:lineRule="exact"/>
              <w:ind w:left="176" w:hangingChars="100" w:hanging="176"/>
              <w:rPr>
                <w:spacing w:val="-2"/>
                <w:sz w:val="18"/>
                <w:szCs w:val="20"/>
              </w:rPr>
            </w:pPr>
            <w:r w:rsidRPr="000A4906">
              <w:rPr>
                <w:rFonts w:hint="eastAsia"/>
                <w:spacing w:val="-2"/>
                <w:sz w:val="18"/>
                <w:szCs w:val="20"/>
              </w:rPr>
              <w:t>○標本調査では，標本を無作為に抽出する必要があること</w:t>
            </w:r>
            <w:r w:rsidR="00F62D7F" w:rsidRPr="000A4906">
              <w:rPr>
                <w:rFonts w:hint="eastAsia"/>
                <w:spacing w:val="-2"/>
                <w:sz w:val="18"/>
                <w:szCs w:val="20"/>
              </w:rPr>
              <w:t>をとらえ</w:t>
            </w:r>
            <w:r w:rsidR="008D526B" w:rsidRPr="000A4906">
              <w:rPr>
                <w:rFonts w:hint="eastAsia"/>
                <w:spacing w:val="-2"/>
                <w:sz w:val="18"/>
                <w:szCs w:val="20"/>
              </w:rPr>
              <w:t>ることができる</w:t>
            </w:r>
            <w:r w:rsidRPr="000A4906">
              <w:rPr>
                <w:rFonts w:hint="eastAsia"/>
                <w:spacing w:val="-2"/>
                <w:sz w:val="18"/>
                <w:szCs w:val="20"/>
              </w:rPr>
              <w:t>。</w:t>
            </w:r>
          </w:p>
          <w:p w14:paraId="2DC70497" w14:textId="77777777" w:rsidR="00E730F7" w:rsidRPr="000A4906" w:rsidRDefault="00E730F7" w:rsidP="00AF7CFE">
            <w:pPr>
              <w:spacing w:line="230" w:lineRule="exact"/>
              <w:ind w:left="176" w:hangingChars="100" w:hanging="176"/>
              <w:rPr>
                <w:spacing w:val="-2"/>
                <w:sz w:val="18"/>
                <w:szCs w:val="20"/>
              </w:rPr>
            </w:pPr>
            <w:r w:rsidRPr="000A4906">
              <w:rPr>
                <w:rFonts w:hint="eastAsia"/>
                <w:spacing w:val="-2"/>
                <w:sz w:val="18"/>
                <w:szCs w:val="20"/>
              </w:rPr>
              <w:t>○母集団の平均値と標本の平均値の関係を</w:t>
            </w:r>
            <w:r w:rsidR="000D56D9" w:rsidRPr="000A4906">
              <w:rPr>
                <w:rFonts w:hint="eastAsia"/>
                <w:spacing w:val="-2"/>
                <w:sz w:val="18"/>
                <w:szCs w:val="20"/>
              </w:rPr>
              <w:t>見いだす</w:t>
            </w:r>
            <w:r w:rsidRPr="000A4906">
              <w:rPr>
                <w:rFonts w:hint="eastAsia"/>
                <w:spacing w:val="-2"/>
                <w:sz w:val="18"/>
                <w:szCs w:val="20"/>
              </w:rPr>
              <w:t>ことができ</w:t>
            </w:r>
            <w:r w:rsidR="00970434" w:rsidRPr="000A4906">
              <w:rPr>
                <w:rFonts w:hint="eastAsia"/>
                <w:spacing w:val="-2"/>
                <w:sz w:val="18"/>
                <w:szCs w:val="20"/>
              </w:rPr>
              <w:t>る</w:t>
            </w:r>
            <w:r w:rsidRPr="000A4906">
              <w:rPr>
                <w:rFonts w:hint="eastAsia"/>
                <w:spacing w:val="-2"/>
                <w:sz w:val="18"/>
                <w:szCs w:val="20"/>
              </w:rPr>
              <w:t>。</w:t>
            </w:r>
          </w:p>
          <w:p w14:paraId="4707DD16" w14:textId="77777777" w:rsidR="00E730F7" w:rsidRPr="000A4906" w:rsidRDefault="007E5AE8" w:rsidP="00AF7CFE">
            <w:pPr>
              <w:spacing w:line="230" w:lineRule="exact"/>
              <w:ind w:left="176" w:hangingChars="100" w:hanging="176"/>
              <w:rPr>
                <w:rFonts w:hAnsi="ＭＳ 明朝"/>
                <w:spacing w:val="-2"/>
                <w:sz w:val="18"/>
                <w:szCs w:val="18"/>
              </w:rPr>
            </w:pPr>
            <w:r w:rsidRPr="000A4906">
              <w:rPr>
                <w:rFonts w:hint="eastAsia"/>
                <w:spacing w:val="-2"/>
                <w:sz w:val="18"/>
                <w:szCs w:val="18"/>
              </w:rPr>
              <w:t>○標本調査の方法や結果を批判的に考察し表現す</w:t>
            </w:r>
            <w:r w:rsidR="00E730F7" w:rsidRPr="000A4906">
              <w:rPr>
                <w:rFonts w:hint="eastAsia"/>
                <w:spacing w:val="-2"/>
                <w:sz w:val="18"/>
                <w:szCs w:val="18"/>
              </w:rPr>
              <w:t>ることができ</w:t>
            </w:r>
            <w:r w:rsidRPr="000A4906">
              <w:rPr>
                <w:rFonts w:hint="eastAsia"/>
                <w:spacing w:val="-2"/>
                <w:sz w:val="18"/>
                <w:szCs w:val="18"/>
              </w:rPr>
              <w:t>る</w:t>
            </w:r>
            <w:r w:rsidR="00E730F7" w:rsidRPr="000A4906">
              <w:rPr>
                <w:rFonts w:hint="eastAsia"/>
                <w:spacing w:val="-2"/>
                <w:sz w:val="18"/>
                <w:szCs w:val="18"/>
              </w:rPr>
              <w:t>。</w:t>
            </w:r>
          </w:p>
        </w:tc>
        <w:tc>
          <w:tcPr>
            <w:tcW w:w="2958" w:type="dxa"/>
            <w:vMerge w:val="restart"/>
            <w:tcBorders>
              <w:top w:val="dotted" w:sz="4" w:space="0" w:color="auto"/>
              <w:right w:val="single" w:sz="12" w:space="0" w:color="auto"/>
            </w:tcBorders>
          </w:tcPr>
          <w:p w14:paraId="13B972BB" w14:textId="77777777" w:rsidR="00B77A65" w:rsidRPr="000A4906" w:rsidRDefault="00B77A65" w:rsidP="00AF7CFE">
            <w:pPr>
              <w:spacing w:line="230" w:lineRule="exact"/>
              <w:ind w:left="176" w:hangingChars="100" w:hanging="176"/>
              <w:rPr>
                <w:spacing w:val="-2"/>
                <w:sz w:val="18"/>
                <w:szCs w:val="20"/>
              </w:rPr>
            </w:pPr>
            <w:r w:rsidRPr="000A4906">
              <w:rPr>
                <w:rFonts w:hint="eastAsia"/>
                <w:spacing w:val="-2"/>
                <w:sz w:val="18"/>
                <w:szCs w:val="20"/>
              </w:rPr>
              <w:t>○</w:t>
            </w:r>
            <w:r w:rsidR="002C0E01" w:rsidRPr="000A4906">
              <w:rPr>
                <w:rFonts w:hint="eastAsia"/>
                <w:spacing w:val="-2"/>
                <w:sz w:val="18"/>
                <w:szCs w:val="20"/>
              </w:rPr>
              <w:t>標本</w:t>
            </w:r>
            <w:r w:rsidRPr="000A4906">
              <w:rPr>
                <w:rFonts w:hint="eastAsia"/>
                <w:spacing w:val="-2"/>
                <w:sz w:val="18"/>
                <w:szCs w:val="20"/>
              </w:rPr>
              <w:t>調査の必要性</w:t>
            </w:r>
            <w:r w:rsidR="00C9514F" w:rsidRPr="000A4906">
              <w:rPr>
                <w:rFonts w:hint="eastAsia"/>
                <w:spacing w:val="-2"/>
                <w:sz w:val="18"/>
                <w:szCs w:val="20"/>
              </w:rPr>
              <w:t>と意味</w:t>
            </w:r>
            <w:r w:rsidRPr="000A4906">
              <w:rPr>
                <w:rFonts w:hint="eastAsia"/>
                <w:spacing w:val="-2"/>
                <w:sz w:val="18"/>
                <w:szCs w:val="20"/>
              </w:rPr>
              <w:t>を</w:t>
            </w:r>
            <w:r w:rsidR="009C0E86" w:rsidRPr="000A4906">
              <w:rPr>
                <w:rFonts w:hint="eastAsia"/>
                <w:spacing w:val="-2"/>
                <w:sz w:val="18"/>
                <w:szCs w:val="20"/>
              </w:rPr>
              <w:t>考えようとしている</w:t>
            </w:r>
            <w:r w:rsidRPr="000A4906">
              <w:rPr>
                <w:rFonts w:hint="eastAsia"/>
                <w:spacing w:val="-2"/>
                <w:sz w:val="18"/>
                <w:szCs w:val="20"/>
              </w:rPr>
              <w:t>。</w:t>
            </w:r>
          </w:p>
          <w:p w14:paraId="4C732C53" w14:textId="77777777" w:rsidR="00B77A65" w:rsidRPr="000A4906" w:rsidRDefault="00B77A65" w:rsidP="00AF7CFE">
            <w:pPr>
              <w:spacing w:line="230" w:lineRule="exact"/>
              <w:ind w:left="176" w:hangingChars="100" w:hanging="176"/>
              <w:rPr>
                <w:spacing w:val="-2"/>
                <w:sz w:val="18"/>
                <w:szCs w:val="20"/>
              </w:rPr>
            </w:pPr>
            <w:r w:rsidRPr="000A4906">
              <w:rPr>
                <w:rFonts w:hint="eastAsia"/>
                <w:spacing w:val="-2"/>
                <w:sz w:val="18"/>
                <w:szCs w:val="20"/>
              </w:rPr>
              <w:t>○適切に標本調査を行う方法を考えようとしてい</w:t>
            </w:r>
            <w:r w:rsidR="009C0E86" w:rsidRPr="000A4906">
              <w:rPr>
                <w:rFonts w:hint="eastAsia"/>
                <w:spacing w:val="-2"/>
                <w:sz w:val="18"/>
                <w:szCs w:val="20"/>
              </w:rPr>
              <w:t>る</w:t>
            </w:r>
            <w:r w:rsidRPr="000A4906">
              <w:rPr>
                <w:rFonts w:hint="eastAsia"/>
                <w:spacing w:val="-2"/>
                <w:sz w:val="18"/>
                <w:szCs w:val="20"/>
              </w:rPr>
              <w:t>。</w:t>
            </w:r>
          </w:p>
          <w:p w14:paraId="7978556C" w14:textId="77777777" w:rsidR="00E730F7" w:rsidRPr="000A4906" w:rsidRDefault="00B77A65" w:rsidP="00AF7CFE">
            <w:pPr>
              <w:spacing w:line="230" w:lineRule="exact"/>
              <w:ind w:left="176" w:hangingChars="100" w:hanging="176"/>
              <w:rPr>
                <w:rFonts w:hAnsi="ＭＳ 明朝"/>
                <w:spacing w:val="-2"/>
                <w:sz w:val="18"/>
                <w:szCs w:val="18"/>
              </w:rPr>
            </w:pPr>
            <w:r w:rsidRPr="000A4906">
              <w:rPr>
                <w:rFonts w:hint="eastAsia"/>
                <w:spacing w:val="-2"/>
                <w:sz w:val="18"/>
                <w:szCs w:val="20"/>
              </w:rPr>
              <w:t>○母集団の数量を推測するための手順を考えようとしてい</w:t>
            </w:r>
            <w:r w:rsidR="009C0E86" w:rsidRPr="000A4906">
              <w:rPr>
                <w:rFonts w:hint="eastAsia"/>
                <w:spacing w:val="-2"/>
                <w:sz w:val="18"/>
                <w:szCs w:val="20"/>
              </w:rPr>
              <w:t>る</w:t>
            </w:r>
            <w:r w:rsidRPr="000A4906">
              <w:rPr>
                <w:rFonts w:hint="eastAsia"/>
                <w:spacing w:val="-2"/>
                <w:sz w:val="18"/>
                <w:szCs w:val="20"/>
              </w:rPr>
              <w:t>。</w:t>
            </w:r>
          </w:p>
        </w:tc>
      </w:tr>
      <w:tr w:rsidR="000A4906" w:rsidRPr="000A4906" w14:paraId="38FB66AA" w14:textId="77777777" w:rsidTr="00F36C56">
        <w:trPr>
          <w:trHeight w:val="70"/>
        </w:trPr>
        <w:tc>
          <w:tcPr>
            <w:tcW w:w="851" w:type="dxa"/>
            <w:vMerge/>
            <w:tcBorders>
              <w:left w:val="single" w:sz="12" w:space="0" w:color="auto"/>
              <w:right w:val="single" w:sz="4" w:space="0" w:color="auto"/>
            </w:tcBorders>
            <w:shd w:val="clear" w:color="auto" w:fill="auto"/>
            <w:tcMar>
              <w:left w:w="57" w:type="dxa"/>
              <w:right w:w="57" w:type="dxa"/>
            </w:tcMar>
            <w:textDirection w:val="tbRlV"/>
            <w:vAlign w:val="center"/>
          </w:tcPr>
          <w:p w14:paraId="6C1B3CC7" w14:textId="77777777" w:rsidR="00E730F7" w:rsidRPr="000A4906" w:rsidRDefault="00E730F7"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6BF79354" w14:textId="77777777" w:rsidR="00E730F7" w:rsidRPr="000A4906" w:rsidRDefault="00E730F7" w:rsidP="00376585">
            <w:pPr>
              <w:spacing w:line="240" w:lineRule="exact"/>
              <w:ind w:leftChars="-25" w:left="217" w:rightChars="-25" w:right="-53" w:hangingChars="150" w:hanging="270"/>
              <w:rPr>
                <w:rFonts w:ascii="ＭＳ ゴシック" w:eastAsia="ＭＳ ゴシック" w:hAnsi="ＭＳ ゴシック"/>
                <w:b/>
                <w:sz w:val="18"/>
                <w:szCs w:val="20"/>
              </w:rPr>
            </w:pPr>
            <w:r w:rsidRPr="000A4906">
              <w:rPr>
                <w:sz w:val="18"/>
              </w:rPr>
              <w:br w:type="page"/>
            </w:r>
            <w:r w:rsidRPr="000A4906">
              <w:rPr>
                <w:rFonts w:ascii="ＭＳ ゴシック" w:eastAsia="ＭＳ ゴシック" w:hAnsi="ＭＳ ゴシック" w:hint="eastAsia"/>
                <w:b/>
                <w:sz w:val="18"/>
                <w:szCs w:val="20"/>
              </w:rPr>
              <w:t>② 母集団の数量の推定</w:t>
            </w:r>
          </w:p>
        </w:tc>
        <w:tc>
          <w:tcPr>
            <w:tcW w:w="6096" w:type="dxa"/>
            <w:tcBorders>
              <w:top w:val="dotted" w:sz="4" w:space="0" w:color="auto"/>
              <w:bottom w:val="dotted" w:sz="4" w:space="0" w:color="auto"/>
            </w:tcBorders>
          </w:tcPr>
          <w:p w14:paraId="13DBF33B" w14:textId="77777777" w:rsidR="00E730F7" w:rsidRPr="000A4906" w:rsidRDefault="00E730F7" w:rsidP="00344F81">
            <w:pPr>
              <w:spacing w:line="240" w:lineRule="exact"/>
              <w:ind w:left="160" w:hangingChars="100" w:hanging="160"/>
              <w:rPr>
                <w:rFonts w:hAnsi="ＭＳ 明朝"/>
                <w:sz w:val="16"/>
                <w:szCs w:val="16"/>
              </w:rPr>
            </w:pPr>
            <w:r w:rsidRPr="000A4906">
              <w:rPr>
                <w:rFonts w:hAnsi="ＭＳ 明朝" w:hint="eastAsia"/>
                <w:sz w:val="16"/>
                <w:szCs w:val="16"/>
              </w:rPr>
              <w:t>・標本調査の結果をもとに，母集団における数量の割合を推定すること</w:t>
            </w:r>
          </w:p>
          <w:p w14:paraId="780EDFB1" w14:textId="77777777" w:rsidR="00E730F7" w:rsidRPr="000A4906" w:rsidRDefault="00E730F7" w:rsidP="00344F81">
            <w:pPr>
              <w:spacing w:line="240" w:lineRule="exact"/>
              <w:ind w:left="160" w:hangingChars="100" w:hanging="160"/>
              <w:rPr>
                <w:rFonts w:hAnsi="ＭＳ 明朝"/>
                <w:sz w:val="16"/>
                <w:szCs w:val="16"/>
              </w:rPr>
            </w:pPr>
            <w:r w:rsidRPr="000A4906">
              <w:rPr>
                <w:rFonts w:hAnsi="ＭＳ 明朝" w:hint="eastAsia"/>
                <w:sz w:val="16"/>
                <w:szCs w:val="16"/>
              </w:rPr>
              <w:t>・標本調査の結果をもとに，母集団全体の数量を推定すること</w:t>
            </w:r>
          </w:p>
        </w:tc>
        <w:tc>
          <w:tcPr>
            <w:tcW w:w="567" w:type="dxa"/>
            <w:tcBorders>
              <w:top w:val="dotted" w:sz="4" w:space="0" w:color="auto"/>
              <w:bottom w:val="dotted" w:sz="4" w:space="0" w:color="auto"/>
            </w:tcBorders>
            <w:noWrap/>
            <w:tcMar>
              <w:left w:w="0" w:type="dxa"/>
              <w:right w:w="0" w:type="dxa"/>
            </w:tcMar>
          </w:tcPr>
          <w:p w14:paraId="6DA89185" w14:textId="7DC775FD" w:rsidR="00E730F7" w:rsidRPr="000A4906" w:rsidRDefault="00E730F7" w:rsidP="00344F8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3279" w:type="dxa"/>
            <w:tcBorders>
              <w:top w:val="dotted" w:sz="4" w:space="0" w:color="auto"/>
              <w:bottom w:val="dotted" w:sz="4" w:space="0" w:color="auto"/>
              <w:right w:val="single" w:sz="4" w:space="0" w:color="auto"/>
            </w:tcBorders>
          </w:tcPr>
          <w:p w14:paraId="76E37DD8" w14:textId="77777777" w:rsidR="00E730F7" w:rsidRPr="000A4906" w:rsidRDefault="00E730F7" w:rsidP="00AF7CFE">
            <w:pPr>
              <w:spacing w:line="230" w:lineRule="exact"/>
              <w:ind w:left="176" w:hangingChars="100" w:hanging="176"/>
              <w:rPr>
                <w:spacing w:val="-2"/>
                <w:sz w:val="18"/>
                <w:szCs w:val="20"/>
              </w:rPr>
            </w:pPr>
            <w:r w:rsidRPr="000A4906">
              <w:rPr>
                <w:rFonts w:hint="eastAsia"/>
                <w:spacing w:val="-2"/>
                <w:sz w:val="18"/>
                <w:szCs w:val="20"/>
              </w:rPr>
              <w:t>○標本調査の結果をもとに</w:t>
            </w:r>
            <w:r w:rsidR="00A54D78" w:rsidRPr="000A4906">
              <w:rPr>
                <w:rFonts w:hint="eastAsia"/>
                <w:spacing w:val="-2"/>
                <w:sz w:val="18"/>
                <w:szCs w:val="20"/>
              </w:rPr>
              <w:t>して</w:t>
            </w:r>
            <w:r w:rsidRPr="000A4906">
              <w:rPr>
                <w:rFonts w:hint="eastAsia"/>
                <w:spacing w:val="-2"/>
                <w:sz w:val="18"/>
                <w:szCs w:val="20"/>
              </w:rPr>
              <w:t>，母集団における数量の割合や母集団全体の数量を推測する手順を理解してい</w:t>
            </w:r>
            <w:r w:rsidR="00F62D7F" w:rsidRPr="000A4906">
              <w:rPr>
                <w:rFonts w:hint="eastAsia"/>
                <w:spacing w:val="-2"/>
                <w:sz w:val="18"/>
                <w:szCs w:val="20"/>
              </w:rPr>
              <w:t>る</w:t>
            </w:r>
            <w:r w:rsidRPr="000A4906">
              <w:rPr>
                <w:rFonts w:hint="eastAsia"/>
                <w:spacing w:val="-2"/>
                <w:sz w:val="18"/>
                <w:szCs w:val="20"/>
              </w:rPr>
              <w:t>。</w:t>
            </w:r>
          </w:p>
        </w:tc>
        <w:tc>
          <w:tcPr>
            <w:tcW w:w="3118" w:type="dxa"/>
            <w:tcBorders>
              <w:top w:val="dotted" w:sz="4" w:space="0" w:color="auto"/>
              <w:left w:val="single" w:sz="4" w:space="0" w:color="auto"/>
              <w:bottom w:val="dotted" w:sz="4" w:space="0" w:color="auto"/>
            </w:tcBorders>
          </w:tcPr>
          <w:p w14:paraId="105FC248" w14:textId="77777777" w:rsidR="00E730F7" w:rsidRPr="000A4906" w:rsidRDefault="00E730F7" w:rsidP="00AF7CFE">
            <w:pPr>
              <w:spacing w:line="230" w:lineRule="exact"/>
              <w:ind w:left="176" w:hangingChars="100" w:hanging="176"/>
              <w:rPr>
                <w:spacing w:val="-2"/>
                <w:sz w:val="18"/>
                <w:szCs w:val="20"/>
              </w:rPr>
            </w:pPr>
            <w:r w:rsidRPr="000A4906">
              <w:rPr>
                <w:rFonts w:hint="eastAsia"/>
                <w:spacing w:val="-2"/>
                <w:sz w:val="18"/>
                <w:szCs w:val="20"/>
              </w:rPr>
              <w:t>○標本での割合が母集団での割合とおよそ等しいとみなして，母集団の数量を推測する方法を</w:t>
            </w:r>
            <w:r w:rsidR="00F62D7F" w:rsidRPr="000A4906">
              <w:rPr>
                <w:rFonts w:hint="eastAsia"/>
                <w:spacing w:val="-2"/>
                <w:sz w:val="18"/>
                <w:szCs w:val="20"/>
              </w:rPr>
              <w:t>見いだす</w:t>
            </w:r>
            <w:r w:rsidRPr="000A4906">
              <w:rPr>
                <w:rFonts w:hint="eastAsia"/>
                <w:spacing w:val="-2"/>
                <w:sz w:val="18"/>
                <w:szCs w:val="20"/>
              </w:rPr>
              <w:t>ことができ</w:t>
            </w:r>
            <w:r w:rsidR="00F62D7F" w:rsidRPr="000A4906">
              <w:rPr>
                <w:rFonts w:hint="eastAsia"/>
                <w:spacing w:val="-2"/>
                <w:sz w:val="18"/>
                <w:szCs w:val="20"/>
              </w:rPr>
              <w:t>る</w:t>
            </w:r>
            <w:r w:rsidRPr="000A4906">
              <w:rPr>
                <w:rFonts w:hint="eastAsia"/>
                <w:spacing w:val="-2"/>
                <w:sz w:val="18"/>
                <w:szCs w:val="20"/>
              </w:rPr>
              <w:t>。</w:t>
            </w:r>
          </w:p>
        </w:tc>
        <w:tc>
          <w:tcPr>
            <w:tcW w:w="2958" w:type="dxa"/>
            <w:vMerge/>
            <w:tcBorders>
              <w:bottom w:val="dotted" w:sz="4" w:space="0" w:color="auto"/>
              <w:right w:val="single" w:sz="12" w:space="0" w:color="auto"/>
            </w:tcBorders>
          </w:tcPr>
          <w:p w14:paraId="44ACEC8B" w14:textId="77777777" w:rsidR="00E730F7" w:rsidRPr="000A4906" w:rsidRDefault="00E730F7" w:rsidP="00E56322">
            <w:pPr>
              <w:spacing w:line="240" w:lineRule="exact"/>
              <w:ind w:left="176" w:hangingChars="100" w:hanging="176"/>
              <w:rPr>
                <w:spacing w:val="-2"/>
                <w:sz w:val="18"/>
                <w:szCs w:val="20"/>
              </w:rPr>
            </w:pPr>
          </w:p>
        </w:tc>
      </w:tr>
      <w:tr w:rsidR="000A4906" w:rsidRPr="000A4906" w14:paraId="3A7B8314" w14:textId="77777777" w:rsidTr="00AF7CFE">
        <w:trPr>
          <w:trHeight w:val="58"/>
        </w:trPr>
        <w:tc>
          <w:tcPr>
            <w:tcW w:w="851" w:type="dxa"/>
            <w:vMerge/>
            <w:tcBorders>
              <w:left w:val="single" w:sz="12" w:space="0" w:color="auto"/>
              <w:right w:val="single" w:sz="4" w:space="0" w:color="auto"/>
            </w:tcBorders>
            <w:shd w:val="clear" w:color="auto" w:fill="auto"/>
            <w:tcMar>
              <w:left w:w="57" w:type="dxa"/>
              <w:right w:w="57" w:type="dxa"/>
            </w:tcMar>
            <w:textDirection w:val="tbRlV"/>
            <w:vAlign w:val="center"/>
          </w:tcPr>
          <w:p w14:paraId="1F9E5D41" w14:textId="77777777" w:rsidR="00E730F7" w:rsidRPr="000A4906" w:rsidRDefault="00E730F7" w:rsidP="009E2338">
            <w:pPr>
              <w:spacing w:line="240" w:lineRule="exact"/>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196C43C2" w14:textId="77777777" w:rsidR="00E730F7" w:rsidRPr="000A4906" w:rsidRDefault="00E730F7" w:rsidP="00344F81">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rPr>
              <w:t>基本の問題</w:t>
            </w:r>
          </w:p>
        </w:tc>
        <w:tc>
          <w:tcPr>
            <w:tcW w:w="6096" w:type="dxa"/>
            <w:tcBorders>
              <w:top w:val="dotted" w:sz="4" w:space="0" w:color="auto"/>
              <w:bottom w:val="dotted" w:sz="4" w:space="0" w:color="auto"/>
            </w:tcBorders>
          </w:tcPr>
          <w:p w14:paraId="69702558" w14:textId="547E33BB" w:rsidR="00E730F7" w:rsidRPr="000A4906" w:rsidRDefault="009E2338" w:rsidP="00344F81">
            <w:pPr>
              <w:spacing w:line="240" w:lineRule="exact"/>
              <w:ind w:left="160" w:hangingChars="100" w:hanging="160"/>
              <w:rPr>
                <w:rFonts w:hAnsi="ＭＳ 明朝"/>
                <w:sz w:val="16"/>
                <w:szCs w:val="20"/>
              </w:rPr>
            </w:pPr>
            <w:r w:rsidRPr="000A4906">
              <w:rPr>
                <w:rFonts w:hAnsi="ＭＳ 明朝" w:hint="eastAsia"/>
                <w:sz w:val="16"/>
                <w:szCs w:val="20"/>
              </w:rPr>
              <w:t>１節</w:t>
            </w:r>
            <w:r w:rsidR="00E730F7" w:rsidRPr="000A4906">
              <w:rPr>
                <w:rFonts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0E557FD5" w14:textId="586D9EA6" w:rsidR="00E730F7" w:rsidRPr="000A4906" w:rsidRDefault="00E730F7" w:rsidP="00344F8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0</w:t>
            </w:r>
            <w:r w:rsidRPr="000A4906">
              <w:rPr>
                <w:rFonts w:hAnsi="ＭＳ 明朝" w:hint="eastAsia"/>
                <w:sz w:val="18"/>
                <w:szCs w:val="18"/>
              </w:rPr>
              <w:t>.</w:t>
            </w:r>
            <w:r w:rsidR="009E2338" w:rsidRPr="000A4906">
              <w:rPr>
                <w:rFonts w:hAnsi="ＭＳ 明朝" w:hint="eastAsia"/>
                <w:sz w:val="18"/>
                <w:szCs w:val="18"/>
              </w:rPr>
              <w:t>5</w:t>
            </w:r>
            <w:r w:rsidRPr="000A4906">
              <w:rPr>
                <w:rFonts w:hAnsi="ＭＳ 明朝" w:hint="eastAsia"/>
                <w:sz w:val="18"/>
                <w:szCs w:val="18"/>
              </w:rPr>
              <w:t>)</w:t>
            </w:r>
          </w:p>
        </w:tc>
        <w:tc>
          <w:tcPr>
            <w:tcW w:w="9355" w:type="dxa"/>
            <w:gridSpan w:val="3"/>
            <w:tcBorders>
              <w:top w:val="dotted" w:sz="4" w:space="0" w:color="auto"/>
              <w:bottom w:val="dotted" w:sz="4" w:space="0" w:color="auto"/>
              <w:right w:val="single" w:sz="12" w:space="0" w:color="auto"/>
            </w:tcBorders>
          </w:tcPr>
          <w:p w14:paraId="0115C036" w14:textId="77777777" w:rsidR="00E730F7" w:rsidRPr="000A4906" w:rsidRDefault="00E730F7" w:rsidP="00D966C5">
            <w:pPr>
              <w:spacing w:line="240" w:lineRule="exact"/>
              <w:ind w:left="176" w:hangingChars="100" w:hanging="176"/>
              <w:rPr>
                <w:spacing w:val="-2"/>
                <w:sz w:val="18"/>
                <w:szCs w:val="20"/>
              </w:rPr>
            </w:pPr>
          </w:p>
        </w:tc>
      </w:tr>
      <w:tr w:rsidR="000A4906" w:rsidRPr="000A4906" w14:paraId="1A8F61C3" w14:textId="77777777" w:rsidTr="00F36C56">
        <w:trPr>
          <w:trHeight w:val="259"/>
        </w:trPr>
        <w:tc>
          <w:tcPr>
            <w:tcW w:w="851" w:type="dxa"/>
            <w:vMerge/>
            <w:tcBorders>
              <w:left w:val="single" w:sz="12" w:space="0" w:color="auto"/>
              <w:right w:val="single" w:sz="4" w:space="0" w:color="auto"/>
            </w:tcBorders>
            <w:shd w:val="clear" w:color="auto" w:fill="auto"/>
            <w:tcMar>
              <w:left w:w="57" w:type="dxa"/>
              <w:right w:w="57" w:type="dxa"/>
            </w:tcMar>
            <w:textDirection w:val="tbRlV"/>
          </w:tcPr>
          <w:p w14:paraId="2F60573B" w14:textId="77777777" w:rsidR="00A54D78" w:rsidRPr="000A4906" w:rsidRDefault="00A54D78" w:rsidP="009E2338">
            <w:pPr>
              <w:spacing w:line="240" w:lineRule="exact"/>
              <w:jc w:val="center"/>
              <w:rPr>
                <w:sz w:val="18"/>
              </w:rPr>
            </w:pPr>
          </w:p>
        </w:tc>
        <w:tc>
          <w:tcPr>
            <w:tcW w:w="2126" w:type="dxa"/>
            <w:tcBorders>
              <w:top w:val="dotted" w:sz="4" w:space="0" w:color="auto"/>
              <w:left w:val="single" w:sz="4" w:space="0" w:color="auto"/>
            </w:tcBorders>
          </w:tcPr>
          <w:p w14:paraId="1DFF43E2" w14:textId="77777777" w:rsidR="00A54D78" w:rsidRPr="000A4906" w:rsidRDefault="00A54D78" w:rsidP="00376585">
            <w:pPr>
              <w:spacing w:line="240" w:lineRule="exact"/>
              <w:ind w:leftChars="-25" w:left="218" w:rightChars="-25" w:right="-53" w:hangingChars="150" w:hanging="271"/>
              <w:rPr>
                <w:rFonts w:ascii="ＭＳ ゴシック" w:eastAsia="ＭＳ ゴシック" w:hAnsi="ＭＳ ゴシック"/>
                <w:b/>
                <w:sz w:val="18"/>
                <w:szCs w:val="20"/>
              </w:rPr>
            </w:pPr>
            <w:r w:rsidRPr="000A4906">
              <w:rPr>
                <w:rFonts w:ascii="ＭＳ ゴシック" w:eastAsia="ＭＳ ゴシック" w:hAnsi="ＭＳ ゴシック" w:hint="eastAsia"/>
                <w:b/>
                <w:sz w:val="18"/>
                <w:szCs w:val="20"/>
              </w:rPr>
              <w:t>数学の広場</w:t>
            </w:r>
          </w:p>
          <w:p w14:paraId="64DBF996" w14:textId="77777777" w:rsidR="00A54D78" w:rsidRPr="000A4906" w:rsidRDefault="00A54D78" w:rsidP="00B07D92">
            <w:pPr>
              <w:spacing w:line="240" w:lineRule="exact"/>
              <w:ind w:leftChars="100" w:left="210" w:rightChars="-25" w:right="-53"/>
              <w:rPr>
                <w:rFonts w:ascii="ＭＳ ゴシック" w:eastAsia="ＭＳ ゴシック" w:hAnsi="ＭＳ ゴシック"/>
                <w:b/>
                <w:sz w:val="18"/>
                <w:szCs w:val="20"/>
              </w:rPr>
            </w:pPr>
            <w:r w:rsidRPr="000A4906">
              <w:rPr>
                <w:rFonts w:ascii="ＭＳ ゴシック" w:eastAsia="ＭＳ ゴシック" w:hAnsi="ＭＳ ゴシック" w:hint="eastAsia"/>
                <w:b/>
                <w:spacing w:val="-4"/>
                <w:sz w:val="18"/>
              </w:rPr>
              <w:t>円周率の数の並び</w:t>
            </w:r>
          </w:p>
        </w:tc>
        <w:tc>
          <w:tcPr>
            <w:tcW w:w="6096" w:type="dxa"/>
            <w:tcBorders>
              <w:top w:val="dotted" w:sz="4" w:space="0" w:color="auto"/>
            </w:tcBorders>
          </w:tcPr>
          <w:p w14:paraId="6602CA14" w14:textId="77777777" w:rsidR="00A54D78" w:rsidRPr="000A4906" w:rsidRDefault="00A54D78" w:rsidP="00F86B9F">
            <w:pPr>
              <w:spacing w:line="240" w:lineRule="exact"/>
              <w:ind w:left="160" w:hangingChars="100" w:hanging="160"/>
              <w:rPr>
                <w:rFonts w:hAnsi="ＭＳ 明朝"/>
                <w:sz w:val="16"/>
                <w:szCs w:val="16"/>
              </w:rPr>
            </w:pPr>
            <w:r w:rsidRPr="000A4906">
              <w:rPr>
                <w:rFonts w:hAnsi="ＭＳ 明朝" w:hint="eastAsia"/>
                <w:sz w:val="16"/>
                <w:szCs w:val="16"/>
              </w:rPr>
              <w:t>・</w:t>
            </w:r>
            <w:r w:rsidRPr="000A4906">
              <w:rPr>
                <w:rFonts w:hint="eastAsia"/>
                <w:sz w:val="16"/>
                <w:szCs w:val="16"/>
              </w:rPr>
              <w:t>円周率の数字の並び方</w:t>
            </w:r>
          </w:p>
        </w:tc>
        <w:tc>
          <w:tcPr>
            <w:tcW w:w="567" w:type="dxa"/>
            <w:tcBorders>
              <w:top w:val="dotted" w:sz="4" w:space="0" w:color="auto"/>
            </w:tcBorders>
            <w:noWrap/>
            <w:tcMar>
              <w:left w:w="0" w:type="dxa"/>
              <w:right w:w="0" w:type="dxa"/>
            </w:tcMar>
          </w:tcPr>
          <w:p w14:paraId="140F5243" w14:textId="77777777" w:rsidR="00A54D78" w:rsidRPr="000A4906" w:rsidRDefault="00A54D78" w:rsidP="00F86B9F">
            <w:pPr>
              <w:spacing w:line="240" w:lineRule="exact"/>
              <w:ind w:leftChars="-50" w:left="-105" w:rightChars="-50" w:right="-105"/>
              <w:jc w:val="center"/>
              <w:rPr>
                <w:rFonts w:hAnsi="ＭＳ 明朝"/>
                <w:sz w:val="18"/>
                <w:szCs w:val="18"/>
              </w:rPr>
            </w:pPr>
          </w:p>
        </w:tc>
        <w:tc>
          <w:tcPr>
            <w:tcW w:w="3279" w:type="dxa"/>
            <w:tcBorders>
              <w:top w:val="dotted" w:sz="4" w:space="0" w:color="auto"/>
              <w:right w:val="single" w:sz="4" w:space="0" w:color="auto"/>
            </w:tcBorders>
          </w:tcPr>
          <w:p w14:paraId="2AD38485" w14:textId="77777777" w:rsidR="00A54D78" w:rsidRPr="000A4906" w:rsidRDefault="00A54D78" w:rsidP="00940B51">
            <w:pPr>
              <w:spacing w:line="240" w:lineRule="exact"/>
              <w:ind w:left="176" w:hangingChars="100" w:hanging="176"/>
              <w:rPr>
                <w:spacing w:val="-2"/>
                <w:sz w:val="18"/>
                <w:szCs w:val="20"/>
              </w:rPr>
            </w:pPr>
            <w:r w:rsidRPr="000A4906">
              <w:rPr>
                <w:rFonts w:hint="eastAsia"/>
                <w:spacing w:val="-2"/>
                <w:sz w:val="18"/>
                <w:szCs w:val="20"/>
              </w:rPr>
              <w:t>○</w:t>
            </w:r>
            <w:r w:rsidR="00877625" w:rsidRPr="000A4906">
              <w:rPr>
                <w:rFonts w:hint="eastAsia"/>
                <w:spacing w:val="-2"/>
                <w:sz w:val="18"/>
                <w:szCs w:val="20"/>
              </w:rPr>
              <w:t>円周率の数字の並び方に</w:t>
            </w:r>
            <w:r w:rsidR="003B698D" w:rsidRPr="000A4906">
              <w:rPr>
                <w:rFonts w:hint="eastAsia"/>
                <w:spacing w:val="-2"/>
                <w:sz w:val="18"/>
                <w:szCs w:val="20"/>
              </w:rPr>
              <w:t>ついて，</w:t>
            </w:r>
            <w:r w:rsidR="00940B51" w:rsidRPr="000A4906">
              <w:rPr>
                <w:rFonts w:hint="eastAsia"/>
                <w:spacing w:val="-2"/>
                <w:sz w:val="18"/>
                <w:szCs w:val="20"/>
              </w:rPr>
              <w:t>局所的</w:t>
            </w:r>
            <w:r w:rsidR="004759DE" w:rsidRPr="000A4906">
              <w:rPr>
                <w:rFonts w:hint="eastAsia"/>
                <w:spacing w:val="-2"/>
                <w:sz w:val="18"/>
                <w:szCs w:val="20"/>
              </w:rPr>
              <w:t>な</w:t>
            </w:r>
            <w:r w:rsidR="00877625" w:rsidRPr="000A4906">
              <w:rPr>
                <w:rFonts w:hint="eastAsia"/>
                <w:spacing w:val="-2"/>
                <w:sz w:val="18"/>
                <w:szCs w:val="20"/>
              </w:rPr>
              <w:t>規則性が</w:t>
            </w:r>
            <w:r w:rsidR="00940B51" w:rsidRPr="000A4906">
              <w:rPr>
                <w:rFonts w:hint="eastAsia"/>
                <w:spacing w:val="-2"/>
                <w:sz w:val="18"/>
                <w:szCs w:val="20"/>
              </w:rPr>
              <w:t>ある</w:t>
            </w:r>
            <w:r w:rsidR="00877625" w:rsidRPr="000A4906">
              <w:rPr>
                <w:rFonts w:hint="eastAsia"/>
                <w:spacing w:val="-2"/>
                <w:sz w:val="18"/>
                <w:szCs w:val="20"/>
              </w:rPr>
              <w:t>ことを理解している。</w:t>
            </w:r>
          </w:p>
        </w:tc>
        <w:tc>
          <w:tcPr>
            <w:tcW w:w="3118" w:type="dxa"/>
            <w:tcBorders>
              <w:top w:val="dotted" w:sz="4" w:space="0" w:color="auto"/>
              <w:left w:val="single" w:sz="4" w:space="0" w:color="auto"/>
              <w:right w:val="single" w:sz="4" w:space="0" w:color="auto"/>
            </w:tcBorders>
          </w:tcPr>
          <w:p w14:paraId="0F8FB44B" w14:textId="77777777" w:rsidR="00A54D78" w:rsidRPr="000A4906" w:rsidRDefault="008F1B77" w:rsidP="00D966C5">
            <w:pPr>
              <w:spacing w:line="240" w:lineRule="exact"/>
              <w:ind w:left="176" w:hangingChars="100" w:hanging="176"/>
              <w:rPr>
                <w:spacing w:val="-2"/>
                <w:sz w:val="18"/>
                <w:szCs w:val="20"/>
              </w:rPr>
            </w:pPr>
            <w:r w:rsidRPr="000A4906">
              <w:rPr>
                <w:rFonts w:hint="eastAsia"/>
                <w:spacing w:val="-2"/>
                <w:sz w:val="18"/>
                <w:szCs w:val="20"/>
              </w:rPr>
              <w:t>○円周率の数字の並び方に</w:t>
            </w:r>
            <w:r w:rsidR="003B698D" w:rsidRPr="000A4906">
              <w:rPr>
                <w:rFonts w:hint="eastAsia"/>
                <w:spacing w:val="-2"/>
                <w:sz w:val="18"/>
                <w:szCs w:val="20"/>
              </w:rPr>
              <w:t>ついて</w:t>
            </w:r>
            <w:r w:rsidRPr="000A4906">
              <w:rPr>
                <w:rFonts w:hint="eastAsia"/>
                <w:spacing w:val="-2"/>
                <w:sz w:val="18"/>
                <w:szCs w:val="20"/>
              </w:rPr>
              <w:t>，局所的な規則性を見いだすことができる。</w:t>
            </w:r>
          </w:p>
        </w:tc>
        <w:tc>
          <w:tcPr>
            <w:tcW w:w="2958" w:type="dxa"/>
            <w:tcBorders>
              <w:top w:val="dotted" w:sz="4" w:space="0" w:color="auto"/>
              <w:left w:val="single" w:sz="4" w:space="0" w:color="auto"/>
              <w:right w:val="single" w:sz="12" w:space="0" w:color="auto"/>
            </w:tcBorders>
          </w:tcPr>
          <w:p w14:paraId="170449C9" w14:textId="77777777" w:rsidR="00A54D78" w:rsidRPr="000A4906" w:rsidRDefault="00A54D78" w:rsidP="003B698D">
            <w:pPr>
              <w:spacing w:line="240" w:lineRule="exact"/>
              <w:ind w:left="176" w:hangingChars="100" w:hanging="176"/>
              <w:rPr>
                <w:spacing w:val="-2"/>
                <w:sz w:val="18"/>
                <w:szCs w:val="20"/>
              </w:rPr>
            </w:pPr>
            <w:r w:rsidRPr="000A4906">
              <w:rPr>
                <w:rFonts w:hint="eastAsia"/>
                <w:spacing w:val="-2"/>
                <w:sz w:val="18"/>
                <w:szCs w:val="20"/>
              </w:rPr>
              <w:t>○</w:t>
            </w:r>
            <w:r w:rsidR="00877625" w:rsidRPr="000A4906">
              <w:rPr>
                <w:rFonts w:hint="eastAsia"/>
                <w:spacing w:val="-2"/>
                <w:sz w:val="18"/>
                <w:szCs w:val="20"/>
              </w:rPr>
              <w:t>円周率の数字の並び方</w:t>
            </w:r>
            <w:r w:rsidR="008F1B77" w:rsidRPr="000A4906">
              <w:rPr>
                <w:rFonts w:hint="eastAsia"/>
                <w:spacing w:val="-2"/>
                <w:sz w:val="18"/>
                <w:szCs w:val="20"/>
              </w:rPr>
              <w:t>に</w:t>
            </w:r>
            <w:r w:rsidR="003B698D" w:rsidRPr="000A4906">
              <w:rPr>
                <w:rFonts w:hint="eastAsia"/>
                <w:spacing w:val="-2"/>
                <w:sz w:val="18"/>
                <w:szCs w:val="20"/>
              </w:rPr>
              <w:t>ついて，</w:t>
            </w:r>
            <w:r w:rsidR="008F1B77" w:rsidRPr="000A4906">
              <w:rPr>
                <w:rFonts w:hint="eastAsia"/>
                <w:spacing w:val="-2"/>
                <w:sz w:val="18"/>
                <w:szCs w:val="20"/>
              </w:rPr>
              <w:t>規則性</w:t>
            </w:r>
            <w:r w:rsidR="003B698D" w:rsidRPr="000A4906">
              <w:rPr>
                <w:rFonts w:hint="eastAsia"/>
                <w:spacing w:val="-2"/>
                <w:sz w:val="18"/>
                <w:szCs w:val="20"/>
              </w:rPr>
              <w:t>の有無を</w:t>
            </w:r>
            <w:r w:rsidR="00877625" w:rsidRPr="000A4906">
              <w:rPr>
                <w:rFonts w:hint="eastAsia"/>
                <w:spacing w:val="-2"/>
                <w:sz w:val="18"/>
                <w:szCs w:val="20"/>
              </w:rPr>
              <w:t>調べようとしている。</w:t>
            </w:r>
          </w:p>
        </w:tc>
      </w:tr>
      <w:tr w:rsidR="000A4906" w:rsidRPr="000A4906" w14:paraId="21080433" w14:textId="77777777" w:rsidTr="00F36C56">
        <w:trPr>
          <w:trHeight w:val="1888"/>
        </w:trPr>
        <w:tc>
          <w:tcPr>
            <w:tcW w:w="851"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extDirection w:val="tbRlV"/>
            <w:vAlign w:val="center"/>
          </w:tcPr>
          <w:p w14:paraId="09A64318" w14:textId="36407CFB" w:rsidR="00E730F7" w:rsidRPr="000A4906" w:rsidRDefault="009E2338" w:rsidP="009E2338">
            <w:pPr>
              <w:spacing w:line="240" w:lineRule="exact"/>
              <w:jc w:val="center"/>
              <w:rPr>
                <w:sz w:val="18"/>
                <w:szCs w:val="18"/>
              </w:rPr>
            </w:pPr>
            <w:r w:rsidRPr="000A4906">
              <w:rPr>
                <w:rFonts w:ascii="ＭＳ ゴシック" w:eastAsia="ＭＳ ゴシック" w:hAnsi="ＭＳ ゴシック" w:hint="eastAsia"/>
                <w:b/>
                <w:sz w:val="18"/>
                <w:szCs w:val="18"/>
              </w:rPr>
              <w:t>２節</w:t>
            </w:r>
            <w:r w:rsidR="00E730F7" w:rsidRPr="000A4906">
              <w:rPr>
                <w:rFonts w:ascii="ＭＳ ゴシック" w:eastAsia="ＭＳ ゴシック" w:hAnsi="ＭＳ ゴシック" w:hint="eastAsia"/>
                <w:b/>
                <w:sz w:val="18"/>
                <w:szCs w:val="18"/>
              </w:rPr>
              <w:t xml:space="preserve">　標本調査の活用（</w:t>
            </w:r>
            <w:r w:rsidRPr="000A4906">
              <w:rPr>
                <w:rFonts w:hAnsi="ＭＳ 明朝" w:hint="eastAsia"/>
                <w:b/>
                <w:sz w:val="18"/>
                <w:szCs w:val="18"/>
              </w:rPr>
              <w:t>１</w:t>
            </w:r>
            <w:r w:rsidR="00E730F7" w:rsidRPr="000A4906">
              <w:rPr>
                <w:rFonts w:ascii="ＭＳ ゴシック" w:eastAsia="ＭＳ ゴシック" w:hAnsi="ＭＳ ゴシック" w:hint="eastAsia"/>
                <w:b/>
                <w:sz w:val="18"/>
                <w:szCs w:val="18"/>
              </w:rPr>
              <w:t>時間）</w:t>
            </w:r>
          </w:p>
        </w:tc>
        <w:tc>
          <w:tcPr>
            <w:tcW w:w="2126" w:type="dxa"/>
            <w:tcBorders>
              <w:top w:val="single" w:sz="4" w:space="0" w:color="auto"/>
              <w:left w:val="single" w:sz="4" w:space="0" w:color="auto"/>
              <w:bottom w:val="single" w:sz="4" w:space="0" w:color="auto"/>
            </w:tcBorders>
          </w:tcPr>
          <w:p w14:paraId="4A68AD9C" w14:textId="77777777" w:rsidR="00E730F7" w:rsidRPr="000A4906" w:rsidRDefault="00E730F7" w:rsidP="00376585">
            <w:pPr>
              <w:spacing w:line="240" w:lineRule="exact"/>
              <w:ind w:leftChars="-25" w:left="218" w:rightChars="-25" w:right="-53" w:hangingChars="150" w:hanging="271"/>
              <w:rPr>
                <w:rFonts w:ascii="ＭＳ ゴシック" w:eastAsia="ＭＳ ゴシック" w:hAnsi="ＭＳ ゴシック"/>
                <w:b/>
                <w:sz w:val="18"/>
              </w:rPr>
            </w:pPr>
            <w:r w:rsidRPr="000A4906">
              <w:rPr>
                <w:rFonts w:ascii="ＭＳ ゴシック" w:eastAsia="ＭＳ ゴシック" w:hAnsi="ＭＳ ゴシック" w:hint="eastAsia"/>
                <w:b/>
                <w:sz w:val="18"/>
                <w:szCs w:val="20"/>
              </w:rPr>
              <w:t>① 標本調査の活用</w:t>
            </w:r>
          </w:p>
        </w:tc>
        <w:tc>
          <w:tcPr>
            <w:tcW w:w="6096" w:type="dxa"/>
            <w:tcBorders>
              <w:top w:val="single" w:sz="4" w:space="0" w:color="auto"/>
              <w:bottom w:val="single" w:sz="4" w:space="0" w:color="auto"/>
            </w:tcBorders>
          </w:tcPr>
          <w:p w14:paraId="2CD914DC" w14:textId="77777777" w:rsidR="00E730F7" w:rsidRPr="000A4906" w:rsidRDefault="00E730F7" w:rsidP="00344F81">
            <w:pPr>
              <w:spacing w:line="240" w:lineRule="exact"/>
              <w:ind w:left="160" w:hangingChars="100" w:hanging="160"/>
              <w:rPr>
                <w:rFonts w:hAnsi="ＭＳ 明朝"/>
                <w:sz w:val="16"/>
                <w:szCs w:val="16"/>
              </w:rPr>
            </w:pPr>
            <w:r w:rsidRPr="000A4906">
              <w:rPr>
                <w:rFonts w:hAnsi="ＭＳ 明朝" w:hint="eastAsia"/>
                <w:sz w:val="16"/>
                <w:szCs w:val="20"/>
              </w:rPr>
              <w:t>・調べたことについて，標本調査を使って，その結果をまとめること</w:t>
            </w:r>
          </w:p>
        </w:tc>
        <w:tc>
          <w:tcPr>
            <w:tcW w:w="567" w:type="dxa"/>
            <w:tcBorders>
              <w:top w:val="single" w:sz="4" w:space="0" w:color="auto"/>
              <w:bottom w:val="single" w:sz="4" w:space="0" w:color="auto"/>
            </w:tcBorders>
            <w:noWrap/>
            <w:tcMar>
              <w:left w:w="0" w:type="dxa"/>
              <w:right w:w="0" w:type="dxa"/>
            </w:tcMar>
          </w:tcPr>
          <w:p w14:paraId="1F0217F0" w14:textId="3694AF3F" w:rsidR="00E730F7" w:rsidRPr="000A4906" w:rsidRDefault="00E730F7" w:rsidP="00344F81">
            <w:pPr>
              <w:spacing w:line="240" w:lineRule="exact"/>
              <w:ind w:leftChars="-50" w:left="-105" w:rightChars="-50" w:right="-105"/>
              <w:jc w:val="center"/>
              <w:rPr>
                <w:rFonts w:hAnsi="ＭＳ 明朝"/>
                <w:sz w:val="18"/>
                <w:szCs w:val="18"/>
              </w:rPr>
            </w:pPr>
            <w:r w:rsidRPr="000A4906">
              <w:rPr>
                <w:rFonts w:hAnsi="ＭＳ 明朝" w:hint="eastAsia"/>
                <w:sz w:val="18"/>
                <w:szCs w:val="18"/>
              </w:rPr>
              <w:t>(</w:t>
            </w:r>
            <w:r w:rsidR="009E2338" w:rsidRPr="000A4906">
              <w:rPr>
                <w:rFonts w:hAnsi="ＭＳ 明朝" w:hint="eastAsia"/>
                <w:sz w:val="18"/>
                <w:szCs w:val="18"/>
              </w:rPr>
              <w:t>1</w:t>
            </w:r>
            <w:r w:rsidRPr="000A4906">
              <w:rPr>
                <w:rFonts w:hAnsi="ＭＳ 明朝" w:hint="eastAsia"/>
                <w:sz w:val="18"/>
                <w:szCs w:val="18"/>
              </w:rPr>
              <w:t>)</w:t>
            </w:r>
          </w:p>
        </w:tc>
        <w:tc>
          <w:tcPr>
            <w:tcW w:w="3279" w:type="dxa"/>
            <w:tcBorders>
              <w:top w:val="single" w:sz="4" w:space="0" w:color="auto"/>
              <w:bottom w:val="single" w:sz="4" w:space="0" w:color="auto"/>
              <w:right w:val="single" w:sz="4" w:space="0" w:color="auto"/>
            </w:tcBorders>
          </w:tcPr>
          <w:p w14:paraId="2E5D07C3" w14:textId="77777777" w:rsidR="00E730F7" w:rsidRPr="000A4906" w:rsidRDefault="00572465" w:rsidP="00344F81">
            <w:pPr>
              <w:spacing w:line="240" w:lineRule="exact"/>
              <w:ind w:left="176" w:hangingChars="100" w:hanging="176"/>
              <w:rPr>
                <w:b/>
                <w:spacing w:val="-2"/>
                <w:sz w:val="18"/>
                <w:szCs w:val="20"/>
              </w:rPr>
            </w:pPr>
            <w:r w:rsidRPr="000A4906">
              <w:rPr>
                <w:rFonts w:hint="eastAsia"/>
                <w:spacing w:val="-2"/>
                <w:sz w:val="18"/>
                <w:szCs w:val="20"/>
              </w:rPr>
              <w:t>○標本調査を</w:t>
            </w:r>
            <w:r w:rsidR="00C9514F" w:rsidRPr="000A4906">
              <w:rPr>
                <w:rFonts w:hint="eastAsia"/>
                <w:spacing w:val="-2"/>
                <w:sz w:val="18"/>
                <w:szCs w:val="20"/>
              </w:rPr>
              <w:t>使って</w:t>
            </w:r>
            <w:r w:rsidR="004759DE" w:rsidRPr="000A4906">
              <w:rPr>
                <w:rFonts w:hint="eastAsia"/>
                <w:spacing w:val="-2"/>
                <w:sz w:val="18"/>
                <w:szCs w:val="20"/>
              </w:rPr>
              <w:t>，</w:t>
            </w:r>
            <w:r w:rsidR="00C9514F" w:rsidRPr="000A4906">
              <w:rPr>
                <w:rFonts w:hint="eastAsia"/>
                <w:spacing w:val="-2"/>
                <w:sz w:val="18"/>
                <w:szCs w:val="20"/>
              </w:rPr>
              <w:t>問題を解決する方法</w:t>
            </w:r>
            <w:r w:rsidR="001A4A88" w:rsidRPr="000A4906">
              <w:rPr>
                <w:rFonts w:hint="eastAsia"/>
                <w:spacing w:val="-2"/>
                <w:sz w:val="18"/>
                <w:szCs w:val="20"/>
              </w:rPr>
              <w:t>を</w:t>
            </w:r>
            <w:r w:rsidRPr="000A4906">
              <w:rPr>
                <w:rFonts w:hint="eastAsia"/>
                <w:spacing w:val="-4"/>
                <w:sz w:val="18"/>
                <w:szCs w:val="20"/>
              </w:rPr>
              <w:t>理解して</w:t>
            </w:r>
            <w:r w:rsidRPr="000A4906">
              <w:rPr>
                <w:rFonts w:hint="eastAsia"/>
                <w:spacing w:val="-2"/>
                <w:sz w:val="18"/>
                <w:szCs w:val="20"/>
              </w:rPr>
              <w:t>い</w:t>
            </w:r>
            <w:r w:rsidR="00F62D7F" w:rsidRPr="000A4906">
              <w:rPr>
                <w:rFonts w:hint="eastAsia"/>
                <w:spacing w:val="-2"/>
                <w:sz w:val="18"/>
                <w:szCs w:val="20"/>
              </w:rPr>
              <w:t>る</w:t>
            </w:r>
            <w:r w:rsidRPr="000A4906">
              <w:rPr>
                <w:rFonts w:hint="eastAsia"/>
                <w:b/>
                <w:spacing w:val="-2"/>
                <w:sz w:val="18"/>
                <w:szCs w:val="20"/>
              </w:rPr>
              <w:t>。</w:t>
            </w:r>
          </w:p>
          <w:p w14:paraId="41FF98CF" w14:textId="77777777" w:rsidR="00572465" w:rsidRPr="000A4906" w:rsidRDefault="00C9514F" w:rsidP="00F62D7F">
            <w:pPr>
              <w:spacing w:line="240" w:lineRule="exact"/>
              <w:ind w:left="176" w:hangingChars="100" w:hanging="176"/>
              <w:rPr>
                <w:spacing w:val="-2"/>
                <w:sz w:val="18"/>
                <w:szCs w:val="20"/>
              </w:rPr>
            </w:pPr>
            <w:r w:rsidRPr="000A4906">
              <w:rPr>
                <w:rFonts w:hint="eastAsia"/>
                <w:spacing w:val="-2"/>
                <w:sz w:val="18"/>
                <w:szCs w:val="20"/>
              </w:rPr>
              <w:t>○標本調査を使って問題を解決するために，</w:t>
            </w:r>
            <w:r w:rsidRPr="000A4906">
              <w:rPr>
                <w:rFonts w:hAnsi="ＭＳ 明朝" w:hint="eastAsia"/>
                <w:spacing w:val="-2"/>
                <w:sz w:val="18"/>
                <w:szCs w:val="18"/>
              </w:rPr>
              <w:t>無作為に標本を取り出し</w:t>
            </w:r>
            <w:r w:rsidRPr="000A4906">
              <w:rPr>
                <w:rFonts w:hint="eastAsia"/>
                <w:spacing w:val="-2"/>
                <w:sz w:val="18"/>
                <w:szCs w:val="20"/>
              </w:rPr>
              <w:t>，整理することができる。</w:t>
            </w:r>
          </w:p>
        </w:tc>
        <w:tc>
          <w:tcPr>
            <w:tcW w:w="3118" w:type="dxa"/>
            <w:tcBorders>
              <w:top w:val="single" w:sz="4" w:space="0" w:color="auto"/>
              <w:left w:val="single" w:sz="4" w:space="0" w:color="auto"/>
              <w:bottom w:val="single" w:sz="4" w:space="0" w:color="auto"/>
              <w:right w:val="single" w:sz="4" w:space="0" w:color="auto"/>
            </w:tcBorders>
          </w:tcPr>
          <w:p w14:paraId="0596164B" w14:textId="77777777" w:rsidR="002C0E01" w:rsidRPr="000A4906" w:rsidRDefault="00572465" w:rsidP="002C0E01">
            <w:pPr>
              <w:spacing w:line="240" w:lineRule="exact"/>
              <w:ind w:left="176" w:hangingChars="100" w:hanging="176"/>
              <w:rPr>
                <w:spacing w:val="-2"/>
                <w:sz w:val="18"/>
                <w:szCs w:val="20"/>
              </w:rPr>
            </w:pPr>
            <w:r w:rsidRPr="000A4906">
              <w:rPr>
                <w:rFonts w:hint="eastAsia"/>
                <w:spacing w:val="-2"/>
                <w:sz w:val="18"/>
                <w:szCs w:val="20"/>
              </w:rPr>
              <w:t>○標本調査を</w:t>
            </w:r>
            <w:r w:rsidR="002C0E01" w:rsidRPr="000A4906">
              <w:rPr>
                <w:rFonts w:hint="eastAsia"/>
                <w:spacing w:val="-2"/>
                <w:sz w:val="18"/>
                <w:szCs w:val="20"/>
              </w:rPr>
              <w:t>使って</w:t>
            </w:r>
            <w:r w:rsidRPr="000A4906">
              <w:rPr>
                <w:rFonts w:hint="eastAsia"/>
                <w:spacing w:val="-2"/>
                <w:sz w:val="18"/>
                <w:szCs w:val="20"/>
              </w:rPr>
              <w:t>，身のまわりにある資料の傾向を</w:t>
            </w:r>
            <w:r w:rsidR="002C0E01" w:rsidRPr="000A4906">
              <w:rPr>
                <w:rFonts w:hint="eastAsia"/>
                <w:spacing w:val="-2"/>
                <w:sz w:val="18"/>
                <w:szCs w:val="20"/>
              </w:rPr>
              <w:t>推測し，そのことを説明することができる。</w:t>
            </w:r>
          </w:p>
          <w:p w14:paraId="69E1ED98" w14:textId="77777777" w:rsidR="002C0E01" w:rsidRPr="000A4906" w:rsidRDefault="002C0E01" w:rsidP="00572465">
            <w:pPr>
              <w:spacing w:line="240" w:lineRule="exact"/>
              <w:ind w:left="176" w:hangingChars="100" w:hanging="176"/>
              <w:rPr>
                <w:spacing w:val="-2"/>
                <w:sz w:val="18"/>
                <w:szCs w:val="20"/>
              </w:rPr>
            </w:pPr>
            <w:r w:rsidRPr="000A4906">
              <w:rPr>
                <w:rFonts w:hint="eastAsia"/>
                <w:spacing w:val="-2"/>
                <w:sz w:val="18"/>
                <w:szCs w:val="20"/>
              </w:rPr>
              <w:t>○簡単な場合について標本調査を行い，母集団の傾向を推定し判断することができる。</w:t>
            </w:r>
          </w:p>
          <w:p w14:paraId="1B64E2D2" w14:textId="77777777" w:rsidR="00E730F7" w:rsidRPr="000A4906" w:rsidRDefault="00572465" w:rsidP="00877625">
            <w:pPr>
              <w:spacing w:line="240" w:lineRule="exact"/>
              <w:ind w:left="176" w:hangingChars="100" w:hanging="176"/>
              <w:rPr>
                <w:spacing w:val="-2"/>
                <w:sz w:val="18"/>
                <w:szCs w:val="20"/>
              </w:rPr>
            </w:pPr>
            <w:r w:rsidRPr="000A4906">
              <w:rPr>
                <w:rFonts w:hint="eastAsia"/>
                <w:spacing w:val="-2"/>
                <w:sz w:val="18"/>
                <w:szCs w:val="20"/>
              </w:rPr>
              <w:t>○標本調査を行った</w:t>
            </w:r>
            <w:r w:rsidR="00A54D78" w:rsidRPr="000A4906">
              <w:rPr>
                <w:rFonts w:hint="eastAsia"/>
                <w:spacing w:val="-2"/>
                <w:sz w:val="18"/>
                <w:szCs w:val="20"/>
              </w:rPr>
              <w:t>後</w:t>
            </w:r>
            <w:r w:rsidRPr="000A4906">
              <w:rPr>
                <w:rFonts w:hint="eastAsia"/>
                <w:spacing w:val="-2"/>
                <w:sz w:val="18"/>
                <w:szCs w:val="20"/>
              </w:rPr>
              <w:t>，その方法を</w:t>
            </w:r>
            <w:r w:rsidR="008208DC" w:rsidRPr="000A4906">
              <w:rPr>
                <w:rFonts w:hint="eastAsia"/>
                <w:spacing w:val="-4"/>
                <w:sz w:val="18"/>
                <w:szCs w:val="20"/>
              </w:rPr>
              <w:t>ふ</w:t>
            </w:r>
            <w:r w:rsidRPr="000A4906">
              <w:rPr>
                <w:rFonts w:hint="eastAsia"/>
                <w:spacing w:val="-4"/>
                <w:sz w:val="18"/>
                <w:szCs w:val="20"/>
              </w:rPr>
              <w:t>り返ることがで</w:t>
            </w:r>
            <w:r w:rsidRPr="000A4906">
              <w:rPr>
                <w:rFonts w:hint="eastAsia"/>
                <w:spacing w:val="-2"/>
                <w:sz w:val="18"/>
                <w:szCs w:val="20"/>
              </w:rPr>
              <w:t>き</w:t>
            </w:r>
            <w:r w:rsidR="002C0E01" w:rsidRPr="000A4906">
              <w:rPr>
                <w:rFonts w:hint="eastAsia"/>
                <w:spacing w:val="-2"/>
                <w:sz w:val="18"/>
                <w:szCs w:val="20"/>
              </w:rPr>
              <w:t>る</w:t>
            </w:r>
            <w:r w:rsidRPr="000A4906">
              <w:rPr>
                <w:rFonts w:hint="eastAsia"/>
                <w:spacing w:val="-2"/>
                <w:sz w:val="18"/>
                <w:szCs w:val="20"/>
              </w:rPr>
              <w:t>。</w:t>
            </w:r>
          </w:p>
        </w:tc>
        <w:tc>
          <w:tcPr>
            <w:tcW w:w="2958" w:type="dxa"/>
            <w:tcBorders>
              <w:top w:val="single" w:sz="4" w:space="0" w:color="auto"/>
              <w:left w:val="single" w:sz="4" w:space="0" w:color="auto"/>
              <w:bottom w:val="single" w:sz="4" w:space="0" w:color="auto"/>
              <w:right w:val="single" w:sz="12" w:space="0" w:color="auto"/>
            </w:tcBorders>
          </w:tcPr>
          <w:p w14:paraId="085E5CC6" w14:textId="77777777" w:rsidR="00E730F7" w:rsidRPr="000A4906" w:rsidRDefault="00572465" w:rsidP="00F95472">
            <w:pPr>
              <w:spacing w:line="240" w:lineRule="exact"/>
              <w:ind w:left="176" w:hangingChars="100" w:hanging="176"/>
              <w:rPr>
                <w:spacing w:val="-2"/>
                <w:sz w:val="18"/>
                <w:szCs w:val="20"/>
              </w:rPr>
            </w:pPr>
            <w:r w:rsidRPr="000A4906">
              <w:rPr>
                <w:rFonts w:hint="eastAsia"/>
                <w:spacing w:val="-2"/>
                <w:sz w:val="18"/>
                <w:szCs w:val="20"/>
              </w:rPr>
              <w:t>○標本調査を</w:t>
            </w:r>
            <w:r w:rsidR="009C0E86" w:rsidRPr="000A4906">
              <w:rPr>
                <w:rFonts w:hint="eastAsia"/>
                <w:spacing w:val="-2"/>
                <w:sz w:val="18"/>
                <w:szCs w:val="20"/>
              </w:rPr>
              <w:t>使って，身のまわりにある資料</w:t>
            </w:r>
            <w:r w:rsidRPr="000A4906">
              <w:rPr>
                <w:rFonts w:hint="eastAsia"/>
                <w:spacing w:val="-2"/>
                <w:sz w:val="18"/>
                <w:szCs w:val="20"/>
              </w:rPr>
              <w:t>の傾向を調べようとしてい</w:t>
            </w:r>
            <w:r w:rsidR="00F95472" w:rsidRPr="000A4906">
              <w:rPr>
                <w:rFonts w:hint="eastAsia"/>
                <w:spacing w:val="-2"/>
                <w:sz w:val="18"/>
                <w:szCs w:val="20"/>
              </w:rPr>
              <w:t>る</w:t>
            </w:r>
            <w:r w:rsidRPr="000A4906">
              <w:rPr>
                <w:rFonts w:hint="eastAsia"/>
                <w:spacing w:val="-2"/>
                <w:sz w:val="18"/>
                <w:szCs w:val="20"/>
              </w:rPr>
              <w:t>。</w:t>
            </w:r>
          </w:p>
          <w:p w14:paraId="2719BA2C" w14:textId="77777777" w:rsidR="002C0E01" w:rsidRPr="000A4906" w:rsidRDefault="002C0E01" w:rsidP="008208DC">
            <w:pPr>
              <w:spacing w:line="240" w:lineRule="exact"/>
              <w:ind w:left="176" w:hangingChars="100" w:hanging="176"/>
              <w:rPr>
                <w:spacing w:val="-2"/>
                <w:sz w:val="18"/>
                <w:szCs w:val="20"/>
              </w:rPr>
            </w:pPr>
            <w:r w:rsidRPr="000A4906">
              <w:rPr>
                <w:rFonts w:hint="eastAsia"/>
                <w:spacing w:val="-2"/>
                <w:sz w:val="18"/>
                <w:szCs w:val="20"/>
              </w:rPr>
              <w:t>○標本調査を使った問題解決の過程を</w:t>
            </w:r>
            <w:r w:rsidR="008208DC" w:rsidRPr="000A4906">
              <w:rPr>
                <w:rFonts w:hint="eastAsia"/>
                <w:spacing w:val="-2"/>
                <w:sz w:val="18"/>
                <w:szCs w:val="20"/>
              </w:rPr>
              <w:t>ふ</w:t>
            </w:r>
            <w:r w:rsidRPr="000A4906">
              <w:rPr>
                <w:rFonts w:hint="eastAsia"/>
                <w:spacing w:val="-2"/>
                <w:sz w:val="18"/>
                <w:szCs w:val="20"/>
              </w:rPr>
              <w:t>り返って評価・改善しようとしたり</w:t>
            </w:r>
            <w:r w:rsidR="00A54D78" w:rsidRPr="000A4906">
              <w:rPr>
                <w:rFonts w:hint="eastAsia"/>
                <w:spacing w:val="-2"/>
                <w:sz w:val="18"/>
                <w:szCs w:val="20"/>
              </w:rPr>
              <w:t>，多様な考えを認め，よりよく問題解決しようとしたり</w:t>
            </w:r>
            <w:r w:rsidRPr="000A4906">
              <w:rPr>
                <w:rFonts w:hint="eastAsia"/>
                <w:spacing w:val="-2"/>
                <w:sz w:val="18"/>
                <w:szCs w:val="20"/>
              </w:rPr>
              <w:t>している。</w:t>
            </w:r>
          </w:p>
        </w:tc>
      </w:tr>
      <w:tr w:rsidR="000A4906" w:rsidRPr="000A4906" w14:paraId="6AFFC1E0" w14:textId="77777777" w:rsidTr="00AF7CFE">
        <w:trPr>
          <w:trHeight w:val="58"/>
        </w:trPr>
        <w:tc>
          <w:tcPr>
            <w:tcW w:w="2977" w:type="dxa"/>
            <w:gridSpan w:val="2"/>
            <w:tcBorders>
              <w:left w:val="single" w:sz="12" w:space="0" w:color="auto"/>
              <w:bottom w:val="dotted" w:sz="4" w:space="0" w:color="auto"/>
            </w:tcBorders>
          </w:tcPr>
          <w:p w14:paraId="4B95E6AD" w14:textId="77777777" w:rsidR="00E730F7" w:rsidRPr="000A4906" w:rsidRDefault="00E730F7" w:rsidP="00974B01">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学習のまとめ</w:t>
            </w:r>
          </w:p>
        </w:tc>
        <w:tc>
          <w:tcPr>
            <w:tcW w:w="6096" w:type="dxa"/>
            <w:tcBorders>
              <w:top w:val="single" w:sz="4" w:space="0" w:color="auto"/>
              <w:bottom w:val="dotted" w:sz="4" w:space="0" w:color="auto"/>
            </w:tcBorders>
          </w:tcPr>
          <w:p w14:paraId="50BF65FF" w14:textId="0E6E40C7" w:rsidR="00E730F7" w:rsidRPr="000A4906" w:rsidRDefault="009E2338" w:rsidP="00974B01">
            <w:pPr>
              <w:spacing w:line="240" w:lineRule="exact"/>
              <w:ind w:left="160" w:hangingChars="100" w:hanging="160"/>
              <w:rPr>
                <w:rFonts w:hAnsi="ＭＳ 明朝"/>
                <w:sz w:val="16"/>
                <w:szCs w:val="20"/>
              </w:rPr>
            </w:pPr>
            <w:r w:rsidRPr="000A4906">
              <w:rPr>
                <w:rFonts w:hAnsi="ＭＳ 明朝" w:hint="eastAsia"/>
                <w:sz w:val="16"/>
                <w:szCs w:val="20"/>
              </w:rPr>
              <w:t>８章</w:t>
            </w:r>
            <w:r w:rsidR="00E730F7" w:rsidRPr="000A4906">
              <w:rPr>
                <w:rFonts w:hAnsi="ＭＳ 明朝" w:hint="eastAsia"/>
                <w:sz w:val="16"/>
                <w:szCs w:val="20"/>
              </w:rPr>
              <w:t>の基本のまとめ</w:t>
            </w:r>
          </w:p>
        </w:tc>
        <w:tc>
          <w:tcPr>
            <w:tcW w:w="567" w:type="dxa"/>
            <w:tcBorders>
              <w:top w:val="single" w:sz="4" w:space="0" w:color="auto"/>
              <w:bottom w:val="dotted" w:sz="4" w:space="0" w:color="auto"/>
            </w:tcBorders>
            <w:noWrap/>
            <w:tcMar>
              <w:left w:w="0" w:type="dxa"/>
              <w:right w:w="0" w:type="dxa"/>
            </w:tcMar>
          </w:tcPr>
          <w:p w14:paraId="59B8B7BC" w14:textId="77777777" w:rsidR="00E730F7" w:rsidRPr="000A4906" w:rsidRDefault="00E730F7" w:rsidP="00974B01">
            <w:pPr>
              <w:spacing w:line="240" w:lineRule="exact"/>
              <w:ind w:leftChars="-50" w:left="-105" w:rightChars="-50" w:right="-105"/>
              <w:jc w:val="center"/>
              <w:rPr>
                <w:rFonts w:hAnsi="ＭＳ 明朝"/>
                <w:sz w:val="18"/>
                <w:szCs w:val="18"/>
              </w:rPr>
            </w:pPr>
          </w:p>
        </w:tc>
        <w:tc>
          <w:tcPr>
            <w:tcW w:w="9355" w:type="dxa"/>
            <w:gridSpan w:val="3"/>
            <w:tcBorders>
              <w:top w:val="single" w:sz="4" w:space="0" w:color="auto"/>
              <w:bottom w:val="dotted" w:sz="4" w:space="0" w:color="auto"/>
              <w:right w:val="single" w:sz="12" w:space="0" w:color="auto"/>
            </w:tcBorders>
          </w:tcPr>
          <w:p w14:paraId="1E6D87CF" w14:textId="77777777" w:rsidR="00E730F7" w:rsidRPr="000A4906" w:rsidRDefault="00E730F7" w:rsidP="00D966C5">
            <w:pPr>
              <w:spacing w:line="240" w:lineRule="exact"/>
              <w:ind w:left="176" w:hangingChars="100" w:hanging="176"/>
              <w:rPr>
                <w:spacing w:val="-2"/>
                <w:sz w:val="18"/>
                <w:szCs w:val="20"/>
              </w:rPr>
            </w:pPr>
          </w:p>
        </w:tc>
      </w:tr>
      <w:tr w:rsidR="000A4906" w:rsidRPr="000A4906" w14:paraId="57B5ECB5" w14:textId="77777777" w:rsidTr="00AF7CFE">
        <w:trPr>
          <w:trHeight w:val="58"/>
        </w:trPr>
        <w:tc>
          <w:tcPr>
            <w:tcW w:w="2977" w:type="dxa"/>
            <w:gridSpan w:val="2"/>
            <w:tcBorders>
              <w:top w:val="dotted" w:sz="4" w:space="0" w:color="auto"/>
              <w:left w:val="single" w:sz="12" w:space="0" w:color="auto"/>
              <w:bottom w:val="single" w:sz="12" w:space="0" w:color="auto"/>
            </w:tcBorders>
          </w:tcPr>
          <w:p w14:paraId="70BD989F" w14:textId="77777777" w:rsidR="00E730F7" w:rsidRPr="000A4906" w:rsidRDefault="00E730F7" w:rsidP="00974B01">
            <w:pPr>
              <w:spacing w:line="240" w:lineRule="exact"/>
              <w:ind w:leftChars="-25" w:left="218" w:rightChars="-25" w:right="-53" w:hangingChars="150" w:hanging="271"/>
              <w:rPr>
                <w:sz w:val="18"/>
              </w:rPr>
            </w:pPr>
            <w:r w:rsidRPr="000A4906">
              <w:rPr>
                <w:rFonts w:ascii="ＭＳ ゴシック" w:eastAsia="ＭＳ ゴシック" w:hAnsi="ＭＳ ゴシック" w:hint="eastAsia"/>
                <w:b/>
                <w:sz w:val="18"/>
                <w:szCs w:val="20"/>
              </w:rPr>
              <w:t>章の問題</w:t>
            </w:r>
          </w:p>
        </w:tc>
        <w:tc>
          <w:tcPr>
            <w:tcW w:w="6096" w:type="dxa"/>
            <w:tcBorders>
              <w:top w:val="dotted" w:sz="4" w:space="0" w:color="auto"/>
              <w:bottom w:val="single" w:sz="12" w:space="0" w:color="auto"/>
            </w:tcBorders>
          </w:tcPr>
          <w:p w14:paraId="3494FB7B" w14:textId="4136BEBE" w:rsidR="00E730F7" w:rsidRPr="000A4906" w:rsidRDefault="009E2338" w:rsidP="00974B01">
            <w:pPr>
              <w:spacing w:line="240" w:lineRule="exact"/>
              <w:ind w:left="160" w:hangingChars="100" w:hanging="160"/>
              <w:rPr>
                <w:rFonts w:hAnsi="ＭＳ 明朝"/>
                <w:sz w:val="16"/>
                <w:szCs w:val="20"/>
              </w:rPr>
            </w:pPr>
            <w:r w:rsidRPr="000A4906">
              <w:rPr>
                <w:rFonts w:hAnsi="ＭＳ 明朝" w:hint="eastAsia"/>
                <w:sz w:val="16"/>
                <w:szCs w:val="20"/>
              </w:rPr>
              <w:t>８章</w:t>
            </w:r>
            <w:r w:rsidR="00E730F7" w:rsidRPr="000A4906">
              <w:rPr>
                <w:rFonts w:hAnsi="ＭＳ 明朝" w:hint="eastAsia"/>
                <w:sz w:val="16"/>
                <w:szCs w:val="20"/>
              </w:rPr>
              <w:t>の問題</w:t>
            </w:r>
          </w:p>
        </w:tc>
        <w:tc>
          <w:tcPr>
            <w:tcW w:w="567" w:type="dxa"/>
            <w:tcBorders>
              <w:top w:val="dotted" w:sz="4" w:space="0" w:color="auto"/>
              <w:bottom w:val="single" w:sz="12" w:space="0" w:color="auto"/>
            </w:tcBorders>
            <w:noWrap/>
            <w:tcMar>
              <w:left w:w="0" w:type="dxa"/>
              <w:right w:w="0" w:type="dxa"/>
            </w:tcMar>
          </w:tcPr>
          <w:p w14:paraId="528070EE" w14:textId="50DD48CF" w:rsidR="00E730F7" w:rsidRPr="000A4906" w:rsidRDefault="00E730F7" w:rsidP="00974B01">
            <w:pPr>
              <w:spacing w:line="240" w:lineRule="exact"/>
              <w:ind w:leftChars="-50" w:left="-105" w:rightChars="-50" w:right="-105"/>
              <w:jc w:val="center"/>
              <w:rPr>
                <w:rFonts w:hAnsi="ＭＳ 明朝"/>
                <w:sz w:val="18"/>
                <w:szCs w:val="18"/>
              </w:rPr>
            </w:pPr>
            <w:r w:rsidRPr="000A4906">
              <w:rPr>
                <w:rFonts w:hAnsi="ＭＳ 明朝" w:hint="eastAsia"/>
                <w:sz w:val="18"/>
                <w:szCs w:val="20"/>
              </w:rPr>
              <w:t>(</w:t>
            </w:r>
            <w:r w:rsidR="009E2338" w:rsidRPr="000A4906">
              <w:rPr>
                <w:rFonts w:hAnsi="ＭＳ 明朝" w:hint="eastAsia"/>
                <w:sz w:val="18"/>
                <w:szCs w:val="20"/>
              </w:rPr>
              <w:t>0</w:t>
            </w:r>
            <w:r w:rsidRPr="000A4906">
              <w:rPr>
                <w:rFonts w:hAnsi="ＭＳ 明朝" w:hint="eastAsia"/>
                <w:sz w:val="18"/>
                <w:szCs w:val="20"/>
              </w:rPr>
              <w:t>.</w:t>
            </w:r>
            <w:r w:rsidR="009E2338" w:rsidRPr="000A4906">
              <w:rPr>
                <w:rFonts w:hAnsi="ＭＳ 明朝" w:hint="eastAsia"/>
                <w:sz w:val="18"/>
                <w:szCs w:val="20"/>
              </w:rPr>
              <w:t>5</w:t>
            </w:r>
            <w:r w:rsidRPr="000A4906">
              <w:rPr>
                <w:rFonts w:hAnsi="ＭＳ 明朝" w:hint="eastAsia"/>
                <w:sz w:val="18"/>
                <w:szCs w:val="20"/>
              </w:rPr>
              <w:t>)</w:t>
            </w:r>
          </w:p>
        </w:tc>
        <w:tc>
          <w:tcPr>
            <w:tcW w:w="9355" w:type="dxa"/>
            <w:gridSpan w:val="3"/>
            <w:tcBorders>
              <w:top w:val="dotted" w:sz="4" w:space="0" w:color="auto"/>
              <w:bottom w:val="single" w:sz="12" w:space="0" w:color="auto"/>
              <w:right w:val="single" w:sz="12" w:space="0" w:color="auto"/>
            </w:tcBorders>
          </w:tcPr>
          <w:p w14:paraId="24792CBC" w14:textId="77777777" w:rsidR="00E730F7" w:rsidRPr="000A4906" w:rsidRDefault="00E730F7" w:rsidP="00D966C5">
            <w:pPr>
              <w:spacing w:line="240" w:lineRule="exact"/>
              <w:ind w:left="180" w:hangingChars="100" w:hanging="180"/>
              <w:rPr>
                <w:spacing w:val="-2"/>
                <w:sz w:val="18"/>
                <w:szCs w:val="20"/>
              </w:rPr>
            </w:pPr>
            <w:r w:rsidRPr="000A4906">
              <w:rPr>
                <w:rFonts w:hint="eastAsia"/>
                <w:sz w:val="18"/>
                <w:szCs w:val="20"/>
              </w:rPr>
              <w:t>生徒の状況を的確に評価し</w:t>
            </w:r>
            <w:r w:rsidR="000F4BF8" w:rsidRPr="000A4906">
              <w:rPr>
                <w:rFonts w:hint="eastAsia"/>
                <w:spacing w:val="-2"/>
                <w:sz w:val="18"/>
                <w:szCs w:val="20"/>
              </w:rPr>
              <w:t>，</w:t>
            </w:r>
            <w:r w:rsidRPr="000A4906">
              <w:rPr>
                <w:rFonts w:hint="eastAsia"/>
                <w:sz w:val="18"/>
                <w:szCs w:val="20"/>
              </w:rPr>
              <w:t>理解や習得に応じて適切な指導をする。</w:t>
            </w:r>
          </w:p>
        </w:tc>
      </w:tr>
    </w:tbl>
    <w:p w14:paraId="7946AF5F" w14:textId="77777777" w:rsidR="00523218" w:rsidRPr="000A4906" w:rsidRDefault="00523218" w:rsidP="00347619">
      <w:pPr>
        <w:spacing w:line="240" w:lineRule="exact"/>
        <w:ind w:rightChars="100" w:right="210"/>
        <w:rPr>
          <w:rFonts w:ascii="MS Reference Sans Serif" w:eastAsia="ＭＳ ゴシック" w:hAnsi="MS Reference Sans Serif"/>
          <w:b/>
          <w:sz w:val="24"/>
          <w:szCs w:val="28"/>
        </w:rPr>
      </w:pPr>
    </w:p>
    <w:sectPr w:rsidR="00523218" w:rsidRPr="000A4906" w:rsidSect="00F36C56">
      <w:type w:val="continuous"/>
      <w:pgSz w:w="20639" w:h="14572" w:orient="landscape" w:code="12"/>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ADE4B" w14:textId="77777777" w:rsidR="00655520" w:rsidRDefault="00655520">
      <w:r>
        <w:separator/>
      </w:r>
    </w:p>
  </w:endnote>
  <w:endnote w:type="continuationSeparator" w:id="0">
    <w:p w14:paraId="5BDE24FB" w14:textId="77777777" w:rsidR="00655520" w:rsidRDefault="0065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DC7D" w14:textId="77777777" w:rsidR="00655520" w:rsidRDefault="00655520">
      <w:r>
        <w:separator/>
      </w:r>
    </w:p>
  </w:footnote>
  <w:footnote w:type="continuationSeparator" w:id="0">
    <w:p w14:paraId="21FDF52B" w14:textId="77777777" w:rsidR="00655520" w:rsidRDefault="0065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5301"/>
    <w:multiLevelType w:val="hybridMultilevel"/>
    <w:tmpl w:val="B71E8E3E"/>
    <w:lvl w:ilvl="0" w:tplc="F73414E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 w15:restartNumberingAfterBreak="0">
    <w:nsid w:val="11DD0D43"/>
    <w:multiLevelType w:val="hybridMultilevel"/>
    <w:tmpl w:val="41248F32"/>
    <w:lvl w:ilvl="0" w:tplc="04A22AB8">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 w15:restartNumberingAfterBreak="0">
    <w:nsid w:val="1C6A334C"/>
    <w:multiLevelType w:val="hybridMultilevel"/>
    <w:tmpl w:val="0E566CF2"/>
    <w:lvl w:ilvl="0" w:tplc="861EC4D8">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2"/>
    <w:rsid w:val="00000968"/>
    <w:rsid w:val="00001521"/>
    <w:rsid w:val="00001948"/>
    <w:rsid w:val="0000471B"/>
    <w:rsid w:val="0001030B"/>
    <w:rsid w:val="00010C95"/>
    <w:rsid w:val="00011EBB"/>
    <w:rsid w:val="00014C75"/>
    <w:rsid w:val="00020705"/>
    <w:rsid w:val="00023900"/>
    <w:rsid w:val="00030D03"/>
    <w:rsid w:val="00032ADB"/>
    <w:rsid w:val="00034B41"/>
    <w:rsid w:val="0004080A"/>
    <w:rsid w:val="000425A2"/>
    <w:rsid w:val="00045E20"/>
    <w:rsid w:val="00046B88"/>
    <w:rsid w:val="00046F2C"/>
    <w:rsid w:val="000502ED"/>
    <w:rsid w:val="000518F2"/>
    <w:rsid w:val="0005330A"/>
    <w:rsid w:val="00055643"/>
    <w:rsid w:val="000560C2"/>
    <w:rsid w:val="00063C76"/>
    <w:rsid w:val="00064ACE"/>
    <w:rsid w:val="00065A81"/>
    <w:rsid w:val="0007038B"/>
    <w:rsid w:val="00070726"/>
    <w:rsid w:val="00074A9C"/>
    <w:rsid w:val="00077548"/>
    <w:rsid w:val="00082403"/>
    <w:rsid w:val="00084855"/>
    <w:rsid w:val="00085ABA"/>
    <w:rsid w:val="00086680"/>
    <w:rsid w:val="000877D0"/>
    <w:rsid w:val="00092611"/>
    <w:rsid w:val="00094836"/>
    <w:rsid w:val="00097084"/>
    <w:rsid w:val="00097325"/>
    <w:rsid w:val="000A12DC"/>
    <w:rsid w:val="000A20FF"/>
    <w:rsid w:val="000A378A"/>
    <w:rsid w:val="000A4906"/>
    <w:rsid w:val="000A4ABC"/>
    <w:rsid w:val="000A4E76"/>
    <w:rsid w:val="000B04B8"/>
    <w:rsid w:val="000B113A"/>
    <w:rsid w:val="000B6B06"/>
    <w:rsid w:val="000B75E2"/>
    <w:rsid w:val="000C0321"/>
    <w:rsid w:val="000C1ECF"/>
    <w:rsid w:val="000C2D7C"/>
    <w:rsid w:val="000C79E4"/>
    <w:rsid w:val="000D07B3"/>
    <w:rsid w:val="000D0876"/>
    <w:rsid w:val="000D3403"/>
    <w:rsid w:val="000D3D33"/>
    <w:rsid w:val="000D44D9"/>
    <w:rsid w:val="000D475E"/>
    <w:rsid w:val="000D5575"/>
    <w:rsid w:val="000D56D9"/>
    <w:rsid w:val="000E2D08"/>
    <w:rsid w:val="000E4292"/>
    <w:rsid w:val="000E4315"/>
    <w:rsid w:val="000E7CDF"/>
    <w:rsid w:val="000F2153"/>
    <w:rsid w:val="000F3A1A"/>
    <w:rsid w:val="000F4BF8"/>
    <w:rsid w:val="000F7B58"/>
    <w:rsid w:val="000F7CC9"/>
    <w:rsid w:val="00104736"/>
    <w:rsid w:val="00104791"/>
    <w:rsid w:val="001134A3"/>
    <w:rsid w:val="00113DF9"/>
    <w:rsid w:val="001142EC"/>
    <w:rsid w:val="00114322"/>
    <w:rsid w:val="00122924"/>
    <w:rsid w:val="001234E3"/>
    <w:rsid w:val="00124511"/>
    <w:rsid w:val="00126A75"/>
    <w:rsid w:val="00127302"/>
    <w:rsid w:val="001306DF"/>
    <w:rsid w:val="00136825"/>
    <w:rsid w:val="0013762E"/>
    <w:rsid w:val="00141196"/>
    <w:rsid w:val="00142417"/>
    <w:rsid w:val="00142803"/>
    <w:rsid w:val="00142F3E"/>
    <w:rsid w:val="00142F7A"/>
    <w:rsid w:val="001470BC"/>
    <w:rsid w:val="00147757"/>
    <w:rsid w:val="0015056C"/>
    <w:rsid w:val="00151A1D"/>
    <w:rsid w:val="00152906"/>
    <w:rsid w:val="001529C4"/>
    <w:rsid w:val="00154EC8"/>
    <w:rsid w:val="00162D5C"/>
    <w:rsid w:val="00163F86"/>
    <w:rsid w:val="00164D83"/>
    <w:rsid w:val="001659D5"/>
    <w:rsid w:val="00166696"/>
    <w:rsid w:val="0017176D"/>
    <w:rsid w:val="00174F9B"/>
    <w:rsid w:val="001750E0"/>
    <w:rsid w:val="001756A1"/>
    <w:rsid w:val="00175D53"/>
    <w:rsid w:val="0017627E"/>
    <w:rsid w:val="001775BE"/>
    <w:rsid w:val="00180262"/>
    <w:rsid w:val="00182B99"/>
    <w:rsid w:val="00182C5B"/>
    <w:rsid w:val="00182E48"/>
    <w:rsid w:val="0018587A"/>
    <w:rsid w:val="00190F4D"/>
    <w:rsid w:val="00192E8F"/>
    <w:rsid w:val="00192F19"/>
    <w:rsid w:val="001942E1"/>
    <w:rsid w:val="00197A6A"/>
    <w:rsid w:val="001A0739"/>
    <w:rsid w:val="001A3595"/>
    <w:rsid w:val="001A416D"/>
    <w:rsid w:val="001A4A88"/>
    <w:rsid w:val="001A5F9D"/>
    <w:rsid w:val="001A6F44"/>
    <w:rsid w:val="001B0B30"/>
    <w:rsid w:val="001B24D6"/>
    <w:rsid w:val="001B49D2"/>
    <w:rsid w:val="001B50AE"/>
    <w:rsid w:val="001C159A"/>
    <w:rsid w:val="001C1B18"/>
    <w:rsid w:val="001C2B51"/>
    <w:rsid w:val="001C6BA9"/>
    <w:rsid w:val="001D2F25"/>
    <w:rsid w:val="001D44A6"/>
    <w:rsid w:val="001D4D84"/>
    <w:rsid w:val="001D5674"/>
    <w:rsid w:val="001D6342"/>
    <w:rsid w:val="001E31EE"/>
    <w:rsid w:val="001E39E0"/>
    <w:rsid w:val="001E3C99"/>
    <w:rsid w:val="001E5C73"/>
    <w:rsid w:val="001E5EFC"/>
    <w:rsid w:val="001E6168"/>
    <w:rsid w:val="001F47CC"/>
    <w:rsid w:val="0020044B"/>
    <w:rsid w:val="002050AF"/>
    <w:rsid w:val="00206A08"/>
    <w:rsid w:val="00210F54"/>
    <w:rsid w:val="0021147C"/>
    <w:rsid w:val="0022069A"/>
    <w:rsid w:val="002211FE"/>
    <w:rsid w:val="00224154"/>
    <w:rsid w:val="00227579"/>
    <w:rsid w:val="002279CF"/>
    <w:rsid w:val="0023072A"/>
    <w:rsid w:val="002312FE"/>
    <w:rsid w:val="00231CFF"/>
    <w:rsid w:val="00233FC5"/>
    <w:rsid w:val="002343B7"/>
    <w:rsid w:val="0023440F"/>
    <w:rsid w:val="002351FE"/>
    <w:rsid w:val="00235BB3"/>
    <w:rsid w:val="00235E27"/>
    <w:rsid w:val="002375BE"/>
    <w:rsid w:val="0024380B"/>
    <w:rsid w:val="00244B34"/>
    <w:rsid w:val="002453A4"/>
    <w:rsid w:val="0024631C"/>
    <w:rsid w:val="00247303"/>
    <w:rsid w:val="0025006F"/>
    <w:rsid w:val="00250550"/>
    <w:rsid w:val="00250E09"/>
    <w:rsid w:val="00250FED"/>
    <w:rsid w:val="002536A0"/>
    <w:rsid w:val="00255C9A"/>
    <w:rsid w:val="00256C47"/>
    <w:rsid w:val="00260B9A"/>
    <w:rsid w:val="002631EF"/>
    <w:rsid w:val="002649B7"/>
    <w:rsid w:val="0026610C"/>
    <w:rsid w:val="00267F5C"/>
    <w:rsid w:val="00273B59"/>
    <w:rsid w:val="002745DF"/>
    <w:rsid w:val="00280A77"/>
    <w:rsid w:val="0028219F"/>
    <w:rsid w:val="00284F28"/>
    <w:rsid w:val="002876F7"/>
    <w:rsid w:val="00291760"/>
    <w:rsid w:val="00291E0A"/>
    <w:rsid w:val="002922C9"/>
    <w:rsid w:val="002A17D1"/>
    <w:rsid w:val="002B2311"/>
    <w:rsid w:val="002B29B0"/>
    <w:rsid w:val="002B541B"/>
    <w:rsid w:val="002B5770"/>
    <w:rsid w:val="002B5A91"/>
    <w:rsid w:val="002C0133"/>
    <w:rsid w:val="002C092D"/>
    <w:rsid w:val="002C0E01"/>
    <w:rsid w:val="002C2F04"/>
    <w:rsid w:val="002C3833"/>
    <w:rsid w:val="002D3CC9"/>
    <w:rsid w:val="002D4222"/>
    <w:rsid w:val="002D5FC2"/>
    <w:rsid w:val="002E02E3"/>
    <w:rsid w:val="002E4419"/>
    <w:rsid w:val="002E7D95"/>
    <w:rsid w:val="002F44E3"/>
    <w:rsid w:val="002F4B3B"/>
    <w:rsid w:val="002F6BBD"/>
    <w:rsid w:val="00302998"/>
    <w:rsid w:val="003047AC"/>
    <w:rsid w:val="00306839"/>
    <w:rsid w:val="00306B4B"/>
    <w:rsid w:val="00310157"/>
    <w:rsid w:val="00310DAF"/>
    <w:rsid w:val="00313318"/>
    <w:rsid w:val="003206D9"/>
    <w:rsid w:val="00322837"/>
    <w:rsid w:val="00322CE2"/>
    <w:rsid w:val="003239F9"/>
    <w:rsid w:val="00324471"/>
    <w:rsid w:val="0032590A"/>
    <w:rsid w:val="003278B8"/>
    <w:rsid w:val="00331587"/>
    <w:rsid w:val="00334B27"/>
    <w:rsid w:val="0033621A"/>
    <w:rsid w:val="003364EC"/>
    <w:rsid w:val="00336839"/>
    <w:rsid w:val="00344F81"/>
    <w:rsid w:val="00347619"/>
    <w:rsid w:val="00350FEC"/>
    <w:rsid w:val="00352B65"/>
    <w:rsid w:val="00354834"/>
    <w:rsid w:val="00356ED3"/>
    <w:rsid w:val="0035756A"/>
    <w:rsid w:val="00360D0C"/>
    <w:rsid w:val="00363854"/>
    <w:rsid w:val="00364B04"/>
    <w:rsid w:val="0036553A"/>
    <w:rsid w:val="00365AA1"/>
    <w:rsid w:val="00366739"/>
    <w:rsid w:val="00370DB8"/>
    <w:rsid w:val="0037296B"/>
    <w:rsid w:val="0037303C"/>
    <w:rsid w:val="0037306D"/>
    <w:rsid w:val="00373603"/>
    <w:rsid w:val="00376426"/>
    <w:rsid w:val="00376585"/>
    <w:rsid w:val="0038070F"/>
    <w:rsid w:val="00380FC8"/>
    <w:rsid w:val="00382ED2"/>
    <w:rsid w:val="003842FE"/>
    <w:rsid w:val="00391712"/>
    <w:rsid w:val="0039740C"/>
    <w:rsid w:val="0039780F"/>
    <w:rsid w:val="003A3DA8"/>
    <w:rsid w:val="003A40D4"/>
    <w:rsid w:val="003A79F2"/>
    <w:rsid w:val="003A7A95"/>
    <w:rsid w:val="003B1879"/>
    <w:rsid w:val="003B2A63"/>
    <w:rsid w:val="003B38AD"/>
    <w:rsid w:val="003B4F3C"/>
    <w:rsid w:val="003B698D"/>
    <w:rsid w:val="003B6C64"/>
    <w:rsid w:val="003C33DA"/>
    <w:rsid w:val="003C483D"/>
    <w:rsid w:val="003C5873"/>
    <w:rsid w:val="003C5AA3"/>
    <w:rsid w:val="003C704E"/>
    <w:rsid w:val="003D0935"/>
    <w:rsid w:val="003D221A"/>
    <w:rsid w:val="003D22A0"/>
    <w:rsid w:val="003D5420"/>
    <w:rsid w:val="003D5838"/>
    <w:rsid w:val="003D663F"/>
    <w:rsid w:val="003D7670"/>
    <w:rsid w:val="003E0529"/>
    <w:rsid w:val="003E124E"/>
    <w:rsid w:val="003E6DFB"/>
    <w:rsid w:val="003E6F1A"/>
    <w:rsid w:val="003E7128"/>
    <w:rsid w:val="003F4542"/>
    <w:rsid w:val="003F75A9"/>
    <w:rsid w:val="003F7B0C"/>
    <w:rsid w:val="00400DAB"/>
    <w:rsid w:val="00405778"/>
    <w:rsid w:val="004078C6"/>
    <w:rsid w:val="004163D5"/>
    <w:rsid w:val="004168A8"/>
    <w:rsid w:val="00417186"/>
    <w:rsid w:val="004213E2"/>
    <w:rsid w:val="00423C93"/>
    <w:rsid w:val="00424AA4"/>
    <w:rsid w:val="00426609"/>
    <w:rsid w:val="0042747F"/>
    <w:rsid w:val="00432839"/>
    <w:rsid w:val="004330E9"/>
    <w:rsid w:val="00435118"/>
    <w:rsid w:val="00435316"/>
    <w:rsid w:val="00440F83"/>
    <w:rsid w:val="00441078"/>
    <w:rsid w:val="004425D7"/>
    <w:rsid w:val="00443228"/>
    <w:rsid w:val="00443AA6"/>
    <w:rsid w:val="004470CD"/>
    <w:rsid w:val="00450719"/>
    <w:rsid w:val="00452890"/>
    <w:rsid w:val="00453143"/>
    <w:rsid w:val="00453454"/>
    <w:rsid w:val="004536BF"/>
    <w:rsid w:val="004565BF"/>
    <w:rsid w:val="0045769C"/>
    <w:rsid w:val="004626DC"/>
    <w:rsid w:val="00462F8F"/>
    <w:rsid w:val="00464032"/>
    <w:rsid w:val="0046632D"/>
    <w:rsid w:val="004700D4"/>
    <w:rsid w:val="004759DE"/>
    <w:rsid w:val="004766F4"/>
    <w:rsid w:val="00476B08"/>
    <w:rsid w:val="0048041E"/>
    <w:rsid w:val="00480700"/>
    <w:rsid w:val="00483768"/>
    <w:rsid w:val="00483EB8"/>
    <w:rsid w:val="00484575"/>
    <w:rsid w:val="00484976"/>
    <w:rsid w:val="00484D06"/>
    <w:rsid w:val="004864CB"/>
    <w:rsid w:val="00486EC5"/>
    <w:rsid w:val="00492B10"/>
    <w:rsid w:val="00493B19"/>
    <w:rsid w:val="004A0117"/>
    <w:rsid w:val="004A12F4"/>
    <w:rsid w:val="004A1B60"/>
    <w:rsid w:val="004A1D20"/>
    <w:rsid w:val="004A50F7"/>
    <w:rsid w:val="004A74B2"/>
    <w:rsid w:val="004B0E29"/>
    <w:rsid w:val="004B4DAA"/>
    <w:rsid w:val="004B6BA7"/>
    <w:rsid w:val="004C17C6"/>
    <w:rsid w:val="004C2D0A"/>
    <w:rsid w:val="004C38C7"/>
    <w:rsid w:val="004D0692"/>
    <w:rsid w:val="004D0A68"/>
    <w:rsid w:val="004D0C0E"/>
    <w:rsid w:val="004D324C"/>
    <w:rsid w:val="004D7872"/>
    <w:rsid w:val="004E08B9"/>
    <w:rsid w:val="004E2D0C"/>
    <w:rsid w:val="004E358C"/>
    <w:rsid w:val="004E4874"/>
    <w:rsid w:val="004E6E30"/>
    <w:rsid w:val="004F0F3E"/>
    <w:rsid w:val="004F29F6"/>
    <w:rsid w:val="004F2C2B"/>
    <w:rsid w:val="004F46FB"/>
    <w:rsid w:val="004F4F09"/>
    <w:rsid w:val="004F5B6E"/>
    <w:rsid w:val="004F6BD9"/>
    <w:rsid w:val="0050047B"/>
    <w:rsid w:val="005016D7"/>
    <w:rsid w:val="005023D2"/>
    <w:rsid w:val="00502F60"/>
    <w:rsid w:val="005069D7"/>
    <w:rsid w:val="00506B47"/>
    <w:rsid w:val="005115D1"/>
    <w:rsid w:val="00511632"/>
    <w:rsid w:val="00511720"/>
    <w:rsid w:val="00514E7D"/>
    <w:rsid w:val="00517E9E"/>
    <w:rsid w:val="005228B1"/>
    <w:rsid w:val="00523218"/>
    <w:rsid w:val="00523897"/>
    <w:rsid w:val="0052438A"/>
    <w:rsid w:val="005301C8"/>
    <w:rsid w:val="00535DC3"/>
    <w:rsid w:val="005379C4"/>
    <w:rsid w:val="00550A49"/>
    <w:rsid w:val="00551BD2"/>
    <w:rsid w:val="005560A7"/>
    <w:rsid w:val="005603DB"/>
    <w:rsid w:val="00560405"/>
    <w:rsid w:val="00561825"/>
    <w:rsid w:val="005635FA"/>
    <w:rsid w:val="005653C5"/>
    <w:rsid w:val="00570371"/>
    <w:rsid w:val="00570A6F"/>
    <w:rsid w:val="00571CFC"/>
    <w:rsid w:val="00572465"/>
    <w:rsid w:val="00574CF4"/>
    <w:rsid w:val="00575FC0"/>
    <w:rsid w:val="00577E17"/>
    <w:rsid w:val="00580065"/>
    <w:rsid w:val="00580376"/>
    <w:rsid w:val="005808EB"/>
    <w:rsid w:val="0058269A"/>
    <w:rsid w:val="005832D5"/>
    <w:rsid w:val="00585595"/>
    <w:rsid w:val="00590C5B"/>
    <w:rsid w:val="00590FBF"/>
    <w:rsid w:val="00592EC2"/>
    <w:rsid w:val="00592F34"/>
    <w:rsid w:val="0059339F"/>
    <w:rsid w:val="0059449D"/>
    <w:rsid w:val="00597076"/>
    <w:rsid w:val="005A087B"/>
    <w:rsid w:val="005A0CBD"/>
    <w:rsid w:val="005A3CA4"/>
    <w:rsid w:val="005A5CC1"/>
    <w:rsid w:val="005A79C6"/>
    <w:rsid w:val="005B0838"/>
    <w:rsid w:val="005B46E4"/>
    <w:rsid w:val="005B5F36"/>
    <w:rsid w:val="005B6535"/>
    <w:rsid w:val="005C1EF6"/>
    <w:rsid w:val="005C25CE"/>
    <w:rsid w:val="005C2C87"/>
    <w:rsid w:val="005C3A02"/>
    <w:rsid w:val="005D0D5D"/>
    <w:rsid w:val="005D5572"/>
    <w:rsid w:val="005D6556"/>
    <w:rsid w:val="005D6E0B"/>
    <w:rsid w:val="005E047A"/>
    <w:rsid w:val="005E0E1A"/>
    <w:rsid w:val="005E1399"/>
    <w:rsid w:val="005E3723"/>
    <w:rsid w:val="005E45F7"/>
    <w:rsid w:val="005E5DC3"/>
    <w:rsid w:val="005E65A7"/>
    <w:rsid w:val="005E7CED"/>
    <w:rsid w:val="005F0562"/>
    <w:rsid w:val="005F0638"/>
    <w:rsid w:val="005F1A54"/>
    <w:rsid w:val="005F4671"/>
    <w:rsid w:val="005F578C"/>
    <w:rsid w:val="005F5843"/>
    <w:rsid w:val="005F6CE4"/>
    <w:rsid w:val="00604FF5"/>
    <w:rsid w:val="00606C17"/>
    <w:rsid w:val="00611AD6"/>
    <w:rsid w:val="00611F69"/>
    <w:rsid w:val="0061315B"/>
    <w:rsid w:val="00614A81"/>
    <w:rsid w:val="0061783F"/>
    <w:rsid w:val="00620B25"/>
    <w:rsid w:val="00632BF6"/>
    <w:rsid w:val="0063326D"/>
    <w:rsid w:val="0063540A"/>
    <w:rsid w:val="006359C7"/>
    <w:rsid w:val="0063600A"/>
    <w:rsid w:val="00637E6A"/>
    <w:rsid w:val="00643223"/>
    <w:rsid w:val="006446BF"/>
    <w:rsid w:val="0064578D"/>
    <w:rsid w:val="00646783"/>
    <w:rsid w:val="0065228F"/>
    <w:rsid w:val="00652315"/>
    <w:rsid w:val="00652429"/>
    <w:rsid w:val="00652FD6"/>
    <w:rsid w:val="00655520"/>
    <w:rsid w:val="00655949"/>
    <w:rsid w:val="006566CB"/>
    <w:rsid w:val="006602B8"/>
    <w:rsid w:val="00662441"/>
    <w:rsid w:val="00666775"/>
    <w:rsid w:val="006735A2"/>
    <w:rsid w:val="00675C50"/>
    <w:rsid w:val="00677885"/>
    <w:rsid w:val="00680D59"/>
    <w:rsid w:val="00686326"/>
    <w:rsid w:val="00691B5D"/>
    <w:rsid w:val="00692BFB"/>
    <w:rsid w:val="00692F48"/>
    <w:rsid w:val="00693DBD"/>
    <w:rsid w:val="006A3824"/>
    <w:rsid w:val="006A7942"/>
    <w:rsid w:val="006B09EF"/>
    <w:rsid w:val="006B5B68"/>
    <w:rsid w:val="006B5D56"/>
    <w:rsid w:val="006B63D6"/>
    <w:rsid w:val="006B6971"/>
    <w:rsid w:val="006B71DD"/>
    <w:rsid w:val="006C166C"/>
    <w:rsid w:val="006C2A65"/>
    <w:rsid w:val="006C2AD6"/>
    <w:rsid w:val="006C2BAE"/>
    <w:rsid w:val="006C4282"/>
    <w:rsid w:val="006D06C8"/>
    <w:rsid w:val="006D3F4D"/>
    <w:rsid w:val="006D4746"/>
    <w:rsid w:val="006D5213"/>
    <w:rsid w:val="006D6090"/>
    <w:rsid w:val="006E0E74"/>
    <w:rsid w:val="006E5389"/>
    <w:rsid w:val="006F014E"/>
    <w:rsid w:val="006F0823"/>
    <w:rsid w:val="006F16E6"/>
    <w:rsid w:val="006F2B4A"/>
    <w:rsid w:val="006F602B"/>
    <w:rsid w:val="00700014"/>
    <w:rsid w:val="007001C6"/>
    <w:rsid w:val="00700998"/>
    <w:rsid w:val="00700E27"/>
    <w:rsid w:val="007019FF"/>
    <w:rsid w:val="00702E1F"/>
    <w:rsid w:val="00707385"/>
    <w:rsid w:val="007073C8"/>
    <w:rsid w:val="00711E45"/>
    <w:rsid w:val="0071203F"/>
    <w:rsid w:val="00714FB4"/>
    <w:rsid w:val="007150A6"/>
    <w:rsid w:val="00715D9B"/>
    <w:rsid w:val="00720947"/>
    <w:rsid w:val="007213E6"/>
    <w:rsid w:val="00723399"/>
    <w:rsid w:val="007234FF"/>
    <w:rsid w:val="00727B17"/>
    <w:rsid w:val="00727F4F"/>
    <w:rsid w:val="00731C76"/>
    <w:rsid w:val="00732683"/>
    <w:rsid w:val="007346C9"/>
    <w:rsid w:val="00737558"/>
    <w:rsid w:val="00745A55"/>
    <w:rsid w:val="007462AD"/>
    <w:rsid w:val="00746512"/>
    <w:rsid w:val="0075008E"/>
    <w:rsid w:val="00751C31"/>
    <w:rsid w:val="0075333B"/>
    <w:rsid w:val="00753B24"/>
    <w:rsid w:val="0075468B"/>
    <w:rsid w:val="007600D2"/>
    <w:rsid w:val="00763117"/>
    <w:rsid w:val="0076678F"/>
    <w:rsid w:val="00770945"/>
    <w:rsid w:val="00770988"/>
    <w:rsid w:val="007734D8"/>
    <w:rsid w:val="00782FD2"/>
    <w:rsid w:val="0078424B"/>
    <w:rsid w:val="0078442B"/>
    <w:rsid w:val="00785B6F"/>
    <w:rsid w:val="00785C91"/>
    <w:rsid w:val="00786118"/>
    <w:rsid w:val="00787CE5"/>
    <w:rsid w:val="00790DD1"/>
    <w:rsid w:val="007A3ED5"/>
    <w:rsid w:val="007A5300"/>
    <w:rsid w:val="007A63EF"/>
    <w:rsid w:val="007B3567"/>
    <w:rsid w:val="007B5DF7"/>
    <w:rsid w:val="007C06A8"/>
    <w:rsid w:val="007C417D"/>
    <w:rsid w:val="007C4287"/>
    <w:rsid w:val="007C44BC"/>
    <w:rsid w:val="007D35BC"/>
    <w:rsid w:val="007D4212"/>
    <w:rsid w:val="007D5852"/>
    <w:rsid w:val="007D5BA5"/>
    <w:rsid w:val="007D5CDB"/>
    <w:rsid w:val="007D6635"/>
    <w:rsid w:val="007E0261"/>
    <w:rsid w:val="007E12FA"/>
    <w:rsid w:val="007E3E1D"/>
    <w:rsid w:val="007E4667"/>
    <w:rsid w:val="007E5AE8"/>
    <w:rsid w:val="007E5E40"/>
    <w:rsid w:val="007E65ED"/>
    <w:rsid w:val="007E7BB7"/>
    <w:rsid w:val="007F2EDF"/>
    <w:rsid w:val="007F74DD"/>
    <w:rsid w:val="007F7FAD"/>
    <w:rsid w:val="008037F6"/>
    <w:rsid w:val="008041C4"/>
    <w:rsid w:val="0080459F"/>
    <w:rsid w:val="00807F41"/>
    <w:rsid w:val="0081307C"/>
    <w:rsid w:val="00813D17"/>
    <w:rsid w:val="008154EB"/>
    <w:rsid w:val="00815576"/>
    <w:rsid w:val="00815CAC"/>
    <w:rsid w:val="00816954"/>
    <w:rsid w:val="00816B83"/>
    <w:rsid w:val="008208DC"/>
    <w:rsid w:val="00823224"/>
    <w:rsid w:val="008239FB"/>
    <w:rsid w:val="00823C03"/>
    <w:rsid w:val="00824E8B"/>
    <w:rsid w:val="008275D7"/>
    <w:rsid w:val="008318AB"/>
    <w:rsid w:val="00832348"/>
    <w:rsid w:val="0083295E"/>
    <w:rsid w:val="00833785"/>
    <w:rsid w:val="008376FF"/>
    <w:rsid w:val="00840297"/>
    <w:rsid w:val="00853A76"/>
    <w:rsid w:val="008548B1"/>
    <w:rsid w:val="00854ABF"/>
    <w:rsid w:val="00856765"/>
    <w:rsid w:val="00860AD0"/>
    <w:rsid w:val="008620A9"/>
    <w:rsid w:val="00862360"/>
    <w:rsid w:val="00866936"/>
    <w:rsid w:val="00867EA3"/>
    <w:rsid w:val="00867EE6"/>
    <w:rsid w:val="00873CB1"/>
    <w:rsid w:val="008752D6"/>
    <w:rsid w:val="008759F8"/>
    <w:rsid w:val="00876064"/>
    <w:rsid w:val="00876728"/>
    <w:rsid w:val="00877625"/>
    <w:rsid w:val="0088035C"/>
    <w:rsid w:val="008837A0"/>
    <w:rsid w:val="00890885"/>
    <w:rsid w:val="00890E2F"/>
    <w:rsid w:val="00892DF0"/>
    <w:rsid w:val="0089454C"/>
    <w:rsid w:val="00897921"/>
    <w:rsid w:val="008A05DB"/>
    <w:rsid w:val="008B18D3"/>
    <w:rsid w:val="008B21D7"/>
    <w:rsid w:val="008B7A76"/>
    <w:rsid w:val="008C3B0A"/>
    <w:rsid w:val="008C3D19"/>
    <w:rsid w:val="008C44AD"/>
    <w:rsid w:val="008C461D"/>
    <w:rsid w:val="008C4CD4"/>
    <w:rsid w:val="008C5825"/>
    <w:rsid w:val="008D0521"/>
    <w:rsid w:val="008D0699"/>
    <w:rsid w:val="008D2D3B"/>
    <w:rsid w:val="008D43F8"/>
    <w:rsid w:val="008D49B3"/>
    <w:rsid w:val="008D526B"/>
    <w:rsid w:val="008D56F5"/>
    <w:rsid w:val="008D59A5"/>
    <w:rsid w:val="008D5ACB"/>
    <w:rsid w:val="008D5D67"/>
    <w:rsid w:val="008D5DCE"/>
    <w:rsid w:val="008D5ED5"/>
    <w:rsid w:val="008D6A44"/>
    <w:rsid w:val="008E0652"/>
    <w:rsid w:val="008E1283"/>
    <w:rsid w:val="008E3761"/>
    <w:rsid w:val="008E43CE"/>
    <w:rsid w:val="008E43F5"/>
    <w:rsid w:val="008E453F"/>
    <w:rsid w:val="008E70D3"/>
    <w:rsid w:val="008E7895"/>
    <w:rsid w:val="008E7C4D"/>
    <w:rsid w:val="008F1B77"/>
    <w:rsid w:val="008F1FAB"/>
    <w:rsid w:val="008F39FD"/>
    <w:rsid w:val="008F3F84"/>
    <w:rsid w:val="008F3FE9"/>
    <w:rsid w:val="008F45E1"/>
    <w:rsid w:val="008F5762"/>
    <w:rsid w:val="008F72C4"/>
    <w:rsid w:val="0090396A"/>
    <w:rsid w:val="00904E62"/>
    <w:rsid w:val="009059C7"/>
    <w:rsid w:val="00912C73"/>
    <w:rsid w:val="00912F3E"/>
    <w:rsid w:val="00913981"/>
    <w:rsid w:val="00914191"/>
    <w:rsid w:val="00915365"/>
    <w:rsid w:val="00920E83"/>
    <w:rsid w:val="00921E31"/>
    <w:rsid w:val="00923E7D"/>
    <w:rsid w:val="00925358"/>
    <w:rsid w:val="00932D71"/>
    <w:rsid w:val="00933413"/>
    <w:rsid w:val="00933DB0"/>
    <w:rsid w:val="0093410A"/>
    <w:rsid w:val="009341E1"/>
    <w:rsid w:val="00934EE4"/>
    <w:rsid w:val="00935185"/>
    <w:rsid w:val="00935C90"/>
    <w:rsid w:val="00937EF3"/>
    <w:rsid w:val="00940B51"/>
    <w:rsid w:val="00944AB3"/>
    <w:rsid w:val="00946F16"/>
    <w:rsid w:val="009470BC"/>
    <w:rsid w:val="0095103D"/>
    <w:rsid w:val="00951448"/>
    <w:rsid w:val="00951711"/>
    <w:rsid w:val="0095428C"/>
    <w:rsid w:val="00960265"/>
    <w:rsid w:val="00960D41"/>
    <w:rsid w:val="0096414C"/>
    <w:rsid w:val="00966032"/>
    <w:rsid w:val="00966DEA"/>
    <w:rsid w:val="00967667"/>
    <w:rsid w:val="00970434"/>
    <w:rsid w:val="00971533"/>
    <w:rsid w:val="00971596"/>
    <w:rsid w:val="00971EDF"/>
    <w:rsid w:val="00972C98"/>
    <w:rsid w:val="00973E88"/>
    <w:rsid w:val="00973F6F"/>
    <w:rsid w:val="00974B01"/>
    <w:rsid w:val="00974BBE"/>
    <w:rsid w:val="00980E8B"/>
    <w:rsid w:val="0098261A"/>
    <w:rsid w:val="00982C6F"/>
    <w:rsid w:val="00983D47"/>
    <w:rsid w:val="00986DFE"/>
    <w:rsid w:val="0099095A"/>
    <w:rsid w:val="00992937"/>
    <w:rsid w:val="00992E56"/>
    <w:rsid w:val="009946B4"/>
    <w:rsid w:val="00996129"/>
    <w:rsid w:val="0099678D"/>
    <w:rsid w:val="009970F4"/>
    <w:rsid w:val="00997EFC"/>
    <w:rsid w:val="009A3C40"/>
    <w:rsid w:val="009A6350"/>
    <w:rsid w:val="009A6C17"/>
    <w:rsid w:val="009A6DFC"/>
    <w:rsid w:val="009B040C"/>
    <w:rsid w:val="009B1BF9"/>
    <w:rsid w:val="009B375F"/>
    <w:rsid w:val="009B418E"/>
    <w:rsid w:val="009B5F98"/>
    <w:rsid w:val="009B6218"/>
    <w:rsid w:val="009C0E86"/>
    <w:rsid w:val="009C178C"/>
    <w:rsid w:val="009C4D9D"/>
    <w:rsid w:val="009C5C0F"/>
    <w:rsid w:val="009D010D"/>
    <w:rsid w:val="009D6257"/>
    <w:rsid w:val="009D7F9F"/>
    <w:rsid w:val="009E0579"/>
    <w:rsid w:val="009E07C1"/>
    <w:rsid w:val="009E2338"/>
    <w:rsid w:val="009E2A62"/>
    <w:rsid w:val="009E3E32"/>
    <w:rsid w:val="009E55A4"/>
    <w:rsid w:val="009E6CA3"/>
    <w:rsid w:val="009F052F"/>
    <w:rsid w:val="009F39C2"/>
    <w:rsid w:val="009F564A"/>
    <w:rsid w:val="009F5960"/>
    <w:rsid w:val="009F61B9"/>
    <w:rsid w:val="00A00015"/>
    <w:rsid w:val="00A0136B"/>
    <w:rsid w:val="00A01479"/>
    <w:rsid w:val="00A0187C"/>
    <w:rsid w:val="00A01EE5"/>
    <w:rsid w:val="00A04F8E"/>
    <w:rsid w:val="00A05ED5"/>
    <w:rsid w:val="00A07A6F"/>
    <w:rsid w:val="00A11396"/>
    <w:rsid w:val="00A11F8C"/>
    <w:rsid w:val="00A13A83"/>
    <w:rsid w:val="00A14C17"/>
    <w:rsid w:val="00A15E84"/>
    <w:rsid w:val="00A17B99"/>
    <w:rsid w:val="00A17BCE"/>
    <w:rsid w:val="00A2362D"/>
    <w:rsid w:val="00A26D60"/>
    <w:rsid w:val="00A2711E"/>
    <w:rsid w:val="00A27839"/>
    <w:rsid w:val="00A27B1E"/>
    <w:rsid w:val="00A3270C"/>
    <w:rsid w:val="00A35D17"/>
    <w:rsid w:val="00A36186"/>
    <w:rsid w:val="00A37E97"/>
    <w:rsid w:val="00A44571"/>
    <w:rsid w:val="00A45457"/>
    <w:rsid w:val="00A471A9"/>
    <w:rsid w:val="00A54D78"/>
    <w:rsid w:val="00A554FF"/>
    <w:rsid w:val="00A56230"/>
    <w:rsid w:val="00A5758C"/>
    <w:rsid w:val="00A60C9B"/>
    <w:rsid w:val="00A61AF9"/>
    <w:rsid w:val="00A62864"/>
    <w:rsid w:val="00A664B8"/>
    <w:rsid w:val="00A67890"/>
    <w:rsid w:val="00A67CAA"/>
    <w:rsid w:val="00A67EDB"/>
    <w:rsid w:val="00A702FA"/>
    <w:rsid w:val="00A71156"/>
    <w:rsid w:val="00A718BA"/>
    <w:rsid w:val="00A80F92"/>
    <w:rsid w:val="00A830DC"/>
    <w:rsid w:val="00A860CD"/>
    <w:rsid w:val="00A94BB9"/>
    <w:rsid w:val="00A9567C"/>
    <w:rsid w:val="00A963DC"/>
    <w:rsid w:val="00AA12AF"/>
    <w:rsid w:val="00AA1316"/>
    <w:rsid w:val="00AA3611"/>
    <w:rsid w:val="00AA3614"/>
    <w:rsid w:val="00AA3B68"/>
    <w:rsid w:val="00AA55FA"/>
    <w:rsid w:val="00AB03E4"/>
    <w:rsid w:val="00AB0B5A"/>
    <w:rsid w:val="00AB0E44"/>
    <w:rsid w:val="00AB188C"/>
    <w:rsid w:val="00AB1E9C"/>
    <w:rsid w:val="00AB44FF"/>
    <w:rsid w:val="00AB6D02"/>
    <w:rsid w:val="00AC6FBE"/>
    <w:rsid w:val="00AD0E5F"/>
    <w:rsid w:val="00AD2D52"/>
    <w:rsid w:val="00AD37B0"/>
    <w:rsid w:val="00AE0741"/>
    <w:rsid w:val="00AF04A2"/>
    <w:rsid w:val="00AF0EA4"/>
    <w:rsid w:val="00AF22C0"/>
    <w:rsid w:val="00AF301B"/>
    <w:rsid w:val="00AF36BF"/>
    <w:rsid w:val="00AF5F12"/>
    <w:rsid w:val="00AF7CFE"/>
    <w:rsid w:val="00B01714"/>
    <w:rsid w:val="00B01EB1"/>
    <w:rsid w:val="00B02A8D"/>
    <w:rsid w:val="00B0413E"/>
    <w:rsid w:val="00B05326"/>
    <w:rsid w:val="00B07D92"/>
    <w:rsid w:val="00B12F06"/>
    <w:rsid w:val="00B136C7"/>
    <w:rsid w:val="00B14D87"/>
    <w:rsid w:val="00B16FF9"/>
    <w:rsid w:val="00B25CA2"/>
    <w:rsid w:val="00B328C2"/>
    <w:rsid w:val="00B35339"/>
    <w:rsid w:val="00B35CE6"/>
    <w:rsid w:val="00B43547"/>
    <w:rsid w:val="00B5092E"/>
    <w:rsid w:val="00B52CCE"/>
    <w:rsid w:val="00B54C63"/>
    <w:rsid w:val="00B55F2F"/>
    <w:rsid w:val="00B560B7"/>
    <w:rsid w:val="00B568DC"/>
    <w:rsid w:val="00B56D73"/>
    <w:rsid w:val="00B57414"/>
    <w:rsid w:val="00B602DA"/>
    <w:rsid w:val="00B61537"/>
    <w:rsid w:val="00B616B1"/>
    <w:rsid w:val="00B62950"/>
    <w:rsid w:val="00B63AA4"/>
    <w:rsid w:val="00B655E4"/>
    <w:rsid w:val="00B667CB"/>
    <w:rsid w:val="00B67DBB"/>
    <w:rsid w:val="00B67FE7"/>
    <w:rsid w:val="00B70672"/>
    <w:rsid w:val="00B72838"/>
    <w:rsid w:val="00B72E10"/>
    <w:rsid w:val="00B75C59"/>
    <w:rsid w:val="00B77A65"/>
    <w:rsid w:val="00B8032B"/>
    <w:rsid w:val="00B811DD"/>
    <w:rsid w:val="00B83B9F"/>
    <w:rsid w:val="00B86105"/>
    <w:rsid w:val="00B863C1"/>
    <w:rsid w:val="00B86C3E"/>
    <w:rsid w:val="00B8771A"/>
    <w:rsid w:val="00B87C1F"/>
    <w:rsid w:val="00B900A6"/>
    <w:rsid w:val="00B9017C"/>
    <w:rsid w:val="00B9307D"/>
    <w:rsid w:val="00B9440B"/>
    <w:rsid w:val="00BA332D"/>
    <w:rsid w:val="00BA50B8"/>
    <w:rsid w:val="00BA5725"/>
    <w:rsid w:val="00BB02F9"/>
    <w:rsid w:val="00BB1953"/>
    <w:rsid w:val="00BB2B7C"/>
    <w:rsid w:val="00BB3F7F"/>
    <w:rsid w:val="00BB4F88"/>
    <w:rsid w:val="00BB6909"/>
    <w:rsid w:val="00BB7C91"/>
    <w:rsid w:val="00BC127C"/>
    <w:rsid w:val="00BC1C1B"/>
    <w:rsid w:val="00BC57B8"/>
    <w:rsid w:val="00BC737D"/>
    <w:rsid w:val="00BD0847"/>
    <w:rsid w:val="00BD14CA"/>
    <w:rsid w:val="00BD15B7"/>
    <w:rsid w:val="00BD2151"/>
    <w:rsid w:val="00BD2192"/>
    <w:rsid w:val="00BD3CB5"/>
    <w:rsid w:val="00BD3D26"/>
    <w:rsid w:val="00BD515C"/>
    <w:rsid w:val="00BD76D9"/>
    <w:rsid w:val="00BE0B53"/>
    <w:rsid w:val="00BE3296"/>
    <w:rsid w:val="00BE3501"/>
    <w:rsid w:val="00BE35BB"/>
    <w:rsid w:val="00BE6DD4"/>
    <w:rsid w:val="00BF3B6D"/>
    <w:rsid w:val="00BF47CC"/>
    <w:rsid w:val="00BF7AF2"/>
    <w:rsid w:val="00C029D2"/>
    <w:rsid w:val="00C03F38"/>
    <w:rsid w:val="00C051A1"/>
    <w:rsid w:val="00C061C5"/>
    <w:rsid w:val="00C06B1A"/>
    <w:rsid w:val="00C10BEC"/>
    <w:rsid w:val="00C133E3"/>
    <w:rsid w:val="00C1400B"/>
    <w:rsid w:val="00C1678D"/>
    <w:rsid w:val="00C17436"/>
    <w:rsid w:val="00C17CCE"/>
    <w:rsid w:val="00C224B9"/>
    <w:rsid w:val="00C23C02"/>
    <w:rsid w:val="00C27648"/>
    <w:rsid w:val="00C30032"/>
    <w:rsid w:val="00C330CD"/>
    <w:rsid w:val="00C33231"/>
    <w:rsid w:val="00C33A98"/>
    <w:rsid w:val="00C34A5A"/>
    <w:rsid w:val="00C34AF1"/>
    <w:rsid w:val="00C354B2"/>
    <w:rsid w:val="00C362C9"/>
    <w:rsid w:val="00C37146"/>
    <w:rsid w:val="00C3790E"/>
    <w:rsid w:val="00C41FC1"/>
    <w:rsid w:val="00C429B4"/>
    <w:rsid w:val="00C4302C"/>
    <w:rsid w:val="00C43E9E"/>
    <w:rsid w:val="00C4781D"/>
    <w:rsid w:val="00C50AEF"/>
    <w:rsid w:val="00C51FE1"/>
    <w:rsid w:val="00C5272A"/>
    <w:rsid w:val="00C53A6E"/>
    <w:rsid w:val="00C53E01"/>
    <w:rsid w:val="00C55388"/>
    <w:rsid w:val="00C569C0"/>
    <w:rsid w:val="00C56FAD"/>
    <w:rsid w:val="00C6190C"/>
    <w:rsid w:val="00C63ADE"/>
    <w:rsid w:val="00C64C9E"/>
    <w:rsid w:val="00C657A2"/>
    <w:rsid w:val="00C66AD0"/>
    <w:rsid w:val="00C66F12"/>
    <w:rsid w:val="00C71424"/>
    <w:rsid w:val="00C73BB0"/>
    <w:rsid w:val="00C74DC5"/>
    <w:rsid w:val="00C8039D"/>
    <w:rsid w:val="00C81533"/>
    <w:rsid w:val="00C83C63"/>
    <w:rsid w:val="00C858A0"/>
    <w:rsid w:val="00C85ABF"/>
    <w:rsid w:val="00C85BA2"/>
    <w:rsid w:val="00C8613C"/>
    <w:rsid w:val="00C861F1"/>
    <w:rsid w:val="00C86434"/>
    <w:rsid w:val="00C86563"/>
    <w:rsid w:val="00C869A4"/>
    <w:rsid w:val="00C87338"/>
    <w:rsid w:val="00C87670"/>
    <w:rsid w:val="00C91FB6"/>
    <w:rsid w:val="00C9514F"/>
    <w:rsid w:val="00C9712F"/>
    <w:rsid w:val="00CA6DB8"/>
    <w:rsid w:val="00CB0725"/>
    <w:rsid w:val="00CB1022"/>
    <w:rsid w:val="00CB3A4B"/>
    <w:rsid w:val="00CB4579"/>
    <w:rsid w:val="00CB4ADF"/>
    <w:rsid w:val="00CB5353"/>
    <w:rsid w:val="00CB7E63"/>
    <w:rsid w:val="00CC1631"/>
    <w:rsid w:val="00CC478A"/>
    <w:rsid w:val="00CC4C9C"/>
    <w:rsid w:val="00CC66D4"/>
    <w:rsid w:val="00CC7236"/>
    <w:rsid w:val="00CD06F2"/>
    <w:rsid w:val="00CD0EE7"/>
    <w:rsid w:val="00CD3C9B"/>
    <w:rsid w:val="00CD6697"/>
    <w:rsid w:val="00CE395F"/>
    <w:rsid w:val="00CE42C7"/>
    <w:rsid w:val="00CE4970"/>
    <w:rsid w:val="00CE4E8A"/>
    <w:rsid w:val="00CE5010"/>
    <w:rsid w:val="00CE5A01"/>
    <w:rsid w:val="00CE6948"/>
    <w:rsid w:val="00CF45D3"/>
    <w:rsid w:val="00CF7159"/>
    <w:rsid w:val="00D02C88"/>
    <w:rsid w:val="00D04EED"/>
    <w:rsid w:val="00D067E3"/>
    <w:rsid w:val="00D06938"/>
    <w:rsid w:val="00D06A23"/>
    <w:rsid w:val="00D117CB"/>
    <w:rsid w:val="00D11FFE"/>
    <w:rsid w:val="00D1442E"/>
    <w:rsid w:val="00D1497D"/>
    <w:rsid w:val="00D20977"/>
    <w:rsid w:val="00D24420"/>
    <w:rsid w:val="00D27284"/>
    <w:rsid w:val="00D27B1C"/>
    <w:rsid w:val="00D30A08"/>
    <w:rsid w:val="00D35623"/>
    <w:rsid w:val="00D36179"/>
    <w:rsid w:val="00D37A8F"/>
    <w:rsid w:val="00D40DC2"/>
    <w:rsid w:val="00D43B07"/>
    <w:rsid w:val="00D46027"/>
    <w:rsid w:val="00D46F14"/>
    <w:rsid w:val="00D4797B"/>
    <w:rsid w:val="00D47F6F"/>
    <w:rsid w:val="00D5218A"/>
    <w:rsid w:val="00D52829"/>
    <w:rsid w:val="00D53F49"/>
    <w:rsid w:val="00D550E6"/>
    <w:rsid w:val="00D56B7A"/>
    <w:rsid w:val="00D62565"/>
    <w:rsid w:val="00D63ACE"/>
    <w:rsid w:val="00D6568D"/>
    <w:rsid w:val="00D65A20"/>
    <w:rsid w:val="00D70E46"/>
    <w:rsid w:val="00D7226E"/>
    <w:rsid w:val="00D75C2E"/>
    <w:rsid w:val="00D764FA"/>
    <w:rsid w:val="00D80826"/>
    <w:rsid w:val="00D82FC6"/>
    <w:rsid w:val="00D834B1"/>
    <w:rsid w:val="00D8515D"/>
    <w:rsid w:val="00D966C5"/>
    <w:rsid w:val="00DA1AAB"/>
    <w:rsid w:val="00DA2AA0"/>
    <w:rsid w:val="00DA3B44"/>
    <w:rsid w:val="00DA3CEB"/>
    <w:rsid w:val="00DA4044"/>
    <w:rsid w:val="00DA6D75"/>
    <w:rsid w:val="00DA7873"/>
    <w:rsid w:val="00DB13DD"/>
    <w:rsid w:val="00DB1BFC"/>
    <w:rsid w:val="00DB2628"/>
    <w:rsid w:val="00DB2884"/>
    <w:rsid w:val="00DB3382"/>
    <w:rsid w:val="00DB542C"/>
    <w:rsid w:val="00DC003F"/>
    <w:rsid w:val="00DC0B9B"/>
    <w:rsid w:val="00DC274D"/>
    <w:rsid w:val="00DC3F99"/>
    <w:rsid w:val="00DD577C"/>
    <w:rsid w:val="00DD7A52"/>
    <w:rsid w:val="00DE4487"/>
    <w:rsid w:val="00DE587E"/>
    <w:rsid w:val="00DE7C93"/>
    <w:rsid w:val="00DF4D4A"/>
    <w:rsid w:val="00DF6070"/>
    <w:rsid w:val="00DF6521"/>
    <w:rsid w:val="00DF6A5F"/>
    <w:rsid w:val="00E00A5C"/>
    <w:rsid w:val="00E029C5"/>
    <w:rsid w:val="00E03187"/>
    <w:rsid w:val="00E032C8"/>
    <w:rsid w:val="00E04CC6"/>
    <w:rsid w:val="00E15EDB"/>
    <w:rsid w:val="00E20047"/>
    <w:rsid w:val="00E20F88"/>
    <w:rsid w:val="00E21005"/>
    <w:rsid w:val="00E21C1A"/>
    <w:rsid w:val="00E220B8"/>
    <w:rsid w:val="00E23AD0"/>
    <w:rsid w:val="00E2756A"/>
    <w:rsid w:val="00E3242D"/>
    <w:rsid w:val="00E32CA9"/>
    <w:rsid w:val="00E3321B"/>
    <w:rsid w:val="00E36F97"/>
    <w:rsid w:val="00E427C4"/>
    <w:rsid w:val="00E431F2"/>
    <w:rsid w:val="00E43975"/>
    <w:rsid w:val="00E4632E"/>
    <w:rsid w:val="00E503AB"/>
    <w:rsid w:val="00E50D7D"/>
    <w:rsid w:val="00E51830"/>
    <w:rsid w:val="00E521B6"/>
    <w:rsid w:val="00E525FA"/>
    <w:rsid w:val="00E55528"/>
    <w:rsid w:val="00E55861"/>
    <w:rsid w:val="00E56322"/>
    <w:rsid w:val="00E56D8D"/>
    <w:rsid w:val="00E5777C"/>
    <w:rsid w:val="00E6003E"/>
    <w:rsid w:val="00E61D22"/>
    <w:rsid w:val="00E6499F"/>
    <w:rsid w:val="00E6611A"/>
    <w:rsid w:val="00E67747"/>
    <w:rsid w:val="00E71352"/>
    <w:rsid w:val="00E71ABF"/>
    <w:rsid w:val="00E730F7"/>
    <w:rsid w:val="00E73A7F"/>
    <w:rsid w:val="00E73CD7"/>
    <w:rsid w:val="00E74E38"/>
    <w:rsid w:val="00E75AC1"/>
    <w:rsid w:val="00E8076E"/>
    <w:rsid w:val="00E8096A"/>
    <w:rsid w:val="00E81138"/>
    <w:rsid w:val="00E84E36"/>
    <w:rsid w:val="00E855BC"/>
    <w:rsid w:val="00E90537"/>
    <w:rsid w:val="00E91F07"/>
    <w:rsid w:val="00E9378D"/>
    <w:rsid w:val="00E93DBE"/>
    <w:rsid w:val="00E9409D"/>
    <w:rsid w:val="00E944DA"/>
    <w:rsid w:val="00E97D3C"/>
    <w:rsid w:val="00EA029C"/>
    <w:rsid w:val="00EA24B3"/>
    <w:rsid w:val="00EA52B7"/>
    <w:rsid w:val="00EA7ABA"/>
    <w:rsid w:val="00EB67B6"/>
    <w:rsid w:val="00EC003E"/>
    <w:rsid w:val="00EC4314"/>
    <w:rsid w:val="00EC5138"/>
    <w:rsid w:val="00ED56D5"/>
    <w:rsid w:val="00ED7296"/>
    <w:rsid w:val="00EE0672"/>
    <w:rsid w:val="00EE0772"/>
    <w:rsid w:val="00EE22A5"/>
    <w:rsid w:val="00EE22C4"/>
    <w:rsid w:val="00EE40BC"/>
    <w:rsid w:val="00EE4224"/>
    <w:rsid w:val="00EF03DE"/>
    <w:rsid w:val="00EF3629"/>
    <w:rsid w:val="00EF37A2"/>
    <w:rsid w:val="00EF4AF0"/>
    <w:rsid w:val="00EF6379"/>
    <w:rsid w:val="00EF6909"/>
    <w:rsid w:val="00EF7654"/>
    <w:rsid w:val="00F00C99"/>
    <w:rsid w:val="00F11629"/>
    <w:rsid w:val="00F1439F"/>
    <w:rsid w:val="00F14421"/>
    <w:rsid w:val="00F15ABC"/>
    <w:rsid w:val="00F16860"/>
    <w:rsid w:val="00F17247"/>
    <w:rsid w:val="00F175FB"/>
    <w:rsid w:val="00F202E3"/>
    <w:rsid w:val="00F20A32"/>
    <w:rsid w:val="00F2108E"/>
    <w:rsid w:val="00F21D2C"/>
    <w:rsid w:val="00F25189"/>
    <w:rsid w:val="00F262C8"/>
    <w:rsid w:val="00F27225"/>
    <w:rsid w:val="00F27C79"/>
    <w:rsid w:val="00F33220"/>
    <w:rsid w:val="00F36B78"/>
    <w:rsid w:val="00F36C56"/>
    <w:rsid w:val="00F4642F"/>
    <w:rsid w:val="00F540CB"/>
    <w:rsid w:val="00F56E54"/>
    <w:rsid w:val="00F576CA"/>
    <w:rsid w:val="00F60100"/>
    <w:rsid w:val="00F60BAE"/>
    <w:rsid w:val="00F610B6"/>
    <w:rsid w:val="00F62D7F"/>
    <w:rsid w:val="00F6655B"/>
    <w:rsid w:val="00F6738F"/>
    <w:rsid w:val="00F72DE1"/>
    <w:rsid w:val="00F73C9A"/>
    <w:rsid w:val="00F74694"/>
    <w:rsid w:val="00F83FC5"/>
    <w:rsid w:val="00F8641F"/>
    <w:rsid w:val="00F866ED"/>
    <w:rsid w:val="00F86B9F"/>
    <w:rsid w:val="00F874AF"/>
    <w:rsid w:val="00F87CAA"/>
    <w:rsid w:val="00F90857"/>
    <w:rsid w:val="00F90FB3"/>
    <w:rsid w:val="00F91C82"/>
    <w:rsid w:val="00F91F92"/>
    <w:rsid w:val="00F93BF2"/>
    <w:rsid w:val="00F93F23"/>
    <w:rsid w:val="00F94683"/>
    <w:rsid w:val="00F94F25"/>
    <w:rsid w:val="00F95472"/>
    <w:rsid w:val="00F977BD"/>
    <w:rsid w:val="00F97D61"/>
    <w:rsid w:val="00FA188F"/>
    <w:rsid w:val="00FA28B5"/>
    <w:rsid w:val="00FA7483"/>
    <w:rsid w:val="00FB1821"/>
    <w:rsid w:val="00FB1C14"/>
    <w:rsid w:val="00FB3079"/>
    <w:rsid w:val="00FB729F"/>
    <w:rsid w:val="00FC1D2C"/>
    <w:rsid w:val="00FC42D7"/>
    <w:rsid w:val="00FC4B00"/>
    <w:rsid w:val="00FC5683"/>
    <w:rsid w:val="00FD04D0"/>
    <w:rsid w:val="00FD0EAA"/>
    <w:rsid w:val="00FD3D0B"/>
    <w:rsid w:val="00FD4915"/>
    <w:rsid w:val="00FD6756"/>
    <w:rsid w:val="00FE0F92"/>
    <w:rsid w:val="00FE28A8"/>
    <w:rsid w:val="00FE3100"/>
    <w:rsid w:val="00FE4670"/>
    <w:rsid w:val="00FE46B8"/>
    <w:rsid w:val="00FE6161"/>
    <w:rsid w:val="00FE7253"/>
    <w:rsid w:val="00FE76AA"/>
    <w:rsid w:val="00FF2553"/>
    <w:rsid w:val="00FF2894"/>
    <w:rsid w:val="00FF39E7"/>
    <w:rsid w:val="00FF4D6D"/>
    <w:rsid w:val="00FF54D1"/>
    <w:rsid w:val="00FF5550"/>
    <w:rsid w:val="00FF5B3C"/>
    <w:rsid w:val="00FF7210"/>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5D836B"/>
  <w15:chartTrackingRefBased/>
  <w15:docId w15:val="{C4251C18-57A3-4F9F-A45F-E5F02A4C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0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38"/>
    <w:pPr>
      <w:tabs>
        <w:tab w:val="center" w:pos="4252"/>
        <w:tab w:val="right" w:pos="8504"/>
      </w:tabs>
      <w:snapToGrid w:val="0"/>
    </w:pPr>
    <w:rPr>
      <w:rFonts w:ascii="Century"/>
      <w:lang w:val="x-none" w:eastAsia="x-none"/>
    </w:rPr>
  </w:style>
  <w:style w:type="character" w:customStyle="1" w:styleId="a4">
    <w:name w:val="ヘッダー (文字)"/>
    <w:link w:val="a3"/>
    <w:uiPriority w:val="99"/>
    <w:rsid w:val="00C87338"/>
    <w:rPr>
      <w:kern w:val="2"/>
      <w:sz w:val="21"/>
      <w:szCs w:val="24"/>
    </w:rPr>
  </w:style>
  <w:style w:type="paragraph" w:styleId="a5">
    <w:name w:val="footer"/>
    <w:basedOn w:val="a"/>
    <w:link w:val="a6"/>
    <w:uiPriority w:val="99"/>
    <w:unhideWhenUsed/>
    <w:rsid w:val="00C87338"/>
    <w:pPr>
      <w:tabs>
        <w:tab w:val="center" w:pos="4252"/>
        <w:tab w:val="right" w:pos="8504"/>
      </w:tabs>
      <w:snapToGrid w:val="0"/>
    </w:pPr>
    <w:rPr>
      <w:rFonts w:ascii="Century"/>
      <w:lang w:val="x-none" w:eastAsia="x-none"/>
    </w:rPr>
  </w:style>
  <w:style w:type="character" w:customStyle="1" w:styleId="a6">
    <w:name w:val="フッター (文字)"/>
    <w:link w:val="a5"/>
    <w:uiPriority w:val="99"/>
    <w:rsid w:val="00C87338"/>
    <w:rPr>
      <w:kern w:val="2"/>
      <w:sz w:val="21"/>
      <w:szCs w:val="24"/>
    </w:rPr>
  </w:style>
  <w:style w:type="paragraph" w:styleId="a7">
    <w:name w:val="Balloon Text"/>
    <w:basedOn w:val="a"/>
    <w:semiHidden/>
    <w:rsid w:val="002C092D"/>
    <w:rPr>
      <w:rFonts w:ascii="Arial" w:eastAsia="ＭＳ ゴシック" w:hAnsi="Arial"/>
      <w:sz w:val="18"/>
      <w:szCs w:val="18"/>
    </w:rPr>
  </w:style>
  <w:style w:type="character" w:styleId="a8">
    <w:name w:val="Hyperlink"/>
    <w:uiPriority w:val="99"/>
    <w:unhideWhenUsed/>
    <w:rsid w:val="00D43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52304">
      <w:bodyDiv w:val="1"/>
      <w:marLeft w:val="0"/>
      <w:marRight w:val="0"/>
      <w:marTop w:val="0"/>
      <w:marBottom w:val="0"/>
      <w:divBdr>
        <w:top w:val="none" w:sz="0" w:space="0" w:color="auto"/>
        <w:left w:val="none" w:sz="0" w:space="0" w:color="auto"/>
        <w:bottom w:val="none" w:sz="0" w:space="0" w:color="auto"/>
        <w:right w:val="none" w:sz="0" w:space="0" w:color="auto"/>
      </w:divBdr>
    </w:div>
    <w:div w:id="638340178">
      <w:bodyDiv w:val="1"/>
      <w:marLeft w:val="0"/>
      <w:marRight w:val="0"/>
      <w:marTop w:val="0"/>
      <w:marBottom w:val="0"/>
      <w:divBdr>
        <w:top w:val="none" w:sz="0" w:space="0" w:color="auto"/>
        <w:left w:val="none" w:sz="0" w:space="0" w:color="auto"/>
        <w:bottom w:val="none" w:sz="0" w:space="0" w:color="auto"/>
        <w:right w:val="none" w:sz="0" w:space="0" w:color="auto"/>
      </w:divBdr>
    </w:div>
    <w:div w:id="1042636444">
      <w:bodyDiv w:val="1"/>
      <w:marLeft w:val="0"/>
      <w:marRight w:val="0"/>
      <w:marTop w:val="0"/>
      <w:marBottom w:val="0"/>
      <w:divBdr>
        <w:top w:val="none" w:sz="0" w:space="0" w:color="auto"/>
        <w:left w:val="none" w:sz="0" w:space="0" w:color="auto"/>
        <w:bottom w:val="none" w:sz="0" w:space="0" w:color="auto"/>
        <w:right w:val="none" w:sz="0" w:space="0" w:color="auto"/>
      </w:divBdr>
    </w:div>
    <w:div w:id="1220480765">
      <w:bodyDiv w:val="1"/>
      <w:marLeft w:val="0"/>
      <w:marRight w:val="0"/>
      <w:marTop w:val="0"/>
      <w:marBottom w:val="0"/>
      <w:divBdr>
        <w:top w:val="none" w:sz="0" w:space="0" w:color="auto"/>
        <w:left w:val="none" w:sz="0" w:space="0" w:color="auto"/>
        <w:bottom w:val="none" w:sz="0" w:space="0" w:color="auto"/>
        <w:right w:val="none" w:sz="0" w:space="0" w:color="auto"/>
      </w:divBdr>
    </w:div>
    <w:div w:id="1392734704">
      <w:bodyDiv w:val="1"/>
      <w:marLeft w:val="0"/>
      <w:marRight w:val="0"/>
      <w:marTop w:val="0"/>
      <w:marBottom w:val="0"/>
      <w:divBdr>
        <w:top w:val="none" w:sz="0" w:space="0" w:color="auto"/>
        <w:left w:val="none" w:sz="0" w:space="0" w:color="auto"/>
        <w:bottom w:val="none" w:sz="0" w:space="0" w:color="auto"/>
        <w:right w:val="none" w:sz="0" w:space="0" w:color="auto"/>
      </w:divBdr>
    </w:div>
    <w:div w:id="1525055070">
      <w:bodyDiv w:val="1"/>
      <w:marLeft w:val="0"/>
      <w:marRight w:val="0"/>
      <w:marTop w:val="0"/>
      <w:marBottom w:val="0"/>
      <w:divBdr>
        <w:top w:val="none" w:sz="0" w:space="0" w:color="auto"/>
        <w:left w:val="none" w:sz="0" w:space="0" w:color="auto"/>
        <w:bottom w:val="none" w:sz="0" w:space="0" w:color="auto"/>
        <w:right w:val="none" w:sz="0" w:space="0" w:color="auto"/>
      </w:divBdr>
    </w:div>
    <w:div w:id="1634749202">
      <w:bodyDiv w:val="1"/>
      <w:marLeft w:val="0"/>
      <w:marRight w:val="0"/>
      <w:marTop w:val="0"/>
      <w:marBottom w:val="0"/>
      <w:divBdr>
        <w:top w:val="none" w:sz="0" w:space="0" w:color="auto"/>
        <w:left w:val="none" w:sz="0" w:space="0" w:color="auto"/>
        <w:bottom w:val="none" w:sz="0" w:space="0" w:color="auto"/>
        <w:right w:val="none" w:sz="0" w:space="0" w:color="auto"/>
      </w:divBdr>
    </w:div>
    <w:div w:id="2055153099">
      <w:bodyDiv w:val="1"/>
      <w:marLeft w:val="0"/>
      <w:marRight w:val="0"/>
      <w:marTop w:val="0"/>
      <w:marBottom w:val="0"/>
      <w:divBdr>
        <w:top w:val="none" w:sz="0" w:space="0" w:color="auto"/>
        <w:left w:val="none" w:sz="0" w:space="0" w:color="auto"/>
        <w:bottom w:val="none" w:sz="0" w:space="0" w:color="auto"/>
        <w:right w:val="none" w:sz="0" w:space="0" w:color="auto"/>
      </w:divBdr>
    </w:div>
    <w:div w:id="20914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2363-E9CB-40B7-A29B-E7B61779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3597</Words>
  <Characters>20507</Characters>
  <DocSecurity>0</DocSecurity>
  <Lines>170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中学数学　評価規準　３年</vt:lpstr>
      <vt:lpstr>中学数学　評価規準　３年</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2020-06-29T10:11:00Z</cp:lastPrinted>
  <dcterms:created xsi:type="dcterms:W3CDTF">2021-02-02T00:45:00Z</dcterms:created>
  <dcterms:modified xsi:type="dcterms:W3CDTF">2021-02-02T06:13:00Z</dcterms:modified>
</cp:coreProperties>
</file>