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7B5CA" w14:textId="325E7B3B" w:rsidR="002D5865" w:rsidRPr="00782168" w:rsidRDefault="009263DD" w:rsidP="009263DD">
      <w:pPr>
        <w:jc w:val="right"/>
        <w:rPr>
          <w:b/>
        </w:rPr>
      </w:pPr>
      <w:r>
        <w:rPr>
          <w:rFonts w:hint="eastAsia"/>
          <w:b/>
        </w:rPr>
        <w:t xml:space="preserve">教育出版　</w:t>
      </w:r>
      <w:r w:rsidRPr="009263DD">
        <w:rPr>
          <w:rFonts w:hint="eastAsia"/>
          <w:b/>
        </w:rPr>
        <w:t>2025</w:t>
      </w:r>
      <w:r w:rsidRPr="009263DD">
        <w:rPr>
          <w:rFonts w:hint="eastAsia"/>
          <w:b/>
        </w:rPr>
        <w:t>年</w:t>
      </w:r>
      <w:r w:rsidRPr="009263DD">
        <w:rPr>
          <w:rFonts w:hint="eastAsia"/>
          <w:b/>
        </w:rPr>
        <w:t>4</w:t>
      </w:r>
      <w:r w:rsidRPr="009263DD">
        <w:rPr>
          <w:rFonts w:hint="eastAsia"/>
          <w:b/>
        </w:rPr>
        <w:t>月</w:t>
      </w:r>
    </w:p>
    <w:p w14:paraId="73F67CE2" w14:textId="684A3BCE" w:rsidR="00710E2D" w:rsidRPr="00782168" w:rsidRDefault="00000000">
      <w:pPr>
        <w:jc w:val="left"/>
        <w:rPr>
          <w:b/>
        </w:rPr>
      </w:pPr>
      <w:r w:rsidRPr="00782168">
        <w:rPr>
          <w:b/>
        </w:rPr>
        <w:t>令和</w:t>
      </w:r>
      <w:r w:rsidR="00560709" w:rsidRPr="00782168">
        <w:rPr>
          <w:rFonts w:hint="eastAsia"/>
          <w:b/>
        </w:rPr>
        <w:t>7</w:t>
      </w:r>
      <w:r w:rsidRPr="00782168">
        <w:rPr>
          <w:b/>
        </w:rPr>
        <w:t>年度版『伝え合う言葉　中学国語２』年間指導計画・評価計画（案）</w:t>
      </w:r>
    </w:p>
    <w:p w14:paraId="5221E00A" w14:textId="69089869" w:rsidR="00710E2D" w:rsidRPr="00782168" w:rsidRDefault="00F16A94">
      <w:pPr>
        <w:rPr>
          <w:b/>
          <w:sz w:val="18"/>
          <w:szCs w:val="18"/>
        </w:rPr>
      </w:pPr>
      <w:r w:rsidRPr="00782168">
        <w:rPr>
          <w:rFonts w:hint="eastAsia"/>
          <w:b/>
          <w:sz w:val="18"/>
          <w:szCs w:val="18"/>
        </w:rPr>
        <w:t>［</w:t>
      </w:r>
      <w:r w:rsidRPr="00782168">
        <w:rPr>
          <w:b/>
          <w:sz w:val="18"/>
          <w:szCs w:val="18"/>
        </w:rPr>
        <w:t>第２学年</w:t>
      </w:r>
      <w:r w:rsidRPr="00782168">
        <w:rPr>
          <w:rFonts w:hint="eastAsia"/>
          <w:b/>
          <w:sz w:val="18"/>
          <w:szCs w:val="18"/>
        </w:rPr>
        <w:t>］</w:t>
      </w:r>
      <w:r w:rsidRPr="00782168">
        <w:rPr>
          <w:b/>
          <w:sz w:val="18"/>
          <w:szCs w:val="18"/>
        </w:rPr>
        <w:t>目標</w:t>
      </w:r>
    </w:p>
    <w:p w14:paraId="789CB5DF" w14:textId="77777777" w:rsidR="00710E2D" w:rsidRPr="00782168" w:rsidRDefault="00000000">
      <w:pPr>
        <w:rPr>
          <w:b/>
          <w:sz w:val="18"/>
          <w:szCs w:val="18"/>
        </w:rPr>
      </w:pPr>
      <w:r w:rsidRPr="00782168">
        <w:rPr>
          <w:b/>
          <w:sz w:val="18"/>
          <w:szCs w:val="18"/>
        </w:rPr>
        <w:t xml:space="preserve">(1) </w:t>
      </w:r>
      <w:r w:rsidRPr="00782168">
        <w:rPr>
          <w:b/>
          <w:sz w:val="18"/>
          <w:szCs w:val="18"/>
        </w:rPr>
        <w:t>社会生活に必要な国語の知識や技能を身に付けるとともに、我が国の言語文化に親しんだり理解したりすることができるようにする。</w:t>
      </w:r>
    </w:p>
    <w:p w14:paraId="2EFA2ED7" w14:textId="77777777" w:rsidR="00710E2D" w:rsidRPr="00782168" w:rsidRDefault="00000000">
      <w:pPr>
        <w:rPr>
          <w:b/>
          <w:sz w:val="18"/>
          <w:szCs w:val="18"/>
        </w:rPr>
      </w:pPr>
      <w:r w:rsidRPr="00782168">
        <w:rPr>
          <w:b/>
          <w:sz w:val="18"/>
          <w:szCs w:val="18"/>
        </w:rPr>
        <w:t xml:space="preserve">(2) </w:t>
      </w:r>
      <w:r w:rsidRPr="00782168">
        <w:rPr>
          <w:b/>
          <w:sz w:val="18"/>
          <w:szCs w:val="18"/>
        </w:rPr>
        <w:t>論理的に考える力や共感したり想像したりする力を養い、社会生活における人との関わりの中で伝え合う力を高め、自分の思いや考えを広げたり深めたりすることができるようにする。</w:t>
      </w:r>
    </w:p>
    <w:p w14:paraId="4EE3A746" w14:textId="77777777" w:rsidR="00710E2D" w:rsidRPr="00782168" w:rsidRDefault="00000000">
      <w:pPr>
        <w:rPr>
          <w:b/>
          <w:sz w:val="18"/>
          <w:szCs w:val="18"/>
        </w:rPr>
      </w:pPr>
      <w:r w:rsidRPr="00782168">
        <w:rPr>
          <w:b/>
          <w:sz w:val="18"/>
          <w:szCs w:val="18"/>
        </w:rPr>
        <w:t xml:space="preserve">(3) </w:t>
      </w:r>
      <w:r w:rsidRPr="00782168">
        <w:rPr>
          <w:b/>
          <w:sz w:val="18"/>
          <w:szCs w:val="18"/>
        </w:rPr>
        <w:t>言葉がもつ価値を認識するとともに、読書を生活に役立て、我が国の言語文化を大切にして、思いや考えを伝え合おうとする態度を養う。</w:t>
      </w:r>
    </w:p>
    <w:p w14:paraId="0E9518FA" w14:textId="77777777" w:rsidR="00710E2D" w:rsidRPr="00782168" w:rsidRDefault="00710E2D">
      <w:pPr>
        <w:rPr>
          <w:b/>
          <w:sz w:val="18"/>
          <w:szCs w:val="18"/>
        </w:rPr>
      </w:pPr>
    </w:p>
    <w:p w14:paraId="6084DA47" w14:textId="77777777" w:rsidR="00042657" w:rsidRPr="00782168" w:rsidRDefault="00042657" w:rsidP="00042657">
      <w:pPr>
        <w:rPr>
          <w:sz w:val="18"/>
          <w:szCs w:val="18"/>
        </w:rPr>
      </w:pPr>
      <w:r w:rsidRPr="00782168">
        <w:rPr>
          <w:b/>
          <w:sz w:val="18"/>
          <w:szCs w:val="18"/>
        </w:rPr>
        <w:t xml:space="preserve">凡例　</w:t>
      </w:r>
      <w:r w:rsidRPr="00782168">
        <w:rPr>
          <w:rFonts w:asciiTheme="majorEastAsia" w:eastAsiaTheme="majorEastAsia" w:hAnsiTheme="majorEastAsia"/>
          <w:sz w:val="18"/>
          <w:szCs w:val="18"/>
          <w:bdr w:val="single" w:sz="4" w:space="0" w:color="auto"/>
        </w:rPr>
        <w:t>ま</w:t>
      </w:r>
      <w:r w:rsidRPr="00782168">
        <w:rPr>
          <w:sz w:val="18"/>
          <w:szCs w:val="18"/>
        </w:rPr>
        <w:t xml:space="preserve">　教科書記載のまなびリンク（二次元コード）の活用が有効なところ</w:t>
      </w:r>
    </w:p>
    <w:p w14:paraId="63B6CD01" w14:textId="25A2D926" w:rsidR="00042657" w:rsidRPr="00782168" w:rsidRDefault="00042657" w:rsidP="00042657">
      <w:pPr>
        <w:rPr>
          <w:sz w:val="18"/>
          <w:szCs w:val="18"/>
        </w:rPr>
      </w:pPr>
      <w:r w:rsidRPr="00782168">
        <w:rPr>
          <w:sz w:val="18"/>
          <w:szCs w:val="18"/>
        </w:rPr>
        <w:t xml:space="preserve">　　　</w:t>
      </w:r>
      <w:r w:rsidRPr="00782168">
        <w:rPr>
          <w:rFonts w:asciiTheme="majorEastAsia" w:eastAsiaTheme="majorEastAsia" w:hAnsiTheme="majorEastAsia"/>
          <w:sz w:val="18"/>
          <w:szCs w:val="18"/>
          <w:bdr w:val="single" w:sz="4" w:space="0" w:color="auto"/>
        </w:rPr>
        <w:t>教</w:t>
      </w:r>
      <w:r w:rsidR="00F16A94" w:rsidRPr="00782168">
        <w:rPr>
          <w:rFonts w:asciiTheme="majorEastAsia" w:eastAsiaTheme="majorEastAsia" w:hAnsiTheme="majorEastAsia" w:hint="eastAsia"/>
          <w:sz w:val="18"/>
          <w:szCs w:val="18"/>
        </w:rPr>
        <w:t xml:space="preserve"> P00</w:t>
      </w:r>
      <w:r w:rsidRPr="00782168">
        <w:rPr>
          <w:sz w:val="18"/>
          <w:szCs w:val="18"/>
        </w:rPr>
        <w:t xml:space="preserve">　教科書の関連ページを参照</w:t>
      </w:r>
    </w:p>
    <w:p w14:paraId="76E378D3" w14:textId="74688FE4" w:rsidR="00042657" w:rsidRPr="00782168" w:rsidRDefault="00042657" w:rsidP="00042657">
      <w:pPr>
        <w:rPr>
          <w:sz w:val="18"/>
          <w:szCs w:val="18"/>
        </w:rPr>
      </w:pPr>
      <w:r w:rsidRPr="00782168">
        <w:rPr>
          <w:sz w:val="18"/>
          <w:szCs w:val="18"/>
        </w:rPr>
        <w:t xml:space="preserve">　　　</w:t>
      </w:r>
      <w:r w:rsidRPr="00782168">
        <w:rPr>
          <w:rFonts w:asciiTheme="majorEastAsia" w:eastAsiaTheme="majorEastAsia" w:hAnsiTheme="majorEastAsia" w:hint="eastAsia"/>
          <w:sz w:val="18"/>
          <w:szCs w:val="18"/>
          <w:bdr w:val="single" w:sz="4" w:space="0" w:color="auto"/>
        </w:rPr>
        <w:t>ICT</w:t>
      </w:r>
      <w:r w:rsidRPr="00782168">
        <w:rPr>
          <w:sz w:val="18"/>
          <w:szCs w:val="18"/>
        </w:rPr>
        <w:t xml:space="preserve">　</w:t>
      </w:r>
      <w:proofErr w:type="spellStart"/>
      <w:r w:rsidR="00F16A94" w:rsidRPr="00782168">
        <w:rPr>
          <w:rFonts w:hint="eastAsia"/>
          <w:sz w:val="18"/>
          <w:szCs w:val="18"/>
        </w:rPr>
        <w:t>ICT</w:t>
      </w:r>
      <w:proofErr w:type="spellEnd"/>
      <w:r w:rsidRPr="00782168">
        <w:rPr>
          <w:sz w:val="18"/>
          <w:szCs w:val="18"/>
        </w:rPr>
        <w:t>の活用が有効なところ</w:t>
      </w:r>
    </w:p>
    <w:p w14:paraId="3763D4D6" w14:textId="58AD0C01" w:rsidR="00710E2D" w:rsidRPr="00FB4EA5" w:rsidRDefault="00000000">
      <w:pPr>
        <w:rPr>
          <w:bCs/>
        </w:rPr>
      </w:pPr>
      <w:r w:rsidRPr="00782168">
        <w:rPr>
          <w:b/>
        </w:rPr>
        <w:t xml:space="preserve">　　　　　　　　　　　　　　　　　　　　　　　　　　　　　　　　　　　　　　　　　　　　　　　　　　　　　　　　　　　　　　　　　　　</w:t>
      </w:r>
    </w:p>
    <w:tbl>
      <w:tblPr>
        <w:tblStyle w:val="af2"/>
        <w:tblW w:w="155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4"/>
        <w:gridCol w:w="426"/>
        <w:gridCol w:w="1417"/>
        <w:gridCol w:w="992"/>
        <w:gridCol w:w="1701"/>
        <w:gridCol w:w="2865"/>
        <w:gridCol w:w="651"/>
        <w:gridCol w:w="993"/>
        <w:gridCol w:w="1701"/>
        <w:gridCol w:w="4111"/>
      </w:tblGrid>
      <w:tr w:rsidR="00782168" w:rsidRPr="00782168" w14:paraId="442125D3" w14:textId="77777777">
        <w:trPr>
          <w:trHeight w:val="254"/>
        </w:trPr>
        <w:tc>
          <w:tcPr>
            <w:tcW w:w="674" w:type="dxa"/>
            <w:vMerge w:val="restart"/>
            <w:shd w:val="clear" w:color="auto" w:fill="F2F2F2"/>
            <w:vAlign w:val="center"/>
          </w:tcPr>
          <w:p w14:paraId="0BE8EB8A" w14:textId="77777777" w:rsidR="00710E2D" w:rsidRPr="00782168" w:rsidRDefault="00000000">
            <w:pPr>
              <w:rPr>
                <w:rFonts w:ascii="ＭＳ Ｐゴシック" w:eastAsia="ＭＳ Ｐゴシック" w:hAnsi="ＭＳ Ｐゴシック" w:cs="ＭＳ Ｐゴシック"/>
                <w:b/>
                <w:sz w:val="18"/>
                <w:szCs w:val="18"/>
              </w:rPr>
            </w:pPr>
            <w:r w:rsidRPr="00782168">
              <w:rPr>
                <w:rFonts w:ascii="ＭＳ Ｐゴシック" w:eastAsia="ＭＳ Ｐゴシック" w:hAnsi="ＭＳ Ｐゴシック" w:cs="ＭＳ Ｐゴシック"/>
                <w:b/>
                <w:sz w:val="18"/>
                <w:szCs w:val="18"/>
              </w:rPr>
              <w:t>指導</w:t>
            </w:r>
          </w:p>
          <w:p w14:paraId="01A0BFCA" w14:textId="77777777" w:rsidR="00710E2D" w:rsidRPr="00782168" w:rsidRDefault="00000000">
            <w:pPr>
              <w:rPr>
                <w:rFonts w:ascii="ＭＳ Ｐゴシック" w:eastAsia="ＭＳ Ｐゴシック" w:hAnsi="ＭＳ Ｐゴシック" w:cs="ＭＳ Ｐゴシック"/>
                <w:b/>
                <w:sz w:val="18"/>
                <w:szCs w:val="18"/>
              </w:rPr>
            </w:pPr>
            <w:r w:rsidRPr="00782168">
              <w:rPr>
                <w:rFonts w:ascii="ＭＳ Ｐゴシック" w:eastAsia="ＭＳ Ｐゴシック" w:hAnsi="ＭＳ Ｐゴシック" w:cs="ＭＳ Ｐゴシック"/>
                <w:b/>
                <w:sz w:val="18"/>
                <w:szCs w:val="18"/>
              </w:rPr>
              <w:t>時期</w:t>
            </w:r>
          </w:p>
        </w:tc>
        <w:tc>
          <w:tcPr>
            <w:tcW w:w="426" w:type="dxa"/>
            <w:vMerge w:val="restart"/>
            <w:shd w:val="clear" w:color="auto" w:fill="F2F2F2"/>
            <w:vAlign w:val="center"/>
          </w:tcPr>
          <w:p w14:paraId="0EEA53C5" w14:textId="77777777" w:rsidR="00710E2D" w:rsidRPr="00782168" w:rsidRDefault="00000000">
            <w:pPr>
              <w:rPr>
                <w:rFonts w:ascii="ＭＳ Ｐゴシック" w:eastAsia="ＭＳ Ｐゴシック" w:hAnsi="ＭＳ Ｐゴシック" w:cs="ＭＳ Ｐゴシック"/>
                <w:b/>
                <w:sz w:val="18"/>
                <w:szCs w:val="18"/>
              </w:rPr>
            </w:pPr>
            <w:r w:rsidRPr="00782168">
              <w:rPr>
                <w:rFonts w:ascii="ＭＳ Ｐゴシック" w:eastAsia="ＭＳ Ｐゴシック" w:hAnsi="ＭＳ Ｐゴシック" w:cs="ＭＳ Ｐゴシック"/>
                <w:b/>
                <w:sz w:val="18"/>
                <w:szCs w:val="18"/>
              </w:rPr>
              <w:t>単元</w:t>
            </w:r>
          </w:p>
        </w:tc>
        <w:tc>
          <w:tcPr>
            <w:tcW w:w="1417" w:type="dxa"/>
            <w:vMerge w:val="restart"/>
            <w:shd w:val="clear" w:color="auto" w:fill="F2F2F2"/>
            <w:vAlign w:val="center"/>
          </w:tcPr>
          <w:p w14:paraId="4E9C6690" w14:textId="77777777" w:rsidR="00710E2D" w:rsidRPr="00782168" w:rsidRDefault="00000000">
            <w:pPr>
              <w:jc w:val="center"/>
              <w:rPr>
                <w:rFonts w:ascii="ＭＳ Ｐゴシック" w:eastAsia="ＭＳ Ｐゴシック" w:hAnsi="ＭＳ Ｐゴシック" w:cs="ＭＳ Ｐゴシック"/>
                <w:b/>
                <w:sz w:val="18"/>
                <w:szCs w:val="18"/>
              </w:rPr>
            </w:pPr>
            <w:r w:rsidRPr="00782168">
              <w:rPr>
                <w:rFonts w:ascii="ＭＳ Ｐゴシック" w:eastAsia="ＭＳ Ｐゴシック" w:hAnsi="ＭＳ Ｐゴシック" w:cs="ＭＳ Ｐゴシック"/>
                <w:b/>
                <w:sz w:val="18"/>
                <w:szCs w:val="18"/>
              </w:rPr>
              <w:t>教材名</w:t>
            </w:r>
          </w:p>
        </w:tc>
        <w:tc>
          <w:tcPr>
            <w:tcW w:w="992" w:type="dxa"/>
            <w:vMerge w:val="restart"/>
            <w:shd w:val="clear" w:color="auto" w:fill="F2F2F2"/>
            <w:vAlign w:val="center"/>
          </w:tcPr>
          <w:p w14:paraId="611777EB" w14:textId="77777777" w:rsidR="00710E2D" w:rsidRPr="00782168" w:rsidRDefault="00000000">
            <w:pPr>
              <w:rPr>
                <w:rFonts w:ascii="ＭＳ Ｐゴシック" w:eastAsia="ＭＳ Ｐゴシック" w:hAnsi="ＭＳ Ｐゴシック" w:cs="ＭＳ Ｐゴシック"/>
                <w:b/>
                <w:sz w:val="18"/>
                <w:szCs w:val="18"/>
              </w:rPr>
            </w:pPr>
            <w:r w:rsidRPr="00782168">
              <w:rPr>
                <w:rFonts w:ascii="ＭＳ Ｐゴシック" w:eastAsia="ＭＳ Ｐゴシック" w:hAnsi="ＭＳ Ｐゴシック" w:cs="ＭＳ Ｐゴシック"/>
                <w:b/>
                <w:sz w:val="18"/>
                <w:szCs w:val="18"/>
              </w:rPr>
              <w:t>配当時数</w:t>
            </w:r>
          </w:p>
          <w:p w14:paraId="5C604D2F" w14:textId="77777777" w:rsidR="00710E2D" w:rsidRPr="00782168" w:rsidRDefault="00000000">
            <w:pPr>
              <w:rPr>
                <w:rFonts w:ascii="ＭＳ Ｐゴシック" w:eastAsia="ＭＳ Ｐゴシック" w:hAnsi="ＭＳ Ｐゴシック" w:cs="ＭＳ Ｐゴシック"/>
                <w:b/>
                <w:sz w:val="16"/>
                <w:szCs w:val="16"/>
              </w:rPr>
            </w:pPr>
            <w:r w:rsidRPr="00782168">
              <w:rPr>
                <w:rFonts w:ascii="ＭＳ Ｐゴシック" w:eastAsia="ＭＳ Ｐゴシック" w:hAnsi="ＭＳ Ｐゴシック" w:cs="ＭＳ Ｐゴシック"/>
                <w:b/>
                <w:sz w:val="16"/>
                <w:szCs w:val="16"/>
              </w:rPr>
              <w:t>（　）内は含まれる領域の時数</w:t>
            </w:r>
          </w:p>
        </w:tc>
        <w:tc>
          <w:tcPr>
            <w:tcW w:w="1701" w:type="dxa"/>
            <w:vMerge w:val="restart"/>
            <w:shd w:val="clear" w:color="auto" w:fill="F2F2F2"/>
            <w:vAlign w:val="center"/>
          </w:tcPr>
          <w:p w14:paraId="757DE39B" w14:textId="77777777" w:rsidR="00710E2D" w:rsidRPr="00782168" w:rsidRDefault="00000000">
            <w:pPr>
              <w:jc w:val="center"/>
              <w:rPr>
                <w:rFonts w:ascii="ＭＳ Ｐゴシック" w:eastAsia="ＭＳ Ｐゴシック" w:hAnsi="ＭＳ Ｐゴシック" w:cs="ＭＳ Ｐゴシック"/>
                <w:b/>
                <w:sz w:val="18"/>
                <w:szCs w:val="18"/>
              </w:rPr>
            </w:pPr>
            <w:r w:rsidRPr="00782168">
              <w:rPr>
                <w:rFonts w:ascii="ＭＳ Ｐゴシック" w:eastAsia="ＭＳ Ｐゴシック" w:hAnsi="ＭＳ Ｐゴシック" w:cs="ＭＳ Ｐゴシック"/>
                <w:b/>
                <w:sz w:val="18"/>
                <w:szCs w:val="18"/>
              </w:rPr>
              <w:t>教材目標</w:t>
            </w:r>
          </w:p>
        </w:tc>
        <w:tc>
          <w:tcPr>
            <w:tcW w:w="3516" w:type="dxa"/>
            <w:gridSpan w:val="2"/>
            <w:vMerge w:val="restart"/>
            <w:shd w:val="clear" w:color="auto" w:fill="F2F2F2"/>
            <w:vAlign w:val="center"/>
          </w:tcPr>
          <w:p w14:paraId="7991A1D9" w14:textId="77777777" w:rsidR="00710E2D" w:rsidRPr="00782168" w:rsidRDefault="00000000">
            <w:pPr>
              <w:jc w:val="center"/>
              <w:rPr>
                <w:rFonts w:ascii="ＭＳ Ｐゴシック" w:eastAsia="ＭＳ Ｐゴシック" w:hAnsi="ＭＳ Ｐゴシック" w:cs="ＭＳ Ｐゴシック"/>
                <w:b/>
                <w:sz w:val="18"/>
                <w:szCs w:val="18"/>
              </w:rPr>
            </w:pPr>
            <w:r w:rsidRPr="00782168">
              <w:rPr>
                <w:rFonts w:ascii="ＭＳ Ｐゴシック" w:eastAsia="ＭＳ Ｐゴシック" w:hAnsi="ＭＳ Ｐゴシック" w:cs="ＭＳ Ｐゴシック"/>
                <w:b/>
                <w:sz w:val="18"/>
                <w:szCs w:val="18"/>
              </w:rPr>
              <w:t>学習活動の流れ</w:t>
            </w:r>
          </w:p>
          <w:p w14:paraId="62FAFB70" w14:textId="77777777" w:rsidR="00710E2D" w:rsidRPr="00782168" w:rsidRDefault="00000000">
            <w:pPr>
              <w:jc w:val="center"/>
              <w:rPr>
                <w:rFonts w:ascii="ＭＳ Ｐゴシック" w:eastAsia="ＭＳ Ｐゴシック" w:hAnsi="ＭＳ Ｐゴシック" w:cs="ＭＳ Ｐゴシック"/>
                <w:b/>
                <w:sz w:val="18"/>
                <w:szCs w:val="18"/>
              </w:rPr>
            </w:pPr>
            <w:r w:rsidRPr="00782168">
              <w:rPr>
                <w:rFonts w:ascii="ＭＳ Ｐゴシック" w:eastAsia="ＭＳ Ｐゴシック" w:hAnsi="ＭＳ Ｐゴシック" w:cs="ＭＳ Ｐゴシック"/>
                <w:b/>
                <w:sz w:val="18"/>
                <w:szCs w:val="18"/>
              </w:rPr>
              <w:t>＊は学習活動の留意点</w:t>
            </w:r>
          </w:p>
        </w:tc>
        <w:tc>
          <w:tcPr>
            <w:tcW w:w="2694" w:type="dxa"/>
            <w:gridSpan w:val="2"/>
            <w:tcBorders>
              <w:bottom w:val="single" w:sz="4" w:space="0" w:color="000000"/>
            </w:tcBorders>
            <w:shd w:val="clear" w:color="auto" w:fill="F2F2F2"/>
            <w:vAlign w:val="center"/>
          </w:tcPr>
          <w:p w14:paraId="518CF065" w14:textId="77777777" w:rsidR="00710E2D" w:rsidRPr="00782168" w:rsidRDefault="00000000">
            <w:pPr>
              <w:jc w:val="center"/>
              <w:rPr>
                <w:rFonts w:ascii="ＭＳ Ｐゴシック" w:eastAsia="ＭＳ Ｐゴシック" w:hAnsi="ＭＳ Ｐゴシック" w:cs="ＭＳ Ｐゴシック"/>
                <w:b/>
                <w:sz w:val="18"/>
                <w:szCs w:val="18"/>
              </w:rPr>
            </w:pPr>
            <w:r w:rsidRPr="00782168">
              <w:rPr>
                <w:rFonts w:ascii="ＭＳ Ｐゴシック" w:eastAsia="ＭＳ Ｐゴシック" w:hAnsi="ＭＳ Ｐゴシック" w:cs="ＭＳ Ｐゴシック"/>
                <w:b/>
                <w:sz w:val="18"/>
                <w:szCs w:val="18"/>
              </w:rPr>
              <w:t>学習指導要領との対応</w:t>
            </w:r>
          </w:p>
        </w:tc>
        <w:tc>
          <w:tcPr>
            <w:tcW w:w="4111" w:type="dxa"/>
            <w:vMerge w:val="restart"/>
            <w:shd w:val="clear" w:color="auto" w:fill="F2F2F2"/>
            <w:vAlign w:val="center"/>
          </w:tcPr>
          <w:p w14:paraId="26EF446F" w14:textId="77777777" w:rsidR="00710E2D" w:rsidRPr="00782168" w:rsidRDefault="00000000">
            <w:pPr>
              <w:jc w:val="center"/>
              <w:rPr>
                <w:rFonts w:ascii="ＭＳ Ｐゴシック" w:eastAsia="ＭＳ Ｐゴシック" w:hAnsi="ＭＳ Ｐゴシック" w:cs="ＭＳ Ｐゴシック"/>
                <w:b/>
                <w:sz w:val="18"/>
                <w:szCs w:val="18"/>
              </w:rPr>
            </w:pPr>
            <w:r w:rsidRPr="00782168">
              <w:rPr>
                <w:rFonts w:ascii="ＭＳ Ｐゴシック" w:eastAsia="ＭＳ Ｐゴシック" w:hAnsi="ＭＳ Ｐゴシック" w:cs="ＭＳ Ｐゴシック"/>
                <w:b/>
                <w:sz w:val="18"/>
                <w:szCs w:val="18"/>
              </w:rPr>
              <w:t>評価規準（例）</w:t>
            </w:r>
          </w:p>
        </w:tc>
      </w:tr>
      <w:tr w:rsidR="00782168" w:rsidRPr="00782168" w14:paraId="02E97BF6" w14:textId="77777777">
        <w:trPr>
          <w:trHeight w:val="414"/>
        </w:trPr>
        <w:tc>
          <w:tcPr>
            <w:tcW w:w="674" w:type="dxa"/>
            <w:vMerge/>
            <w:shd w:val="clear" w:color="auto" w:fill="F2F2F2"/>
            <w:vAlign w:val="center"/>
          </w:tcPr>
          <w:p w14:paraId="46B4DEC7" w14:textId="77777777" w:rsidR="00710E2D" w:rsidRPr="00782168" w:rsidRDefault="00710E2D">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sz w:val="18"/>
                <w:szCs w:val="18"/>
              </w:rPr>
            </w:pPr>
          </w:p>
        </w:tc>
        <w:tc>
          <w:tcPr>
            <w:tcW w:w="426" w:type="dxa"/>
            <w:vMerge/>
            <w:shd w:val="clear" w:color="auto" w:fill="F2F2F2"/>
            <w:vAlign w:val="center"/>
          </w:tcPr>
          <w:p w14:paraId="23D34AF1" w14:textId="77777777" w:rsidR="00710E2D" w:rsidRPr="00782168" w:rsidRDefault="00710E2D">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sz w:val="18"/>
                <w:szCs w:val="18"/>
              </w:rPr>
            </w:pPr>
          </w:p>
        </w:tc>
        <w:tc>
          <w:tcPr>
            <w:tcW w:w="1417" w:type="dxa"/>
            <w:vMerge/>
            <w:shd w:val="clear" w:color="auto" w:fill="F2F2F2"/>
            <w:vAlign w:val="center"/>
          </w:tcPr>
          <w:p w14:paraId="7BEEC06F" w14:textId="77777777" w:rsidR="00710E2D" w:rsidRPr="00782168" w:rsidRDefault="00710E2D">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sz w:val="18"/>
                <w:szCs w:val="18"/>
              </w:rPr>
            </w:pPr>
          </w:p>
        </w:tc>
        <w:tc>
          <w:tcPr>
            <w:tcW w:w="992" w:type="dxa"/>
            <w:vMerge/>
            <w:shd w:val="clear" w:color="auto" w:fill="F2F2F2"/>
            <w:vAlign w:val="center"/>
          </w:tcPr>
          <w:p w14:paraId="11596E12" w14:textId="77777777" w:rsidR="00710E2D" w:rsidRPr="00782168" w:rsidRDefault="00710E2D">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sz w:val="18"/>
                <w:szCs w:val="18"/>
              </w:rPr>
            </w:pPr>
          </w:p>
        </w:tc>
        <w:tc>
          <w:tcPr>
            <w:tcW w:w="1701" w:type="dxa"/>
            <w:vMerge/>
            <w:shd w:val="clear" w:color="auto" w:fill="F2F2F2"/>
            <w:vAlign w:val="center"/>
          </w:tcPr>
          <w:p w14:paraId="2EE052E0" w14:textId="77777777" w:rsidR="00710E2D" w:rsidRPr="00782168" w:rsidRDefault="00710E2D">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sz w:val="18"/>
                <w:szCs w:val="18"/>
              </w:rPr>
            </w:pPr>
          </w:p>
        </w:tc>
        <w:tc>
          <w:tcPr>
            <w:tcW w:w="3516" w:type="dxa"/>
            <w:gridSpan w:val="2"/>
            <w:vMerge/>
            <w:shd w:val="clear" w:color="auto" w:fill="F2F2F2"/>
            <w:vAlign w:val="center"/>
          </w:tcPr>
          <w:p w14:paraId="6ED826E6" w14:textId="77777777" w:rsidR="00710E2D" w:rsidRPr="00782168" w:rsidRDefault="00710E2D">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sz w:val="18"/>
                <w:szCs w:val="18"/>
              </w:rPr>
            </w:pPr>
          </w:p>
        </w:tc>
        <w:tc>
          <w:tcPr>
            <w:tcW w:w="993" w:type="dxa"/>
            <w:shd w:val="clear" w:color="auto" w:fill="F2F2F2"/>
            <w:vAlign w:val="center"/>
          </w:tcPr>
          <w:p w14:paraId="7559495A" w14:textId="77777777" w:rsidR="00710E2D" w:rsidRPr="00782168" w:rsidRDefault="00000000">
            <w:pPr>
              <w:rPr>
                <w:rFonts w:ascii="ＭＳ Ｐゴシック" w:eastAsia="ＭＳ Ｐゴシック" w:hAnsi="ＭＳ Ｐゴシック" w:cs="ＭＳ Ｐゴシック"/>
                <w:b/>
                <w:sz w:val="18"/>
                <w:szCs w:val="18"/>
              </w:rPr>
            </w:pPr>
            <w:r w:rsidRPr="00782168">
              <w:rPr>
                <w:rFonts w:ascii="ＭＳ Ｐゴシック" w:eastAsia="ＭＳ Ｐゴシック" w:hAnsi="ＭＳ Ｐゴシック" w:cs="ＭＳ Ｐゴシック"/>
                <w:b/>
                <w:sz w:val="18"/>
                <w:szCs w:val="18"/>
              </w:rPr>
              <w:t>知識及び技能</w:t>
            </w:r>
          </w:p>
        </w:tc>
        <w:tc>
          <w:tcPr>
            <w:tcW w:w="1701" w:type="dxa"/>
            <w:shd w:val="clear" w:color="auto" w:fill="F2F2F2"/>
            <w:vAlign w:val="center"/>
          </w:tcPr>
          <w:p w14:paraId="7D5FEF03" w14:textId="1D70DA94" w:rsidR="00710E2D" w:rsidRPr="00782168" w:rsidRDefault="00000000">
            <w:pPr>
              <w:rPr>
                <w:rFonts w:ascii="ＭＳ Ｐゴシック" w:eastAsia="ＭＳ Ｐゴシック" w:hAnsi="ＭＳ Ｐゴシック" w:cs="ＭＳ Ｐゴシック"/>
                <w:b/>
                <w:sz w:val="18"/>
                <w:szCs w:val="18"/>
              </w:rPr>
            </w:pPr>
            <w:r w:rsidRPr="00782168">
              <w:rPr>
                <w:rFonts w:ascii="ＭＳ Ｐゴシック" w:eastAsia="ＭＳ Ｐゴシック" w:hAnsi="ＭＳ Ｐゴシック" w:cs="ＭＳ Ｐゴシック"/>
                <w:b/>
                <w:sz w:val="18"/>
                <w:szCs w:val="18"/>
              </w:rPr>
              <w:t>思考力</w:t>
            </w:r>
            <w:r w:rsidR="00B810DA" w:rsidRPr="00782168">
              <w:rPr>
                <w:rFonts w:ascii="ＭＳ Ｐゴシック" w:eastAsia="ＭＳ Ｐゴシック" w:hAnsi="ＭＳ Ｐゴシック" w:cs="ＭＳ Ｐゴシック"/>
                <w:b/>
                <w:sz w:val="18"/>
                <w:szCs w:val="18"/>
              </w:rPr>
              <w:t>、</w:t>
            </w:r>
            <w:r w:rsidRPr="00782168">
              <w:rPr>
                <w:rFonts w:ascii="ＭＳ Ｐゴシック" w:eastAsia="ＭＳ Ｐゴシック" w:hAnsi="ＭＳ Ｐゴシック" w:cs="ＭＳ Ｐゴシック"/>
                <w:b/>
                <w:sz w:val="18"/>
                <w:szCs w:val="18"/>
              </w:rPr>
              <w:t>判断力</w:t>
            </w:r>
            <w:r w:rsidR="00B810DA" w:rsidRPr="00782168">
              <w:rPr>
                <w:rFonts w:ascii="ＭＳ Ｐゴシック" w:eastAsia="ＭＳ Ｐゴシック" w:hAnsi="ＭＳ Ｐゴシック" w:cs="ＭＳ Ｐゴシック"/>
                <w:b/>
                <w:sz w:val="18"/>
                <w:szCs w:val="18"/>
              </w:rPr>
              <w:t>、</w:t>
            </w:r>
            <w:r w:rsidRPr="00782168">
              <w:rPr>
                <w:rFonts w:ascii="ＭＳ Ｐゴシック" w:eastAsia="ＭＳ Ｐゴシック" w:hAnsi="ＭＳ Ｐゴシック" w:cs="ＭＳ Ｐゴシック"/>
                <w:b/>
                <w:sz w:val="18"/>
                <w:szCs w:val="18"/>
              </w:rPr>
              <w:t>表現力等</w:t>
            </w:r>
          </w:p>
        </w:tc>
        <w:tc>
          <w:tcPr>
            <w:tcW w:w="4111" w:type="dxa"/>
            <w:vMerge/>
            <w:shd w:val="clear" w:color="auto" w:fill="F2F2F2"/>
            <w:vAlign w:val="center"/>
          </w:tcPr>
          <w:p w14:paraId="646146E4" w14:textId="77777777" w:rsidR="00710E2D" w:rsidRPr="00782168" w:rsidRDefault="00710E2D">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sz w:val="18"/>
                <w:szCs w:val="18"/>
              </w:rPr>
            </w:pPr>
          </w:p>
        </w:tc>
      </w:tr>
      <w:tr w:rsidR="00093C48" w:rsidRPr="00782168" w14:paraId="35A80D23" w14:textId="77777777">
        <w:trPr>
          <w:trHeight w:val="1860"/>
        </w:trPr>
        <w:tc>
          <w:tcPr>
            <w:tcW w:w="674" w:type="dxa"/>
            <w:vMerge w:val="restart"/>
          </w:tcPr>
          <w:p w14:paraId="52454BC1" w14:textId="77777777" w:rsidR="00093C48" w:rsidRPr="00782168" w:rsidRDefault="00093C48">
            <w:pPr>
              <w:jc w:val="center"/>
              <w:rPr>
                <w:sz w:val="18"/>
                <w:szCs w:val="18"/>
              </w:rPr>
            </w:pPr>
            <w:r w:rsidRPr="00782168">
              <w:rPr>
                <w:sz w:val="18"/>
                <w:szCs w:val="18"/>
              </w:rPr>
              <w:t>４月</w:t>
            </w:r>
          </w:p>
        </w:tc>
        <w:tc>
          <w:tcPr>
            <w:tcW w:w="426" w:type="dxa"/>
            <w:vMerge w:val="restart"/>
          </w:tcPr>
          <w:p w14:paraId="47781E94" w14:textId="77777777" w:rsidR="00093C48" w:rsidRPr="00782168" w:rsidRDefault="00093C48">
            <w:pPr>
              <w:ind w:right="113"/>
              <w:rPr>
                <w:sz w:val="18"/>
                <w:szCs w:val="18"/>
              </w:rPr>
            </w:pPr>
            <w:r w:rsidRPr="00782168">
              <w:rPr>
                <w:sz w:val="18"/>
                <w:szCs w:val="18"/>
              </w:rPr>
              <w:t>一</w:t>
            </w:r>
          </w:p>
        </w:tc>
        <w:tc>
          <w:tcPr>
            <w:tcW w:w="1417" w:type="dxa"/>
          </w:tcPr>
          <w:p w14:paraId="663A0116" w14:textId="77777777" w:rsidR="00093C48" w:rsidRPr="00782168" w:rsidRDefault="00093C48">
            <w:pPr>
              <w:rPr>
                <w:sz w:val="18"/>
                <w:szCs w:val="18"/>
              </w:rPr>
            </w:pPr>
            <w:r w:rsidRPr="00782168">
              <w:rPr>
                <w:sz w:val="18"/>
                <w:szCs w:val="18"/>
              </w:rPr>
              <w:t>虹の足</w:t>
            </w:r>
          </w:p>
        </w:tc>
        <w:tc>
          <w:tcPr>
            <w:tcW w:w="992" w:type="dxa"/>
          </w:tcPr>
          <w:p w14:paraId="5A48835B" w14:textId="698FB90D" w:rsidR="00093C48" w:rsidRPr="00782168" w:rsidRDefault="00093C48">
            <w:pPr>
              <w:rPr>
                <w:sz w:val="18"/>
                <w:szCs w:val="18"/>
              </w:rPr>
            </w:pPr>
            <w:r w:rsidRPr="00782168">
              <w:rPr>
                <w:rFonts w:hint="eastAsia"/>
                <w:sz w:val="18"/>
                <w:szCs w:val="18"/>
              </w:rPr>
              <w:t>1</w:t>
            </w:r>
          </w:p>
        </w:tc>
        <w:tc>
          <w:tcPr>
            <w:tcW w:w="1701" w:type="dxa"/>
          </w:tcPr>
          <w:p w14:paraId="2AE41626" w14:textId="2019FB2E" w:rsidR="00093C48" w:rsidRPr="00782168" w:rsidRDefault="00093C48">
            <w:pPr>
              <w:ind w:left="180" w:hanging="180"/>
              <w:rPr>
                <w:sz w:val="18"/>
                <w:szCs w:val="18"/>
              </w:rPr>
            </w:pPr>
            <w:r w:rsidRPr="00782168">
              <w:rPr>
                <w:sz w:val="18"/>
                <w:szCs w:val="18"/>
              </w:rPr>
              <w:t>●</w:t>
            </w:r>
            <w:r w:rsidRPr="00782168">
              <w:rPr>
                <w:rFonts w:hint="eastAsia"/>
                <w:sz w:val="18"/>
                <w:szCs w:val="18"/>
              </w:rPr>
              <w:t xml:space="preserve"> </w:t>
            </w:r>
            <w:r w:rsidRPr="00782168">
              <w:rPr>
                <w:sz w:val="18"/>
                <w:szCs w:val="18"/>
              </w:rPr>
              <w:t>情景を表す比喩や象徴、言葉などに注意して読む。</w:t>
            </w:r>
          </w:p>
          <w:p w14:paraId="0B326C5A" w14:textId="1FC5E6CF" w:rsidR="00093C48" w:rsidRPr="00782168" w:rsidRDefault="00093C48">
            <w:pPr>
              <w:ind w:left="180" w:hanging="180"/>
              <w:rPr>
                <w:sz w:val="18"/>
                <w:szCs w:val="18"/>
              </w:rPr>
            </w:pPr>
            <w:r w:rsidRPr="00782168">
              <w:rPr>
                <w:sz w:val="18"/>
                <w:szCs w:val="18"/>
              </w:rPr>
              <w:t>●</w:t>
            </w:r>
            <w:r w:rsidRPr="00782168">
              <w:rPr>
                <w:rFonts w:hint="eastAsia"/>
                <w:sz w:val="18"/>
                <w:szCs w:val="18"/>
              </w:rPr>
              <w:t xml:space="preserve"> </w:t>
            </w:r>
            <w:r w:rsidRPr="00782168">
              <w:rPr>
                <w:sz w:val="18"/>
                <w:szCs w:val="18"/>
              </w:rPr>
              <w:t>目の前に見えた「虹の足」から、隠れたその意味について考える。</w:t>
            </w:r>
          </w:p>
        </w:tc>
        <w:tc>
          <w:tcPr>
            <w:tcW w:w="2865" w:type="dxa"/>
            <w:tcBorders>
              <w:bottom w:val="dashed" w:sz="4" w:space="0" w:color="000000"/>
              <w:right w:val="single" w:sz="4" w:space="0" w:color="000000"/>
            </w:tcBorders>
          </w:tcPr>
          <w:p w14:paraId="45D7B310" w14:textId="77777777" w:rsidR="00093C48" w:rsidRDefault="00093C48" w:rsidP="00782023">
            <w:pPr>
              <w:ind w:left="180" w:hanging="180"/>
              <w:rPr>
                <w:sz w:val="18"/>
                <w:szCs w:val="18"/>
              </w:rPr>
            </w:pPr>
            <w:r w:rsidRPr="00782168">
              <w:rPr>
                <w:sz w:val="18"/>
                <w:szCs w:val="18"/>
              </w:rPr>
              <w:t>１</w:t>
            </w:r>
            <w:r w:rsidR="001F0253" w:rsidRPr="001F0253">
              <w:rPr>
                <w:rFonts w:hint="eastAsia"/>
                <w:sz w:val="18"/>
                <w:szCs w:val="18"/>
              </w:rPr>
              <w:t xml:space="preserve">　</w:t>
            </w:r>
            <w:r w:rsidR="001F0253" w:rsidRPr="00E35531">
              <w:rPr>
                <w:rFonts w:hint="eastAsia"/>
                <w:sz w:val="18"/>
                <w:szCs w:val="18"/>
                <w:highlight w:val="lightGray"/>
              </w:rPr>
              <w:t>「虹の足」などの比喩表現が表しているものを考えながら、この詩にこめられた「僕」の発見を読み取り、意見を交流する。</w:t>
            </w:r>
          </w:p>
          <w:p w14:paraId="6DB0B52C" w14:textId="6CD8849C" w:rsidR="00CB342A" w:rsidRPr="00782168" w:rsidRDefault="00CB342A" w:rsidP="0095249B">
            <w:pPr>
              <w:ind w:left="180" w:hanging="180"/>
              <w:rPr>
                <w:sz w:val="18"/>
                <w:szCs w:val="18"/>
              </w:rPr>
            </w:pPr>
            <w:r w:rsidRPr="00CB342A">
              <w:rPr>
                <w:rFonts w:hint="eastAsia"/>
                <w:sz w:val="18"/>
                <w:szCs w:val="18"/>
              </w:rPr>
              <w:t>＊「虹の足」と「幸福」</w:t>
            </w:r>
            <w:r>
              <w:rPr>
                <w:rFonts w:hint="eastAsia"/>
                <w:sz w:val="18"/>
                <w:szCs w:val="18"/>
              </w:rPr>
              <w:t>の共通点</w:t>
            </w:r>
            <w:r w:rsidR="0095249B" w:rsidRPr="0095249B">
              <w:rPr>
                <w:sz w:val="18"/>
                <w:szCs w:val="18"/>
              </w:rPr>
              <w:t>は何か、「僕」の発見を</w:t>
            </w:r>
            <w:r>
              <w:rPr>
                <w:rFonts w:hint="eastAsia"/>
                <w:sz w:val="18"/>
                <w:szCs w:val="18"/>
              </w:rPr>
              <w:t>本文から抜き出させ、発見をどう思うか話し合わせる。</w:t>
            </w:r>
          </w:p>
        </w:tc>
        <w:tc>
          <w:tcPr>
            <w:tcW w:w="651" w:type="dxa"/>
            <w:tcBorders>
              <w:left w:val="single" w:sz="4" w:space="0" w:color="000000"/>
              <w:bottom w:val="dashed" w:sz="4" w:space="0" w:color="000000"/>
            </w:tcBorders>
          </w:tcPr>
          <w:p w14:paraId="2F23548B" w14:textId="536870ED" w:rsidR="00093C48" w:rsidRPr="00782168" w:rsidRDefault="00093C48">
            <w:pPr>
              <w:rPr>
                <w:sz w:val="18"/>
                <w:szCs w:val="18"/>
              </w:rPr>
            </w:pPr>
          </w:p>
        </w:tc>
        <w:tc>
          <w:tcPr>
            <w:tcW w:w="993" w:type="dxa"/>
          </w:tcPr>
          <w:p w14:paraId="796F2033" w14:textId="77777777" w:rsidR="00093C48" w:rsidRPr="00782168" w:rsidRDefault="00093C48">
            <w:pPr>
              <w:ind w:left="200" w:hanging="200"/>
              <w:rPr>
                <w:sz w:val="18"/>
                <w:szCs w:val="18"/>
              </w:rPr>
            </w:pPr>
            <w:r w:rsidRPr="00782168">
              <w:rPr>
                <w:sz w:val="18"/>
                <w:szCs w:val="18"/>
              </w:rPr>
              <w:t>(1)</w:t>
            </w:r>
            <w:r w:rsidRPr="00782168">
              <w:rPr>
                <w:sz w:val="18"/>
                <w:szCs w:val="18"/>
              </w:rPr>
              <w:t>エ</w:t>
            </w:r>
          </w:p>
        </w:tc>
        <w:tc>
          <w:tcPr>
            <w:tcW w:w="1701" w:type="dxa"/>
          </w:tcPr>
          <w:p w14:paraId="37333E36" w14:textId="78A7305B" w:rsidR="00093C48" w:rsidRPr="00F33658" w:rsidRDefault="00093C48">
            <w:pPr>
              <w:tabs>
                <w:tab w:val="left" w:pos="1365"/>
              </w:tabs>
              <w:ind w:left="342" w:hanging="342"/>
              <w:rPr>
                <w:sz w:val="18"/>
                <w:szCs w:val="18"/>
                <w:shd w:val="pct15" w:color="auto" w:fill="FFFFFF"/>
              </w:rPr>
            </w:pPr>
            <w:r w:rsidRPr="00F33658">
              <w:rPr>
                <w:sz w:val="18"/>
                <w:szCs w:val="18"/>
                <w:shd w:val="pct15" w:color="auto" w:fill="FFFFFF"/>
              </w:rPr>
              <w:t>Ｃ</w:t>
            </w:r>
            <w:r w:rsidRPr="00F33658">
              <w:rPr>
                <w:sz w:val="18"/>
                <w:szCs w:val="18"/>
                <w:shd w:val="pct15" w:color="auto" w:fill="FFFFFF"/>
              </w:rPr>
              <w:t>(1)</w:t>
            </w:r>
            <w:r w:rsidRPr="00F33658">
              <w:rPr>
                <w:sz w:val="18"/>
                <w:szCs w:val="18"/>
                <w:shd w:val="pct15" w:color="auto" w:fill="FFFFFF"/>
              </w:rPr>
              <w:t>イ</w:t>
            </w:r>
            <w:r w:rsidR="00782023" w:rsidRPr="00F33658">
              <w:rPr>
                <w:rFonts w:ascii="Cambria Math" w:hAnsi="Cambria Math" w:cs="Cambria Math"/>
                <w:sz w:val="18"/>
                <w:szCs w:val="18"/>
                <w:shd w:val="pct15" w:color="auto" w:fill="FFFFFF"/>
              </w:rPr>
              <w:t>◎</w:t>
            </w:r>
          </w:p>
          <w:p w14:paraId="43E676DB" w14:textId="77777777" w:rsidR="00093C48" w:rsidRPr="00782168" w:rsidRDefault="00093C48">
            <w:pPr>
              <w:tabs>
                <w:tab w:val="left" w:pos="1365"/>
              </w:tabs>
              <w:ind w:left="342" w:hanging="342"/>
              <w:rPr>
                <w:sz w:val="18"/>
                <w:szCs w:val="18"/>
              </w:rPr>
            </w:pPr>
            <w:r w:rsidRPr="00782168">
              <w:rPr>
                <w:sz w:val="18"/>
                <w:szCs w:val="18"/>
              </w:rPr>
              <w:t>Ｃ</w:t>
            </w:r>
            <w:r w:rsidRPr="00782168">
              <w:rPr>
                <w:sz w:val="18"/>
                <w:szCs w:val="18"/>
              </w:rPr>
              <w:t>(2)</w:t>
            </w:r>
            <w:r w:rsidRPr="00782168">
              <w:rPr>
                <w:sz w:val="18"/>
                <w:szCs w:val="18"/>
              </w:rPr>
              <w:t>イ</w:t>
            </w:r>
          </w:p>
        </w:tc>
        <w:tc>
          <w:tcPr>
            <w:tcW w:w="4111" w:type="dxa"/>
            <w:shd w:val="clear" w:color="auto" w:fill="auto"/>
          </w:tcPr>
          <w:p w14:paraId="7B6A9635" w14:textId="464CC5A4" w:rsidR="00093C48" w:rsidRPr="00782168" w:rsidRDefault="00093C48" w:rsidP="001F0253">
            <w:pPr>
              <w:ind w:left="90" w:hangingChars="50" w:hanging="90"/>
              <w:jc w:val="left"/>
              <w:rPr>
                <w:sz w:val="18"/>
                <w:szCs w:val="18"/>
              </w:rPr>
            </w:pPr>
            <w:r w:rsidRPr="00782168">
              <w:rPr>
                <w:sz w:val="18"/>
                <w:szCs w:val="18"/>
              </w:rPr>
              <w:t>【知識・技能】</w:t>
            </w:r>
            <w:r w:rsidRPr="00782168">
              <w:rPr>
                <w:rFonts w:hint="eastAsia"/>
                <w:sz w:val="18"/>
                <w:szCs w:val="18"/>
              </w:rPr>
              <w:t xml:space="preserve">　</w:t>
            </w:r>
            <w:r w:rsidR="001F0253" w:rsidRPr="001F0253">
              <w:rPr>
                <w:rFonts w:hint="eastAsia"/>
                <w:sz w:val="18"/>
                <w:szCs w:val="18"/>
              </w:rPr>
              <w:t>抽象的な概念を表す語句の量を増し、話や文章の中で使うことを通して、語感を磨き語彙を豊かにしている。［⑴エ］</w:t>
            </w:r>
          </w:p>
          <w:p w14:paraId="4311699D" w14:textId="196EB694" w:rsidR="00093C48" w:rsidRPr="00782168" w:rsidRDefault="00093C48" w:rsidP="001F0253">
            <w:pPr>
              <w:tabs>
                <w:tab w:val="left" w:pos="1365"/>
              </w:tabs>
              <w:ind w:left="90" w:hangingChars="50" w:hanging="90"/>
              <w:jc w:val="left"/>
              <w:rPr>
                <w:sz w:val="18"/>
                <w:szCs w:val="18"/>
              </w:rPr>
            </w:pPr>
            <w:r w:rsidRPr="00782168">
              <w:rPr>
                <w:sz w:val="18"/>
                <w:szCs w:val="18"/>
              </w:rPr>
              <w:t>【思考・判断・表現】</w:t>
            </w:r>
            <w:r w:rsidR="001F0253">
              <w:rPr>
                <w:rFonts w:hint="eastAsia"/>
                <w:sz w:val="18"/>
                <w:szCs w:val="18"/>
              </w:rPr>
              <w:t xml:space="preserve">　</w:t>
            </w:r>
            <w:r w:rsidR="00782023" w:rsidRPr="00F33658">
              <w:rPr>
                <w:rFonts w:hint="eastAsia"/>
                <w:sz w:val="18"/>
                <w:szCs w:val="18"/>
                <w:shd w:val="pct15" w:color="auto" w:fill="FFFFFF"/>
              </w:rPr>
              <w:t>◎</w:t>
            </w:r>
            <w:r w:rsidR="001F0253" w:rsidRPr="00F33658">
              <w:rPr>
                <w:rFonts w:hint="eastAsia"/>
                <w:sz w:val="18"/>
                <w:szCs w:val="18"/>
                <w:shd w:val="pct15" w:color="auto" w:fill="FFFFFF"/>
              </w:rPr>
              <w:t>「読むこと」において、登場人物の言動の意味などについて考えて、内容を解釈している。［Ｃ⑴イ］</w:t>
            </w:r>
          </w:p>
          <w:p w14:paraId="0E0D7757" w14:textId="67EFD286" w:rsidR="00093C48" w:rsidRPr="00782168" w:rsidRDefault="00093C48" w:rsidP="001F0253">
            <w:pPr>
              <w:tabs>
                <w:tab w:val="left" w:pos="1365"/>
              </w:tabs>
              <w:ind w:left="90" w:hangingChars="50" w:hanging="90"/>
              <w:jc w:val="left"/>
              <w:rPr>
                <w:sz w:val="18"/>
                <w:szCs w:val="18"/>
              </w:rPr>
            </w:pPr>
            <w:r w:rsidRPr="00782168">
              <w:rPr>
                <w:sz w:val="18"/>
                <w:szCs w:val="18"/>
              </w:rPr>
              <w:t>【主体的に学習に取り組む態度】</w:t>
            </w:r>
            <w:r w:rsidRPr="00782168">
              <w:rPr>
                <w:rFonts w:hint="eastAsia"/>
                <w:sz w:val="18"/>
                <w:szCs w:val="18"/>
              </w:rPr>
              <w:t xml:space="preserve">　</w:t>
            </w:r>
            <w:r w:rsidR="001F0253" w:rsidRPr="001F0253">
              <w:rPr>
                <w:rFonts w:hint="eastAsia"/>
                <w:sz w:val="18"/>
                <w:szCs w:val="18"/>
              </w:rPr>
              <w:t>すすんで登場人物の言動の意味を考え、今までの学習を生かして考えたことをノートにまとめようとしている。</w:t>
            </w:r>
          </w:p>
        </w:tc>
      </w:tr>
      <w:tr w:rsidR="00093C48" w:rsidRPr="00782168" w14:paraId="4FC34FD5" w14:textId="77777777">
        <w:trPr>
          <w:trHeight w:val="1860"/>
        </w:trPr>
        <w:tc>
          <w:tcPr>
            <w:tcW w:w="674" w:type="dxa"/>
            <w:vMerge/>
          </w:tcPr>
          <w:p w14:paraId="0B0CCAF7" w14:textId="77777777" w:rsidR="00093C48" w:rsidRPr="00782168" w:rsidRDefault="00093C48">
            <w:pPr>
              <w:widowControl w:val="0"/>
              <w:pBdr>
                <w:top w:val="nil"/>
                <w:left w:val="nil"/>
                <w:bottom w:val="nil"/>
                <w:right w:val="nil"/>
                <w:between w:val="nil"/>
              </w:pBdr>
              <w:spacing w:line="276" w:lineRule="auto"/>
              <w:jc w:val="left"/>
              <w:rPr>
                <w:sz w:val="18"/>
                <w:szCs w:val="18"/>
              </w:rPr>
            </w:pPr>
          </w:p>
        </w:tc>
        <w:tc>
          <w:tcPr>
            <w:tcW w:w="426" w:type="dxa"/>
            <w:vMerge/>
          </w:tcPr>
          <w:p w14:paraId="04D311A4" w14:textId="77777777" w:rsidR="00093C48" w:rsidRPr="00782168" w:rsidRDefault="00093C48">
            <w:pPr>
              <w:widowControl w:val="0"/>
              <w:pBdr>
                <w:top w:val="nil"/>
                <w:left w:val="nil"/>
                <w:bottom w:val="nil"/>
                <w:right w:val="nil"/>
                <w:between w:val="nil"/>
              </w:pBdr>
              <w:spacing w:line="276" w:lineRule="auto"/>
              <w:jc w:val="left"/>
              <w:rPr>
                <w:sz w:val="18"/>
                <w:szCs w:val="18"/>
              </w:rPr>
            </w:pPr>
          </w:p>
        </w:tc>
        <w:tc>
          <w:tcPr>
            <w:tcW w:w="1417" w:type="dxa"/>
            <w:tcBorders>
              <w:bottom w:val="single" w:sz="4" w:space="0" w:color="000000"/>
            </w:tcBorders>
          </w:tcPr>
          <w:p w14:paraId="305884FD" w14:textId="77777777" w:rsidR="00093C48" w:rsidRPr="00782168" w:rsidRDefault="00093C48">
            <w:pPr>
              <w:rPr>
                <w:b/>
                <w:sz w:val="18"/>
                <w:szCs w:val="18"/>
              </w:rPr>
            </w:pPr>
            <w:r w:rsidRPr="00782168">
              <w:rPr>
                <w:b/>
                <w:sz w:val="18"/>
                <w:szCs w:val="18"/>
              </w:rPr>
              <w:t>【話す聞く】</w:t>
            </w:r>
          </w:p>
          <w:p w14:paraId="4EF2B188" w14:textId="77777777" w:rsidR="00093C48" w:rsidRPr="00782168" w:rsidRDefault="00093C48">
            <w:pPr>
              <w:rPr>
                <w:sz w:val="18"/>
                <w:szCs w:val="18"/>
              </w:rPr>
            </w:pPr>
            <w:r w:rsidRPr="00782168">
              <w:rPr>
                <w:sz w:val="18"/>
                <w:szCs w:val="18"/>
              </w:rPr>
              <w:t>いろいろな立場や考えを踏まえる</w:t>
            </w:r>
          </w:p>
        </w:tc>
        <w:tc>
          <w:tcPr>
            <w:tcW w:w="992" w:type="dxa"/>
            <w:tcBorders>
              <w:bottom w:val="single" w:sz="4" w:space="0" w:color="000000"/>
            </w:tcBorders>
          </w:tcPr>
          <w:p w14:paraId="4F917D28" w14:textId="29B2DAE5" w:rsidR="00093C48" w:rsidRPr="00782168" w:rsidRDefault="00093C48">
            <w:pPr>
              <w:rPr>
                <w:sz w:val="18"/>
                <w:szCs w:val="18"/>
              </w:rPr>
            </w:pPr>
            <w:r w:rsidRPr="00782168">
              <w:rPr>
                <w:sz w:val="18"/>
                <w:szCs w:val="18"/>
              </w:rPr>
              <w:t>話聞</w:t>
            </w:r>
            <w:r w:rsidRPr="00782168">
              <w:rPr>
                <w:rFonts w:hint="eastAsia"/>
                <w:sz w:val="18"/>
                <w:szCs w:val="18"/>
              </w:rPr>
              <w:t>1</w:t>
            </w:r>
          </w:p>
        </w:tc>
        <w:tc>
          <w:tcPr>
            <w:tcW w:w="1701" w:type="dxa"/>
            <w:tcBorders>
              <w:bottom w:val="single" w:sz="4" w:space="0" w:color="000000"/>
            </w:tcBorders>
          </w:tcPr>
          <w:p w14:paraId="1B7B3DB4" w14:textId="0634578A" w:rsidR="00093C48" w:rsidRPr="00782168" w:rsidRDefault="00093C48">
            <w:pPr>
              <w:ind w:left="180" w:hanging="180"/>
              <w:rPr>
                <w:sz w:val="18"/>
                <w:szCs w:val="18"/>
              </w:rPr>
            </w:pPr>
            <w:r w:rsidRPr="00782168">
              <w:rPr>
                <w:sz w:val="18"/>
                <w:szCs w:val="18"/>
              </w:rPr>
              <w:t>●</w:t>
            </w:r>
            <w:r w:rsidRPr="00782168">
              <w:rPr>
                <w:rFonts w:hint="eastAsia"/>
                <w:sz w:val="18"/>
                <w:szCs w:val="18"/>
              </w:rPr>
              <w:t xml:space="preserve"> </w:t>
            </w:r>
            <w:r w:rsidRPr="00782168">
              <w:rPr>
                <w:sz w:val="18"/>
                <w:szCs w:val="18"/>
              </w:rPr>
              <w:t>異なる立場や考えを取り上げて、ニュースやできごとの紹介をする。</w:t>
            </w:r>
          </w:p>
        </w:tc>
        <w:tc>
          <w:tcPr>
            <w:tcW w:w="2865" w:type="dxa"/>
            <w:tcBorders>
              <w:bottom w:val="single" w:sz="4" w:space="0" w:color="000000"/>
              <w:right w:val="single" w:sz="4" w:space="0" w:color="000000"/>
            </w:tcBorders>
          </w:tcPr>
          <w:p w14:paraId="657B207C" w14:textId="77777777" w:rsidR="00093C48" w:rsidRDefault="00093C48" w:rsidP="001F0253">
            <w:pPr>
              <w:ind w:left="180" w:hanging="180"/>
              <w:rPr>
                <w:sz w:val="18"/>
                <w:szCs w:val="18"/>
              </w:rPr>
            </w:pPr>
            <w:r w:rsidRPr="00782168">
              <w:rPr>
                <w:sz w:val="18"/>
                <w:szCs w:val="18"/>
              </w:rPr>
              <w:t>１</w:t>
            </w:r>
            <w:r w:rsidR="001F0253">
              <w:rPr>
                <w:rFonts w:hint="eastAsia"/>
                <w:sz w:val="18"/>
                <w:szCs w:val="18"/>
              </w:rPr>
              <w:t xml:space="preserve">　</w:t>
            </w:r>
            <w:r w:rsidR="001F0253" w:rsidRPr="00E35531">
              <w:rPr>
                <w:rFonts w:hint="eastAsia"/>
                <w:sz w:val="18"/>
                <w:szCs w:val="18"/>
                <w:highlight w:val="lightGray"/>
              </w:rPr>
              <w:t>最近のニュースについて新聞やインターネットで調べ、グループになって調べたことを発表し合う。ニュースについて聞き手はどう考えるか、発表した立場や考えとは異なる立場や考えはあるか、話し合う。</w:t>
            </w:r>
          </w:p>
          <w:p w14:paraId="61FAD185" w14:textId="69137F24" w:rsidR="00CB342A" w:rsidRPr="00782168" w:rsidRDefault="00CB342A" w:rsidP="001F0253">
            <w:pPr>
              <w:ind w:left="180" w:hanging="180"/>
              <w:rPr>
                <w:sz w:val="18"/>
                <w:szCs w:val="18"/>
              </w:rPr>
            </w:pPr>
            <w:r w:rsidRPr="00CB342A">
              <w:rPr>
                <w:rFonts w:hint="eastAsia"/>
                <w:sz w:val="18"/>
                <w:szCs w:val="18"/>
              </w:rPr>
              <w:t>＊自分の意見や考えについて、異なる意見や立場の人にも受け入れられるように説明するためには、どのような情報をどのように伝えればよいかを予測する。</w:t>
            </w:r>
          </w:p>
        </w:tc>
        <w:tc>
          <w:tcPr>
            <w:tcW w:w="651" w:type="dxa"/>
            <w:tcBorders>
              <w:left w:val="single" w:sz="4" w:space="0" w:color="000000"/>
              <w:bottom w:val="single" w:sz="4" w:space="0" w:color="000000"/>
            </w:tcBorders>
          </w:tcPr>
          <w:p w14:paraId="6E44BED2" w14:textId="2903B997" w:rsidR="00093C48" w:rsidRPr="00782168" w:rsidRDefault="00093C48">
            <w:pPr>
              <w:ind w:left="180" w:hanging="180"/>
              <w:rPr>
                <w:sz w:val="18"/>
                <w:szCs w:val="18"/>
              </w:rPr>
            </w:pPr>
            <w:r w:rsidRPr="00782168">
              <w:rPr>
                <w:rFonts w:asciiTheme="majorEastAsia" w:eastAsiaTheme="majorEastAsia" w:hAnsiTheme="majorEastAsia" w:hint="eastAsia"/>
                <w:sz w:val="18"/>
                <w:szCs w:val="18"/>
                <w:bdr w:val="single" w:sz="4" w:space="0" w:color="auto"/>
              </w:rPr>
              <w:t>ICT</w:t>
            </w:r>
          </w:p>
        </w:tc>
        <w:tc>
          <w:tcPr>
            <w:tcW w:w="993" w:type="dxa"/>
          </w:tcPr>
          <w:p w14:paraId="5E596085" w14:textId="77777777" w:rsidR="00093C48" w:rsidRPr="00782168" w:rsidRDefault="00093C48">
            <w:pPr>
              <w:ind w:left="200" w:hanging="200"/>
              <w:rPr>
                <w:sz w:val="18"/>
                <w:szCs w:val="18"/>
              </w:rPr>
            </w:pPr>
            <w:r w:rsidRPr="00782168">
              <w:rPr>
                <w:sz w:val="18"/>
                <w:szCs w:val="18"/>
              </w:rPr>
              <w:t>(1)</w:t>
            </w:r>
            <w:r w:rsidRPr="00782168">
              <w:rPr>
                <w:sz w:val="18"/>
                <w:szCs w:val="18"/>
              </w:rPr>
              <w:t>ア</w:t>
            </w:r>
          </w:p>
          <w:p w14:paraId="25D8AD41" w14:textId="77777777" w:rsidR="00093C48" w:rsidRPr="00782168" w:rsidRDefault="00093C48">
            <w:pPr>
              <w:ind w:left="200" w:hanging="200"/>
              <w:rPr>
                <w:sz w:val="18"/>
                <w:szCs w:val="18"/>
              </w:rPr>
            </w:pPr>
          </w:p>
        </w:tc>
        <w:tc>
          <w:tcPr>
            <w:tcW w:w="1701" w:type="dxa"/>
          </w:tcPr>
          <w:p w14:paraId="047B4F6A" w14:textId="1DCCABC8" w:rsidR="00093C48" w:rsidRPr="00F33658" w:rsidRDefault="00093C48">
            <w:pPr>
              <w:tabs>
                <w:tab w:val="left" w:pos="1365"/>
              </w:tabs>
              <w:ind w:left="342" w:hanging="342"/>
              <w:rPr>
                <w:sz w:val="18"/>
                <w:szCs w:val="18"/>
                <w:shd w:val="pct15" w:color="auto" w:fill="FFFFFF"/>
              </w:rPr>
            </w:pPr>
            <w:r w:rsidRPr="00F33658">
              <w:rPr>
                <w:sz w:val="18"/>
                <w:szCs w:val="18"/>
                <w:shd w:val="pct15" w:color="auto" w:fill="FFFFFF"/>
              </w:rPr>
              <w:t>Ａ</w:t>
            </w:r>
            <w:r w:rsidRPr="00F33658">
              <w:rPr>
                <w:sz w:val="18"/>
                <w:szCs w:val="18"/>
                <w:shd w:val="pct15" w:color="auto" w:fill="FFFFFF"/>
              </w:rPr>
              <w:t>(1)</w:t>
            </w:r>
            <w:r w:rsidRPr="00F33658">
              <w:rPr>
                <w:sz w:val="18"/>
                <w:szCs w:val="18"/>
                <w:shd w:val="pct15" w:color="auto" w:fill="FFFFFF"/>
              </w:rPr>
              <w:t>ア</w:t>
            </w:r>
            <w:r w:rsidR="00782023" w:rsidRPr="00F33658">
              <w:rPr>
                <w:rFonts w:ascii="Cambria Math" w:hAnsi="Cambria Math" w:cs="Cambria Math"/>
                <w:sz w:val="18"/>
                <w:szCs w:val="18"/>
                <w:shd w:val="pct15" w:color="auto" w:fill="FFFFFF"/>
              </w:rPr>
              <w:t>◎</w:t>
            </w:r>
          </w:p>
          <w:p w14:paraId="09A23CD9" w14:textId="77777777" w:rsidR="00093C48" w:rsidRPr="00782168" w:rsidRDefault="00093C48">
            <w:pPr>
              <w:tabs>
                <w:tab w:val="left" w:pos="1365"/>
              </w:tabs>
              <w:ind w:left="342" w:hanging="342"/>
              <w:rPr>
                <w:sz w:val="18"/>
                <w:szCs w:val="18"/>
              </w:rPr>
            </w:pPr>
            <w:r w:rsidRPr="00782168">
              <w:rPr>
                <w:sz w:val="18"/>
                <w:szCs w:val="18"/>
              </w:rPr>
              <w:t>Ａ</w:t>
            </w:r>
            <w:r w:rsidRPr="00782168">
              <w:rPr>
                <w:sz w:val="18"/>
                <w:szCs w:val="18"/>
              </w:rPr>
              <w:t>(1)</w:t>
            </w:r>
            <w:r w:rsidRPr="00782168">
              <w:rPr>
                <w:sz w:val="18"/>
                <w:szCs w:val="18"/>
              </w:rPr>
              <w:t>イ</w:t>
            </w:r>
          </w:p>
          <w:p w14:paraId="3005122C" w14:textId="77777777" w:rsidR="00093C48" w:rsidRPr="00782168" w:rsidRDefault="00093C48">
            <w:pPr>
              <w:tabs>
                <w:tab w:val="left" w:pos="1365"/>
              </w:tabs>
              <w:ind w:left="342" w:hanging="342"/>
              <w:rPr>
                <w:sz w:val="18"/>
                <w:szCs w:val="18"/>
              </w:rPr>
            </w:pPr>
            <w:r w:rsidRPr="00782168">
              <w:rPr>
                <w:sz w:val="18"/>
                <w:szCs w:val="18"/>
              </w:rPr>
              <w:t>Ａ</w:t>
            </w:r>
            <w:r w:rsidRPr="00782168">
              <w:rPr>
                <w:sz w:val="18"/>
                <w:szCs w:val="18"/>
              </w:rPr>
              <w:t>(2)</w:t>
            </w:r>
            <w:r w:rsidRPr="00782168">
              <w:rPr>
                <w:sz w:val="18"/>
                <w:szCs w:val="18"/>
              </w:rPr>
              <w:t>ア</w:t>
            </w:r>
          </w:p>
          <w:p w14:paraId="4D96E472" w14:textId="77777777" w:rsidR="00093C48" w:rsidRPr="00782168" w:rsidRDefault="00093C48">
            <w:pPr>
              <w:tabs>
                <w:tab w:val="left" w:pos="1365"/>
              </w:tabs>
              <w:ind w:left="342" w:hanging="342"/>
              <w:rPr>
                <w:sz w:val="18"/>
                <w:szCs w:val="18"/>
              </w:rPr>
            </w:pPr>
          </w:p>
        </w:tc>
        <w:tc>
          <w:tcPr>
            <w:tcW w:w="4111" w:type="dxa"/>
            <w:shd w:val="clear" w:color="auto" w:fill="auto"/>
          </w:tcPr>
          <w:p w14:paraId="0350641D" w14:textId="77777777" w:rsidR="001F0253" w:rsidRDefault="00093C48" w:rsidP="00D44BAD">
            <w:pPr>
              <w:tabs>
                <w:tab w:val="left" w:pos="1365"/>
              </w:tabs>
              <w:ind w:left="90" w:hangingChars="50" w:hanging="90"/>
              <w:jc w:val="left"/>
              <w:rPr>
                <w:sz w:val="18"/>
                <w:szCs w:val="18"/>
              </w:rPr>
            </w:pPr>
            <w:r w:rsidRPr="00782168">
              <w:rPr>
                <w:sz w:val="18"/>
                <w:szCs w:val="18"/>
              </w:rPr>
              <w:t>【知識・技能】</w:t>
            </w:r>
            <w:r w:rsidRPr="00782168">
              <w:rPr>
                <w:rFonts w:hint="eastAsia"/>
                <w:sz w:val="18"/>
                <w:szCs w:val="18"/>
              </w:rPr>
              <w:t xml:space="preserve">　</w:t>
            </w:r>
            <w:r w:rsidR="001F0253" w:rsidRPr="001F0253">
              <w:rPr>
                <w:rFonts w:hint="eastAsia"/>
                <w:sz w:val="18"/>
                <w:szCs w:val="18"/>
              </w:rPr>
              <w:t>言葉には、相手の行動を促す働きがあることに気付いている。［⑴ア］</w:t>
            </w:r>
          </w:p>
          <w:p w14:paraId="736A62D5" w14:textId="23D16F6B" w:rsidR="001F0253" w:rsidRDefault="00093C48" w:rsidP="001F0253">
            <w:pPr>
              <w:tabs>
                <w:tab w:val="left" w:pos="1365"/>
              </w:tabs>
              <w:ind w:left="90" w:hangingChars="50" w:hanging="90"/>
              <w:jc w:val="left"/>
              <w:rPr>
                <w:sz w:val="18"/>
                <w:szCs w:val="18"/>
              </w:rPr>
            </w:pPr>
            <w:r w:rsidRPr="00782168">
              <w:rPr>
                <w:sz w:val="18"/>
                <w:szCs w:val="18"/>
              </w:rPr>
              <w:t>【思考・判断・表現】</w:t>
            </w:r>
            <w:r w:rsidR="001F0253">
              <w:rPr>
                <w:rFonts w:hint="eastAsia"/>
                <w:sz w:val="18"/>
                <w:szCs w:val="18"/>
              </w:rPr>
              <w:t xml:space="preserve">　</w:t>
            </w:r>
            <w:r w:rsidR="00782023" w:rsidRPr="00F33658">
              <w:rPr>
                <w:rFonts w:hint="eastAsia"/>
                <w:sz w:val="18"/>
                <w:szCs w:val="18"/>
                <w:shd w:val="pct15" w:color="auto" w:fill="FFFFFF"/>
              </w:rPr>
              <w:t>◎</w:t>
            </w:r>
            <w:r w:rsidR="001F0253" w:rsidRPr="00F33658">
              <w:rPr>
                <w:rFonts w:hint="eastAsia"/>
                <w:sz w:val="18"/>
                <w:szCs w:val="18"/>
                <w:shd w:val="pct15" w:color="auto" w:fill="FFFFFF"/>
              </w:rPr>
              <w:t>「話すこと・聞くこと」において、目的や場面に応じて、社会生活の中から話題を決め、異なる立場や考えを想定しながら集めた材料を整理し、伝え合う内容を検討している。［Ａ⑴ア］</w:t>
            </w:r>
          </w:p>
          <w:p w14:paraId="3CC43F75" w14:textId="69E93857" w:rsidR="00093C48" w:rsidRPr="00782168" w:rsidRDefault="00093C48" w:rsidP="001F0253">
            <w:pPr>
              <w:tabs>
                <w:tab w:val="left" w:pos="1365"/>
              </w:tabs>
              <w:ind w:left="90" w:hangingChars="50" w:hanging="90"/>
              <w:jc w:val="left"/>
              <w:rPr>
                <w:sz w:val="18"/>
                <w:szCs w:val="18"/>
              </w:rPr>
            </w:pPr>
            <w:r w:rsidRPr="00782168">
              <w:rPr>
                <w:sz w:val="18"/>
                <w:szCs w:val="18"/>
              </w:rPr>
              <w:t>【主体的に学習に取り組む態度】</w:t>
            </w:r>
            <w:r w:rsidRPr="00782168">
              <w:rPr>
                <w:rFonts w:hint="eastAsia"/>
                <w:sz w:val="18"/>
                <w:szCs w:val="18"/>
              </w:rPr>
              <w:t xml:space="preserve">　</w:t>
            </w:r>
            <w:r w:rsidR="001F0253" w:rsidRPr="00782168">
              <w:rPr>
                <w:sz w:val="18"/>
                <w:szCs w:val="18"/>
              </w:rPr>
              <w:t>積極的に集めた材料を整理し、学習の見通しをもって話し合おうとしている。</w:t>
            </w:r>
          </w:p>
        </w:tc>
      </w:tr>
      <w:tr w:rsidR="00093C48" w:rsidRPr="00782168" w14:paraId="0D449384" w14:textId="77777777">
        <w:trPr>
          <w:trHeight w:val="983"/>
        </w:trPr>
        <w:tc>
          <w:tcPr>
            <w:tcW w:w="674" w:type="dxa"/>
            <w:vMerge/>
          </w:tcPr>
          <w:p w14:paraId="12DA808A" w14:textId="77777777" w:rsidR="00093C48" w:rsidRPr="00782168" w:rsidRDefault="00093C48">
            <w:pPr>
              <w:widowControl w:val="0"/>
              <w:pBdr>
                <w:top w:val="nil"/>
                <w:left w:val="nil"/>
                <w:bottom w:val="nil"/>
                <w:right w:val="nil"/>
                <w:between w:val="nil"/>
              </w:pBdr>
              <w:spacing w:line="276" w:lineRule="auto"/>
              <w:jc w:val="left"/>
              <w:rPr>
                <w:sz w:val="18"/>
                <w:szCs w:val="18"/>
              </w:rPr>
            </w:pPr>
          </w:p>
        </w:tc>
        <w:tc>
          <w:tcPr>
            <w:tcW w:w="426" w:type="dxa"/>
            <w:vMerge/>
          </w:tcPr>
          <w:p w14:paraId="6381DFA9" w14:textId="77777777" w:rsidR="00093C48" w:rsidRPr="00782168" w:rsidRDefault="00093C48">
            <w:pPr>
              <w:widowControl w:val="0"/>
              <w:pBdr>
                <w:top w:val="nil"/>
                <w:left w:val="nil"/>
                <w:bottom w:val="nil"/>
                <w:right w:val="nil"/>
                <w:between w:val="nil"/>
              </w:pBdr>
              <w:spacing w:line="276" w:lineRule="auto"/>
              <w:jc w:val="left"/>
              <w:rPr>
                <w:sz w:val="18"/>
                <w:szCs w:val="18"/>
              </w:rPr>
            </w:pPr>
          </w:p>
        </w:tc>
        <w:tc>
          <w:tcPr>
            <w:tcW w:w="1417" w:type="dxa"/>
            <w:tcBorders>
              <w:bottom w:val="single" w:sz="4" w:space="0" w:color="000000"/>
            </w:tcBorders>
          </w:tcPr>
          <w:p w14:paraId="086E32B6" w14:textId="77777777" w:rsidR="00093C48" w:rsidRPr="00782168" w:rsidRDefault="00093C48">
            <w:pPr>
              <w:rPr>
                <w:sz w:val="18"/>
                <w:szCs w:val="18"/>
              </w:rPr>
            </w:pPr>
            <w:r w:rsidRPr="00782168">
              <w:rPr>
                <w:sz w:val="18"/>
                <w:szCs w:val="18"/>
              </w:rPr>
              <w:t>タオル</w:t>
            </w:r>
          </w:p>
        </w:tc>
        <w:tc>
          <w:tcPr>
            <w:tcW w:w="992" w:type="dxa"/>
            <w:tcBorders>
              <w:bottom w:val="single" w:sz="4" w:space="0" w:color="000000"/>
            </w:tcBorders>
          </w:tcPr>
          <w:p w14:paraId="069C1B34" w14:textId="6825E245" w:rsidR="00093C48" w:rsidRPr="00782168" w:rsidRDefault="00093C48">
            <w:pPr>
              <w:rPr>
                <w:sz w:val="18"/>
                <w:szCs w:val="18"/>
              </w:rPr>
            </w:pPr>
            <w:r w:rsidRPr="00782168">
              <w:rPr>
                <w:rFonts w:hint="eastAsia"/>
                <w:sz w:val="18"/>
                <w:szCs w:val="18"/>
              </w:rPr>
              <w:t>5</w:t>
            </w:r>
          </w:p>
        </w:tc>
        <w:tc>
          <w:tcPr>
            <w:tcW w:w="1701" w:type="dxa"/>
            <w:tcBorders>
              <w:bottom w:val="single" w:sz="4" w:space="0" w:color="000000"/>
            </w:tcBorders>
          </w:tcPr>
          <w:p w14:paraId="2DCC5E60" w14:textId="210EEF6C" w:rsidR="00093C48" w:rsidRPr="00782168" w:rsidRDefault="00093C48">
            <w:pPr>
              <w:ind w:left="180" w:hanging="180"/>
              <w:rPr>
                <w:sz w:val="18"/>
                <w:szCs w:val="18"/>
              </w:rPr>
            </w:pPr>
            <w:r w:rsidRPr="00782168">
              <w:rPr>
                <w:sz w:val="18"/>
                <w:szCs w:val="18"/>
              </w:rPr>
              <w:t>●</w:t>
            </w:r>
            <w:r w:rsidRPr="00782168">
              <w:rPr>
                <w:rFonts w:hint="eastAsia"/>
                <w:sz w:val="18"/>
                <w:szCs w:val="18"/>
              </w:rPr>
              <w:t xml:space="preserve"> </w:t>
            </w:r>
            <w:r w:rsidRPr="00782168">
              <w:rPr>
                <w:sz w:val="18"/>
                <w:szCs w:val="18"/>
              </w:rPr>
              <w:t>文学的な表現を通じて語感を磨き、語彙を豊かにする。</w:t>
            </w:r>
          </w:p>
          <w:p w14:paraId="144D6377" w14:textId="5503D51B" w:rsidR="00093C48" w:rsidRPr="00782168" w:rsidRDefault="00093C48">
            <w:pPr>
              <w:ind w:left="180" w:hanging="180"/>
              <w:rPr>
                <w:sz w:val="18"/>
                <w:szCs w:val="18"/>
              </w:rPr>
            </w:pPr>
            <w:r w:rsidRPr="00782168">
              <w:rPr>
                <w:sz w:val="18"/>
                <w:szCs w:val="18"/>
              </w:rPr>
              <w:lastRenderedPageBreak/>
              <w:t>●</w:t>
            </w:r>
            <w:r w:rsidRPr="00782168">
              <w:rPr>
                <w:rFonts w:hint="eastAsia"/>
                <w:sz w:val="18"/>
                <w:szCs w:val="18"/>
              </w:rPr>
              <w:t xml:space="preserve"> </w:t>
            </w:r>
            <w:r w:rsidRPr="00782168">
              <w:rPr>
                <w:sz w:val="18"/>
                <w:szCs w:val="18"/>
              </w:rPr>
              <w:t>登場人物の設定の仕方や人物どうしの関係を捉える。</w:t>
            </w:r>
          </w:p>
        </w:tc>
        <w:tc>
          <w:tcPr>
            <w:tcW w:w="2865" w:type="dxa"/>
            <w:tcBorders>
              <w:bottom w:val="single" w:sz="4" w:space="0" w:color="000000"/>
              <w:right w:val="single" w:sz="4" w:space="0" w:color="000000"/>
            </w:tcBorders>
          </w:tcPr>
          <w:p w14:paraId="77ED96DB" w14:textId="765CCC3C" w:rsidR="00093C48" w:rsidRPr="00782168" w:rsidRDefault="00093C48" w:rsidP="001F0253">
            <w:pPr>
              <w:ind w:left="180" w:hanging="180"/>
              <w:rPr>
                <w:sz w:val="18"/>
                <w:szCs w:val="18"/>
              </w:rPr>
            </w:pPr>
            <w:r w:rsidRPr="00782168">
              <w:rPr>
                <w:sz w:val="18"/>
                <w:szCs w:val="18"/>
              </w:rPr>
              <w:lastRenderedPageBreak/>
              <w:t xml:space="preserve">１　</w:t>
            </w:r>
            <w:r w:rsidR="001F0253" w:rsidRPr="001F0253">
              <w:rPr>
                <w:rFonts w:hint="eastAsia"/>
                <w:sz w:val="18"/>
                <w:szCs w:val="18"/>
              </w:rPr>
              <w:t>学習の見通しをもち、目標を確認するとともに、「学びナビ」を確認して「象徴」について理解する。作品全文を</w:t>
            </w:r>
            <w:r w:rsidR="001F0253" w:rsidRPr="001F0253">
              <w:rPr>
                <w:rFonts w:hint="eastAsia"/>
                <w:sz w:val="18"/>
                <w:szCs w:val="18"/>
              </w:rPr>
              <w:lastRenderedPageBreak/>
              <w:t>通読し、初読の気づきを表現する。</w:t>
            </w:r>
          </w:p>
          <w:p w14:paraId="70C14C76" w14:textId="790DDE2A" w:rsidR="00093C48" w:rsidRPr="00782168" w:rsidRDefault="00093C48" w:rsidP="001F0253">
            <w:pPr>
              <w:ind w:left="180" w:hanging="180"/>
              <w:rPr>
                <w:sz w:val="18"/>
                <w:szCs w:val="18"/>
              </w:rPr>
            </w:pPr>
            <w:r w:rsidRPr="00782168">
              <w:rPr>
                <w:sz w:val="18"/>
                <w:szCs w:val="18"/>
              </w:rPr>
              <w:t>２</w:t>
            </w:r>
            <w:r w:rsidR="001F0253">
              <w:rPr>
                <w:rFonts w:hint="eastAsia"/>
                <w:sz w:val="18"/>
                <w:szCs w:val="18"/>
              </w:rPr>
              <w:t>・３</w:t>
            </w:r>
            <w:r w:rsidRPr="00782168">
              <w:rPr>
                <w:sz w:val="18"/>
                <w:szCs w:val="18"/>
              </w:rPr>
              <w:t xml:space="preserve">　</w:t>
            </w:r>
            <w:r w:rsidR="001F0253" w:rsidRPr="00E35531">
              <w:rPr>
                <w:rFonts w:hint="eastAsia"/>
                <w:sz w:val="18"/>
                <w:szCs w:val="18"/>
                <w:highlight w:val="lightGray"/>
              </w:rPr>
              <w:t>着目する登場人物を定め、情景や心情・象徴を手がかりに読みを深める。</w:t>
            </w:r>
          </w:p>
          <w:p w14:paraId="507A337A" w14:textId="04230DDD" w:rsidR="00CB342A" w:rsidRDefault="00CB342A" w:rsidP="001F0253">
            <w:pPr>
              <w:ind w:left="180" w:hanging="180"/>
              <w:rPr>
                <w:sz w:val="18"/>
                <w:szCs w:val="18"/>
              </w:rPr>
            </w:pPr>
            <w:r>
              <w:rPr>
                <w:rFonts w:hint="eastAsia"/>
                <w:sz w:val="18"/>
                <w:szCs w:val="18"/>
              </w:rPr>
              <w:t>＊本文中から象徴的な表現を探させ、登場人物に関係していそうな象徴的な表現があるかを確認させる。</w:t>
            </w:r>
          </w:p>
          <w:p w14:paraId="429F4347" w14:textId="2C017F37" w:rsidR="00093C48" w:rsidRPr="00782168" w:rsidRDefault="001F0253" w:rsidP="001F0253">
            <w:pPr>
              <w:ind w:left="180" w:hanging="180"/>
              <w:rPr>
                <w:sz w:val="18"/>
                <w:szCs w:val="18"/>
              </w:rPr>
            </w:pPr>
            <w:r>
              <w:rPr>
                <w:rFonts w:hint="eastAsia"/>
                <w:sz w:val="18"/>
                <w:szCs w:val="18"/>
              </w:rPr>
              <w:t>４</w:t>
            </w:r>
            <w:r w:rsidRPr="001F0253">
              <w:rPr>
                <w:rFonts w:hint="eastAsia"/>
                <w:sz w:val="18"/>
                <w:szCs w:val="18"/>
              </w:rPr>
              <w:t xml:space="preserve">　互いの読み深めた結果をもち寄って作品に対する気づきを深めると同時に、自らの読みをもつ。</w:t>
            </w:r>
          </w:p>
          <w:p w14:paraId="4F28A33F" w14:textId="57E83DDD" w:rsidR="00093C48" w:rsidRPr="00782168" w:rsidRDefault="00093C48" w:rsidP="001F0253">
            <w:pPr>
              <w:ind w:left="180" w:hanging="180"/>
              <w:rPr>
                <w:sz w:val="18"/>
                <w:szCs w:val="18"/>
              </w:rPr>
            </w:pPr>
            <w:r w:rsidRPr="00782168">
              <w:rPr>
                <w:sz w:val="18"/>
                <w:szCs w:val="18"/>
              </w:rPr>
              <w:t xml:space="preserve">５　</w:t>
            </w:r>
            <w:r w:rsidR="001F0253" w:rsidRPr="001F0253">
              <w:rPr>
                <w:rFonts w:hint="eastAsia"/>
                <w:sz w:val="18"/>
                <w:szCs w:val="18"/>
              </w:rPr>
              <w:t>本教材での学習をとおしてどのようなことがしたくなったかを表現させ、今後の展望や学びのイメージを話し合う。</w:t>
            </w:r>
          </w:p>
        </w:tc>
        <w:tc>
          <w:tcPr>
            <w:tcW w:w="651" w:type="dxa"/>
            <w:tcBorders>
              <w:left w:val="single" w:sz="4" w:space="0" w:color="000000"/>
              <w:bottom w:val="single" w:sz="4" w:space="0" w:color="000000"/>
            </w:tcBorders>
          </w:tcPr>
          <w:p w14:paraId="650B97E7" w14:textId="000530CC" w:rsidR="00093C48" w:rsidRPr="00782168" w:rsidRDefault="00093C48" w:rsidP="009935C0">
            <w:pPr>
              <w:rPr>
                <w:sz w:val="18"/>
                <w:szCs w:val="18"/>
              </w:rPr>
            </w:pPr>
            <w:r w:rsidRPr="00782168">
              <w:rPr>
                <w:rFonts w:asciiTheme="majorEastAsia" w:eastAsiaTheme="majorEastAsia" w:hAnsiTheme="majorEastAsia"/>
                <w:sz w:val="18"/>
                <w:szCs w:val="18"/>
                <w:bdr w:val="single" w:sz="4" w:space="0" w:color="auto"/>
              </w:rPr>
              <w:lastRenderedPageBreak/>
              <w:t>ま</w:t>
            </w:r>
          </w:p>
        </w:tc>
        <w:tc>
          <w:tcPr>
            <w:tcW w:w="993" w:type="dxa"/>
            <w:tcBorders>
              <w:bottom w:val="single" w:sz="4" w:space="0" w:color="000000"/>
            </w:tcBorders>
          </w:tcPr>
          <w:p w14:paraId="08CF67F7" w14:textId="77777777" w:rsidR="00093C48" w:rsidRPr="00782168" w:rsidRDefault="00093C48">
            <w:pPr>
              <w:ind w:left="200" w:hanging="200"/>
              <w:rPr>
                <w:sz w:val="18"/>
                <w:szCs w:val="18"/>
              </w:rPr>
            </w:pPr>
            <w:r w:rsidRPr="00782168">
              <w:rPr>
                <w:sz w:val="18"/>
                <w:szCs w:val="18"/>
              </w:rPr>
              <w:t>(1)</w:t>
            </w:r>
            <w:r w:rsidRPr="00782168">
              <w:rPr>
                <w:sz w:val="18"/>
                <w:szCs w:val="18"/>
              </w:rPr>
              <w:t>エ</w:t>
            </w:r>
          </w:p>
        </w:tc>
        <w:tc>
          <w:tcPr>
            <w:tcW w:w="1701" w:type="dxa"/>
            <w:tcBorders>
              <w:bottom w:val="single" w:sz="4" w:space="0" w:color="000000"/>
            </w:tcBorders>
          </w:tcPr>
          <w:p w14:paraId="17D4298D" w14:textId="655D0D0D" w:rsidR="00093C48" w:rsidRPr="00F33658" w:rsidRDefault="00093C48">
            <w:pPr>
              <w:tabs>
                <w:tab w:val="left" w:pos="1365"/>
              </w:tabs>
              <w:ind w:left="342" w:hanging="342"/>
              <w:rPr>
                <w:sz w:val="18"/>
                <w:szCs w:val="18"/>
                <w:shd w:val="pct15" w:color="auto" w:fill="FFFFFF"/>
              </w:rPr>
            </w:pPr>
            <w:r w:rsidRPr="00F33658">
              <w:rPr>
                <w:sz w:val="18"/>
                <w:szCs w:val="18"/>
                <w:shd w:val="pct15" w:color="auto" w:fill="FFFFFF"/>
              </w:rPr>
              <w:t>Ｃ</w:t>
            </w:r>
            <w:r w:rsidRPr="00F33658">
              <w:rPr>
                <w:sz w:val="18"/>
                <w:szCs w:val="18"/>
                <w:shd w:val="pct15" w:color="auto" w:fill="FFFFFF"/>
              </w:rPr>
              <w:t>(1)</w:t>
            </w:r>
            <w:r w:rsidRPr="00F33658">
              <w:rPr>
                <w:sz w:val="18"/>
                <w:szCs w:val="18"/>
                <w:shd w:val="pct15" w:color="auto" w:fill="FFFFFF"/>
              </w:rPr>
              <w:t>ア</w:t>
            </w:r>
            <w:r w:rsidR="00782023" w:rsidRPr="00F33658">
              <w:rPr>
                <w:rFonts w:hint="eastAsia"/>
                <w:sz w:val="18"/>
                <w:szCs w:val="18"/>
                <w:shd w:val="pct15" w:color="auto" w:fill="FFFFFF"/>
              </w:rPr>
              <w:t>◎</w:t>
            </w:r>
          </w:p>
          <w:p w14:paraId="414AD041" w14:textId="21DB4C00" w:rsidR="00093C48" w:rsidRPr="00782168" w:rsidRDefault="00093C48">
            <w:pPr>
              <w:tabs>
                <w:tab w:val="left" w:pos="1365"/>
              </w:tabs>
              <w:ind w:left="342" w:hanging="342"/>
              <w:rPr>
                <w:sz w:val="18"/>
                <w:szCs w:val="18"/>
              </w:rPr>
            </w:pPr>
            <w:r w:rsidRPr="00782168">
              <w:rPr>
                <w:sz w:val="18"/>
                <w:szCs w:val="18"/>
              </w:rPr>
              <w:t>Ｃ</w:t>
            </w:r>
            <w:r w:rsidRPr="00782168">
              <w:rPr>
                <w:sz w:val="18"/>
                <w:szCs w:val="18"/>
              </w:rPr>
              <w:t>(1)</w:t>
            </w:r>
            <w:r w:rsidRPr="00782168">
              <w:rPr>
                <w:sz w:val="18"/>
                <w:szCs w:val="18"/>
              </w:rPr>
              <w:t>イ</w:t>
            </w:r>
          </w:p>
          <w:p w14:paraId="6E2412C5" w14:textId="77777777" w:rsidR="00093C48" w:rsidRPr="00782168" w:rsidRDefault="00093C48">
            <w:pPr>
              <w:tabs>
                <w:tab w:val="left" w:pos="1365"/>
              </w:tabs>
              <w:ind w:left="342" w:hanging="342"/>
              <w:rPr>
                <w:sz w:val="18"/>
                <w:szCs w:val="18"/>
              </w:rPr>
            </w:pPr>
            <w:r w:rsidRPr="00782168">
              <w:rPr>
                <w:sz w:val="18"/>
                <w:szCs w:val="18"/>
              </w:rPr>
              <w:t>Ｃ</w:t>
            </w:r>
            <w:r w:rsidRPr="00782168">
              <w:rPr>
                <w:sz w:val="18"/>
                <w:szCs w:val="18"/>
              </w:rPr>
              <w:t>(2)</w:t>
            </w:r>
            <w:r w:rsidRPr="00782168">
              <w:rPr>
                <w:sz w:val="18"/>
                <w:szCs w:val="18"/>
              </w:rPr>
              <w:t>イ</w:t>
            </w:r>
          </w:p>
        </w:tc>
        <w:tc>
          <w:tcPr>
            <w:tcW w:w="4111" w:type="dxa"/>
            <w:tcBorders>
              <w:bottom w:val="single" w:sz="4" w:space="0" w:color="000000"/>
            </w:tcBorders>
            <w:shd w:val="clear" w:color="auto" w:fill="auto"/>
          </w:tcPr>
          <w:p w14:paraId="78F10281" w14:textId="2F283857" w:rsidR="00093C48" w:rsidRPr="00782168" w:rsidRDefault="00093C48" w:rsidP="001F0253">
            <w:pPr>
              <w:ind w:left="90" w:hangingChars="50" w:hanging="90"/>
              <w:jc w:val="left"/>
              <w:rPr>
                <w:sz w:val="18"/>
                <w:szCs w:val="18"/>
              </w:rPr>
            </w:pPr>
            <w:r w:rsidRPr="00782168">
              <w:rPr>
                <w:sz w:val="18"/>
                <w:szCs w:val="18"/>
              </w:rPr>
              <w:t>【知識・技能】</w:t>
            </w:r>
            <w:r w:rsidRPr="00782168">
              <w:rPr>
                <w:rFonts w:hint="eastAsia"/>
                <w:sz w:val="18"/>
                <w:szCs w:val="18"/>
              </w:rPr>
              <w:t xml:space="preserve">　</w:t>
            </w:r>
            <w:r w:rsidR="001F0253" w:rsidRPr="001F0253">
              <w:rPr>
                <w:rFonts w:hint="eastAsia"/>
                <w:sz w:val="18"/>
                <w:szCs w:val="18"/>
              </w:rPr>
              <w:t>抽象的な概念を表す語句の量を増し、話や文章の中で使うことを通して、語感を磨き語彙を豊かにしている。［⑴エ］</w:t>
            </w:r>
          </w:p>
          <w:p w14:paraId="7D244D47" w14:textId="4CE8E08C" w:rsidR="001F0253" w:rsidRDefault="00093C48" w:rsidP="001F0253">
            <w:pPr>
              <w:tabs>
                <w:tab w:val="left" w:pos="1365"/>
              </w:tabs>
              <w:ind w:left="90" w:hangingChars="50" w:hanging="90"/>
              <w:jc w:val="left"/>
              <w:rPr>
                <w:sz w:val="18"/>
                <w:szCs w:val="18"/>
              </w:rPr>
            </w:pPr>
            <w:r w:rsidRPr="00782168">
              <w:rPr>
                <w:sz w:val="18"/>
                <w:szCs w:val="18"/>
              </w:rPr>
              <w:lastRenderedPageBreak/>
              <w:t>【思考・判断・表現】</w:t>
            </w:r>
            <w:r w:rsidR="001F0253">
              <w:rPr>
                <w:rFonts w:hint="eastAsia"/>
                <w:sz w:val="18"/>
                <w:szCs w:val="18"/>
              </w:rPr>
              <w:t xml:space="preserve">　</w:t>
            </w:r>
            <w:r w:rsidR="00782023" w:rsidRPr="00F33658">
              <w:rPr>
                <w:rFonts w:hint="eastAsia"/>
                <w:sz w:val="18"/>
                <w:szCs w:val="18"/>
                <w:shd w:val="pct15" w:color="auto" w:fill="FFFFFF"/>
              </w:rPr>
              <w:t>◎</w:t>
            </w:r>
            <w:r w:rsidR="001F0253" w:rsidRPr="00F33658">
              <w:rPr>
                <w:rFonts w:hint="eastAsia"/>
                <w:sz w:val="18"/>
                <w:szCs w:val="18"/>
                <w:shd w:val="pct15" w:color="auto" w:fill="FFFFFF"/>
              </w:rPr>
              <w:t>「読むこと」において、文章全体と部分との関係に注意しながら、主張と例示との関係や登場人物の設定の仕方などを捉えている。［Ｃ⑴ア］</w:t>
            </w:r>
          </w:p>
          <w:p w14:paraId="575FB236" w14:textId="69BB2B92" w:rsidR="00093C48" w:rsidRPr="00782168" w:rsidRDefault="00093C48" w:rsidP="001F0253">
            <w:pPr>
              <w:tabs>
                <w:tab w:val="left" w:pos="1365"/>
              </w:tabs>
              <w:ind w:left="90" w:hangingChars="50" w:hanging="90"/>
              <w:jc w:val="left"/>
              <w:rPr>
                <w:sz w:val="18"/>
                <w:szCs w:val="18"/>
              </w:rPr>
            </w:pPr>
            <w:r w:rsidRPr="00782168">
              <w:rPr>
                <w:sz w:val="18"/>
                <w:szCs w:val="18"/>
              </w:rPr>
              <w:t>【主体的に学習に取り組む態度】</w:t>
            </w:r>
            <w:r w:rsidRPr="00782168">
              <w:rPr>
                <w:rFonts w:hint="eastAsia"/>
                <w:sz w:val="18"/>
                <w:szCs w:val="18"/>
              </w:rPr>
              <w:t xml:space="preserve">　</w:t>
            </w:r>
            <w:r w:rsidR="001F0253" w:rsidRPr="001F0253">
              <w:rPr>
                <w:rFonts w:hint="eastAsia"/>
                <w:sz w:val="18"/>
                <w:szCs w:val="18"/>
              </w:rPr>
              <w:t>すすんで登場人物の設定の仕方を考え、学習課題にそって理解したことを説明しようとしている。</w:t>
            </w:r>
          </w:p>
        </w:tc>
      </w:tr>
      <w:tr w:rsidR="00093C48" w:rsidRPr="00782168" w14:paraId="1B926CBF" w14:textId="77777777" w:rsidTr="00FD1794">
        <w:trPr>
          <w:trHeight w:val="1691"/>
        </w:trPr>
        <w:tc>
          <w:tcPr>
            <w:tcW w:w="674" w:type="dxa"/>
            <w:vMerge w:val="restart"/>
            <w:tcBorders>
              <w:top w:val="single" w:sz="4" w:space="0" w:color="000000"/>
            </w:tcBorders>
          </w:tcPr>
          <w:p w14:paraId="1ADBF6E3" w14:textId="77777777" w:rsidR="00093C48" w:rsidRPr="00782168" w:rsidRDefault="00093C48">
            <w:pPr>
              <w:jc w:val="center"/>
              <w:rPr>
                <w:sz w:val="18"/>
                <w:szCs w:val="18"/>
              </w:rPr>
            </w:pPr>
            <w:r w:rsidRPr="00782168">
              <w:rPr>
                <w:sz w:val="18"/>
                <w:szCs w:val="18"/>
              </w:rPr>
              <w:lastRenderedPageBreak/>
              <w:t>５月</w:t>
            </w:r>
          </w:p>
        </w:tc>
        <w:tc>
          <w:tcPr>
            <w:tcW w:w="426" w:type="dxa"/>
            <w:vMerge/>
          </w:tcPr>
          <w:p w14:paraId="039B2455" w14:textId="77777777" w:rsidR="00093C48" w:rsidRPr="00782168" w:rsidRDefault="00093C48">
            <w:pPr>
              <w:jc w:val="center"/>
              <w:rPr>
                <w:sz w:val="18"/>
                <w:szCs w:val="18"/>
              </w:rPr>
            </w:pPr>
          </w:p>
        </w:tc>
        <w:tc>
          <w:tcPr>
            <w:tcW w:w="1417" w:type="dxa"/>
          </w:tcPr>
          <w:p w14:paraId="71CD7764" w14:textId="77777777" w:rsidR="00093C48" w:rsidRPr="00782168" w:rsidRDefault="00093C48">
            <w:pPr>
              <w:rPr>
                <w:b/>
                <w:sz w:val="18"/>
                <w:szCs w:val="18"/>
              </w:rPr>
            </w:pPr>
            <w:r w:rsidRPr="00782168">
              <w:rPr>
                <w:b/>
                <w:sz w:val="18"/>
                <w:szCs w:val="18"/>
              </w:rPr>
              <w:t>文法の小窓１</w:t>
            </w:r>
          </w:p>
          <w:p w14:paraId="726A1F1A" w14:textId="77777777" w:rsidR="00093C48" w:rsidRPr="00782168" w:rsidRDefault="00093C48">
            <w:pPr>
              <w:rPr>
                <w:sz w:val="18"/>
                <w:szCs w:val="18"/>
              </w:rPr>
            </w:pPr>
            <w:r w:rsidRPr="00782168">
              <w:rPr>
                <w:sz w:val="18"/>
                <w:szCs w:val="18"/>
              </w:rPr>
              <w:t>活用のない自立語</w:t>
            </w:r>
          </w:p>
          <w:p w14:paraId="6C381850" w14:textId="77777777" w:rsidR="00093C48" w:rsidRPr="00782168" w:rsidRDefault="00093C48">
            <w:pPr>
              <w:rPr>
                <w:sz w:val="18"/>
                <w:szCs w:val="18"/>
              </w:rPr>
            </w:pPr>
          </w:p>
          <w:p w14:paraId="3F09963F" w14:textId="77777777" w:rsidR="00093C48" w:rsidRPr="00782168" w:rsidRDefault="00093C48">
            <w:pPr>
              <w:rPr>
                <w:b/>
                <w:sz w:val="18"/>
                <w:szCs w:val="18"/>
              </w:rPr>
            </w:pPr>
            <w:r w:rsidRPr="00782168">
              <w:rPr>
                <w:b/>
                <w:sz w:val="18"/>
                <w:szCs w:val="18"/>
              </w:rPr>
              <w:t>文法（解説）１</w:t>
            </w:r>
          </w:p>
          <w:p w14:paraId="6DD5B8FD" w14:textId="77777777" w:rsidR="00093C48" w:rsidRPr="00782168" w:rsidRDefault="00093C48">
            <w:pPr>
              <w:rPr>
                <w:b/>
                <w:sz w:val="18"/>
                <w:szCs w:val="18"/>
              </w:rPr>
            </w:pPr>
            <w:r w:rsidRPr="00782168">
              <w:rPr>
                <w:sz w:val="18"/>
                <w:szCs w:val="18"/>
              </w:rPr>
              <w:t>活用のない自立語</w:t>
            </w:r>
          </w:p>
        </w:tc>
        <w:tc>
          <w:tcPr>
            <w:tcW w:w="992" w:type="dxa"/>
          </w:tcPr>
          <w:p w14:paraId="3B26B467" w14:textId="40572C50" w:rsidR="00093C48" w:rsidRPr="00782168" w:rsidRDefault="00093C48">
            <w:pPr>
              <w:rPr>
                <w:sz w:val="18"/>
                <w:szCs w:val="18"/>
              </w:rPr>
            </w:pPr>
            <w:r w:rsidRPr="00782168">
              <w:rPr>
                <w:rFonts w:hint="eastAsia"/>
                <w:sz w:val="18"/>
                <w:szCs w:val="18"/>
              </w:rPr>
              <w:t>2</w:t>
            </w:r>
          </w:p>
        </w:tc>
        <w:tc>
          <w:tcPr>
            <w:tcW w:w="1701" w:type="dxa"/>
          </w:tcPr>
          <w:p w14:paraId="56E39BDF" w14:textId="0F13429B" w:rsidR="00093C48" w:rsidRPr="00782168" w:rsidRDefault="00093C48">
            <w:pPr>
              <w:ind w:left="180" w:hanging="180"/>
              <w:rPr>
                <w:sz w:val="18"/>
                <w:szCs w:val="18"/>
              </w:rPr>
            </w:pPr>
            <w:r w:rsidRPr="00782168">
              <w:rPr>
                <w:sz w:val="18"/>
                <w:szCs w:val="18"/>
              </w:rPr>
              <w:t>●</w:t>
            </w:r>
            <w:r w:rsidRPr="00782168">
              <w:rPr>
                <w:rFonts w:hint="eastAsia"/>
                <w:sz w:val="18"/>
                <w:szCs w:val="18"/>
              </w:rPr>
              <w:t xml:space="preserve"> </w:t>
            </w:r>
            <w:r w:rsidRPr="00782168">
              <w:rPr>
                <w:sz w:val="18"/>
                <w:szCs w:val="18"/>
              </w:rPr>
              <w:t>活用のない自立語のはたらきを理解する。</w:t>
            </w:r>
          </w:p>
        </w:tc>
        <w:tc>
          <w:tcPr>
            <w:tcW w:w="2865" w:type="dxa"/>
            <w:tcBorders>
              <w:bottom w:val="dashed" w:sz="4" w:space="0" w:color="000000"/>
              <w:right w:val="single" w:sz="4" w:space="0" w:color="000000"/>
            </w:tcBorders>
          </w:tcPr>
          <w:p w14:paraId="74DFACA6" w14:textId="18FC241E" w:rsidR="00093C48" w:rsidRPr="001F0253" w:rsidRDefault="00093C48" w:rsidP="001F0253">
            <w:pPr>
              <w:ind w:left="180" w:hanging="180"/>
              <w:rPr>
                <w:rFonts w:ascii="ＭＳ 明朝" w:eastAsia="ＭＳ 明朝" w:hAnsi="ＭＳ 明朝" w:cs="ＭＳ 明朝"/>
                <w:sz w:val="18"/>
                <w:szCs w:val="18"/>
              </w:rPr>
            </w:pPr>
            <w:r w:rsidRPr="00782168">
              <w:rPr>
                <w:sz w:val="18"/>
                <w:szCs w:val="18"/>
              </w:rPr>
              <w:t>１</w:t>
            </w:r>
            <w:r w:rsidR="001F0253" w:rsidRPr="001F0253">
              <w:rPr>
                <w:rFonts w:ascii="ＭＳ 明朝" w:eastAsia="ＭＳ 明朝" w:hAnsi="ＭＳ 明朝" w:cs="ＭＳ 明朝" w:hint="eastAsia"/>
                <w:sz w:val="18"/>
                <w:szCs w:val="18"/>
              </w:rPr>
              <w:t xml:space="preserve">　</w:t>
            </w:r>
            <w:r w:rsidR="001F0253" w:rsidRPr="00E35531">
              <w:rPr>
                <w:rFonts w:ascii="ＭＳ 明朝" w:eastAsia="ＭＳ 明朝" w:hAnsi="ＭＳ 明朝" w:cs="ＭＳ 明朝" w:hint="eastAsia"/>
                <w:sz w:val="18"/>
                <w:szCs w:val="18"/>
                <w:highlight w:val="lightGray"/>
              </w:rPr>
              <w:t>Ｐ</w:t>
            </w:r>
            <w:r w:rsidR="001F0253" w:rsidRPr="00E35531">
              <w:rPr>
                <w:rFonts w:ascii="ＭＳ 明朝" w:eastAsia="ＭＳ 明朝" w:hAnsi="ＭＳ 明朝" w:cs="ＭＳ 明朝"/>
                <w:sz w:val="18"/>
                <w:szCs w:val="18"/>
                <w:highlight w:val="lightGray"/>
              </w:rPr>
              <w:t>38</w:t>
            </w:r>
            <w:r w:rsidR="001F0253" w:rsidRPr="00E35531">
              <w:rPr>
                <w:rFonts w:ascii="ＭＳ 明朝" w:eastAsia="ＭＳ 明朝" w:hAnsi="ＭＳ 明朝" w:cs="ＭＳ 明朝" w:hint="eastAsia"/>
                <w:sz w:val="18"/>
                <w:szCs w:val="18"/>
                <w:highlight w:val="lightGray"/>
              </w:rPr>
              <w:t>『文法の小窓１』を読む。名詞、連体詞、副詞の種類と用法について理解を深める。</w:t>
            </w:r>
          </w:p>
          <w:p w14:paraId="43EF590F" w14:textId="29067B57" w:rsidR="00CB342A" w:rsidRPr="001F0253" w:rsidRDefault="00093C48" w:rsidP="002D15AA">
            <w:pPr>
              <w:ind w:left="180" w:hanging="180"/>
              <w:rPr>
                <w:rFonts w:ascii="ＭＳ 明朝" w:eastAsia="ＭＳ 明朝" w:hAnsi="ＭＳ 明朝" w:cs="ＭＳ 明朝"/>
                <w:sz w:val="18"/>
                <w:szCs w:val="18"/>
              </w:rPr>
            </w:pPr>
            <w:r w:rsidRPr="00782168">
              <w:rPr>
                <w:sz w:val="18"/>
                <w:szCs w:val="18"/>
              </w:rPr>
              <w:t>２</w:t>
            </w:r>
            <w:r w:rsidR="003B403B">
              <w:rPr>
                <w:rFonts w:hint="eastAsia"/>
                <w:sz w:val="18"/>
                <w:szCs w:val="18"/>
              </w:rPr>
              <w:t xml:space="preserve">　</w:t>
            </w:r>
            <w:r w:rsidR="001F0253" w:rsidRPr="00E35531">
              <w:rPr>
                <w:rFonts w:ascii="ＭＳ 明朝" w:eastAsia="ＭＳ 明朝" w:hAnsi="ＭＳ 明朝" w:cs="ＭＳ 明朝" w:hint="eastAsia"/>
                <w:sz w:val="18"/>
                <w:szCs w:val="18"/>
                <w:highlight w:val="lightGray"/>
              </w:rPr>
              <w:t>接続詞、感動詞の種類や用法について理解を深める。『文法の小窓１』に戻り、しりとりで使える言葉のきまりを話し合う。</w:t>
            </w:r>
          </w:p>
        </w:tc>
        <w:tc>
          <w:tcPr>
            <w:tcW w:w="651" w:type="dxa"/>
            <w:tcBorders>
              <w:left w:val="single" w:sz="4" w:space="0" w:color="000000"/>
              <w:bottom w:val="dashed" w:sz="4" w:space="0" w:color="000000"/>
            </w:tcBorders>
          </w:tcPr>
          <w:p w14:paraId="50387EEC" w14:textId="77777777" w:rsidR="00093C48" w:rsidRPr="00782168" w:rsidRDefault="00093C48">
            <w:pPr>
              <w:ind w:left="180" w:hanging="180"/>
              <w:rPr>
                <w:sz w:val="18"/>
                <w:szCs w:val="18"/>
              </w:rPr>
            </w:pPr>
          </w:p>
        </w:tc>
        <w:tc>
          <w:tcPr>
            <w:tcW w:w="993" w:type="dxa"/>
          </w:tcPr>
          <w:p w14:paraId="226A01D9" w14:textId="374E287C" w:rsidR="00093C48" w:rsidRPr="00F33658" w:rsidRDefault="00093C48">
            <w:pPr>
              <w:ind w:left="200" w:hanging="200"/>
              <w:rPr>
                <w:sz w:val="18"/>
                <w:szCs w:val="18"/>
                <w:shd w:val="pct15" w:color="auto" w:fill="FFFFFF"/>
              </w:rPr>
            </w:pPr>
            <w:r w:rsidRPr="00F33658">
              <w:rPr>
                <w:sz w:val="18"/>
                <w:szCs w:val="18"/>
                <w:shd w:val="pct15" w:color="auto" w:fill="FFFFFF"/>
              </w:rPr>
              <w:t>(1)</w:t>
            </w:r>
            <w:r w:rsidRPr="00F33658">
              <w:rPr>
                <w:sz w:val="18"/>
                <w:szCs w:val="18"/>
                <w:shd w:val="pct15" w:color="auto" w:fill="FFFFFF"/>
              </w:rPr>
              <w:t>オ</w:t>
            </w:r>
            <w:r w:rsidR="00782023" w:rsidRPr="00F33658">
              <w:rPr>
                <w:rFonts w:ascii="Cambria Math" w:hAnsi="Cambria Math" w:cs="Cambria Math"/>
                <w:sz w:val="18"/>
                <w:szCs w:val="18"/>
                <w:shd w:val="pct15" w:color="auto" w:fill="FFFFFF"/>
              </w:rPr>
              <w:t>◎</w:t>
            </w:r>
          </w:p>
        </w:tc>
        <w:tc>
          <w:tcPr>
            <w:tcW w:w="1701" w:type="dxa"/>
          </w:tcPr>
          <w:p w14:paraId="57D59AB4" w14:textId="77777777" w:rsidR="00093C48" w:rsidRPr="00782168" w:rsidRDefault="00093C48">
            <w:pPr>
              <w:tabs>
                <w:tab w:val="left" w:pos="1365"/>
              </w:tabs>
              <w:ind w:left="342" w:hanging="342"/>
              <w:rPr>
                <w:sz w:val="18"/>
                <w:szCs w:val="18"/>
              </w:rPr>
            </w:pPr>
          </w:p>
        </w:tc>
        <w:tc>
          <w:tcPr>
            <w:tcW w:w="4111" w:type="dxa"/>
            <w:shd w:val="clear" w:color="auto" w:fill="auto"/>
          </w:tcPr>
          <w:p w14:paraId="7B38CF45" w14:textId="6E9FABFC" w:rsidR="001F0253" w:rsidRDefault="00093C48" w:rsidP="00D44BAD">
            <w:pPr>
              <w:tabs>
                <w:tab w:val="left" w:pos="1365"/>
              </w:tabs>
              <w:ind w:left="90" w:hangingChars="50" w:hanging="90"/>
              <w:jc w:val="left"/>
              <w:rPr>
                <w:sz w:val="18"/>
                <w:szCs w:val="18"/>
              </w:rPr>
            </w:pPr>
            <w:r w:rsidRPr="00782168">
              <w:rPr>
                <w:sz w:val="18"/>
                <w:szCs w:val="18"/>
              </w:rPr>
              <w:t>【知識・技能】</w:t>
            </w:r>
            <w:r w:rsidR="001F0253">
              <w:rPr>
                <w:rFonts w:hint="eastAsia"/>
                <w:sz w:val="18"/>
                <w:szCs w:val="18"/>
              </w:rPr>
              <w:t xml:space="preserve">　</w:t>
            </w:r>
            <w:r w:rsidR="00782023" w:rsidRPr="00F33658">
              <w:rPr>
                <w:rFonts w:hint="eastAsia"/>
                <w:sz w:val="18"/>
                <w:szCs w:val="18"/>
                <w:shd w:val="pct15" w:color="auto" w:fill="FFFFFF"/>
              </w:rPr>
              <w:t>◎</w:t>
            </w:r>
            <w:r w:rsidR="001F0253" w:rsidRPr="00F33658">
              <w:rPr>
                <w:rFonts w:hint="eastAsia"/>
                <w:sz w:val="18"/>
                <w:szCs w:val="18"/>
                <w:shd w:val="pct15" w:color="auto" w:fill="FFFFFF"/>
              </w:rPr>
              <w:t>単語の活用について理解を深めている。［⑴オ］</w:t>
            </w:r>
          </w:p>
          <w:p w14:paraId="7080E307" w14:textId="36FDE114" w:rsidR="00093C48" w:rsidRPr="00782168" w:rsidRDefault="00093C48" w:rsidP="001F0253">
            <w:pPr>
              <w:tabs>
                <w:tab w:val="left" w:pos="1365"/>
              </w:tabs>
              <w:ind w:left="90" w:hangingChars="50" w:hanging="90"/>
              <w:jc w:val="left"/>
              <w:rPr>
                <w:sz w:val="18"/>
                <w:szCs w:val="18"/>
              </w:rPr>
            </w:pPr>
            <w:r w:rsidRPr="00782168">
              <w:rPr>
                <w:sz w:val="18"/>
                <w:szCs w:val="18"/>
              </w:rPr>
              <w:t>【主体的に学習に取り組む態度】</w:t>
            </w:r>
            <w:r w:rsidRPr="00782168">
              <w:rPr>
                <w:rFonts w:hint="eastAsia"/>
                <w:sz w:val="18"/>
                <w:szCs w:val="18"/>
              </w:rPr>
              <w:t xml:space="preserve">　</w:t>
            </w:r>
            <w:r w:rsidR="001F0253" w:rsidRPr="001F0253">
              <w:rPr>
                <w:rFonts w:hint="eastAsia"/>
                <w:sz w:val="18"/>
                <w:szCs w:val="18"/>
              </w:rPr>
              <w:t>積極的に活用のない自立語について理解し、学習課題にそって文章を読む際の生かし方を考えようとしている。</w:t>
            </w:r>
          </w:p>
        </w:tc>
      </w:tr>
      <w:tr w:rsidR="00093C48" w:rsidRPr="00782168" w14:paraId="1ACE5FC6" w14:textId="77777777" w:rsidTr="0095249B">
        <w:trPr>
          <w:trHeight w:val="2259"/>
        </w:trPr>
        <w:tc>
          <w:tcPr>
            <w:tcW w:w="674" w:type="dxa"/>
            <w:vMerge/>
            <w:tcBorders>
              <w:top w:val="single" w:sz="4" w:space="0" w:color="000000"/>
            </w:tcBorders>
          </w:tcPr>
          <w:p w14:paraId="5B628FC3" w14:textId="77777777" w:rsidR="00093C48" w:rsidRPr="00782168" w:rsidRDefault="00093C48">
            <w:pPr>
              <w:widowControl w:val="0"/>
              <w:pBdr>
                <w:top w:val="nil"/>
                <w:left w:val="nil"/>
                <w:bottom w:val="nil"/>
                <w:right w:val="nil"/>
                <w:between w:val="nil"/>
              </w:pBdr>
              <w:spacing w:line="276" w:lineRule="auto"/>
              <w:jc w:val="left"/>
              <w:rPr>
                <w:sz w:val="18"/>
                <w:szCs w:val="18"/>
              </w:rPr>
            </w:pPr>
          </w:p>
        </w:tc>
        <w:tc>
          <w:tcPr>
            <w:tcW w:w="426" w:type="dxa"/>
            <w:vMerge/>
          </w:tcPr>
          <w:p w14:paraId="6F320467" w14:textId="77777777" w:rsidR="00093C48" w:rsidRPr="00782168" w:rsidRDefault="00093C48">
            <w:pPr>
              <w:widowControl w:val="0"/>
              <w:pBdr>
                <w:top w:val="nil"/>
                <w:left w:val="nil"/>
                <w:bottom w:val="nil"/>
                <w:right w:val="nil"/>
                <w:between w:val="nil"/>
              </w:pBdr>
              <w:spacing w:line="276" w:lineRule="auto"/>
              <w:jc w:val="left"/>
              <w:rPr>
                <w:sz w:val="18"/>
                <w:szCs w:val="18"/>
              </w:rPr>
            </w:pPr>
          </w:p>
        </w:tc>
        <w:tc>
          <w:tcPr>
            <w:tcW w:w="1417" w:type="dxa"/>
          </w:tcPr>
          <w:p w14:paraId="6CDFD814" w14:textId="77777777" w:rsidR="00093C48" w:rsidRPr="00782168" w:rsidRDefault="00093C48">
            <w:pPr>
              <w:rPr>
                <w:b/>
                <w:sz w:val="18"/>
                <w:szCs w:val="18"/>
              </w:rPr>
            </w:pPr>
            <w:r w:rsidRPr="00782168">
              <w:rPr>
                <w:b/>
                <w:sz w:val="18"/>
                <w:szCs w:val="18"/>
              </w:rPr>
              <w:t>【書く】</w:t>
            </w:r>
          </w:p>
          <w:p w14:paraId="6271706C" w14:textId="77777777" w:rsidR="00093C48" w:rsidRPr="00782168" w:rsidRDefault="00093C48">
            <w:pPr>
              <w:rPr>
                <w:sz w:val="18"/>
                <w:szCs w:val="18"/>
              </w:rPr>
            </w:pPr>
            <w:r w:rsidRPr="00782168">
              <w:rPr>
                <w:sz w:val="18"/>
                <w:szCs w:val="18"/>
              </w:rPr>
              <w:t>新聞の投書を書く</w:t>
            </w:r>
          </w:p>
          <w:p w14:paraId="34F2D480" w14:textId="77777777" w:rsidR="00093C48" w:rsidRPr="00782168" w:rsidRDefault="00093C48">
            <w:pPr>
              <w:rPr>
                <w:sz w:val="18"/>
                <w:szCs w:val="18"/>
              </w:rPr>
            </w:pPr>
          </w:p>
        </w:tc>
        <w:tc>
          <w:tcPr>
            <w:tcW w:w="992" w:type="dxa"/>
          </w:tcPr>
          <w:p w14:paraId="62CEF03D" w14:textId="58BE2461" w:rsidR="00093C48" w:rsidRPr="00782168" w:rsidRDefault="00093C48">
            <w:pPr>
              <w:rPr>
                <w:sz w:val="18"/>
                <w:szCs w:val="18"/>
              </w:rPr>
            </w:pPr>
            <w:r w:rsidRPr="00782168">
              <w:rPr>
                <w:sz w:val="18"/>
                <w:szCs w:val="18"/>
              </w:rPr>
              <w:t>書</w:t>
            </w:r>
            <w:r w:rsidRPr="00782168">
              <w:rPr>
                <w:rFonts w:hint="eastAsia"/>
                <w:sz w:val="18"/>
                <w:szCs w:val="18"/>
              </w:rPr>
              <w:t>5</w:t>
            </w:r>
          </w:p>
        </w:tc>
        <w:tc>
          <w:tcPr>
            <w:tcW w:w="1701" w:type="dxa"/>
          </w:tcPr>
          <w:p w14:paraId="37E347C6" w14:textId="70EEE6F5" w:rsidR="00093C48" w:rsidRPr="00782168" w:rsidRDefault="00093C48">
            <w:pPr>
              <w:ind w:left="180" w:hanging="180"/>
              <w:rPr>
                <w:sz w:val="18"/>
                <w:szCs w:val="18"/>
              </w:rPr>
            </w:pPr>
            <w:r w:rsidRPr="00782168">
              <w:rPr>
                <w:sz w:val="18"/>
                <w:szCs w:val="18"/>
              </w:rPr>
              <w:t>●</w:t>
            </w:r>
            <w:r w:rsidRPr="00782168">
              <w:rPr>
                <w:rFonts w:hint="eastAsia"/>
                <w:sz w:val="18"/>
                <w:szCs w:val="18"/>
              </w:rPr>
              <w:t xml:space="preserve"> </w:t>
            </w:r>
            <w:r w:rsidRPr="00782168">
              <w:rPr>
                <w:sz w:val="18"/>
                <w:szCs w:val="18"/>
              </w:rPr>
              <w:t>さまざまな情報の集め方を理解し、活用する。</w:t>
            </w:r>
          </w:p>
          <w:p w14:paraId="25455B30" w14:textId="181F3D1E" w:rsidR="00093C48" w:rsidRPr="00782168" w:rsidRDefault="00093C48">
            <w:pPr>
              <w:ind w:left="180" w:hanging="180"/>
              <w:rPr>
                <w:sz w:val="18"/>
                <w:szCs w:val="18"/>
              </w:rPr>
            </w:pPr>
            <w:r w:rsidRPr="00782168">
              <w:rPr>
                <w:sz w:val="18"/>
                <w:szCs w:val="18"/>
              </w:rPr>
              <w:t>●</w:t>
            </w:r>
            <w:r w:rsidRPr="00782168">
              <w:rPr>
                <w:rFonts w:hint="eastAsia"/>
                <w:sz w:val="18"/>
                <w:szCs w:val="18"/>
              </w:rPr>
              <w:t xml:space="preserve"> </w:t>
            </w:r>
            <w:r w:rsidRPr="00782168">
              <w:rPr>
                <w:sz w:val="18"/>
                <w:szCs w:val="18"/>
              </w:rPr>
              <w:t>社会生活の中から題材を決め、材料を整理し、伝えたいことを明確にする。</w:t>
            </w:r>
          </w:p>
        </w:tc>
        <w:tc>
          <w:tcPr>
            <w:tcW w:w="2865" w:type="dxa"/>
            <w:tcBorders>
              <w:right w:val="single" w:sz="4" w:space="0" w:color="000000"/>
            </w:tcBorders>
          </w:tcPr>
          <w:p w14:paraId="70C7F542" w14:textId="09FA6E0B" w:rsidR="00093C48" w:rsidRPr="00782168" w:rsidRDefault="00093C48">
            <w:pPr>
              <w:ind w:left="180" w:hanging="180"/>
              <w:rPr>
                <w:sz w:val="18"/>
                <w:szCs w:val="18"/>
              </w:rPr>
            </w:pPr>
            <w:r w:rsidRPr="00782168">
              <w:rPr>
                <w:sz w:val="18"/>
                <w:szCs w:val="18"/>
              </w:rPr>
              <w:t>１</w:t>
            </w:r>
            <w:r w:rsidR="001F0253" w:rsidRPr="001F0253">
              <w:rPr>
                <w:rFonts w:hint="eastAsia"/>
                <w:sz w:val="18"/>
                <w:szCs w:val="18"/>
              </w:rPr>
              <w:t xml:space="preserve">　社会生活に目を向けて課題を設定する。</w:t>
            </w:r>
          </w:p>
          <w:p w14:paraId="4218E75A" w14:textId="7D090E69" w:rsidR="00093C48" w:rsidRPr="00782168" w:rsidRDefault="00093C48">
            <w:pPr>
              <w:ind w:left="180" w:hanging="180"/>
              <w:rPr>
                <w:sz w:val="18"/>
                <w:szCs w:val="18"/>
              </w:rPr>
            </w:pPr>
            <w:r w:rsidRPr="00782168">
              <w:rPr>
                <w:sz w:val="18"/>
                <w:szCs w:val="18"/>
              </w:rPr>
              <w:t>２</w:t>
            </w:r>
            <w:r w:rsidR="001F0253" w:rsidRPr="001F0253">
              <w:rPr>
                <w:rFonts w:hint="eastAsia"/>
                <w:sz w:val="18"/>
                <w:szCs w:val="18"/>
              </w:rPr>
              <w:t xml:space="preserve">　</w:t>
            </w:r>
            <w:r w:rsidR="001F0253" w:rsidRPr="00101C8E">
              <w:rPr>
                <w:rFonts w:hint="eastAsia"/>
                <w:sz w:val="18"/>
                <w:szCs w:val="18"/>
                <w:highlight w:val="lightGray"/>
              </w:rPr>
              <w:t>選んだ課題についての材料を集める。</w:t>
            </w:r>
          </w:p>
          <w:p w14:paraId="28B4E2BA" w14:textId="63AF5579" w:rsidR="00DB71D2" w:rsidRDefault="00DB71D2">
            <w:pPr>
              <w:ind w:left="180" w:hanging="180"/>
              <w:rPr>
                <w:sz w:val="18"/>
                <w:szCs w:val="18"/>
              </w:rPr>
            </w:pPr>
            <w:r>
              <w:rPr>
                <w:rFonts w:hint="eastAsia"/>
                <w:sz w:val="18"/>
                <w:szCs w:val="18"/>
              </w:rPr>
              <w:t>＊材料を集めるために、イメージマップを用いて、話題から連想できることを書き出</w:t>
            </w:r>
            <w:r w:rsidR="0095249B">
              <w:rPr>
                <w:rFonts w:hint="eastAsia"/>
                <w:sz w:val="18"/>
                <w:szCs w:val="18"/>
              </w:rPr>
              <w:t>したり、</w:t>
            </w:r>
            <w:r>
              <w:rPr>
                <w:rFonts w:hint="eastAsia"/>
                <w:sz w:val="18"/>
                <w:szCs w:val="18"/>
              </w:rPr>
              <w:t>学校図書館と連携したり</w:t>
            </w:r>
            <w:r w:rsidR="0095249B">
              <w:rPr>
                <w:rFonts w:hint="eastAsia"/>
                <w:sz w:val="18"/>
                <w:szCs w:val="18"/>
              </w:rPr>
              <w:t>、</w:t>
            </w:r>
            <w:r>
              <w:rPr>
                <w:rFonts w:hint="eastAsia"/>
                <w:sz w:val="18"/>
                <w:szCs w:val="18"/>
              </w:rPr>
              <w:t>パソコンやタブレット端末などを</w:t>
            </w:r>
            <w:r w:rsidR="0095249B">
              <w:rPr>
                <w:rFonts w:hint="eastAsia"/>
                <w:sz w:val="18"/>
                <w:szCs w:val="18"/>
              </w:rPr>
              <w:t>用意したりする</w:t>
            </w:r>
            <w:r>
              <w:rPr>
                <w:rFonts w:hint="eastAsia"/>
                <w:sz w:val="18"/>
                <w:szCs w:val="18"/>
              </w:rPr>
              <w:t>ことで、必要な情報が収集できるようにする。</w:t>
            </w:r>
          </w:p>
          <w:p w14:paraId="0943DCCC" w14:textId="48315C75" w:rsidR="001F0253" w:rsidRDefault="00093C48">
            <w:pPr>
              <w:ind w:left="180" w:hanging="180"/>
              <w:rPr>
                <w:sz w:val="18"/>
                <w:szCs w:val="18"/>
              </w:rPr>
            </w:pPr>
            <w:r w:rsidRPr="00782168">
              <w:rPr>
                <w:sz w:val="18"/>
                <w:szCs w:val="18"/>
              </w:rPr>
              <w:t>３</w:t>
            </w:r>
            <w:r w:rsidR="001F0253" w:rsidRPr="001F0253">
              <w:rPr>
                <w:rFonts w:hint="eastAsia"/>
                <w:sz w:val="18"/>
                <w:szCs w:val="18"/>
              </w:rPr>
              <w:t xml:space="preserve">　集めた材料を使い、文章を書く。</w:t>
            </w:r>
          </w:p>
          <w:p w14:paraId="7DDF72D1" w14:textId="381E10EB" w:rsidR="00093C48" w:rsidRPr="00782168" w:rsidRDefault="00093C48" w:rsidP="00F952BC">
            <w:pPr>
              <w:ind w:left="180" w:hanging="180"/>
              <w:rPr>
                <w:sz w:val="18"/>
                <w:szCs w:val="18"/>
              </w:rPr>
            </w:pPr>
            <w:r w:rsidRPr="00782168">
              <w:rPr>
                <w:sz w:val="18"/>
                <w:szCs w:val="18"/>
              </w:rPr>
              <w:t>４</w:t>
            </w:r>
            <w:r w:rsidR="00F952BC" w:rsidRPr="00F952BC">
              <w:rPr>
                <w:rFonts w:hint="eastAsia"/>
                <w:sz w:val="18"/>
                <w:szCs w:val="18"/>
              </w:rPr>
              <w:t xml:space="preserve">　読み手の立場に立ち、表現の効果などを確かめて文章を推敲する。</w:t>
            </w:r>
          </w:p>
          <w:p w14:paraId="0044BB62" w14:textId="01E13795" w:rsidR="00093C48" w:rsidRPr="00782168" w:rsidRDefault="00093C48" w:rsidP="00F952BC">
            <w:pPr>
              <w:ind w:left="180" w:hanging="180"/>
              <w:rPr>
                <w:sz w:val="18"/>
                <w:szCs w:val="18"/>
              </w:rPr>
            </w:pPr>
            <w:r w:rsidRPr="00782168">
              <w:rPr>
                <w:sz w:val="18"/>
                <w:szCs w:val="18"/>
              </w:rPr>
              <w:lastRenderedPageBreak/>
              <w:t xml:space="preserve">５　</w:t>
            </w:r>
            <w:r w:rsidR="00F952BC" w:rsidRPr="00F952BC">
              <w:rPr>
                <w:rFonts w:hint="eastAsia"/>
                <w:sz w:val="18"/>
                <w:szCs w:val="18"/>
              </w:rPr>
              <w:t>書いた文章を友達と読み合い、題材の選び方や集めた材料について、感想を共有する。</w:t>
            </w:r>
          </w:p>
        </w:tc>
        <w:tc>
          <w:tcPr>
            <w:tcW w:w="651" w:type="dxa"/>
            <w:tcBorders>
              <w:left w:val="single" w:sz="4" w:space="0" w:color="000000"/>
            </w:tcBorders>
          </w:tcPr>
          <w:p w14:paraId="5DD4E768" w14:textId="77777777" w:rsidR="00093C48" w:rsidRPr="00782168" w:rsidRDefault="00093C48">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lastRenderedPageBreak/>
              <w:t>ま</w:t>
            </w:r>
          </w:p>
          <w:p w14:paraId="67D55107" w14:textId="4BBE754B" w:rsidR="00093C48" w:rsidRPr="00782168" w:rsidRDefault="00093C48">
            <w:pPr>
              <w:ind w:left="180" w:hanging="180"/>
              <w:rPr>
                <w:sz w:val="18"/>
                <w:szCs w:val="18"/>
              </w:rPr>
            </w:pPr>
            <w:r w:rsidRPr="00782168">
              <w:rPr>
                <w:rFonts w:asciiTheme="majorEastAsia" w:eastAsiaTheme="majorEastAsia" w:hAnsiTheme="majorEastAsia" w:hint="eastAsia"/>
                <w:sz w:val="18"/>
                <w:szCs w:val="18"/>
                <w:bdr w:val="single" w:sz="4" w:space="0" w:color="auto"/>
              </w:rPr>
              <w:t>ICT</w:t>
            </w:r>
          </w:p>
        </w:tc>
        <w:tc>
          <w:tcPr>
            <w:tcW w:w="993" w:type="dxa"/>
          </w:tcPr>
          <w:p w14:paraId="7D925CBF" w14:textId="77777777" w:rsidR="00093C48" w:rsidRPr="00782168" w:rsidRDefault="00093C48">
            <w:pPr>
              <w:ind w:left="200" w:hanging="200"/>
              <w:rPr>
                <w:sz w:val="18"/>
                <w:szCs w:val="18"/>
              </w:rPr>
            </w:pPr>
            <w:r w:rsidRPr="00782168">
              <w:rPr>
                <w:sz w:val="18"/>
                <w:szCs w:val="18"/>
              </w:rPr>
              <w:t>(2)</w:t>
            </w:r>
            <w:r w:rsidRPr="00782168">
              <w:rPr>
                <w:sz w:val="18"/>
                <w:szCs w:val="18"/>
              </w:rPr>
              <w:t>イ</w:t>
            </w:r>
          </w:p>
        </w:tc>
        <w:tc>
          <w:tcPr>
            <w:tcW w:w="1701" w:type="dxa"/>
          </w:tcPr>
          <w:p w14:paraId="72FD067E" w14:textId="3796099C" w:rsidR="00093C48" w:rsidRPr="00F33658" w:rsidRDefault="00093C48">
            <w:pPr>
              <w:rPr>
                <w:sz w:val="18"/>
                <w:szCs w:val="18"/>
                <w:shd w:val="pct15" w:color="auto" w:fill="FFFFFF"/>
              </w:rPr>
            </w:pPr>
            <w:r w:rsidRPr="00F33658">
              <w:rPr>
                <w:sz w:val="18"/>
                <w:szCs w:val="18"/>
                <w:shd w:val="pct15" w:color="auto" w:fill="FFFFFF"/>
              </w:rPr>
              <w:t>Ｂ</w:t>
            </w:r>
            <w:r w:rsidRPr="00F33658">
              <w:rPr>
                <w:sz w:val="18"/>
                <w:szCs w:val="18"/>
                <w:shd w:val="pct15" w:color="auto" w:fill="FFFFFF"/>
              </w:rPr>
              <w:t>(1)</w:t>
            </w:r>
            <w:r w:rsidRPr="00F33658">
              <w:rPr>
                <w:sz w:val="18"/>
                <w:szCs w:val="18"/>
                <w:shd w:val="pct15" w:color="auto" w:fill="FFFFFF"/>
              </w:rPr>
              <w:t>ア</w:t>
            </w:r>
            <w:r w:rsidR="00782023" w:rsidRPr="00F33658">
              <w:rPr>
                <w:rFonts w:ascii="Cambria Math" w:hAnsi="Cambria Math" w:cs="Cambria Math"/>
                <w:sz w:val="18"/>
                <w:szCs w:val="18"/>
                <w:shd w:val="pct15" w:color="auto" w:fill="FFFFFF"/>
              </w:rPr>
              <w:t>◎</w:t>
            </w:r>
          </w:p>
          <w:p w14:paraId="6FEEFA65" w14:textId="77777777" w:rsidR="00093C48" w:rsidRPr="00782168" w:rsidRDefault="00093C48">
            <w:pPr>
              <w:rPr>
                <w:sz w:val="18"/>
                <w:szCs w:val="18"/>
              </w:rPr>
            </w:pPr>
            <w:r w:rsidRPr="00782168">
              <w:rPr>
                <w:sz w:val="18"/>
                <w:szCs w:val="18"/>
              </w:rPr>
              <w:t>Ｂ</w:t>
            </w:r>
            <w:r w:rsidRPr="00782168">
              <w:rPr>
                <w:sz w:val="18"/>
                <w:szCs w:val="18"/>
              </w:rPr>
              <w:t>(2)</w:t>
            </w:r>
            <w:r w:rsidRPr="00782168">
              <w:rPr>
                <w:sz w:val="18"/>
                <w:szCs w:val="18"/>
              </w:rPr>
              <w:t>ア</w:t>
            </w:r>
          </w:p>
        </w:tc>
        <w:tc>
          <w:tcPr>
            <w:tcW w:w="4111" w:type="dxa"/>
            <w:tcBorders>
              <w:bottom w:val="single" w:sz="4" w:space="0" w:color="000000"/>
            </w:tcBorders>
            <w:shd w:val="clear" w:color="auto" w:fill="auto"/>
          </w:tcPr>
          <w:p w14:paraId="224039D4" w14:textId="77777777" w:rsidR="00F952BC" w:rsidRDefault="00093C48" w:rsidP="00D44BAD">
            <w:pPr>
              <w:ind w:left="90" w:hangingChars="50" w:hanging="90"/>
              <w:jc w:val="left"/>
              <w:rPr>
                <w:sz w:val="18"/>
                <w:szCs w:val="18"/>
              </w:rPr>
            </w:pPr>
            <w:r w:rsidRPr="00782168">
              <w:rPr>
                <w:sz w:val="18"/>
                <w:szCs w:val="18"/>
              </w:rPr>
              <w:t>【知識・技能】</w:t>
            </w:r>
            <w:r w:rsidRPr="00782168">
              <w:rPr>
                <w:rFonts w:hint="eastAsia"/>
                <w:sz w:val="18"/>
                <w:szCs w:val="18"/>
              </w:rPr>
              <w:t xml:space="preserve">　</w:t>
            </w:r>
            <w:r w:rsidR="00F952BC" w:rsidRPr="00F952BC">
              <w:rPr>
                <w:rFonts w:hint="eastAsia"/>
                <w:sz w:val="18"/>
                <w:szCs w:val="18"/>
              </w:rPr>
              <w:t>情報と情報との関係の様々な表し方を理解し使っている。［⑵イ］</w:t>
            </w:r>
          </w:p>
          <w:p w14:paraId="75A56998" w14:textId="57F7A82F" w:rsidR="00093C48" w:rsidRPr="00782168" w:rsidRDefault="00093C48" w:rsidP="00F952BC">
            <w:pPr>
              <w:ind w:left="90" w:hangingChars="50" w:hanging="90"/>
              <w:jc w:val="left"/>
              <w:rPr>
                <w:sz w:val="18"/>
                <w:szCs w:val="18"/>
              </w:rPr>
            </w:pPr>
            <w:r w:rsidRPr="00782168">
              <w:rPr>
                <w:sz w:val="18"/>
                <w:szCs w:val="18"/>
              </w:rPr>
              <w:t>【思考・判断・表現】</w:t>
            </w:r>
            <w:r w:rsidR="00F952BC">
              <w:rPr>
                <w:rFonts w:hint="eastAsia"/>
                <w:sz w:val="18"/>
                <w:szCs w:val="18"/>
              </w:rPr>
              <w:t xml:space="preserve">　</w:t>
            </w:r>
            <w:r w:rsidR="00782023" w:rsidRPr="00F33658">
              <w:rPr>
                <w:rFonts w:hint="eastAsia"/>
                <w:sz w:val="18"/>
                <w:szCs w:val="18"/>
                <w:shd w:val="pct15" w:color="auto" w:fill="FFFFFF"/>
              </w:rPr>
              <w:t>◎</w:t>
            </w:r>
            <w:r w:rsidR="00F952BC" w:rsidRPr="00F33658">
              <w:rPr>
                <w:rFonts w:hint="eastAsia"/>
                <w:sz w:val="18"/>
                <w:szCs w:val="18"/>
                <w:shd w:val="pct15" w:color="auto" w:fill="FFFFFF"/>
              </w:rPr>
              <w:t>「書くこと」において、目的や意図に応じて、社会生活の中から題材を決め、多様な方法で集めた材料を整理し、伝えたいことを明確にしている。［Ｂ⑴ア］</w:t>
            </w:r>
          </w:p>
          <w:p w14:paraId="65D0EAD8" w14:textId="5F6D4FAF" w:rsidR="00093C48" w:rsidRPr="00782168" w:rsidRDefault="00093C48" w:rsidP="00F952BC">
            <w:pPr>
              <w:ind w:left="90" w:hangingChars="50" w:hanging="90"/>
              <w:jc w:val="left"/>
              <w:rPr>
                <w:sz w:val="18"/>
                <w:szCs w:val="18"/>
              </w:rPr>
            </w:pPr>
            <w:r w:rsidRPr="00782168">
              <w:rPr>
                <w:sz w:val="18"/>
                <w:szCs w:val="18"/>
              </w:rPr>
              <w:t>【主体的に学習に取り組む態度】</w:t>
            </w:r>
            <w:r w:rsidR="00F952BC">
              <w:rPr>
                <w:rFonts w:hint="eastAsia"/>
                <w:sz w:val="18"/>
                <w:szCs w:val="18"/>
              </w:rPr>
              <w:t xml:space="preserve">　</w:t>
            </w:r>
            <w:r w:rsidR="00F952BC" w:rsidRPr="00F952BC">
              <w:rPr>
                <w:rFonts w:hint="eastAsia"/>
                <w:sz w:val="18"/>
                <w:szCs w:val="18"/>
              </w:rPr>
              <w:t>積極的に情報と情報との関係について理解し、学習の見通しをもって意見を述べる文章を書こうとしている。</w:t>
            </w:r>
          </w:p>
        </w:tc>
      </w:tr>
      <w:tr w:rsidR="00093C48" w:rsidRPr="00782168" w14:paraId="5369BB4A" w14:textId="77777777" w:rsidTr="00FD1794">
        <w:trPr>
          <w:trHeight w:val="1916"/>
        </w:trPr>
        <w:tc>
          <w:tcPr>
            <w:tcW w:w="674" w:type="dxa"/>
            <w:vMerge/>
            <w:tcBorders>
              <w:top w:val="single" w:sz="4" w:space="0" w:color="000000"/>
            </w:tcBorders>
          </w:tcPr>
          <w:p w14:paraId="7A3CF9B4" w14:textId="77777777" w:rsidR="00093C48" w:rsidRPr="00782168" w:rsidRDefault="00093C48">
            <w:pPr>
              <w:widowControl w:val="0"/>
              <w:pBdr>
                <w:top w:val="nil"/>
                <w:left w:val="nil"/>
                <w:bottom w:val="nil"/>
                <w:right w:val="nil"/>
                <w:between w:val="nil"/>
              </w:pBdr>
              <w:spacing w:line="276" w:lineRule="auto"/>
              <w:jc w:val="left"/>
              <w:rPr>
                <w:sz w:val="18"/>
                <w:szCs w:val="18"/>
              </w:rPr>
            </w:pPr>
          </w:p>
        </w:tc>
        <w:tc>
          <w:tcPr>
            <w:tcW w:w="426" w:type="dxa"/>
            <w:vMerge/>
          </w:tcPr>
          <w:p w14:paraId="1044793C" w14:textId="77777777" w:rsidR="00093C48" w:rsidRPr="00782168" w:rsidRDefault="00093C48">
            <w:pPr>
              <w:widowControl w:val="0"/>
              <w:pBdr>
                <w:top w:val="nil"/>
                <w:left w:val="nil"/>
                <w:bottom w:val="nil"/>
                <w:right w:val="nil"/>
                <w:between w:val="nil"/>
              </w:pBdr>
              <w:spacing w:line="276" w:lineRule="auto"/>
              <w:jc w:val="left"/>
              <w:rPr>
                <w:sz w:val="18"/>
                <w:szCs w:val="18"/>
              </w:rPr>
            </w:pPr>
          </w:p>
        </w:tc>
        <w:tc>
          <w:tcPr>
            <w:tcW w:w="1417" w:type="dxa"/>
          </w:tcPr>
          <w:p w14:paraId="2DEBBC9A" w14:textId="77777777" w:rsidR="00093C48" w:rsidRPr="00782168" w:rsidRDefault="00093C48">
            <w:pPr>
              <w:rPr>
                <w:b/>
                <w:sz w:val="18"/>
                <w:szCs w:val="18"/>
              </w:rPr>
            </w:pPr>
            <w:r w:rsidRPr="00782168">
              <w:rPr>
                <w:b/>
                <w:sz w:val="18"/>
                <w:szCs w:val="18"/>
              </w:rPr>
              <w:t>漢字の広場１</w:t>
            </w:r>
          </w:p>
          <w:p w14:paraId="47AF3690" w14:textId="77777777" w:rsidR="00093C48" w:rsidRPr="00782168" w:rsidRDefault="00093C48">
            <w:pPr>
              <w:rPr>
                <w:sz w:val="18"/>
                <w:szCs w:val="18"/>
              </w:rPr>
            </w:pPr>
            <w:r w:rsidRPr="00782168">
              <w:rPr>
                <w:sz w:val="18"/>
                <w:szCs w:val="18"/>
              </w:rPr>
              <w:t>まちがえやすい漢字</w:t>
            </w:r>
          </w:p>
          <w:p w14:paraId="27CD0B41" w14:textId="77777777" w:rsidR="00093C48" w:rsidRPr="00782168" w:rsidRDefault="00093C48">
            <w:pPr>
              <w:rPr>
                <w:sz w:val="18"/>
                <w:szCs w:val="18"/>
              </w:rPr>
            </w:pPr>
          </w:p>
        </w:tc>
        <w:tc>
          <w:tcPr>
            <w:tcW w:w="992" w:type="dxa"/>
          </w:tcPr>
          <w:p w14:paraId="00358765" w14:textId="70BAF31B" w:rsidR="00093C48" w:rsidRPr="00782168" w:rsidRDefault="00093C48">
            <w:pPr>
              <w:rPr>
                <w:sz w:val="18"/>
                <w:szCs w:val="18"/>
              </w:rPr>
            </w:pPr>
            <w:r w:rsidRPr="00782168">
              <w:rPr>
                <w:rFonts w:hint="eastAsia"/>
                <w:sz w:val="18"/>
                <w:szCs w:val="18"/>
              </w:rPr>
              <w:t>1</w:t>
            </w:r>
          </w:p>
        </w:tc>
        <w:tc>
          <w:tcPr>
            <w:tcW w:w="1701" w:type="dxa"/>
          </w:tcPr>
          <w:p w14:paraId="2097EBCF" w14:textId="017861F9" w:rsidR="00093C48" w:rsidRPr="00782168" w:rsidRDefault="00093C48">
            <w:pPr>
              <w:ind w:left="180" w:hanging="180"/>
              <w:rPr>
                <w:sz w:val="18"/>
                <w:szCs w:val="18"/>
              </w:rPr>
            </w:pPr>
            <w:r w:rsidRPr="00782168">
              <w:rPr>
                <w:sz w:val="18"/>
                <w:szCs w:val="18"/>
              </w:rPr>
              <w:t>●</w:t>
            </w:r>
            <w:r w:rsidRPr="00782168">
              <w:rPr>
                <w:rFonts w:hint="eastAsia"/>
                <w:sz w:val="18"/>
                <w:szCs w:val="18"/>
              </w:rPr>
              <w:t xml:space="preserve"> </w:t>
            </w:r>
            <w:r w:rsidRPr="00782168">
              <w:rPr>
                <w:sz w:val="18"/>
                <w:szCs w:val="18"/>
              </w:rPr>
              <w:t>似た形やまちがえやすい漢字についての理解を深める。</w:t>
            </w:r>
          </w:p>
        </w:tc>
        <w:tc>
          <w:tcPr>
            <w:tcW w:w="2865" w:type="dxa"/>
            <w:tcBorders>
              <w:right w:val="single" w:sz="4" w:space="0" w:color="000000"/>
            </w:tcBorders>
          </w:tcPr>
          <w:p w14:paraId="09014AF0" w14:textId="77777777" w:rsidR="00093C48" w:rsidRDefault="00093C48" w:rsidP="00F952BC">
            <w:pPr>
              <w:ind w:left="180" w:hanging="180"/>
              <w:rPr>
                <w:sz w:val="18"/>
                <w:szCs w:val="18"/>
              </w:rPr>
            </w:pPr>
            <w:r w:rsidRPr="00782168">
              <w:rPr>
                <w:sz w:val="18"/>
                <w:szCs w:val="18"/>
              </w:rPr>
              <w:t>１</w:t>
            </w:r>
            <w:r w:rsidR="00F952BC" w:rsidRPr="00F952BC">
              <w:rPr>
                <w:rFonts w:hint="eastAsia"/>
                <w:sz w:val="18"/>
                <w:szCs w:val="18"/>
              </w:rPr>
              <w:t xml:space="preserve">　</w:t>
            </w:r>
            <w:r w:rsidR="00F952BC" w:rsidRPr="00E35531">
              <w:rPr>
                <w:rFonts w:hint="eastAsia"/>
                <w:sz w:val="18"/>
                <w:szCs w:val="18"/>
                <w:highlight w:val="lightGray"/>
              </w:rPr>
              <w:t>似た形やまちがえやすい漢字についての理解を深め、正しい字形で漢字を書く。</w:t>
            </w:r>
          </w:p>
          <w:p w14:paraId="7F3E2DED" w14:textId="586EECFB" w:rsidR="00DB71D2" w:rsidRPr="00782168" w:rsidRDefault="00DB71D2" w:rsidP="00F952BC">
            <w:pPr>
              <w:ind w:left="180" w:hanging="180"/>
              <w:rPr>
                <w:sz w:val="18"/>
                <w:szCs w:val="18"/>
              </w:rPr>
            </w:pPr>
          </w:p>
        </w:tc>
        <w:tc>
          <w:tcPr>
            <w:tcW w:w="651" w:type="dxa"/>
            <w:tcBorders>
              <w:left w:val="single" w:sz="4" w:space="0" w:color="000000"/>
            </w:tcBorders>
          </w:tcPr>
          <w:p w14:paraId="0F74E180" w14:textId="77777777" w:rsidR="00093C48" w:rsidRPr="00782168" w:rsidRDefault="00093C48">
            <w:pPr>
              <w:ind w:left="180" w:hanging="180"/>
              <w:rPr>
                <w:sz w:val="18"/>
                <w:szCs w:val="18"/>
              </w:rPr>
            </w:pPr>
          </w:p>
        </w:tc>
        <w:tc>
          <w:tcPr>
            <w:tcW w:w="993" w:type="dxa"/>
          </w:tcPr>
          <w:p w14:paraId="11FB9D7B" w14:textId="54E43004" w:rsidR="00093C48" w:rsidRPr="00F33658" w:rsidRDefault="00093C48">
            <w:pPr>
              <w:rPr>
                <w:sz w:val="18"/>
                <w:szCs w:val="18"/>
                <w:shd w:val="pct15" w:color="auto" w:fill="FFFFFF"/>
              </w:rPr>
            </w:pPr>
            <w:r w:rsidRPr="00F33658">
              <w:rPr>
                <w:sz w:val="18"/>
                <w:szCs w:val="18"/>
                <w:shd w:val="pct15" w:color="auto" w:fill="FFFFFF"/>
              </w:rPr>
              <w:t>(1)</w:t>
            </w:r>
            <w:r w:rsidRPr="00F33658">
              <w:rPr>
                <w:sz w:val="18"/>
                <w:szCs w:val="18"/>
                <w:shd w:val="pct15" w:color="auto" w:fill="FFFFFF"/>
              </w:rPr>
              <w:t>ウ</w:t>
            </w:r>
            <w:r w:rsidR="00782023" w:rsidRPr="00F33658">
              <w:rPr>
                <w:rFonts w:ascii="Cambria Math" w:hAnsi="Cambria Math" w:cs="Cambria Math"/>
                <w:sz w:val="18"/>
                <w:szCs w:val="18"/>
                <w:shd w:val="pct15" w:color="auto" w:fill="FFFFFF"/>
              </w:rPr>
              <w:t>◎</w:t>
            </w:r>
          </w:p>
        </w:tc>
        <w:tc>
          <w:tcPr>
            <w:tcW w:w="1701" w:type="dxa"/>
          </w:tcPr>
          <w:p w14:paraId="7CD53113" w14:textId="77777777" w:rsidR="00093C48" w:rsidRPr="00782168" w:rsidRDefault="00093C48">
            <w:pPr>
              <w:rPr>
                <w:sz w:val="18"/>
                <w:szCs w:val="18"/>
              </w:rPr>
            </w:pPr>
          </w:p>
        </w:tc>
        <w:tc>
          <w:tcPr>
            <w:tcW w:w="4111" w:type="dxa"/>
            <w:shd w:val="clear" w:color="auto" w:fill="auto"/>
          </w:tcPr>
          <w:p w14:paraId="13C2990D" w14:textId="284081B6" w:rsidR="00F952BC" w:rsidRDefault="00093C48" w:rsidP="00F952BC">
            <w:pPr>
              <w:ind w:left="90" w:hangingChars="50" w:hanging="90"/>
              <w:jc w:val="left"/>
              <w:rPr>
                <w:sz w:val="18"/>
                <w:szCs w:val="18"/>
              </w:rPr>
            </w:pPr>
            <w:r w:rsidRPr="00782168">
              <w:rPr>
                <w:sz w:val="18"/>
                <w:szCs w:val="18"/>
              </w:rPr>
              <w:t>【知識・技能】</w:t>
            </w:r>
            <w:r w:rsidR="00F952BC">
              <w:rPr>
                <w:rFonts w:hint="eastAsia"/>
                <w:sz w:val="18"/>
                <w:szCs w:val="18"/>
              </w:rPr>
              <w:t xml:space="preserve">　</w:t>
            </w:r>
            <w:r w:rsidR="00782023" w:rsidRPr="00F33658">
              <w:rPr>
                <w:rFonts w:hint="eastAsia"/>
                <w:sz w:val="18"/>
                <w:szCs w:val="18"/>
                <w:shd w:val="pct15" w:color="auto" w:fill="FFFFFF"/>
              </w:rPr>
              <w:t>◎</w:t>
            </w:r>
            <w:r w:rsidR="00F952BC" w:rsidRPr="00F33658">
              <w:rPr>
                <w:rFonts w:hint="eastAsia"/>
                <w:sz w:val="18"/>
                <w:szCs w:val="18"/>
                <w:shd w:val="pct15" w:color="auto" w:fill="FFFFFF"/>
              </w:rPr>
              <w:t>第一学年までに学習した常用漢字に加え、その他の常用漢字のうち本教材で示された漢字を読んでいる。また、学年別漢字配当表に示されている漢字を書き、文や文章の中で使っている。［⑴ウ］</w:t>
            </w:r>
          </w:p>
          <w:p w14:paraId="42626281" w14:textId="49ACB8E8" w:rsidR="00093C48" w:rsidRPr="00782168" w:rsidRDefault="00093C48" w:rsidP="00F952BC">
            <w:pPr>
              <w:ind w:left="90" w:hangingChars="50" w:hanging="90"/>
              <w:jc w:val="left"/>
              <w:rPr>
                <w:sz w:val="18"/>
                <w:szCs w:val="18"/>
              </w:rPr>
            </w:pPr>
            <w:r w:rsidRPr="00782168">
              <w:rPr>
                <w:sz w:val="18"/>
                <w:szCs w:val="18"/>
              </w:rPr>
              <w:t>【主体的に学習に取り組む態度】</w:t>
            </w:r>
            <w:r w:rsidRPr="00782168">
              <w:rPr>
                <w:rFonts w:hint="eastAsia"/>
                <w:sz w:val="18"/>
                <w:szCs w:val="18"/>
              </w:rPr>
              <w:t xml:space="preserve">　</w:t>
            </w:r>
            <w:r w:rsidR="00F952BC" w:rsidRPr="00F952BC">
              <w:rPr>
                <w:rFonts w:hint="eastAsia"/>
                <w:sz w:val="18"/>
                <w:szCs w:val="18"/>
              </w:rPr>
              <w:t>積極的に漢字を読み、または漢字を書くとともに、今までの学習を生かして文や文章の中で使おうとしている。</w:t>
            </w:r>
          </w:p>
        </w:tc>
      </w:tr>
      <w:tr w:rsidR="00782168" w:rsidRPr="00782168" w14:paraId="734EBF69" w14:textId="77777777">
        <w:trPr>
          <w:trHeight w:val="1270"/>
        </w:trPr>
        <w:tc>
          <w:tcPr>
            <w:tcW w:w="674" w:type="dxa"/>
            <w:vMerge w:val="restart"/>
          </w:tcPr>
          <w:p w14:paraId="1A42EA37" w14:textId="77777777" w:rsidR="00710E2D" w:rsidRPr="00782168" w:rsidRDefault="00000000">
            <w:pPr>
              <w:jc w:val="center"/>
              <w:rPr>
                <w:sz w:val="18"/>
                <w:szCs w:val="18"/>
              </w:rPr>
            </w:pPr>
            <w:r w:rsidRPr="00782168">
              <w:rPr>
                <w:sz w:val="18"/>
                <w:szCs w:val="18"/>
              </w:rPr>
              <w:t>６月</w:t>
            </w:r>
          </w:p>
        </w:tc>
        <w:tc>
          <w:tcPr>
            <w:tcW w:w="426" w:type="dxa"/>
            <w:vMerge w:val="restart"/>
          </w:tcPr>
          <w:p w14:paraId="141FFBC7" w14:textId="77777777" w:rsidR="00710E2D" w:rsidRPr="00782168" w:rsidRDefault="00000000">
            <w:pPr>
              <w:ind w:right="113"/>
              <w:rPr>
                <w:sz w:val="18"/>
                <w:szCs w:val="18"/>
              </w:rPr>
            </w:pPr>
            <w:r w:rsidRPr="00782168">
              <w:rPr>
                <w:sz w:val="18"/>
                <w:szCs w:val="18"/>
              </w:rPr>
              <w:t xml:space="preserve">二　</w:t>
            </w:r>
          </w:p>
        </w:tc>
        <w:tc>
          <w:tcPr>
            <w:tcW w:w="1417" w:type="dxa"/>
          </w:tcPr>
          <w:p w14:paraId="2A0AB2D2" w14:textId="77777777" w:rsidR="00710E2D" w:rsidRPr="00782168" w:rsidRDefault="00000000">
            <w:pPr>
              <w:rPr>
                <w:sz w:val="18"/>
                <w:szCs w:val="18"/>
              </w:rPr>
            </w:pPr>
            <w:r w:rsidRPr="00782168">
              <w:rPr>
                <w:sz w:val="18"/>
                <w:szCs w:val="18"/>
              </w:rPr>
              <w:t>日本の花火の楽しみ</w:t>
            </w:r>
          </w:p>
          <w:p w14:paraId="777AFE99" w14:textId="77777777" w:rsidR="00710E2D" w:rsidRPr="00782168" w:rsidRDefault="00710E2D">
            <w:pPr>
              <w:rPr>
                <w:sz w:val="18"/>
                <w:szCs w:val="18"/>
              </w:rPr>
            </w:pPr>
          </w:p>
        </w:tc>
        <w:tc>
          <w:tcPr>
            <w:tcW w:w="992" w:type="dxa"/>
          </w:tcPr>
          <w:p w14:paraId="44862B64" w14:textId="498D55FF" w:rsidR="00710E2D" w:rsidRPr="00782168" w:rsidRDefault="00BB0C94">
            <w:pPr>
              <w:rPr>
                <w:sz w:val="18"/>
                <w:szCs w:val="18"/>
              </w:rPr>
            </w:pPr>
            <w:r w:rsidRPr="00782168">
              <w:rPr>
                <w:rFonts w:hint="eastAsia"/>
                <w:sz w:val="18"/>
                <w:szCs w:val="18"/>
              </w:rPr>
              <w:t>3</w:t>
            </w:r>
          </w:p>
        </w:tc>
        <w:tc>
          <w:tcPr>
            <w:tcW w:w="1701" w:type="dxa"/>
          </w:tcPr>
          <w:p w14:paraId="6A3B8640" w14:textId="0253382C"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意見と根拠などに注意して読み、情報のつながりを理解する。</w:t>
            </w:r>
          </w:p>
          <w:p w14:paraId="089A26CF" w14:textId="4D9E91A1"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主張と例示の関係を捉え、説明の仕方という観点に着目して読み比べる。</w:t>
            </w:r>
          </w:p>
        </w:tc>
        <w:tc>
          <w:tcPr>
            <w:tcW w:w="2865" w:type="dxa"/>
            <w:tcBorders>
              <w:top w:val="single" w:sz="4" w:space="0" w:color="000000"/>
              <w:right w:val="single" w:sz="4" w:space="0" w:color="000000"/>
            </w:tcBorders>
          </w:tcPr>
          <w:p w14:paraId="1CCF99B6" w14:textId="056C3846" w:rsidR="00710E2D" w:rsidRPr="00782168" w:rsidRDefault="00000000" w:rsidP="00F952BC">
            <w:pPr>
              <w:ind w:left="180" w:hanging="180"/>
              <w:rPr>
                <w:sz w:val="18"/>
                <w:szCs w:val="18"/>
              </w:rPr>
            </w:pPr>
            <w:r w:rsidRPr="00782168">
              <w:rPr>
                <w:sz w:val="18"/>
                <w:szCs w:val="18"/>
              </w:rPr>
              <w:t xml:space="preserve">１　</w:t>
            </w:r>
            <w:r w:rsidR="00F952BC" w:rsidRPr="00F952BC">
              <w:rPr>
                <w:rFonts w:hint="eastAsia"/>
                <w:sz w:val="18"/>
                <w:szCs w:val="18"/>
              </w:rPr>
              <w:t>学習目標を確認して「学びナビ」を読み、「読み比べ」について理解する。全文を通読して構成を捉え、気づいたことや考えたことをまとめる。文章全体の問いと答えを探し出し、筆者の主張を捉える。</w:t>
            </w:r>
          </w:p>
          <w:p w14:paraId="63488BAB" w14:textId="1E570189" w:rsidR="00710E2D" w:rsidRPr="00F952BC" w:rsidRDefault="00000000" w:rsidP="00F952BC">
            <w:pPr>
              <w:ind w:left="180" w:hanging="180"/>
              <w:rPr>
                <w:sz w:val="18"/>
                <w:szCs w:val="18"/>
              </w:rPr>
            </w:pPr>
            <w:r w:rsidRPr="00782168">
              <w:rPr>
                <w:sz w:val="18"/>
                <w:szCs w:val="18"/>
              </w:rPr>
              <w:t>２</w:t>
            </w:r>
            <w:r w:rsidR="00F952BC">
              <w:rPr>
                <w:rFonts w:hint="eastAsia"/>
                <w:sz w:val="18"/>
                <w:szCs w:val="18"/>
              </w:rPr>
              <w:t xml:space="preserve">　</w:t>
            </w:r>
            <w:r w:rsidR="00F952BC" w:rsidRPr="00E35531">
              <w:rPr>
                <w:rFonts w:hint="eastAsia"/>
                <w:sz w:val="18"/>
                <w:szCs w:val="18"/>
                <w:highlight w:val="lightGray"/>
              </w:rPr>
              <w:t>理想の花火を目ざし「花火玉の構造」「理想の開き方・消え方」について、それぞれ職人が施している工夫をまとめ、筆者の論理の展開、表現や説明の仕方の工夫・意図を考える。</w:t>
            </w:r>
          </w:p>
          <w:p w14:paraId="1AC6D105" w14:textId="300C203D" w:rsidR="00DB71D2" w:rsidRDefault="00DB71D2" w:rsidP="00F952BC">
            <w:pPr>
              <w:ind w:left="180" w:hanging="180"/>
              <w:rPr>
                <w:sz w:val="18"/>
                <w:szCs w:val="18"/>
              </w:rPr>
            </w:pPr>
            <w:r>
              <w:rPr>
                <w:rFonts w:hint="eastAsia"/>
                <w:sz w:val="18"/>
                <w:szCs w:val="18"/>
              </w:rPr>
              <w:t>＊写真や図と本文との対応を</w:t>
            </w:r>
            <w:r w:rsidR="0095249B">
              <w:rPr>
                <w:rFonts w:hint="eastAsia"/>
                <w:sz w:val="18"/>
                <w:szCs w:val="18"/>
              </w:rPr>
              <w:t>、</w:t>
            </w:r>
            <w:r>
              <w:rPr>
                <w:rFonts w:hint="eastAsia"/>
                <w:sz w:val="18"/>
                <w:szCs w:val="18"/>
              </w:rPr>
              <w:t>段落の内容に注意しながら確認させる。</w:t>
            </w:r>
          </w:p>
          <w:p w14:paraId="712313EE" w14:textId="5AA58406" w:rsidR="00710E2D" w:rsidRPr="00782168" w:rsidRDefault="00000000" w:rsidP="00F952BC">
            <w:pPr>
              <w:ind w:left="180" w:hanging="180"/>
              <w:rPr>
                <w:sz w:val="18"/>
                <w:szCs w:val="18"/>
              </w:rPr>
            </w:pPr>
            <w:r w:rsidRPr="00782168">
              <w:rPr>
                <w:sz w:val="18"/>
                <w:szCs w:val="18"/>
              </w:rPr>
              <w:t xml:space="preserve">３　</w:t>
            </w:r>
            <w:r w:rsidR="00F952BC" w:rsidRPr="00F952BC">
              <w:rPr>
                <w:rFonts w:hint="eastAsia"/>
                <w:sz w:val="18"/>
                <w:szCs w:val="18"/>
              </w:rPr>
              <w:t>筆者の考える日本の花火の楽しみについてまとめ、筆者の考えに対する自分の考えを文章にまとめる。</w:t>
            </w:r>
          </w:p>
        </w:tc>
        <w:tc>
          <w:tcPr>
            <w:tcW w:w="651" w:type="dxa"/>
            <w:tcBorders>
              <w:top w:val="single" w:sz="4" w:space="0" w:color="000000"/>
              <w:left w:val="single" w:sz="4" w:space="0" w:color="000000"/>
            </w:tcBorders>
          </w:tcPr>
          <w:p w14:paraId="69C0987B" w14:textId="77777777" w:rsidR="00710E2D" w:rsidRPr="00782168" w:rsidRDefault="00000000">
            <w:pPr>
              <w:ind w:left="180" w:hanging="180"/>
              <w:rPr>
                <w:sz w:val="18"/>
                <w:szCs w:val="18"/>
              </w:rPr>
            </w:pPr>
            <w:r w:rsidRPr="00782168">
              <w:rPr>
                <w:rFonts w:asciiTheme="majorEastAsia" w:eastAsiaTheme="majorEastAsia" w:hAnsiTheme="majorEastAsia"/>
                <w:sz w:val="18"/>
                <w:szCs w:val="18"/>
                <w:bdr w:val="single" w:sz="4" w:space="0" w:color="auto"/>
              </w:rPr>
              <w:t>ま</w:t>
            </w:r>
          </w:p>
        </w:tc>
        <w:tc>
          <w:tcPr>
            <w:tcW w:w="993" w:type="dxa"/>
            <w:tcBorders>
              <w:top w:val="single" w:sz="4" w:space="0" w:color="000000"/>
            </w:tcBorders>
          </w:tcPr>
          <w:p w14:paraId="1CA68CD0" w14:textId="77777777" w:rsidR="00710E2D" w:rsidRPr="00782168" w:rsidRDefault="00000000">
            <w:pPr>
              <w:rPr>
                <w:sz w:val="18"/>
                <w:szCs w:val="18"/>
              </w:rPr>
            </w:pPr>
            <w:r w:rsidRPr="00782168">
              <w:rPr>
                <w:sz w:val="18"/>
                <w:szCs w:val="18"/>
              </w:rPr>
              <w:t>(2)</w:t>
            </w:r>
            <w:r w:rsidRPr="00782168">
              <w:rPr>
                <w:sz w:val="18"/>
                <w:szCs w:val="18"/>
              </w:rPr>
              <w:t>ア</w:t>
            </w:r>
          </w:p>
        </w:tc>
        <w:tc>
          <w:tcPr>
            <w:tcW w:w="1701" w:type="dxa"/>
            <w:tcBorders>
              <w:top w:val="single" w:sz="4" w:space="0" w:color="000000"/>
            </w:tcBorders>
          </w:tcPr>
          <w:p w14:paraId="3C74D125" w14:textId="77777777"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ア</w:t>
            </w:r>
          </w:p>
          <w:p w14:paraId="68883A27" w14:textId="77777777"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ウ</w:t>
            </w:r>
          </w:p>
          <w:p w14:paraId="4D2BCF78" w14:textId="70ADD9FB" w:rsidR="00710E2D" w:rsidRPr="00F33658" w:rsidRDefault="00000000">
            <w:pPr>
              <w:rPr>
                <w:sz w:val="18"/>
                <w:szCs w:val="18"/>
                <w:shd w:val="pct15" w:color="auto" w:fill="FFFFFF"/>
              </w:rPr>
            </w:pPr>
            <w:r w:rsidRPr="00F33658">
              <w:rPr>
                <w:sz w:val="18"/>
                <w:szCs w:val="18"/>
                <w:shd w:val="pct15" w:color="auto" w:fill="FFFFFF"/>
              </w:rPr>
              <w:t>Ｃ</w:t>
            </w:r>
            <w:r w:rsidRPr="00F33658">
              <w:rPr>
                <w:sz w:val="18"/>
                <w:szCs w:val="18"/>
                <w:shd w:val="pct15" w:color="auto" w:fill="FFFFFF"/>
              </w:rPr>
              <w:t>(1)</w:t>
            </w:r>
            <w:r w:rsidRPr="00F33658">
              <w:rPr>
                <w:sz w:val="18"/>
                <w:szCs w:val="18"/>
                <w:shd w:val="pct15" w:color="auto" w:fill="FFFFFF"/>
              </w:rPr>
              <w:t>エ</w:t>
            </w:r>
            <w:r w:rsidR="00782023" w:rsidRPr="00F33658">
              <w:rPr>
                <w:rFonts w:hint="eastAsia"/>
                <w:sz w:val="18"/>
                <w:szCs w:val="18"/>
                <w:shd w:val="pct15" w:color="auto" w:fill="FFFFFF"/>
              </w:rPr>
              <w:t>◎</w:t>
            </w:r>
          </w:p>
          <w:p w14:paraId="24C31E9D" w14:textId="77777777" w:rsidR="00710E2D" w:rsidRPr="00782168" w:rsidRDefault="00000000">
            <w:pPr>
              <w:rPr>
                <w:sz w:val="18"/>
                <w:szCs w:val="18"/>
              </w:rPr>
            </w:pPr>
            <w:r w:rsidRPr="00782168">
              <w:rPr>
                <w:sz w:val="18"/>
                <w:szCs w:val="18"/>
              </w:rPr>
              <w:t>Ｃ</w:t>
            </w:r>
            <w:r w:rsidRPr="00782168">
              <w:rPr>
                <w:sz w:val="18"/>
                <w:szCs w:val="18"/>
              </w:rPr>
              <w:t>(2)</w:t>
            </w:r>
            <w:r w:rsidRPr="00782168">
              <w:rPr>
                <w:sz w:val="18"/>
                <w:szCs w:val="18"/>
              </w:rPr>
              <w:t>ア</w:t>
            </w:r>
          </w:p>
        </w:tc>
        <w:tc>
          <w:tcPr>
            <w:tcW w:w="4111" w:type="dxa"/>
            <w:tcBorders>
              <w:top w:val="single" w:sz="4" w:space="0" w:color="000000"/>
            </w:tcBorders>
            <w:shd w:val="clear" w:color="auto" w:fill="auto"/>
          </w:tcPr>
          <w:p w14:paraId="36B0BBBA" w14:textId="351EA08B" w:rsidR="00F952BC" w:rsidRDefault="00000000" w:rsidP="00D44BAD">
            <w:pPr>
              <w:ind w:left="90" w:hangingChars="50" w:hanging="90"/>
              <w:jc w:val="left"/>
              <w:rPr>
                <w:sz w:val="18"/>
                <w:szCs w:val="18"/>
              </w:rPr>
            </w:pPr>
            <w:r w:rsidRPr="00782168">
              <w:rPr>
                <w:sz w:val="18"/>
                <w:szCs w:val="18"/>
              </w:rPr>
              <w:t>【知識・技能】</w:t>
            </w:r>
            <w:r w:rsidR="004F1EDA" w:rsidRPr="00782168">
              <w:rPr>
                <w:rFonts w:hint="eastAsia"/>
                <w:sz w:val="18"/>
                <w:szCs w:val="18"/>
              </w:rPr>
              <w:t xml:space="preserve">　</w:t>
            </w:r>
            <w:r w:rsidR="00F952BC" w:rsidRPr="00F952BC">
              <w:rPr>
                <w:rFonts w:hint="eastAsia"/>
                <w:sz w:val="18"/>
                <w:szCs w:val="18"/>
              </w:rPr>
              <w:t>意見と根拠、具体と抽象など情報と情報との関係について理解している。［⑵ア］</w:t>
            </w:r>
          </w:p>
          <w:p w14:paraId="276B8EAA" w14:textId="65D3D997" w:rsidR="00710E2D" w:rsidRPr="00782168" w:rsidRDefault="00000000" w:rsidP="00F952BC">
            <w:pPr>
              <w:ind w:left="90" w:hangingChars="50" w:hanging="90"/>
              <w:jc w:val="left"/>
              <w:rPr>
                <w:sz w:val="18"/>
                <w:szCs w:val="18"/>
              </w:rPr>
            </w:pPr>
            <w:r w:rsidRPr="00782168">
              <w:rPr>
                <w:sz w:val="18"/>
                <w:szCs w:val="18"/>
              </w:rPr>
              <w:t>【思考・判断・表現】</w:t>
            </w:r>
            <w:r w:rsidR="00F952BC">
              <w:rPr>
                <w:rFonts w:hint="eastAsia"/>
                <w:sz w:val="18"/>
                <w:szCs w:val="18"/>
              </w:rPr>
              <w:t xml:space="preserve">　</w:t>
            </w:r>
            <w:r w:rsidR="00782023" w:rsidRPr="00F33658">
              <w:rPr>
                <w:rFonts w:hint="eastAsia"/>
                <w:sz w:val="18"/>
                <w:szCs w:val="18"/>
                <w:shd w:val="pct15" w:color="auto" w:fill="FFFFFF"/>
              </w:rPr>
              <w:t>◎</w:t>
            </w:r>
            <w:r w:rsidR="00F952BC" w:rsidRPr="00F33658">
              <w:rPr>
                <w:rFonts w:hint="eastAsia"/>
                <w:sz w:val="18"/>
                <w:szCs w:val="18"/>
                <w:shd w:val="pct15" w:color="auto" w:fill="FFFFFF"/>
              </w:rPr>
              <w:t>「読むこと」において、観点を明確にして文章を比較するなどし、文章の構成や論理の展開、表現の効果について考えている。［Ｃ⑴エ］</w:t>
            </w:r>
          </w:p>
          <w:p w14:paraId="644CD9DC" w14:textId="1850414A" w:rsidR="00710E2D" w:rsidRPr="00782168" w:rsidRDefault="00000000" w:rsidP="00F952BC">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00F952BC" w:rsidRPr="00F952BC">
              <w:rPr>
                <w:rFonts w:hint="eastAsia"/>
                <w:sz w:val="18"/>
                <w:szCs w:val="18"/>
              </w:rPr>
              <w:t>粘り強く文章の構成や論理の展開について考え、学習の見通しをもって、意見を述べる文章を書こうとしている。</w:t>
            </w:r>
          </w:p>
        </w:tc>
      </w:tr>
      <w:tr w:rsidR="00782168" w:rsidRPr="00782168" w14:paraId="5B6757EE" w14:textId="77777777">
        <w:trPr>
          <w:trHeight w:val="841"/>
        </w:trPr>
        <w:tc>
          <w:tcPr>
            <w:tcW w:w="674" w:type="dxa"/>
            <w:vMerge/>
          </w:tcPr>
          <w:p w14:paraId="2F120DF7"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426" w:type="dxa"/>
            <w:vMerge/>
          </w:tcPr>
          <w:p w14:paraId="62AE8915"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1417" w:type="dxa"/>
          </w:tcPr>
          <w:p w14:paraId="5CCDC7FD" w14:textId="77777777" w:rsidR="00710E2D" w:rsidRPr="00782168" w:rsidRDefault="00000000">
            <w:pPr>
              <w:rPr>
                <w:sz w:val="18"/>
                <w:szCs w:val="18"/>
              </w:rPr>
            </w:pPr>
            <w:r w:rsidRPr="00782168">
              <w:rPr>
                <w:sz w:val="18"/>
                <w:szCs w:val="18"/>
              </w:rPr>
              <w:t>水の山　富士山</w:t>
            </w:r>
          </w:p>
        </w:tc>
        <w:tc>
          <w:tcPr>
            <w:tcW w:w="992" w:type="dxa"/>
          </w:tcPr>
          <w:p w14:paraId="5D7E1B30" w14:textId="14DB7A73" w:rsidR="00710E2D" w:rsidRPr="00782168" w:rsidRDefault="00BB0C94">
            <w:pPr>
              <w:rPr>
                <w:sz w:val="18"/>
                <w:szCs w:val="18"/>
              </w:rPr>
            </w:pPr>
            <w:r w:rsidRPr="00782168">
              <w:rPr>
                <w:rFonts w:hint="eastAsia"/>
                <w:sz w:val="18"/>
                <w:szCs w:val="18"/>
              </w:rPr>
              <w:t>4</w:t>
            </w:r>
          </w:p>
        </w:tc>
        <w:tc>
          <w:tcPr>
            <w:tcW w:w="1701" w:type="dxa"/>
          </w:tcPr>
          <w:p w14:paraId="49E5D7F4" w14:textId="5745A1D1"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意見と根拠などに注意して読み、情報のつながりを理解する。</w:t>
            </w:r>
          </w:p>
          <w:p w14:paraId="119A8B7A" w14:textId="255DB5BB"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主張と例示の関係を捉え、説明の仕方という観点に着目して読み比べる。</w:t>
            </w:r>
          </w:p>
        </w:tc>
        <w:tc>
          <w:tcPr>
            <w:tcW w:w="2865" w:type="dxa"/>
            <w:tcBorders>
              <w:top w:val="single" w:sz="4" w:space="0" w:color="000000"/>
              <w:right w:val="single" w:sz="4" w:space="0" w:color="000000"/>
            </w:tcBorders>
          </w:tcPr>
          <w:p w14:paraId="70E58702" w14:textId="4DC7744C" w:rsidR="00710E2D" w:rsidRPr="00782168" w:rsidRDefault="00000000" w:rsidP="00F952BC">
            <w:pPr>
              <w:ind w:left="180" w:hanging="180"/>
              <w:rPr>
                <w:sz w:val="18"/>
                <w:szCs w:val="18"/>
              </w:rPr>
            </w:pPr>
            <w:r w:rsidRPr="00782168">
              <w:rPr>
                <w:sz w:val="18"/>
                <w:szCs w:val="18"/>
              </w:rPr>
              <w:t xml:space="preserve">１　</w:t>
            </w:r>
            <w:r w:rsidR="00F952BC" w:rsidRPr="00F952BC">
              <w:rPr>
                <w:rFonts w:hint="eastAsia"/>
                <w:sz w:val="18"/>
                <w:szCs w:val="18"/>
              </w:rPr>
              <w:t>学習目標を確認して「学びナビ」を読み、「読み比べ」について理解する。全文を通読して構成を捉え、気づいたことや考えたことをまとめる。文章全体の問いと答えを探し出し、筆者の主張を捉える。</w:t>
            </w:r>
          </w:p>
          <w:p w14:paraId="307940B4" w14:textId="1B2B0AC8" w:rsidR="00710E2D" w:rsidRPr="00782168" w:rsidRDefault="00000000">
            <w:pPr>
              <w:ind w:left="180" w:hanging="180"/>
              <w:rPr>
                <w:sz w:val="18"/>
                <w:szCs w:val="18"/>
              </w:rPr>
            </w:pPr>
            <w:r w:rsidRPr="00782168">
              <w:rPr>
                <w:sz w:val="18"/>
                <w:szCs w:val="18"/>
              </w:rPr>
              <w:t xml:space="preserve">２　</w:t>
            </w:r>
            <w:r w:rsidR="00F952BC" w:rsidRPr="00F952BC">
              <w:rPr>
                <w:rFonts w:hint="eastAsia"/>
                <w:sz w:val="18"/>
                <w:szCs w:val="18"/>
              </w:rPr>
              <w:t>二つの問いと答えを、図を活用しながら理解する。</w:t>
            </w:r>
          </w:p>
          <w:p w14:paraId="36B3FF4D" w14:textId="050BC4F4" w:rsidR="00710E2D" w:rsidRPr="00782168" w:rsidRDefault="00000000" w:rsidP="00F952BC">
            <w:pPr>
              <w:ind w:left="180" w:hanging="180"/>
              <w:rPr>
                <w:sz w:val="18"/>
                <w:szCs w:val="18"/>
              </w:rPr>
            </w:pPr>
            <w:r w:rsidRPr="00782168">
              <w:rPr>
                <w:sz w:val="18"/>
                <w:szCs w:val="18"/>
              </w:rPr>
              <w:t>３</w:t>
            </w:r>
            <w:r w:rsidR="00F952BC" w:rsidRPr="00F952BC">
              <w:rPr>
                <w:rFonts w:hint="eastAsia"/>
                <w:sz w:val="18"/>
                <w:szCs w:val="18"/>
              </w:rPr>
              <w:t xml:space="preserve">　筆者が「水の山　富士山」という題名をつけたことに対する、自分の考えを書く。</w:t>
            </w:r>
          </w:p>
          <w:p w14:paraId="4921849A" w14:textId="77777777" w:rsidR="00710E2D" w:rsidRDefault="00000000" w:rsidP="00F952BC">
            <w:pPr>
              <w:ind w:left="180" w:hanging="180"/>
              <w:rPr>
                <w:sz w:val="18"/>
                <w:szCs w:val="18"/>
              </w:rPr>
            </w:pPr>
            <w:r w:rsidRPr="00782168">
              <w:rPr>
                <w:sz w:val="18"/>
                <w:szCs w:val="18"/>
              </w:rPr>
              <w:t>４</w:t>
            </w:r>
            <w:r w:rsidR="00F952BC">
              <w:rPr>
                <w:rFonts w:hint="eastAsia"/>
                <w:sz w:val="18"/>
                <w:szCs w:val="18"/>
              </w:rPr>
              <w:t xml:space="preserve">　</w:t>
            </w:r>
            <w:r w:rsidR="00F952BC" w:rsidRPr="00E35531">
              <w:rPr>
                <w:rFonts w:hint="eastAsia"/>
                <w:sz w:val="18"/>
                <w:szCs w:val="18"/>
                <w:highlight w:val="lightGray"/>
              </w:rPr>
              <w:t>『日本の花火の楽しみ』と比較し、構成や説明の仕方の違いについて自分の考えをもつ。</w:t>
            </w:r>
          </w:p>
          <w:p w14:paraId="3255F282" w14:textId="18F37D63" w:rsidR="00DB71D2" w:rsidRPr="00782168" w:rsidRDefault="00DB71D2" w:rsidP="00F952BC">
            <w:pPr>
              <w:ind w:left="180" w:hanging="180"/>
              <w:rPr>
                <w:sz w:val="18"/>
                <w:szCs w:val="18"/>
              </w:rPr>
            </w:pPr>
            <w:r w:rsidRPr="00DB71D2">
              <w:rPr>
                <w:rFonts w:hint="eastAsia"/>
                <w:sz w:val="18"/>
                <w:szCs w:val="18"/>
              </w:rPr>
              <w:t>＊</w:t>
            </w:r>
            <w:r w:rsidR="002D15AA">
              <w:rPr>
                <w:rFonts w:hint="eastAsia"/>
                <w:sz w:val="18"/>
                <w:szCs w:val="18"/>
              </w:rPr>
              <w:t>「構成」「具体例や説明の仕方」「言葉・表現」「図・写真」の四つの観点を示したワークシートを準備し、</w:t>
            </w:r>
            <w:r>
              <w:rPr>
                <w:rFonts w:hint="eastAsia"/>
                <w:sz w:val="18"/>
                <w:szCs w:val="18"/>
              </w:rPr>
              <w:t>二つの文章の説明の仕方の観点にそって比較させる。</w:t>
            </w:r>
          </w:p>
        </w:tc>
        <w:tc>
          <w:tcPr>
            <w:tcW w:w="651" w:type="dxa"/>
            <w:tcBorders>
              <w:top w:val="single" w:sz="4" w:space="0" w:color="000000"/>
              <w:left w:val="single" w:sz="4" w:space="0" w:color="000000"/>
            </w:tcBorders>
          </w:tcPr>
          <w:p w14:paraId="26452E49" w14:textId="77777777" w:rsidR="00710E2D" w:rsidRPr="00782168" w:rsidRDefault="00000000">
            <w:pPr>
              <w:ind w:left="180" w:hanging="180"/>
              <w:rPr>
                <w:sz w:val="18"/>
                <w:szCs w:val="18"/>
              </w:rPr>
            </w:pPr>
            <w:r w:rsidRPr="00782168">
              <w:rPr>
                <w:rFonts w:asciiTheme="majorEastAsia" w:eastAsiaTheme="majorEastAsia" w:hAnsiTheme="majorEastAsia"/>
                <w:sz w:val="18"/>
                <w:szCs w:val="18"/>
                <w:bdr w:val="single" w:sz="4" w:space="0" w:color="auto"/>
              </w:rPr>
              <w:t>ま</w:t>
            </w:r>
          </w:p>
        </w:tc>
        <w:tc>
          <w:tcPr>
            <w:tcW w:w="993" w:type="dxa"/>
            <w:tcBorders>
              <w:top w:val="single" w:sz="4" w:space="0" w:color="000000"/>
            </w:tcBorders>
          </w:tcPr>
          <w:p w14:paraId="470D5DD1" w14:textId="77777777" w:rsidR="00710E2D" w:rsidRPr="00782168" w:rsidRDefault="00000000">
            <w:pPr>
              <w:rPr>
                <w:sz w:val="18"/>
                <w:szCs w:val="18"/>
              </w:rPr>
            </w:pPr>
            <w:r w:rsidRPr="00782168">
              <w:rPr>
                <w:sz w:val="18"/>
                <w:szCs w:val="18"/>
              </w:rPr>
              <w:t>(2)</w:t>
            </w:r>
            <w:r w:rsidRPr="00782168">
              <w:rPr>
                <w:sz w:val="18"/>
                <w:szCs w:val="18"/>
              </w:rPr>
              <w:t>ア</w:t>
            </w:r>
          </w:p>
        </w:tc>
        <w:tc>
          <w:tcPr>
            <w:tcW w:w="1701" w:type="dxa"/>
            <w:tcBorders>
              <w:top w:val="single" w:sz="4" w:space="0" w:color="000000"/>
            </w:tcBorders>
          </w:tcPr>
          <w:p w14:paraId="66D4F6B6" w14:textId="77777777"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ア</w:t>
            </w:r>
          </w:p>
          <w:p w14:paraId="13099184" w14:textId="77777777"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ウ</w:t>
            </w:r>
          </w:p>
          <w:p w14:paraId="71202FEB" w14:textId="2E211BF6" w:rsidR="00710E2D" w:rsidRPr="00F33658" w:rsidRDefault="00000000">
            <w:pPr>
              <w:rPr>
                <w:sz w:val="18"/>
                <w:szCs w:val="18"/>
                <w:shd w:val="pct15" w:color="auto" w:fill="FFFFFF"/>
              </w:rPr>
            </w:pPr>
            <w:r w:rsidRPr="00F33658">
              <w:rPr>
                <w:sz w:val="18"/>
                <w:szCs w:val="18"/>
                <w:shd w:val="pct15" w:color="auto" w:fill="FFFFFF"/>
              </w:rPr>
              <w:t>Ｃ</w:t>
            </w:r>
            <w:r w:rsidRPr="00F33658">
              <w:rPr>
                <w:sz w:val="18"/>
                <w:szCs w:val="18"/>
                <w:shd w:val="pct15" w:color="auto" w:fill="FFFFFF"/>
              </w:rPr>
              <w:t>(1)</w:t>
            </w:r>
            <w:r w:rsidRPr="00F33658">
              <w:rPr>
                <w:sz w:val="18"/>
                <w:szCs w:val="18"/>
                <w:shd w:val="pct15" w:color="auto" w:fill="FFFFFF"/>
              </w:rPr>
              <w:t>エ</w:t>
            </w:r>
            <w:r w:rsidR="00782023" w:rsidRPr="00F33658">
              <w:rPr>
                <w:rFonts w:ascii="Cambria Math" w:hAnsi="Cambria Math" w:cs="Cambria Math"/>
                <w:sz w:val="18"/>
                <w:szCs w:val="18"/>
                <w:shd w:val="pct15" w:color="auto" w:fill="FFFFFF"/>
              </w:rPr>
              <w:t>◎</w:t>
            </w:r>
          </w:p>
          <w:p w14:paraId="7ADB48B2" w14:textId="77777777" w:rsidR="00710E2D" w:rsidRPr="00782168" w:rsidRDefault="00000000">
            <w:pPr>
              <w:rPr>
                <w:sz w:val="18"/>
                <w:szCs w:val="18"/>
              </w:rPr>
            </w:pPr>
            <w:r w:rsidRPr="00782168">
              <w:rPr>
                <w:sz w:val="18"/>
                <w:szCs w:val="18"/>
              </w:rPr>
              <w:t>Ｃ</w:t>
            </w:r>
            <w:r w:rsidRPr="00782168">
              <w:rPr>
                <w:sz w:val="18"/>
                <w:szCs w:val="18"/>
              </w:rPr>
              <w:t>(2)</w:t>
            </w:r>
            <w:r w:rsidRPr="00782168">
              <w:rPr>
                <w:sz w:val="18"/>
                <w:szCs w:val="18"/>
              </w:rPr>
              <w:t>ア</w:t>
            </w:r>
          </w:p>
        </w:tc>
        <w:tc>
          <w:tcPr>
            <w:tcW w:w="4111" w:type="dxa"/>
            <w:tcBorders>
              <w:top w:val="single" w:sz="4" w:space="0" w:color="000000"/>
            </w:tcBorders>
            <w:shd w:val="clear" w:color="auto" w:fill="auto"/>
          </w:tcPr>
          <w:p w14:paraId="766BB1A9" w14:textId="77777777" w:rsidR="00F952BC" w:rsidRDefault="00000000" w:rsidP="00D44BAD">
            <w:pPr>
              <w:ind w:left="90" w:hangingChars="50" w:hanging="90"/>
              <w:jc w:val="left"/>
              <w:rPr>
                <w:sz w:val="18"/>
                <w:szCs w:val="18"/>
              </w:rPr>
            </w:pPr>
            <w:r w:rsidRPr="00782168">
              <w:rPr>
                <w:sz w:val="18"/>
                <w:szCs w:val="18"/>
              </w:rPr>
              <w:t>【知識・技能】</w:t>
            </w:r>
            <w:r w:rsidR="004F1EDA" w:rsidRPr="00782168">
              <w:rPr>
                <w:rFonts w:hint="eastAsia"/>
                <w:sz w:val="18"/>
                <w:szCs w:val="18"/>
              </w:rPr>
              <w:t xml:space="preserve">　</w:t>
            </w:r>
            <w:r w:rsidR="00F952BC" w:rsidRPr="00F952BC">
              <w:rPr>
                <w:rFonts w:hint="eastAsia"/>
                <w:sz w:val="18"/>
                <w:szCs w:val="18"/>
              </w:rPr>
              <w:t>意見と根拠、具体と抽象など情報と情報との関係について理解している。［⑵ア］</w:t>
            </w:r>
          </w:p>
          <w:p w14:paraId="01927CB4" w14:textId="7D18ACAD" w:rsidR="00F952BC" w:rsidRDefault="00000000" w:rsidP="00F952BC">
            <w:pPr>
              <w:ind w:left="90" w:hangingChars="50" w:hanging="90"/>
              <w:jc w:val="left"/>
              <w:rPr>
                <w:sz w:val="18"/>
                <w:szCs w:val="18"/>
              </w:rPr>
            </w:pPr>
            <w:r w:rsidRPr="00782168">
              <w:rPr>
                <w:sz w:val="18"/>
                <w:szCs w:val="18"/>
              </w:rPr>
              <w:t>【思考・判断・表現】</w:t>
            </w:r>
            <w:r w:rsidR="00F952BC">
              <w:rPr>
                <w:rFonts w:hint="eastAsia"/>
                <w:sz w:val="18"/>
                <w:szCs w:val="18"/>
              </w:rPr>
              <w:t xml:space="preserve">　</w:t>
            </w:r>
            <w:r w:rsidR="00782023" w:rsidRPr="00F33658">
              <w:rPr>
                <w:rFonts w:hint="eastAsia"/>
                <w:sz w:val="18"/>
                <w:szCs w:val="18"/>
                <w:shd w:val="pct15" w:color="auto" w:fill="FFFFFF"/>
              </w:rPr>
              <w:t>◎</w:t>
            </w:r>
            <w:r w:rsidR="00F952BC" w:rsidRPr="00F33658">
              <w:rPr>
                <w:rFonts w:hint="eastAsia"/>
                <w:sz w:val="18"/>
                <w:szCs w:val="18"/>
                <w:shd w:val="pct15" w:color="auto" w:fill="FFFFFF"/>
              </w:rPr>
              <w:t>「読むこと」において、観点を明確にして文章を比較するなどし、文章の構成や論理の展開、表現の効果について考えている。［Ｃ⑴エ］</w:t>
            </w:r>
          </w:p>
          <w:p w14:paraId="73FD670D" w14:textId="09F48CAD" w:rsidR="00710E2D" w:rsidRPr="00782168" w:rsidRDefault="00000000" w:rsidP="00F952BC">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00F952BC" w:rsidRPr="00F952BC">
              <w:rPr>
                <w:rFonts w:hint="eastAsia"/>
                <w:sz w:val="18"/>
                <w:szCs w:val="18"/>
              </w:rPr>
              <w:t>粘り強く文章の構成や論理の展開について考え、学習の見通しをもって、意見を述べる文章を書こうとしている。</w:t>
            </w:r>
          </w:p>
        </w:tc>
      </w:tr>
      <w:tr w:rsidR="00782168" w:rsidRPr="00782168" w14:paraId="19A2083F" w14:textId="77777777">
        <w:trPr>
          <w:trHeight w:val="1470"/>
        </w:trPr>
        <w:tc>
          <w:tcPr>
            <w:tcW w:w="674" w:type="dxa"/>
            <w:vMerge/>
          </w:tcPr>
          <w:p w14:paraId="26A52931"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426" w:type="dxa"/>
            <w:vMerge/>
          </w:tcPr>
          <w:p w14:paraId="292A0D93"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1417" w:type="dxa"/>
          </w:tcPr>
          <w:p w14:paraId="4D5792E6" w14:textId="77777777" w:rsidR="00710E2D" w:rsidRPr="00782168" w:rsidRDefault="00000000">
            <w:pPr>
              <w:rPr>
                <w:b/>
                <w:sz w:val="18"/>
                <w:szCs w:val="18"/>
              </w:rPr>
            </w:pPr>
            <w:r w:rsidRPr="00782168">
              <w:rPr>
                <w:b/>
                <w:sz w:val="18"/>
                <w:szCs w:val="18"/>
              </w:rPr>
              <w:t>【話す聞く】</w:t>
            </w:r>
          </w:p>
          <w:p w14:paraId="33AB5ADF" w14:textId="77777777" w:rsidR="00710E2D" w:rsidRPr="00782168" w:rsidRDefault="00000000">
            <w:pPr>
              <w:rPr>
                <w:sz w:val="18"/>
                <w:szCs w:val="18"/>
              </w:rPr>
            </w:pPr>
            <w:r w:rsidRPr="00782168">
              <w:rPr>
                <w:sz w:val="18"/>
                <w:szCs w:val="18"/>
              </w:rPr>
              <w:t>課題を設定して伝える</w:t>
            </w:r>
          </w:p>
        </w:tc>
        <w:tc>
          <w:tcPr>
            <w:tcW w:w="992" w:type="dxa"/>
          </w:tcPr>
          <w:p w14:paraId="4FC9E445" w14:textId="5919A6A6" w:rsidR="00710E2D" w:rsidRPr="00782168" w:rsidRDefault="00000000">
            <w:pPr>
              <w:rPr>
                <w:sz w:val="18"/>
                <w:szCs w:val="18"/>
              </w:rPr>
            </w:pPr>
            <w:r w:rsidRPr="00782168">
              <w:rPr>
                <w:sz w:val="18"/>
                <w:szCs w:val="18"/>
              </w:rPr>
              <w:t>話聞</w:t>
            </w:r>
            <w:r w:rsidR="00BB0C94" w:rsidRPr="00782168">
              <w:rPr>
                <w:rFonts w:hint="eastAsia"/>
                <w:sz w:val="18"/>
                <w:szCs w:val="18"/>
              </w:rPr>
              <w:t>3</w:t>
            </w:r>
          </w:p>
        </w:tc>
        <w:tc>
          <w:tcPr>
            <w:tcW w:w="1701" w:type="dxa"/>
          </w:tcPr>
          <w:p w14:paraId="0F46FAF1" w14:textId="17118281"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情報の関係を踏まえ、根拠の適切さや論の展開に注意して話を構成する。</w:t>
            </w:r>
          </w:p>
          <w:p w14:paraId="3115BB28" w14:textId="15C851DA"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資料や機器などを用いて自分の考えをわかりやすく伝える。</w:t>
            </w:r>
          </w:p>
        </w:tc>
        <w:tc>
          <w:tcPr>
            <w:tcW w:w="2865" w:type="dxa"/>
            <w:tcBorders>
              <w:right w:val="single" w:sz="4" w:space="0" w:color="000000"/>
            </w:tcBorders>
          </w:tcPr>
          <w:p w14:paraId="29B9AB93" w14:textId="72E2DB50" w:rsidR="00710E2D" w:rsidRPr="00782168" w:rsidRDefault="00000000" w:rsidP="00F952BC">
            <w:pPr>
              <w:ind w:left="180" w:hanging="180"/>
              <w:rPr>
                <w:sz w:val="18"/>
                <w:szCs w:val="18"/>
              </w:rPr>
            </w:pPr>
            <w:r w:rsidRPr="00782168">
              <w:rPr>
                <w:sz w:val="18"/>
                <w:szCs w:val="18"/>
              </w:rPr>
              <w:t xml:space="preserve">１　</w:t>
            </w:r>
            <w:r w:rsidR="00F952BC" w:rsidRPr="00F952BC">
              <w:rPr>
                <w:rFonts w:hint="eastAsia"/>
                <w:sz w:val="18"/>
                <w:szCs w:val="18"/>
              </w:rPr>
              <w:t>「学びナビ」を読んで本教材のねらいを理解し、日常生活や自分自身の興味・関心をもとに取り上げるテーマと主張したいことを決める。</w:t>
            </w:r>
          </w:p>
          <w:p w14:paraId="52F7E92A" w14:textId="0056B1A1" w:rsidR="00710E2D" w:rsidRPr="00782168" w:rsidRDefault="00000000" w:rsidP="00F952BC">
            <w:pPr>
              <w:ind w:left="180" w:hanging="180"/>
              <w:rPr>
                <w:sz w:val="18"/>
                <w:szCs w:val="18"/>
              </w:rPr>
            </w:pPr>
            <w:r w:rsidRPr="00782168">
              <w:rPr>
                <w:sz w:val="18"/>
                <w:szCs w:val="18"/>
              </w:rPr>
              <w:t>２</w:t>
            </w:r>
            <w:r w:rsidR="00F952BC">
              <w:rPr>
                <w:rFonts w:hint="eastAsia"/>
                <w:sz w:val="18"/>
                <w:szCs w:val="18"/>
              </w:rPr>
              <w:t xml:space="preserve">　</w:t>
            </w:r>
            <w:r w:rsidR="00F952BC" w:rsidRPr="00E35531">
              <w:rPr>
                <w:rFonts w:hint="eastAsia"/>
                <w:sz w:val="18"/>
                <w:szCs w:val="18"/>
                <w:highlight w:val="lightGray"/>
              </w:rPr>
              <w:t>意見と根拠の関係を踏まえ、根拠の適切さや論理の展開などに注意して話の構成を考える。</w:t>
            </w:r>
          </w:p>
          <w:p w14:paraId="66177CA6" w14:textId="5B350569" w:rsidR="00DB71D2" w:rsidRDefault="00DB71D2" w:rsidP="00F952BC">
            <w:pPr>
              <w:ind w:left="180" w:hanging="180"/>
              <w:rPr>
                <w:sz w:val="18"/>
                <w:szCs w:val="18"/>
              </w:rPr>
            </w:pPr>
            <w:r>
              <w:rPr>
                <w:rFonts w:hint="eastAsia"/>
                <w:sz w:val="18"/>
                <w:szCs w:val="18"/>
              </w:rPr>
              <w:t>＊収集した情報（事実・根拠）と自分の考え（意見）を分け、それぞれを観点別に分類させ、自分と異なる立場や考えを想定し、整理させる。</w:t>
            </w:r>
          </w:p>
          <w:p w14:paraId="0BB8C408" w14:textId="0336BDAE" w:rsidR="00710E2D" w:rsidRPr="00782168" w:rsidRDefault="00000000" w:rsidP="00F952BC">
            <w:pPr>
              <w:ind w:left="180" w:hanging="180"/>
              <w:rPr>
                <w:sz w:val="18"/>
                <w:szCs w:val="18"/>
              </w:rPr>
            </w:pPr>
            <w:r w:rsidRPr="00782168">
              <w:rPr>
                <w:sz w:val="18"/>
                <w:szCs w:val="18"/>
              </w:rPr>
              <w:t>３</w:t>
            </w:r>
            <w:r w:rsidR="00F952BC" w:rsidRPr="00F952BC">
              <w:rPr>
                <w:rFonts w:hint="eastAsia"/>
                <w:sz w:val="18"/>
                <w:szCs w:val="18"/>
              </w:rPr>
              <w:t xml:space="preserve">　図やグラフを用いて発表し合い、発表の仕方について振り返る。</w:t>
            </w:r>
          </w:p>
        </w:tc>
        <w:tc>
          <w:tcPr>
            <w:tcW w:w="651" w:type="dxa"/>
            <w:tcBorders>
              <w:left w:val="single" w:sz="4" w:space="0" w:color="000000"/>
            </w:tcBorders>
          </w:tcPr>
          <w:p w14:paraId="0E8C5074"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4A451D3B" w14:textId="37F72E75" w:rsidR="003351D7" w:rsidRPr="00782168" w:rsidRDefault="003351D7">
            <w:pPr>
              <w:ind w:left="180" w:hanging="180"/>
              <w:rPr>
                <w:sz w:val="18"/>
                <w:szCs w:val="18"/>
              </w:rPr>
            </w:pPr>
            <w:r w:rsidRPr="00782168">
              <w:rPr>
                <w:rFonts w:asciiTheme="majorEastAsia" w:eastAsiaTheme="majorEastAsia" w:hAnsiTheme="majorEastAsia" w:hint="eastAsia"/>
                <w:sz w:val="18"/>
                <w:szCs w:val="18"/>
                <w:bdr w:val="single" w:sz="4" w:space="0" w:color="auto"/>
              </w:rPr>
              <w:t>ICT</w:t>
            </w:r>
          </w:p>
        </w:tc>
        <w:tc>
          <w:tcPr>
            <w:tcW w:w="993" w:type="dxa"/>
          </w:tcPr>
          <w:p w14:paraId="587F2E5C" w14:textId="77777777" w:rsidR="00710E2D" w:rsidRPr="00782168" w:rsidRDefault="00000000">
            <w:pPr>
              <w:rPr>
                <w:sz w:val="18"/>
                <w:szCs w:val="18"/>
              </w:rPr>
            </w:pPr>
            <w:r w:rsidRPr="00782168">
              <w:rPr>
                <w:sz w:val="18"/>
                <w:szCs w:val="18"/>
              </w:rPr>
              <w:t>(2)</w:t>
            </w:r>
            <w:r w:rsidRPr="00782168">
              <w:rPr>
                <w:sz w:val="18"/>
                <w:szCs w:val="18"/>
              </w:rPr>
              <w:t>ア</w:t>
            </w:r>
          </w:p>
        </w:tc>
        <w:tc>
          <w:tcPr>
            <w:tcW w:w="1701" w:type="dxa"/>
          </w:tcPr>
          <w:p w14:paraId="222255AB" w14:textId="280834D5" w:rsidR="00710E2D" w:rsidRPr="00F33658" w:rsidRDefault="00000000">
            <w:pPr>
              <w:rPr>
                <w:sz w:val="18"/>
                <w:szCs w:val="18"/>
                <w:shd w:val="pct15" w:color="auto" w:fill="FFFFFF"/>
              </w:rPr>
            </w:pPr>
            <w:r w:rsidRPr="00F33658">
              <w:rPr>
                <w:sz w:val="18"/>
                <w:szCs w:val="18"/>
                <w:shd w:val="pct15" w:color="auto" w:fill="FFFFFF"/>
              </w:rPr>
              <w:t>Ａ</w:t>
            </w:r>
            <w:r w:rsidRPr="00F33658">
              <w:rPr>
                <w:sz w:val="18"/>
                <w:szCs w:val="18"/>
                <w:shd w:val="pct15" w:color="auto" w:fill="FFFFFF"/>
              </w:rPr>
              <w:t>(1)</w:t>
            </w:r>
            <w:r w:rsidRPr="00F33658">
              <w:rPr>
                <w:sz w:val="18"/>
                <w:szCs w:val="18"/>
                <w:shd w:val="pct15" w:color="auto" w:fill="FFFFFF"/>
              </w:rPr>
              <w:t>イ</w:t>
            </w:r>
            <w:r w:rsidR="00782023" w:rsidRPr="00F33658">
              <w:rPr>
                <w:rFonts w:ascii="Cambria Math" w:hAnsi="Cambria Math" w:cs="Cambria Math"/>
                <w:sz w:val="18"/>
                <w:szCs w:val="18"/>
                <w:shd w:val="pct15" w:color="auto" w:fill="FFFFFF"/>
              </w:rPr>
              <w:t>◎</w:t>
            </w:r>
          </w:p>
          <w:p w14:paraId="1A3D3739" w14:textId="77777777" w:rsidR="00710E2D" w:rsidRPr="00782168" w:rsidRDefault="00000000">
            <w:pPr>
              <w:rPr>
                <w:sz w:val="18"/>
                <w:szCs w:val="18"/>
              </w:rPr>
            </w:pPr>
            <w:r w:rsidRPr="00782168">
              <w:rPr>
                <w:sz w:val="18"/>
                <w:szCs w:val="18"/>
              </w:rPr>
              <w:t>Ａ</w:t>
            </w:r>
            <w:r w:rsidRPr="00782168">
              <w:rPr>
                <w:sz w:val="18"/>
                <w:szCs w:val="18"/>
              </w:rPr>
              <w:t>(1)</w:t>
            </w:r>
            <w:r w:rsidRPr="00782168">
              <w:rPr>
                <w:sz w:val="18"/>
                <w:szCs w:val="18"/>
              </w:rPr>
              <w:t>ウ</w:t>
            </w:r>
          </w:p>
          <w:p w14:paraId="397C3EBA" w14:textId="77777777" w:rsidR="00710E2D" w:rsidRPr="00782168" w:rsidRDefault="00000000">
            <w:pPr>
              <w:rPr>
                <w:sz w:val="18"/>
                <w:szCs w:val="18"/>
              </w:rPr>
            </w:pPr>
            <w:r w:rsidRPr="00782168">
              <w:rPr>
                <w:sz w:val="18"/>
                <w:szCs w:val="18"/>
              </w:rPr>
              <w:t>Ａ</w:t>
            </w:r>
            <w:r w:rsidRPr="00782168">
              <w:rPr>
                <w:sz w:val="18"/>
                <w:szCs w:val="18"/>
              </w:rPr>
              <w:t>(2)</w:t>
            </w:r>
            <w:r w:rsidRPr="00782168">
              <w:rPr>
                <w:sz w:val="18"/>
                <w:szCs w:val="18"/>
              </w:rPr>
              <w:t>ア</w:t>
            </w:r>
          </w:p>
        </w:tc>
        <w:tc>
          <w:tcPr>
            <w:tcW w:w="4111" w:type="dxa"/>
            <w:shd w:val="clear" w:color="auto" w:fill="auto"/>
          </w:tcPr>
          <w:p w14:paraId="2A23FB15" w14:textId="77777777" w:rsidR="00F952BC" w:rsidRDefault="00000000" w:rsidP="00D44BAD">
            <w:pPr>
              <w:ind w:left="90" w:hangingChars="50" w:hanging="90"/>
              <w:jc w:val="left"/>
              <w:rPr>
                <w:sz w:val="18"/>
                <w:szCs w:val="18"/>
              </w:rPr>
            </w:pPr>
            <w:r w:rsidRPr="00782168">
              <w:rPr>
                <w:sz w:val="18"/>
                <w:szCs w:val="18"/>
              </w:rPr>
              <w:t>【知識・技能】</w:t>
            </w:r>
            <w:r w:rsidR="004F1EDA" w:rsidRPr="00782168">
              <w:rPr>
                <w:rFonts w:hint="eastAsia"/>
                <w:sz w:val="18"/>
                <w:szCs w:val="18"/>
              </w:rPr>
              <w:t xml:space="preserve">　</w:t>
            </w:r>
            <w:r w:rsidR="00F952BC" w:rsidRPr="00F952BC">
              <w:rPr>
                <w:rFonts w:hint="eastAsia"/>
                <w:sz w:val="18"/>
                <w:szCs w:val="18"/>
              </w:rPr>
              <w:t>意見と根拠、具体と抽象など情報と情報との関係について理解している。［⑵ア］</w:t>
            </w:r>
          </w:p>
          <w:p w14:paraId="53753A6E" w14:textId="036E2175" w:rsidR="00F952BC" w:rsidRDefault="00000000" w:rsidP="00F952BC">
            <w:pPr>
              <w:ind w:left="90" w:hangingChars="50" w:hanging="90"/>
              <w:jc w:val="left"/>
              <w:rPr>
                <w:sz w:val="18"/>
                <w:szCs w:val="18"/>
              </w:rPr>
            </w:pPr>
            <w:r w:rsidRPr="00782168">
              <w:rPr>
                <w:sz w:val="18"/>
                <w:szCs w:val="18"/>
              </w:rPr>
              <w:t>【思考・判断・表現】</w:t>
            </w:r>
            <w:r w:rsidR="00F952BC">
              <w:rPr>
                <w:rFonts w:hint="eastAsia"/>
                <w:sz w:val="18"/>
                <w:szCs w:val="18"/>
              </w:rPr>
              <w:t xml:space="preserve">　</w:t>
            </w:r>
            <w:r w:rsidR="00782023" w:rsidRPr="00F33658">
              <w:rPr>
                <w:rFonts w:hint="eastAsia"/>
                <w:sz w:val="18"/>
                <w:szCs w:val="18"/>
                <w:shd w:val="pct15" w:color="auto" w:fill="FFFFFF"/>
              </w:rPr>
              <w:t>◎</w:t>
            </w:r>
            <w:r w:rsidR="00F952BC" w:rsidRPr="00F33658">
              <w:rPr>
                <w:rFonts w:hint="eastAsia"/>
                <w:sz w:val="18"/>
                <w:szCs w:val="18"/>
                <w:shd w:val="pct15" w:color="auto" w:fill="FFFFFF"/>
              </w:rPr>
              <w:t>「話すこと・聞くこと」において、自分の立場や考えが明確になるように、根拠の適切さや論理の展開などに注意して、話の構成を工夫している。［Ａ⑴イ］</w:t>
            </w:r>
          </w:p>
          <w:p w14:paraId="4C134099" w14:textId="39C4A77F" w:rsidR="00710E2D" w:rsidRPr="00782168" w:rsidRDefault="00000000" w:rsidP="00F952BC">
            <w:pPr>
              <w:ind w:left="90" w:hangingChars="50" w:hanging="90"/>
              <w:jc w:val="left"/>
              <w:rPr>
                <w:sz w:val="18"/>
                <w:szCs w:val="18"/>
              </w:rPr>
            </w:pPr>
            <w:r w:rsidRPr="00782168">
              <w:rPr>
                <w:sz w:val="18"/>
                <w:szCs w:val="18"/>
              </w:rPr>
              <w:t>【主体的に学習に取り組む態度】</w:t>
            </w:r>
            <w:r w:rsidR="00F952BC">
              <w:rPr>
                <w:rFonts w:hint="eastAsia"/>
                <w:sz w:val="18"/>
                <w:szCs w:val="18"/>
              </w:rPr>
              <w:t xml:space="preserve">　</w:t>
            </w:r>
            <w:r w:rsidR="00F952BC" w:rsidRPr="00F952BC">
              <w:rPr>
                <w:rFonts w:hint="eastAsia"/>
                <w:sz w:val="18"/>
                <w:szCs w:val="18"/>
              </w:rPr>
              <w:t>積極的に根拠の適切さや論理の展開などに注意し、学習の見通しをもって考えを述べようとしている。</w:t>
            </w:r>
          </w:p>
        </w:tc>
      </w:tr>
      <w:tr w:rsidR="00782168" w:rsidRPr="00782168" w14:paraId="2A0B6BDC" w14:textId="77777777">
        <w:trPr>
          <w:trHeight w:val="690"/>
        </w:trPr>
        <w:tc>
          <w:tcPr>
            <w:tcW w:w="674" w:type="dxa"/>
            <w:vMerge/>
          </w:tcPr>
          <w:p w14:paraId="78232A7B"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426" w:type="dxa"/>
            <w:vMerge/>
          </w:tcPr>
          <w:p w14:paraId="7821A977"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1417" w:type="dxa"/>
          </w:tcPr>
          <w:p w14:paraId="3E6F32F1" w14:textId="77777777" w:rsidR="00710E2D" w:rsidRPr="00782168" w:rsidRDefault="00000000">
            <w:pPr>
              <w:rPr>
                <w:b/>
                <w:sz w:val="18"/>
                <w:szCs w:val="18"/>
              </w:rPr>
            </w:pPr>
            <w:r w:rsidRPr="00782168">
              <w:rPr>
                <w:b/>
                <w:sz w:val="18"/>
                <w:szCs w:val="18"/>
              </w:rPr>
              <w:t>言葉の小窓１</w:t>
            </w:r>
          </w:p>
          <w:p w14:paraId="4B021301" w14:textId="77777777" w:rsidR="00710E2D" w:rsidRPr="00782168" w:rsidRDefault="00000000">
            <w:pPr>
              <w:rPr>
                <w:sz w:val="18"/>
                <w:szCs w:val="18"/>
              </w:rPr>
            </w:pPr>
            <w:r w:rsidRPr="00782168">
              <w:rPr>
                <w:sz w:val="18"/>
                <w:szCs w:val="18"/>
              </w:rPr>
              <w:t>敬語</w:t>
            </w:r>
          </w:p>
          <w:p w14:paraId="299FE3D5" w14:textId="77777777" w:rsidR="00710E2D" w:rsidRPr="00782168" w:rsidRDefault="00710E2D">
            <w:pPr>
              <w:rPr>
                <w:sz w:val="18"/>
                <w:szCs w:val="18"/>
              </w:rPr>
            </w:pPr>
          </w:p>
          <w:p w14:paraId="75F42D61" w14:textId="77777777" w:rsidR="00710E2D" w:rsidRPr="00782168" w:rsidRDefault="00000000">
            <w:pPr>
              <w:rPr>
                <w:b/>
                <w:sz w:val="18"/>
                <w:szCs w:val="18"/>
              </w:rPr>
            </w:pPr>
            <w:r w:rsidRPr="00782168">
              <w:rPr>
                <w:b/>
                <w:sz w:val="18"/>
                <w:szCs w:val="18"/>
              </w:rPr>
              <w:lastRenderedPageBreak/>
              <w:t>言葉（解説）１</w:t>
            </w:r>
          </w:p>
          <w:p w14:paraId="337DDBA0" w14:textId="77777777" w:rsidR="00710E2D" w:rsidRPr="00782168" w:rsidRDefault="00000000">
            <w:pPr>
              <w:rPr>
                <w:sz w:val="18"/>
                <w:szCs w:val="18"/>
              </w:rPr>
            </w:pPr>
            <w:r w:rsidRPr="00782168">
              <w:rPr>
                <w:sz w:val="18"/>
                <w:szCs w:val="18"/>
              </w:rPr>
              <w:t>敬語</w:t>
            </w:r>
          </w:p>
        </w:tc>
        <w:tc>
          <w:tcPr>
            <w:tcW w:w="992" w:type="dxa"/>
          </w:tcPr>
          <w:p w14:paraId="7E5F467D" w14:textId="544474E0" w:rsidR="00710E2D" w:rsidRPr="00782168" w:rsidRDefault="00BB0C94">
            <w:pPr>
              <w:rPr>
                <w:sz w:val="18"/>
                <w:szCs w:val="18"/>
              </w:rPr>
            </w:pPr>
            <w:r w:rsidRPr="00782168">
              <w:rPr>
                <w:rFonts w:hint="eastAsia"/>
                <w:sz w:val="18"/>
                <w:szCs w:val="18"/>
              </w:rPr>
              <w:lastRenderedPageBreak/>
              <w:t>1</w:t>
            </w:r>
          </w:p>
        </w:tc>
        <w:tc>
          <w:tcPr>
            <w:tcW w:w="1701" w:type="dxa"/>
          </w:tcPr>
          <w:p w14:paraId="2820208C" w14:textId="40F8DA82"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敬語のはたらきや特徴について知る。</w:t>
            </w:r>
          </w:p>
        </w:tc>
        <w:tc>
          <w:tcPr>
            <w:tcW w:w="2865" w:type="dxa"/>
            <w:tcBorders>
              <w:right w:val="single" w:sz="4" w:space="0" w:color="000000"/>
            </w:tcBorders>
          </w:tcPr>
          <w:p w14:paraId="738D6D81" w14:textId="2B6E623F" w:rsidR="00DB71D2" w:rsidRPr="00782168" w:rsidRDefault="00000000" w:rsidP="002D15AA">
            <w:pPr>
              <w:ind w:left="180" w:hanging="180"/>
              <w:rPr>
                <w:sz w:val="18"/>
                <w:szCs w:val="18"/>
              </w:rPr>
            </w:pPr>
            <w:r w:rsidRPr="00782168">
              <w:rPr>
                <w:sz w:val="18"/>
                <w:szCs w:val="18"/>
              </w:rPr>
              <w:t>１</w:t>
            </w:r>
            <w:r w:rsidR="008F3ED8" w:rsidRPr="008F3ED8">
              <w:rPr>
                <w:rFonts w:hint="eastAsia"/>
                <w:sz w:val="18"/>
                <w:szCs w:val="18"/>
              </w:rPr>
              <w:t xml:space="preserve">　</w:t>
            </w:r>
            <w:r w:rsidR="008F3ED8" w:rsidRPr="00E35531">
              <w:rPr>
                <w:rFonts w:hint="eastAsia"/>
                <w:sz w:val="18"/>
                <w:szCs w:val="18"/>
                <w:highlight w:val="lightGray"/>
              </w:rPr>
              <w:t>『言葉の小窓１』を読み、敬語のはたらきと用法について理解しつつ、敬語を使って</w:t>
            </w:r>
            <w:r w:rsidR="008F3ED8" w:rsidRPr="00E35531">
              <w:rPr>
                <w:rFonts w:hint="eastAsia"/>
                <w:sz w:val="18"/>
                <w:szCs w:val="18"/>
                <w:highlight w:val="lightGray"/>
              </w:rPr>
              <w:lastRenderedPageBreak/>
              <w:t>台本を作成し、グループ内で紹介する。</w:t>
            </w:r>
          </w:p>
        </w:tc>
        <w:tc>
          <w:tcPr>
            <w:tcW w:w="651" w:type="dxa"/>
            <w:tcBorders>
              <w:left w:val="single" w:sz="4" w:space="0" w:color="000000"/>
            </w:tcBorders>
          </w:tcPr>
          <w:p w14:paraId="13AED51E"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lastRenderedPageBreak/>
              <w:t>ま</w:t>
            </w:r>
          </w:p>
          <w:p w14:paraId="35329F10"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720D075F" w14:textId="77777777" w:rsidR="00710E2D" w:rsidRPr="00782168" w:rsidRDefault="00710E2D">
            <w:pPr>
              <w:ind w:left="180" w:hanging="180"/>
              <w:rPr>
                <w:sz w:val="18"/>
                <w:szCs w:val="18"/>
              </w:rPr>
            </w:pPr>
          </w:p>
        </w:tc>
        <w:tc>
          <w:tcPr>
            <w:tcW w:w="993" w:type="dxa"/>
          </w:tcPr>
          <w:p w14:paraId="78E0AA30" w14:textId="77777777" w:rsidR="00710E2D" w:rsidRPr="00782168" w:rsidRDefault="00000000">
            <w:pPr>
              <w:rPr>
                <w:sz w:val="18"/>
                <w:szCs w:val="18"/>
              </w:rPr>
            </w:pPr>
            <w:r w:rsidRPr="00782168">
              <w:rPr>
                <w:sz w:val="18"/>
                <w:szCs w:val="18"/>
              </w:rPr>
              <w:t>(1)</w:t>
            </w:r>
            <w:r w:rsidRPr="00782168">
              <w:rPr>
                <w:sz w:val="18"/>
                <w:szCs w:val="18"/>
              </w:rPr>
              <w:t>ア</w:t>
            </w:r>
          </w:p>
          <w:p w14:paraId="5DEDFC2E" w14:textId="3EA73F0F" w:rsidR="00710E2D" w:rsidRPr="00782168" w:rsidRDefault="00000000">
            <w:pPr>
              <w:rPr>
                <w:sz w:val="18"/>
                <w:szCs w:val="18"/>
              </w:rPr>
            </w:pPr>
            <w:r w:rsidRPr="00F33658">
              <w:rPr>
                <w:sz w:val="18"/>
                <w:szCs w:val="18"/>
                <w:shd w:val="pct15" w:color="auto" w:fill="FFFFFF"/>
              </w:rPr>
              <w:t>(1)</w:t>
            </w:r>
            <w:r w:rsidRPr="00F33658">
              <w:rPr>
                <w:sz w:val="18"/>
                <w:szCs w:val="18"/>
                <w:shd w:val="pct15" w:color="auto" w:fill="FFFFFF"/>
              </w:rPr>
              <w:t>カ</w:t>
            </w:r>
            <w:r w:rsidR="00782023" w:rsidRPr="00F33658">
              <w:rPr>
                <w:rFonts w:ascii="Cambria Math" w:hAnsi="Cambria Math" w:cs="Cambria Math"/>
                <w:sz w:val="18"/>
                <w:szCs w:val="18"/>
                <w:shd w:val="pct15" w:color="auto" w:fill="FFFFFF"/>
              </w:rPr>
              <w:t>◎</w:t>
            </w:r>
          </w:p>
        </w:tc>
        <w:tc>
          <w:tcPr>
            <w:tcW w:w="1701" w:type="dxa"/>
          </w:tcPr>
          <w:p w14:paraId="0DF05D96" w14:textId="77777777" w:rsidR="00710E2D" w:rsidRPr="00782168" w:rsidRDefault="00710E2D">
            <w:pPr>
              <w:rPr>
                <w:sz w:val="18"/>
                <w:szCs w:val="18"/>
              </w:rPr>
            </w:pPr>
          </w:p>
        </w:tc>
        <w:tc>
          <w:tcPr>
            <w:tcW w:w="4111" w:type="dxa"/>
            <w:shd w:val="clear" w:color="auto" w:fill="auto"/>
          </w:tcPr>
          <w:p w14:paraId="5942F40B" w14:textId="3F158AAD" w:rsidR="00710E2D" w:rsidRPr="00782168" w:rsidRDefault="00000000" w:rsidP="00D44BAD">
            <w:pPr>
              <w:ind w:left="90" w:hangingChars="50" w:hanging="90"/>
              <w:jc w:val="left"/>
              <w:rPr>
                <w:sz w:val="18"/>
                <w:szCs w:val="18"/>
              </w:rPr>
            </w:pPr>
            <w:r w:rsidRPr="00782168">
              <w:rPr>
                <w:sz w:val="18"/>
                <w:szCs w:val="18"/>
              </w:rPr>
              <w:t>【知識・技能】</w:t>
            </w:r>
            <w:r w:rsidR="008F3ED8">
              <w:rPr>
                <w:rFonts w:hint="eastAsia"/>
                <w:sz w:val="18"/>
                <w:szCs w:val="18"/>
              </w:rPr>
              <w:t xml:space="preserve">　</w:t>
            </w:r>
            <w:r w:rsidR="00782023" w:rsidRPr="00F33658">
              <w:rPr>
                <w:rFonts w:hint="eastAsia"/>
                <w:sz w:val="18"/>
                <w:szCs w:val="18"/>
                <w:shd w:val="pct15" w:color="auto" w:fill="FFFFFF"/>
              </w:rPr>
              <w:t>◎</w:t>
            </w:r>
            <w:r w:rsidR="008F3ED8" w:rsidRPr="00F33658">
              <w:rPr>
                <w:rFonts w:hint="eastAsia"/>
                <w:sz w:val="18"/>
                <w:szCs w:val="18"/>
                <w:shd w:val="pct15" w:color="auto" w:fill="FFFFFF"/>
              </w:rPr>
              <w:t>敬語の働きについて理解し、話や文章の中で使っている。［⑴カ］</w:t>
            </w:r>
          </w:p>
          <w:p w14:paraId="78993ECE" w14:textId="48F15D89" w:rsidR="00710E2D" w:rsidRPr="00782168" w:rsidRDefault="00000000" w:rsidP="008F3ED8">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008F3ED8" w:rsidRPr="008F3ED8">
              <w:rPr>
                <w:rFonts w:hint="eastAsia"/>
                <w:sz w:val="18"/>
                <w:szCs w:val="18"/>
              </w:rPr>
              <w:t>粘り強く敬語のはたらきや特徴について理解し、学習課題</w:t>
            </w:r>
            <w:r w:rsidR="008F3ED8" w:rsidRPr="008F3ED8">
              <w:rPr>
                <w:rFonts w:hint="eastAsia"/>
                <w:sz w:val="18"/>
                <w:szCs w:val="18"/>
              </w:rPr>
              <w:lastRenderedPageBreak/>
              <w:t>にそって実生活への生かし方を考えようとしている。</w:t>
            </w:r>
          </w:p>
        </w:tc>
      </w:tr>
      <w:tr w:rsidR="00782168" w:rsidRPr="00782168" w14:paraId="734C6DD4" w14:textId="77777777">
        <w:tc>
          <w:tcPr>
            <w:tcW w:w="674" w:type="dxa"/>
            <w:vMerge/>
          </w:tcPr>
          <w:p w14:paraId="133596B0"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426" w:type="dxa"/>
            <w:vMerge/>
          </w:tcPr>
          <w:p w14:paraId="09E2A785"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1417" w:type="dxa"/>
          </w:tcPr>
          <w:p w14:paraId="57415B07" w14:textId="77777777" w:rsidR="00710E2D" w:rsidRPr="00782168" w:rsidRDefault="00000000">
            <w:pPr>
              <w:rPr>
                <w:b/>
                <w:sz w:val="18"/>
                <w:szCs w:val="18"/>
              </w:rPr>
            </w:pPr>
            <w:r w:rsidRPr="00782168">
              <w:rPr>
                <w:b/>
                <w:sz w:val="18"/>
                <w:szCs w:val="18"/>
              </w:rPr>
              <w:t>【書く】</w:t>
            </w:r>
          </w:p>
          <w:p w14:paraId="014E00DA" w14:textId="77777777" w:rsidR="00710E2D" w:rsidRPr="00782168" w:rsidRDefault="00000000">
            <w:pPr>
              <w:rPr>
                <w:sz w:val="18"/>
                <w:szCs w:val="18"/>
              </w:rPr>
            </w:pPr>
            <w:r w:rsidRPr="00782168">
              <w:rPr>
                <w:sz w:val="18"/>
                <w:szCs w:val="18"/>
              </w:rPr>
              <w:t>手紙・メールを整える</w:t>
            </w:r>
          </w:p>
        </w:tc>
        <w:tc>
          <w:tcPr>
            <w:tcW w:w="992" w:type="dxa"/>
          </w:tcPr>
          <w:p w14:paraId="28834E7D" w14:textId="1DC127F5" w:rsidR="00710E2D" w:rsidRPr="00782168" w:rsidRDefault="00000000">
            <w:pPr>
              <w:rPr>
                <w:sz w:val="18"/>
                <w:szCs w:val="18"/>
              </w:rPr>
            </w:pPr>
            <w:r w:rsidRPr="00782168">
              <w:rPr>
                <w:sz w:val="18"/>
                <w:szCs w:val="18"/>
              </w:rPr>
              <w:t>書</w:t>
            </w:r>
            <w:r w:rsidR="00BB0C94" w:rsidRPr="00782168">
              <w:rPr>
                <w:rFonts w:hint="eastAsia"/>
                <w:sz w:val="18"/>
                <w:szCs w:val="18"/>
              </w:rPr>
              <w:t>5</w:t>
            </w:r>
          </w:p>
        </w:tc>
        <w:tc>
          <w:tcPr>
            <w:tcW w:w="1701" w:type="dxa"/>
          </w:tcPr>
          <w:p w14:paraId="5066DA17" w14:textId="25E37D8D"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敬語のはたらきについて理解し、話や文章の中で使う。</w:t>
            </w:r>
          </w:p>
          <w:p w14:paraId="14C9910B" w14:textId="23545946"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読み手の立場に立って、表現の効果などを確かめて、文章を整える。</w:t>
            </w:r>
          </w:p>
        </w:tc>
        <w:tc>
          <w:tcPr>
            <w:tcW w:w="2865" w:type="dxa"/>
            <w:tcBorders>
              <w:right w:val="single" w:sz="4" w:space="0" w:color="000000"/>
            </w:tcBorders>
          </w:tcPr>
          <w:p w14:paraId="6CD66CDE" w14:textId="47E90E87" w:rsidR="008F3ED8" w:rsidRDefault="00000000" w:rsidP="008F3ED8">
            <w:pPr>
              <w:ind w:left="180" w:hanging="180"/>
              <w:rPr>
                <w:sz w:val="18"/>
                <w:szCs w:val="18"/>
              </w:rPr>
            </w:pPr>
            <w:r w:rsidRPr="00782168">
              <w:rPr>
                <w:sz w:val="18"/>
                <w:szCs w:val="18"/>
              </w:rPr>
              <w:t>１</w:t>
            </w:r>
            <w:r w:rsidR="008F3ED8" w:rsidRPr="008F3ED8">
              <w:rPr>
                <w:rFonts w:hint="eastAsia"/>
                <w:sz w:val="18"/>
                <w:szCs w:val="18"/>
              </w:rPr>
              <w:t xml:space="preserve">　学習目標を確認して手紙・メールの目的や用件を決め、形式や活動の流れを確かめる。</w:t>
            </w:r>
          </w:p>
          <w:p w14:paraId="068263A6" w14:textId="53358981" w:rsidR="008F3ED8" w:rsidRDefault="00000000">
            <w:pPr>
              <w:ind w:left="180" w:hanging="180"/>
              <w:rPr>
                <w:sz w:val="18"/>
                <w:szCs w:val="18"/>
              </w:rPr>
            </w:pPr>
            <w:r w:rsidRPr="00782168">
              <w:rPr>
                <w:sz w:val="18"/>
                <w:szCs w:val="18"/>
              </w:rPr>
              <w:t xml:space="preserve">２　</w:t>
            </w:r>
            <w:r w:rsidR="008F3ED8" w:rsidRPr="008F3ED8">
              <w:rPr>
                <w:rFonts w:hint="eastAsia"/>
                <w:sz w:val="18"/>
                <w:szCs w:val="18"/>
              </w:rPr>
              <w:t>手紙・メールの形式を参考に構成を考える。</w:t>
            </w:r>
          </w:p>
          <w:p w14:paraId="791B745E" w14:textId="2D4C43F1" w:rsidR="008F3ED8" w:rsidRDefault="00000000">
            <w:pPr>
              <w:ind w:left="180" w:hanging="180"/>
              <w:rPr>
                <w:sz w:val="18"/>
                <w:szCs w:val="18"/>
              </w:rPr>
            </w:pPr>
            <w:r w:rsidRPr="00782168">
              <w:rPr>
                <w:sz w:val="18"/>
                <w:szCs w:val="18"/>
              </w:rPr>
              <w:t xml:space="preserve">３　</w:t>
            </w:r>
            <w:r w:rsidR="008F3ED8" w:rsidRPr="008F3ED8">
              <w:rPr>
                <w:rFonts w:hint="eastAsia"/>
                <w:sz w:val="18"/>
                <w:szCs w:val="18"/>
              </w:rPr>
              <w:t>手紙・メールの形式を踏まえて、下書きをする。</w:t>
            </w:r>
          </w:p>
          <w:p w14:paraId="7E8430EB" w14:textId="505A5B55" w:rsidR="00710E2D" w:rsidRPr="00782168" w:rsidRDefault="00000000" w:rsidP="008F3ED8">
            <w:pPr>
              <w:ind w:left="180" w:hanging="180"/>
              <w:rPr>
                <w:sz w:val="18"/>
                <w:szCs w:val="18"/>
              </w:rPr>
            </w:pPr>
            <w:r w:rsidRPr="00782168">
              <w:rPr>
                <w:sz w:val="18"/>
                <w:szCs w:val="18"/>
              </w:rPr>
              <w:t>４</w:t>
            </w:r>
            <w:r w:rsidR="008F3ED8" w:rsidRPr="008F3ED8">
              <w:rPr>
                <w:rFonts w:hint="eastAsia"/>
                <w:sz w:val="18"/>
                <w:szCs w:val="18"/>
              </w:rPr>
              <w:t xml:space="preserve">　</w:t>
            </w:r>
            <w:r w:rsidR="008F3ED8" w:rsidRPr="004A6B31">
              <w:rPr>
                <w:rFonts w:hint="eastAsia"/>
                <w:sz w:val="18"/>
                <w:szCs w:val="18"/>
                <w:highlight w:val="lightGray"/>
              </w:rPr>
              <w:t>読み手の立場に立って表現の効果などを確かめながら下書きを推敲する。</w:t>
            </w:r>
          </w:p>
          <w:p w14:paraId="6E401D74" w14:textId="4E9A0672" w:rsidR="00393C7B" w:rsidRDefault="00393C7B" w:rsidP="008F3ED8">
            <w:pPr>
              <w:ind w:left="180" w:hanging="180"/>
              <w:rPr>
                <w:sz w:val="18"/>
                <w:szCs w:val="18"/>
              </w:rPr>
            </w:pPr>
            <w:r>
              <w:rPr>
                <w:rFonts w:hint="eastAsia"/>
                <w:sz w:val="18"/>
                <w:szCs w:val="18"/>
              </w:rPr>
              <w:t>＊下書きを推敲するにあたって「形式に合っているか。」「相手に応じた言葉づかいになっているか。」「相手に用件や思いが伝わる内容になっているか。」「丁寧な字で書いているか。」などの</w:t>
            </w:r>
            <w:r w:rsidR="002D15AA">
              <w:rPr>
                <w:rFonts w:hint="eastAsia"/>
                <w:sz w:val="18"/>
                <w:szCs w:val="18"/>
              </w:rPr>
              <w:t>観</w:t>
            </w:r>
            <w:r>
              <w:rPr>
                <w:rFonts w:hint="eastAsia"/>
                <w:sz w:val="18"/>
                <w:szCs w:val="18"/>
              </w:rPr>
              <w:t>点で読むよう促す。</w:t>
            </w:r>
          </w:p>
          <w:p w14:paraId="3055A7F3" w14:textId="6A62E034" w:rsidR="00710E2D" w:rsidRPr="00782168" w:rsidRDefault="00000000" w:rsidP="008F3ED8">
            <w:pPr>
              <w:ind w:left="180" w:hanging="180"/>
              <w:rPr>
                <w:sz w:val="18"/>
                <w:szCs w:val="18"/>
              </w:rPr>
            </w:pPr>
            <w:r w:rsidRPr="00782168">
              <w:rPr>
                <w:sz w:val="18"/>
                <w:szCs w:val="18"/>
              </w:rPr>
              <w:t>５</w:t>
            </w:r>
            <w:r w:rsidR="008F3ED8" w:rsidRPr="008F3ED8">
              <w:rPr>
                <w:rFonts w:hint="eastAsia"/>
                <w:sz w:val="18"/>
                <w:szCs w:val="18"/>
              </w:rPr>
              <w:t xml:space="preserve">　下書きを友達と読み合い、指摘し合ったあとで清書する。封筒、はがきの書き方、電子メールの書き方を知る。</w:t>
            </w:r>
          </w:p>
        </w:tc>
        <w:tc>
          <w:tcPr>
            <w:tcW w:w="651" w:type="dxa"/>
            <w:tcBorders>
              <w:left w:val="single" w:sz="4" w:space="0" w:color="000000"/>
            </w:tcBorders>
          </w:tcPr>
          <w:p w14:paraId="6118E36D" w14:textId="25BE345D" w:rsidR="00710E2D" w:rsidRPr="00782168" w:rsidRDefault="006D5E9E">
            <w:pPr>
              <w:ind w:left="180" w:hanging="180"/>
              <w:rPr>
                <w:sz w:val="18"/>
                <w:szCs w:val="18"/>
              </w:rPr>
            </w:pPr>
            <w:r w:rsidRPr="00782168">
              <w:rPr>
                <w:rFonts w:asciiTheme="majorEastAsia" w:eastAsiaTheme="majorEastAsia" w:hAnsiTheme="majorEastAsia" w:hint="eastAsia"/>
                <w:sz w:val="18"/>
                <w:szCs w:val="18"/>
                <w:bdr w:val="single" w:sz="4" w:space="0" w:color="auto"/>
              </w:rPr>
              <w:t>ICT</w:t>
            </w:r>
          </w:p>
        </w:tc>
        <w:tc>
          <w:tcPr>
            <w:tcW w:w="993" w:type="dxa"/>
          </w:tcPr>
          <w:p w14:paraId="12D9B7C0" w14:textId="77777777" w:rsidR="00710E2D" w:rsidRPr="00782168" w:rsidRDefault="00000000">
            <w:pPr>
              <w:rPr>
                <w:sz w:val="18"/>
                <w:szCs w:val="18"/>
              </w:rPr>
            </w:pPr>
            <w:r w:rsidRPr="00782168">
              <w:rPr>
                <w:sz w:val="18"/>
                <w:szCs w:val="18"/>
              </w:rPr>
              <w:t>(1)</w:t>
            </w:r>
            <w:r w:rsidRPr="00782168">
              <w:rPr>
                <w:sz w:val="18"/>
                <w:szCs w:val="18"/>
              </w:rPr>
              <w:t>カ</w:t>
            </w:r>
          </w:p>
        </w:tc>
        <w:tc>
          <w:tcPr>
            <w:tcW w:w="1701" w:type="dxa"/>
          </w:tcPr>
          <w:p w14:paraId="456AEA7C" w14:textId="1CA64E0C" w:rsidR="00710E2D" w:rsidRPr="00F33658" w:rsidRDefault="00000000">
            <w:pPr>
              <w:rPr>
                <w:sz w:val="18"/>
                <w:szCs w:val="18"/>
                <w:shd w:val="pct15" w:color="auto" w:fill="FFFFFF"/>
              </w:rPr>
            </w:pPr>
            <w:r w:rsidRPr="00F33658">
              <w:rPr>
                <w:sz w:val="18"/>
                <w:szCs w:val="18"/>
                <w:shd w:val="pct15" w:color="auto" w:fill="FFFFFF"/>
              </w:rPr>
              <w:t>Ｂ</w:t>
            </w:r>
            <w:r w:rsidRPr="00F33658">
              <w:rPr>
                <w:sz w:val="18"/>
                <w:szCs w:val="18"/>
                <w:shd w:val="pct15" w:color="auto" w:fill="FFFFFF"/>
              </w:rPr>
              <w:t>(1)</w:t>
            </w:r>
            <w:r w:rsidRPr="00F33658">
              <w:rPr>
                <w:sz w:val="18"/>
                <w:szCs w:val="18"/>
                <w:shd w:val="pct15" w:color="auto" w:fill="FFFFFF"/>
              </w:rPr>
              <w:t>エ</w:t>
            </w:r>
            <w:r w:rsidR="00782023" w:rsidRPr="00F33658">
              <w:rPr>
                <w:rFonts w:ascii="Cambria Math" w:hAnsi="Cambria Math" w:cs="Cambria Math"/>
                <w:sz w:val="18"/>
                <w:szCs w:val="18"/>
                <w:shd w:val="pct15" w:color="auto" w:fill="FFFFFF"/>
              </w:rPr>
              <w:t>◎</w:t>
            </w:r>
          </w:p>
          <w:p w14:paraId="31B2778E" w14:textId="77777777" w:rsidR="00710E2D" w:rsidRPr="00782168" w:rsidRDefault="00000000">
            <w:pPr>
              <w:rPr>
                <w:sz w:val="18"/>
                <w:szCs w:val="18"/>
              </w:rPr>
            </w:pPr>
            <w:r w:rsidRPr="00782168">
              <w:rPr>
                <w:sz w:val="18"/>
                <w:szCs w:val="18"/>
              </w:rPr>
              <w:t>Ｂ</w:t>
            </w:r>
            <w:r w:rsidRPr="00782168">
              <w:rPr>
                <w:sz w:val="18"/>
                <w:szCs w:val="18"/>
              </w:rPr>
              <w:t>(2)</w:t>
            </w:r>
            <w:r w:rsidRPr="00782168">
              <w:rPr>
                <w:sz w:val="18"/>
                <w:szCs w:val="18"/>
              </w:rPr>
              <w:t>イ</w:t>
            </w:r>
          </w:p>
        </w:tc>
        <w:tc>
          <w:tcPr>
            <w:tcW w:w="4111" w:type="dxa"/>
            <w:shd w:val="clear" w:color="auto" w:fill="auto"/>
          </w:tcPr>
          <w:p w14:paraId="2B613B70" w14:textId="77777777" w:rsidR="008F3ED8" w:rsidRDefault="00000000" w:rsidP="00D44BAD">
            <w:pPr>
              <w:ind w:left="90" w:hangingChars="50" w:hanging="90"/>
              <w:jc w:val="left"/>
              <w:rPr>
                <w:sz w:val="18"/>
                <w:szCs w:val="18"/>
              </w:rPr>
            </w:pPr>
            <w:r w:rsidRPr="00782168">
              <w:rPr>
                <w:sz w:val="18"/>
                <w:szCs w:val="18"/>
              </w:rPr>
              <w:t>【知識・技能】</w:t>
            </w:r>
            <w:r w:rsidR="004F1EDA" w:rsidRPr="00782168">
              <w:rPr>
                <w:rFonts w:hint="eastAsia"/>
                <w:sz w:val="18"/>
                <w:szCs w:val="18"/>
              </w:rPr>
              <w:t xml:space="preserve">　</w:t>
            </w:r>
            <w:r w:rsidR="008F3ED8" w:rsidRPr="008F3ED8">
              <w:rPr>
                <w:rFonts w:hint="eastAsia"/>
                <w:sz w:val="18"/>
                <w:szCs w:val="18"/>
              </w:rPr>
              <w:t>敬語の働きについて理解し、話や文章の中で使っている。［⑴カ］</w:t>
            </w:r>
          </w:p>
          <w:p w14:paraId="0B7BAA15" w14:textId="0E3AC701" w:rsidR="00710E2D" w:rsidRPr="00782168" w:rsidRDefault="00000000" w:rsidP="008F3ED8">
            <w:pPr>
              <w:ind w:left="90" w:hangingChars="50" w:hanging="90"/>
              <w:jc w:val="left"/>
              <w:rPr>
                <w:sz w:val="18"/>
                <w:szCs w:val="18"/>
              </w:rPr>
            </w:pPr>
            <w:r w:rsidRPr="00782168">
              <w:rPr>
                <w:sz w:val="18"/>
                <w:szCs w:val="18"/>
              </w:rPr>
              <w:t>【思考・判断・表現】</w:t>
            </w:r>
            <w:r w:rsidR="008F3ED8">
              <w:rPr>
                <w:rFonts w:hint="eastAsia"/>
                <w:sz w:val="18"/>
                <w:szCs w:val="18"/>
              </w:rPr>
              <w:t xml:space="preserve">　</w:t>
            </w:r>
            <w:r w:rsidR="00782023" w:rsidRPr="00F33658">
              <w:rPr>
                <w:rFonts w:hint="eastAsia"/>
                <w:sz w:val="18"/>
                <w:szCs w:val="18"/>
                <w:shd w:val="pct15" w:color="auto" w:fill="FFFFFF"/>
              </w:rPr>
              <w:t>◎</w:t>
            </w:r>
            <w:r w:rsidR="008F3ED8" w:rsidRPr="00F33658">
              <w:rPr>
                <w:rFonts w:hint="eastAsia"/>
                <w:sz w:val="18"/>
                <w:szCs w:val="18"/>
                <w:shd w:val="pct15" w:color="auto" w:fill="FFFFFF"/>
              </w:rPr>
              <w:t>「書くこと」において、読み手の立場に立って、表現の効果などを確かめて、文章を整えている。［Ｂ⑴エ］</w:t>
            </w:r>
          </w:p>
          <w:p w14:paraId="2238ACDD" w14:textId="31ABB302" w:rsidR="00710E2D" w:rsidRPr="00782168" w:rsidRDefault="00000000" w:rsidP="00D44BAD">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008F3ED8" w:rsidRPr="008F3ED8">
              <w:rPr>
                <w:rFonts w:hint="eastAsia"/>
                <w:sz w:val="18"/>
                <w:szCs w:val="18"/>
              </w:rPr>
              <w:t>積極的に表現の効果などを確かめ、学習の見通しをもって文章を整えようとしている。</w:t>
            </w:r>
          </w:p>
        </w:tc>
      </w:tr>
      <w:tr w:rsidR="00782168" w:rsidRPr="00782168" w14:paraId="42F435DD" w14:textId="77777777">
        <w:tc>
          <w:tcPr>
            <w:tcW w:w="674" w:type="dxa"/>
            <w:vMerge w:val="restart"/>
            <w:tcBorders>
              <w:top w:val="single" w:sz="4" w:space="0" w:color="000000"/>
            </w:tcBorders>
          </w:tcPr>
          <w:p w14:paraId="561E4C29" w14:textId="77777777" w:rsidR="00710E2D" w:rsidRPr="00782168" w:rsidRDefault="00000000">
            <w:pPr>
              <w:jc w:val="center"/>
              <w:rPr>
                <w:sz w:val="18"/>
                <w:szCs w:val="18"/>
              </w:rPr>
            </w:pPr>
            <w:r w:rsidRPr="00782168">
              <w:rPr>
                <w:sz w:val="18"/>
                <w:szCs w:val="18"/>
              </w:rPr>
              <w:t>７月</w:t>
            </w:r>
          </w:p>
        </w:tc>
        <w:tc>
          <w:tcPr>
            <w:tcW w:w="426" w:type="dxa"/>
            <w:vMerge w:val="restart"/>
            <w:tcBorders>
              <w:top w:val="single" w:sz="4" w:space="0" w:color="000000"/>
            </w:tcBorders>
          </w:tcPr>
          <w:p w14:paraId="635C9B55" w14:textId="77777777" w:rsidR="00710E2D" w:rsidRPr="00782168" w:rsidRDefault="00000000">
            <w:pPr>
              <w:ind w:right="113"/>
              <w:rPr>
                <w:sz w:val="18"/>
                <w:szCs w:val="18"/>
              </w:rPr>
            </w:pPr>
            <w:r w:rsidRPr="00782168">
              <w:rPr>
                <w:sz w:val="18"/>
                <w:szCs w:val="18"/>
              </w:rPr>
              <w:t>三</w:t>
            </w:r>
          </w:p>
        </w:tc>
        <w:tc>
          <w:tcPr>
            <w:tcW w:w="1417" w:type="dxa"/>
          </w:tcPr>
          <w:p w14:paraId="72BFEEEE" w14:textId="77777777" w:rsidR="00710E2D" w:rsidRPr="00782168" w:rsidRDefault="00000000">
            <w:pPr>
              <w:rPr>
                <w:sz w:val="18"/>
                <w:szCs w:val="18"/>
              </w:rPr>
            </w:pPr>
            <w:r w:rsidRPr="00782168">
              <w:rPr>
                <w:sz w:val="18"/>
                <w:szCs w:val="18"/>
              </w:rPr>
              <w:t>夢を跳ぶ</w:t>
            </w:r>
          </w:p>
        </w:tc>
        <w:tc>
          <w:tcPr>
            <w:tcW w:w="992" w:type="dxa"/>
          </w:tcPr>
          <w:p w14:paraId="483E259C" w14:textId="790237C1" w:rsidR="00710E2D" w:rsidRPr="00782168" w:rsidRDefault="00BB0C94">
            <w:pPr>
              <w:rPr>
                <w:sz w:val="18"/>
                <w:szCs w:val="18"/>
              </w:rPr>
            </w:pPr>
            <w:r w:rsidRPr="00782168">
              <w:rPr>
                <w:rFonts w:hint="eastAsia"/>
                <w:sz w:val="18"/>
                <w:szCs w:val="18"/>
              </w:rPr>
              <w:t>3</w:t>
            </w:r>
            <w:r w:rsidRPr="00782168">
              <w:rPr>
                <w:sz w:val="18"/>
                <w:szCs w:val="18"/>
              </w:rPr>
              <w:t>（書</w:t>
            </w:r>
            <w:r w:rsidRPr="00782168">
              <w:rPr>
                <w:rFonts w:hint="eastAsia"/>
                <w:sz w:val="18"/>
                <w:szCs w:val="18"/>
              </w:rPr>
              <w:t>2</w:t>
            </w:r>
            <w:r w:rsidRPr="00782168">
              <w:rPr>
                <w:sz w:val="18"/>
                <w:szCs w:val="18"/>
              </w:rPr>
              <w:t>）</w:t>
            </w:r>
          </w:p>
        </w:tc>
        <w:tc>
          <w:tcPr>
            <w:tcW w:w="1701" w:type="dxa"/>
          </w:tcPr>
          <w:p w14:paraId="1335A2F9" w14:textId="75F19E1B"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自分の課題に応じて資料を探し、さまざまな情報の中から適切なものを選び、自分の考えをまとめる。</w:t>
            </w:r>
          </w:p>
        </w:tc>
        <w:tc>
          <w:tcPr>
            <w:tcW w:w="2865" w:type="dxa"/>
            <w:tcBorders>
              <w:right w:val="single" w:sz="4" w:space="0" w:color="000000"/>
            </w:tcBorders>
          </w:tcPr>
          <w:p w14:paraId="0BB9E102" w14:textId="609AC048" w:rsidR="00710E2D" w:rsidRPr="00782168" w:rsidRDefault="00000000" w:rsidP="00600E74">
            <w:pPr>
              <w:ind w:left="180" w:hanging="180"/>
              <w:rPr>
                <w:sz w:val="18"/>
                <w:szCs w:val="18"/>
              </w:rPr>
            </w:pPr>
            <w:r w:rsidRPr="00782168">
              <w:rPr>
                <w:sz w:val="18"/>
                <w:szCs w:val="18"/>
              </w:rPr>
              <w:t>１</w:t>
            </w:r>
            <w:r w:rsidR="00600E74">
              <w:rPr>
                <w:rFonts w:hint="eastAsia"/>
                <w:sz w:val="18"/>
                <w:szCs w:val="18"/>
              </w:rPr>
              <w:t xml:space="preserve">　</w:t>
            </w:r>
            <w:r w:rsidR="00600E74" w:rsidRPr="004A6B31">
              <w:rPr>
                <w:rFonts w:hint="eastAsia"/>
                <w:sz w:val="18"/>
                <w:szCs w:val="18"/>
                <w:highlight w:val="lightGray"/>
              </w:rPr>
              <w:t>学習目標を確認してから全文を通読し、筆者の主張と例示との関係を整理しながら捉える。関心をもったことや調べてみたいことを箇条書きで書き出す。</w:t>
            </w:r>
          </w:p>
          <w:p w14:paraId="74F9C631" w14:textId="72441D8D" w:rsidR="00710E2D" w:rsidRPr="00782168" w:rsidRDefault="00000000" w:rsidP="00600E74">
            <w:pPr>
              <w:ind w:left="180" w:hanging="180"/>
              <w:rPr>
                <w:sz w:val="18"/>
                <w:szCs w:val="18"/>
              </w:rPr>
            </w:pPr>
            <w:r w:rsidRPr="00782168">
              <w:rPr>
                <w:sz w:val="18"/>
                <w:szCs w:val="18"/>
              </w:rPr>
              <w:t xml:space="preserve">２　</w:t>
            </w:r>
            <w:r w:rsidR="00600E74" w:rsidRPr="00600E74">
              <w:rPr>
                <w:rFonts w:hint="eastAsia"/>
                <w:sz w:val="18"/>
                <w:szCs w:val="18"/>
              </w:rPr>
              <w:t>前時に箇条書きで書き出した、関心をもったことや調べてみたいことを、グループで発表し、意見を交流する。そのうえで、自分の調べたいことを一つに絞る。「みちしるべ」を読み、自分の考えをまとめるための方法と手順を確認する。</w:t>
            </w:r>
          </w:p>
          <w:p w14:paraId="2D35360B" w14:textId="4DECD11B" w:rsidR="00393C7B" w:rsidRPr="00782168" w:rsidRDefault="00000000" w:rsidP="002D15AA">
            <w:pPr>
              <w:ind w:left="180" w:hanging="180"/>
              <w:rPr>
                <w:sz w:val="18"/>
                <w:szCs w:val="18"/>
              </w:rPr>
            </w:pPr>
            <w:r w:rsidRPr="00782168">
              <w:rPr>
                <w:sz w:val="18"/>
                <w:szCs w:val="18"/>
              </w:rPr>
              <w:t xml:space="preserve">３　</w:t>
            </w:r>
            <w:r w:rsidR="00600E74" w:rsidRPr="002D15AA">
              <w:rPr>
                <w:rFonts w:hint="eastAsia"/>
                <w:sz w:val="18"/>
                <w:szCs w:val="18"/>
              </w:rPr>
              <w:t>さまざまな方法で集めた資料や情報を整理して、自分の考えをレポートにまとめる。</w:t>
            </w:r>
          </w:p>
        </w:tc>
        <w:tc>
          <w:tcPr>
            <w:tcW w:w="651" w:type="dxa"/>
            <w:tcBorders>
              <w:left w:val="single" w:sz="4" w:space="0" w:color="000000"/>
            </w:tcBorders>
          </w:tcPr>
          <w:p w14:paraId="6D6721BB"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2885E5B1"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33C97A5D"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53680B10"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388DF3AA" w14:textId="68C111FB" w:rsidR="00710E2D" w:rsidRPr="00782168" w:rsidRDefault="00000000">
            <w:pPr>
              <w:ind w:left="180" w:hanging="180"/>
              <w:rPr>
                <w:sz w:val="18"/>
                <w:szCs w:val="18"/>
              </w:rPr>
            </w:pPr>
            <w:r w:rsidRPr="00782168">
              <w:rPr>
                <w:rFonts w:asciiTheme="majorEastAsia" w:eastAsiaTheme="majorEastAsia" w:hAnsiTheme="majorEastAsia"/>
                <w:sz w:val="18"/>
                <w:szCs w:val="18"/>
                <w:bdr w:val="single" w:sz="4" w:space="0" w:color="auto"/>
              </w:rPr>
              <w:t>ま</w:t>
            </w:r>
          </w:p>
          <w:p w14:paraId="7A44CD06" w14:textId="77777777" w:rsidR="005347E0"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教</w:t>
            </w:r>
          </w:p>
          <w:p w14:paraId="38C988EA" w14:textId="61711C23" w:rsidR="00710E2D" w:rsidRPr="00782168" w:rsidRDefault="005347E0">
            <w:pPr>
              <w:ind w:left="180" w:hanging="180"/>
              <w:rPr>
                <w:rFonts w:asciiTheme="majorEastAsia" w:eastAsiaTheme="majorEastAsia" w:hAnsiTheme="majorEastAsia"/>
                <w:sz w:val="18"/>
                <w:szCs w:val="18"/>
              </w:rPr>
            </w:pPr>
            <w:r w:rsidRPr="00782168">
              <w:rPr>
                <w:rFonts w:asciiTheme="majorEastAsia" w:eastAsiaTheme="majorEastAsia" w:hAnsiTheme="majorEastAsia" w:hint="eastAsia"/>
                <w:sz w:val="18"/>
                <w:szCs w:val="18"/>
              </w:rPr>
              <w:t>P86</w:t>
            </w:r>
          </w:p>
          <w:p w14:paraId="6CD3A827" w14:textId="77777777" w:rsidR="005347E0"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教</w:t>
            </w:r>
          </w:p>
          <w:p w14:paraId="26964FC7" w14:textId="67D57EEE" w:rsidR="00710E2D" w:rsidRPr="00782168" w:rsidRDefault="005347E0">
            <w:pPr>
              <w:ind w:left="180" w:hanging="180"/>
              <w:rPr>
                <w:rFonts w:asciiTheme="majorEastAsia" w:eastAsiaTheme="majorEastAsia" w:hAnsiTheme="majorEastAsia"/>
                <w:sz w:val="18"/>
                <w:szCs w:val="18"/>
              </w:rPr>
            </w:pPr>
            <w:r w:rsidRPr="00782168">
              <w:rPr>
                <w:rFonts w:asciiTheme="majorEastAsia" w:eastAsiaTheme="majorEastAsia" w:hAnsiTheme="majorEastAsia" w:hint="eastAsia"/>
                <w:sz w:val="18"/>
                <w:szCs w:val="18"/>
              </w:rPr>
              <w:t>P320</w:t>
            </w:r>
          </w:p>
          <w:p w14:paraId="57FBA65D" w14:textId="77777777" w:rsidR="005347E0"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教</w:t>
            </w:r>
          </w:p>
          <w:p w14:paraId="5E6272CF" w14:textId="047357CA" w:rsidR="00710E2D" w:rsidRPr="00782168" w:rsidRDefault="00F06DC3">
            <w:pPr>
              <w:ind w:left="180" w:hanging="180"/>
              <w:rPr>
                <w:rFonts w:asciiTheme="majorEastAsia" w:eastAsiaTheme="majorEastAsia" w:hAnsiTheme="majorEastAsia"/>
                <w:sz w:val="18"/>
                <w:szCs w:val="18"/>
              </w:rPr>
            </w:pPr>
            <w:r w:rsidRPr="00782168">
              <w:rPr>
                <w:rFonts w:asciiTheme="majorEastAsia" w:eastAsiaTheme="majorEastAsia" w:hAnsiTheme="majorEastAsia"/>
                <w:sz w:val="18"/>
                <w:szCs w:val="18"/>
              </w:rPr>
              <w:t>P326</w:t>
            </w:r>
          </w:p>
          <w:p w14:paraId="6F7F45CE" w14:textId="01DB5448" w:rsidR="006D5E9E" w:rsidRPr="00782168" w:rsidRDefault="006D5E9E">
            <w:pPr>
              <w:ind w:left="180" w:hanging="180"/>
              <w:rPr>
                <w:b/>
                <w:sz w:val="18"/>
                <w:szCs w:val="18"/>
              </w:rPr>
            </w:pPr>
            <w:r w:rsidRPr="00782168">
              <w:rPr>
                <w:rFonts w:asciiTheme="majorEastAsia" w:eastAsiaTheme="majorEastAsia" w:hAnsiTheme="majorEastAsia" w:hint="eastAsia"/>
                <w:sz w:val="18"/>
                <w:szCs w:val="18"/>
                <w:bdr w:val="single" w:sz="4" w:space="0" w:color="auto"/>
              </w:rPr>
              <w:t>ICT</w:t>
            </w:r>
          </w:p>
        </w:tc>
        <w:tc>
          <w:tcPr>
            <w:tcW w:w="993" w:type="dxa"/>
          </w:tcPr>
          <w:p w14:paraId="75788986" w14:textId="2ACCDA71" w:rsidR="00710E2D" w:rsidRPr="00F33658" w:rsidRDefault="00000000">
            <w:pPr>
              <w:rPr>
                <w:sz w:val="18"/>
                <w:szCs w:val="18"/>
                <w:shd w:val="pct15" w:color="auto" w:fill="FFFFFF"/>
              </w:rPr>
            </w:pPr>
            <w:r w:rsidRPr="00F33658">
              <w:rPr>
                <w:sz w:val="18"/>
                <w:szCs w:val="18"/>
                <w:shd w:val="pct15" w:color="auto" w:fill="FFFFFF"/>
              </w:rPr>
              <w:t>(3)</w:t>
            </w:r>
            <w:r w:rsidRPr="00F33658">
              <w:rPr>
                <w:sz w:val="18"/>
                <w:szCs w:val="18"/>
                <w:shd w:val="pct15" w:color="auto" w:fill="FFFFFF"/>
              </w:rPr>
              <w:t>エ</w:t>
            </w:r>
            <w:r w:rsidR="00782023" w:rsidRPr="00F33658">
              <w:rPr>
                <w:rFonts w:hint="eastAsia"/>
                <w:sz w:val="18"/>
                <w:szCs w:val="18"/>
                <w:shd w:val="pct15" w:color="auto" w:fill="FFFFFF"/>
              </w:rPr>
              <w:t>◎</w:t>
            </w:r>
          </w:p>
        </w:tc>
        <w:tc>
          <w:tcPr>
            <w:tcW w:w="1701" w:type="dxa"/>
          </w:tcPr>
          <w:p w14:paraId="2C40C2BB" w14:textId="12BDD9FF" w:rsidR="00710E2D" w:rsidRPr="00F33658" w:rsidRDefault="00000000">
            <w:pPr>
              <w:rPr>
                <w:sz w:val="18"/>
                <w:szCs w:val="18"/>
                <w:shd w:val="pct15" w:color="auto" w:fill="FFFFFF"/>
              </w:rPr>
            </w:pPr>
            <w:r w:rsidRPr="00F33658">
              <w:rPr>
                <w:sz w:val="18"/>
                <w:szCs w:val="18"/>
                <w:shd w:val="pct15" w:color="auto" w:fill="FFFFFF"/>
              </w:rPr>
              <w:t>Ｃ</w:t>
            </w:r>
            <w:r w:rsidRPr="00F33658">
              <w:rPr>
                <w:sz w:val="18"/>
                <w:szCs w:val="18"/>
                <w:shd w:val="pct15" w:color="auto" w:fill="FFFFFF"/>
              </w:rPr>
              <w:t>(1)</w:t>
            </w:r>
            <w:r w:rsidRPr="00F33658">
              <w:rPr>
                <w:sz w:val="18"/>
                <w:szCs w:val="18"/>
                <w:shd w:val="pct15" w:color="auto" w:fill="FFFFFF"/>
              </w:rPr>
              <w:t>ア</w:t>
            </w:r>
            <w:r w:rsidR="00782023" w:rsidRPr="00F33658">
              <w:rPr>
                <w:rFonts w:ascii="Cambria Math" w:hAnsi="Cambria Math" w:cs="Cambria Math"/>
                <w:sz w:val="18"/>
                <w:szCs w:val="18"/>
                <w:shd w:val="pct15" w:color="auto" w:fill="FFFFFF"/>
              </w:rPr>
              <w:t>◎</w:t>
            </w:r>
          </w:p>
          <w:p w14:paraId="4B7B5846" w14:textId="77777777"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イ</w:t>
            </w:r>
          </w:p>
          <w:p w14:paraId="55F65530" w14:textId="77777777" w:rsidR="00710E2D" w:rsidRPr="00782168" w:rsidRDefault="00000000">
            <w:pPr>
              <w:rPr>
                <w:sz w:val="18"/>
                <w:szCs w:val="18"/>
              </w:rPr>
            </w:pPr>
            <w:r w:rsidRPr="00782168">
              <w:rPr>
                <w:sz w:val="18"/>
                <w:szCs w:val="18"/>
              </w:rPr>
              <w:t>Ｃ</w:t>
            </w:r>
            <w:r w:rsidRPr="00782168">
              <w:rPr>
                <w:sz w:val="18"/>
                <w:szCs w:val="18"/>
              </w:rPr>
              <w:t>(2)</w:t>
            </w:r>
            <w:r w:rsidRPr="00782168">
              <w:rPr>
                <w:sz w:val="18"/>
                <w:szCs w:val="18"/>
              </w:rPr>
              <w:t>ウ</w:t>
            </w:r>
          </w:p>
          <w:p w14:paraId="662EF185" w14:textId="77777777" w:rsidR="00710E2D" w:rsidRPr="00782168" w:rsidRDefault="00710E2D">
            <w:pPr>
              <w:rPr>
                <w:sz w:val="18"/>
                <w:szCs w:val="18"/>
              </w:rPr>
            </w:pPr>
          </w:p>
          <w:p w14:paraId="31F4686A" w14:textId="77777777" w:rsidR="00710E2D" w:rsidRPr="00782168" w:rsidRDefault="00000000">
            <w:pPr>
              <w:rPr>
                <w:sz w:val="18"/>
                <w:szCs w:val="18"/>
              </w:rPr>
            </w:pPr>
            <w:r w:rsidRPr="00782168">
              <w:rPr>
                <w:sz w:val="18"/>
                <w:szCs w:val="18"/>
              </w:rPr>
              <w:t>Ｂ</w:t>
            </w:r>
            <w:r w:rsidRPr="00782168">
              <w:rPr>
                <w:sz w:val="18"/>
                <w:szCs w:val="18"/>
              </w:rPr>
              <w:t>(1)</w:t>
            </w:r>
            <w:r w:rsidRPr="00782168">
              <w:rPr>
                <w:sz w:val="18"/>
                <w:szCs w:val="18"/>
              </w:rPr>
              <w:t>ア</w:t>
            </w:r>
          </w:p>
          <w:p w14:paraId="08566FF8" w14:textId="77777777" w:rsidR="00710E2D" w:rsidRPr="00782168" w:rsidRDefault="00000000">
            <w:pPr>
              <w:rPr>
                <w:sz w:val="18"/>
                <w:szCs w:val="18"/>
              </w:rPr>
            </w:pPr>
            <w:r w:rsidRPr="00782168">
              <w:rPr>
                <w:sz w:val="18"/>
                <w:szCs w:val="18"/>
              </w:rPr>
              <w:t>Ｂ</w:t>
            </w:r>
            <w:r w:rsidRPr="00782168">
              <w:rPr>
                <w:sz w:val="18"/>
                <w:szCs w:val="18"/>
              </w:rPr>
              <w:t>(2)</w:t>
            </w:r>
            <w:r w:rsidRPr="00782168">
              <w:rPr>
                <w:sz w:val="18"/>
                <w:szCs w:val="18"/>
              </w:rPr>
              <w:t>ア</w:t>
            </w:r>
          </w:p>
        </w:tc>
        <w:tc>
          <w:tcPr>
            <w:tcW w:w="4111" w:type="dxa"/>
            <w:shd w:val="clear" w:color="auto" w:fill="auto"/>
          </w:tcPr>
          <w:p w14:paraId="7C77CCB6" w14:textId="53C13F7F" w:rsidR="00600E74" w:rsidRDefault="00000000" w:rsidP="00600E74">
            <w:pPr>
              <w:ind w:left="90" w:hangingChars="50" w:hanging="90"/>
              <w:jc w:val="left"/>
              <w:rPr>
                <w:sz w:val="18"/>
                <w:szCs w:val="18"/>
              </w:rPr>
            </w:pPr>
            <w:r w:rsidRPr="00782168">
              <w:rPr>
                <w:sz w:val="18"/>
                <w:szCs w:val="18"/>
              </w:rPr>
              <w:t>【知識・技能】</w:t>
            </w:r>
            <w:r w:rsidR="00600E74">
              <w:rPr>
                <w:rFonts w:hint="eastAsia"/>
                <w:sz w:val="18"/>
                <w:szCs w:val="18"/>
              </w:rPr>
              <w:t xml:space="preserve">　</w:t>
            </w:r>
            <w:r w:rsidR="00782023" w:rsidRPr="00F33658">
              <w:rPr>
                <w:rFonts w:hint="eastAsia"/>
                <w:sz w:val="18"/>
                <w:szCs w:val="18"/>
                <w:shd w:val="pct15" w:color="auto" w:fill="FFFFFF"/>
              </w:rPr>
              <w:t>◎</w:t>
            </w:r>
            <w:r w:rsidR="00600E74" w:rsidRPr="00F33658">
              <w:rPr>
                <w:rFonts w:hint="eastAsia"/>
                <w:sz w:val="18"/>
                <w:szCs w:val="18"/>
                <w:shd w:val="pct15" w:color="auto" w:fill="FFFFFF"/>
              </w:rPr>
              <w:t>本や文章などには、様々な立場や考え方が書かれていることを知り、自分の考えを広げたり深めたりする読書に生かしている。［⑶エ］</w:t>
            </w:r>
          </w:p>
          <w:p w14:paraId="760D0014" w14:textId="6BC902FD" w:rsidR="00600E74" w:rsidRDefault="00000000" w:rsidP="00600E74">
            <w:pPr>
              <w:ind w:left="90" w:hangingChars="50" w:hanging="90"/>
              <w:jc w:val="left"/>
              <w:rPr>
                <w:sz w:val="18"/>
                <w:szCs w:val="18"/>
              </w:rPr>
            </w:pPr>
            <w:r w:rsidRPr="00782168">
              <w:rPr>
                <w:sz w:val="18"/>
                <w:szCs w:val="18"/>
              </w:rPr>
              <w:t>【思考・判断・表現】</w:t>
            </w:r>
            <w:r w:rsidR="00600E74">
              <w:rPr>
                <w:rFonts w:hint="eastAsia"/>
                <w:sz w:val="18"/>
                <w:szCs w:val="18"/>
              </w:rPr>
              <w:t xml:space="preserve">　</w:t>
            </w:r>
            <w:r w:rsidR="00600E74" w:rsidRPr="00600E74">
              <w:rPr>
                <w:rFonts w:hint="eastAsia"/>
                <w:sz w:val="18"/>
                <w:szCs w:val="18"/>
              </w:rPr>
              <w:t>「書くこと」において、目的や意図に応じて、社会生活の中から題材を決め、多様な方法で集めた材料を整理し、伝えたいことを明確にしている。［Ｂ⑴ア］</w:t>
            </w:r>
          </w:p>
          <w:p w14:paraId="243F9DB9" w14:textId="23DFD4A9" w:rsidR="00B03A8D" w:rsidRPr="00782168" w:rsidRDefault="00B03A8D" w:rsidP="00600E74">
            <w:pPr>
              <w:ind w:left="90" w:hangingChars="50" w:hanging="90"/>
              <w:jc w:val="left"/>
              <w:rPr>
                <w:sz w:val="18"/>
                <w:szCs w:val="18"/>
              </w:rPr>
            </w:pPr>
            <w:r w:rsidRPr="00782168">
              <w:rPr>
                <w:sz w:val="18"/>
                <w:szCs w:val="18"/>
              </w:rPr>
              <w:t>【思考・判断・表現】</w:t>
            </w:r>
            <w:r w:rsidR="004F1EDA" w:rsidRPr="00782168">
              <w:rPr>
                <w:rFonts w:hint="eastAsia"/>
                <w:sz w:val="18"/>
                <w:szCs w:val="18"/>
              </w:rPr>
              <w:t xml:space="preserve">　</w:t>
            </w:r>
            <w:r w:rsidR="00782023" w:rsidRPr="00F33658">
              <w:rPr>
                <w:rFonts w:hint="eastAsia"/>
                <w:sz w:val="18"/>
                <w:szCs w:val="18"/>
                <w:shd w:val="pct15" w:color="auto" w:fill="FFFFFF"/>
              </w:rPr>
              <w:t>◎</w:t>
            </w:r>
            <w:r w:rsidR="00600E74" w:rsidRPr="00F33658">
              <w:rPr>
                <w:rFonts w:hint="eastAsia"/>
                <w:sz w:val="18"/>
                <w:szCs w:val="18"/>
                <w:shd w:val="pct15" w:color="auto" w:fill="FFFFFF"/>
              </w:rPr>
              <w:t>「読むこと」において、文章全体と部分との関係に注意しながら、主張と例示との関係を捉えている。［Ｃ⑴ア］</w:t>
            </w:r>
          </w:p>
          <w:p w14:paraId="57892243" w14:textId="571C6207" w:rsidR="00710E2D" w:rsidRPr="00782168" w:rsidRDefault="00000000" w:rsidP="00600E74">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00600E74" w:rsidRPr="00600E74">
              <w:rPr>
                <w:rFonts w:hint="eastAsia"/>
                <w:sz w:val="18"/>
                <w:szCs w:val="18"/>
              </w:rPr>
              <w:t>すすんで本や文章などには様々な立場や考え方が書かれていることを知り、学習の見通しをもって考えたことをレポートにまとめようとしている。</w:t>
            </w:r>
          </w:p>
        </w:tc>
      </w:tr>
      <w:tr w:rsidR="00782168" w:rsidRPr="00782168" w14:paraId="6CC3A50D" w14:textId="77777777">
        <w:tc>
          <w:tcPr>
            <w:tcW w:w="674" w:type="dxa"/>
            <w:vMerge/>
            <w:tcBorders>
              <w:top w:val="single" w:sz="4" w:space="0" w:color="000000"/>
            </w:tcBorders>
          </w:tcPr>
          <w:p w14:paraId="2DC32ABD"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426" w:type="dxa"/>
            <w:vMerge/>
            <w:tcBorders>
              <w:top w:val="single" w:sz="4" w:space="0" w:color="000000"/>
            </w:tcBorders>
          </w:tcPr>
          <w:p w14:paraId="334B6B21"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1417" w:type="dxa"/>
          </w:tcPr>
          <w:p w14:paraId="6F599BFD" w14:textId="77777777" w:rsidR="00710E2D" w:rsidRPr="00782168" w:rsidRDefault="00000000">
            <w:pPr>
              <w:rPr>
                <w:b/>
                <w:sz w:val="18"/>
                <w:szCs w:val="18"/>
              </w:rPr>
            </w:pPr>
            <w:r w:rsidRPr="00782168">
              <w:rPr>
                <w:b/>
                <w:sz w:val="18"/>
                <w:szCs w:val="18"/>
              </w:rPr>
              <w:t>言葉の小窓２</w:t>
            </w:r>
          </w:p>
          <w:p w14:paraId="5BC2324B" w14:textId="77777777" w:rsidR="00710E2D" w:rsidRPr="00782168" w:rsidRDefault="00000000">
            <w:pPr>
              <w:rPr>
                <w:sz w:val="18"/>
                <w:szCs w:val="18"/>
              </w:rPr>
            </w:pPr>
            <w:r w:rsidRPr="00782168">
              <w:rPr>
                <w:sz w:val="18"/>
                <w:szCs w:val="18"/>
              </w:rPr>
              <w:t>話し言葉と書き言葉</w:t>
            </w:r>
          </w:p>
          <w:p w14:paraId="44104AFA" w14:textId="77777777" w:rsidR="00710E2D" w:rsidRPr="00782168" w:rsidRDefault="00710E2D">
            <w:pPr>
              <w:rPr>
                <w:b/>
                <w:sz w:val="18"/>
                <w:szCs w:val="18"/>
              </w:rPr>
            </w:pPr>
          </w:p>
          <w:p w14:paraId="40192998" w14:textId="77777777" w:rsidR="00710E2D" w:rsidRPr="00782168" w:rsidRDefault="00000000">
            <w:pPr>
              <w:rPr>
                <w:b/>
                <w:sz w:val="18"/>
                <w:szCs w:val="18"/>
              </w:rPr>
            </w:pPr>
            <w:r w:rsidRPr="00782168">
              <w:rPr>
                <w:b/>
                <w:sz w:val="18"/>
                <w:szCs w:val="18"/>
              </w:rPr>
              <w:t>言葉（解説）２</w:t>
            </w:r>
          </w:p>
          <w:p w14:paraId="205D7EB8" w14:textId="77777777" w:rsidR="00710E2D" w:rsidRPr="00782168" w:rsidRDefault="00000000">
            <w:pPr>
              <w:rPr>
                <w:sz w:val="18"/>
                <w:szCs w:val="18"/>
              </w:rPr>
            </w:pPr>
            <w:r w:rsidRPr="00782168">
              <w:rPr>
                <w:sz w:val="18"/>
                <w:szCs w:val="18"/>
              </w:rPr>
              <w:t>話し言葉と書き言葉</w:t>
            </w:r>
          </w:p>
        </w:tc>
        <w:tc>
          <w:tcPr>
            <w:tcW w:w="992" w:type="dxa"/>
          </w:tcPr>
          <w:p w14:paraId="3DD30BCC" w14:textId="61BF3412" w:rsidR="00710E2D" w:rsidRPr="00782168" w:rsidRDefault="00BB0C94">
            <w:pPr>
              <w:rPr>
                <w:sz w:val="18"/>
                <w:szCs w:val="18"/>
              </w:rPr>
            </w:pPr>
            <w:r w:rsidRPr="00782168">
              <w:rPr>
                <w:rFonts w:hint="eastAsia"/>
                <w:sz w:val="18"/>
                <w:szCs w:val="18"/>
              </w:rPr>
              <w:t>1</w:t>
            </w:r>
          </w:p>
        </w:tc>
        <w:tc>
          <w:tcPr>
            <w:tcW w:w="1701" w:type="dxa"/>
          </w:tcPr>
          <w:p w14:paraId="6478585D" w14:textId="514B5D2E"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話し言葉と書き言葉の</w:t>
            </w:r>
            <w:r w:rsidR="00B810DA" w:rsidRPr="00782168">
              <w:rPr>
                <w:sz w:val="18"/>
                <w:szCs w:val="18"/>
              </w:rPr>
              <w:t>、</w:t>
            </w:r>
            <w:r w:rsidRPr="00782168">
              <w:rPr>
                <w:sz w:val="18"/>
                <w:szCs w:val="18"/>
              </w:rPr>
              <w:t>それぞれの特徴を捉える。</w:t>
            </w:r>
          </w:p>
        </w:tc>
        <w:tc>
          <w:tcPr>
            <w:tcW w:w="2865" w:type="dxa"/>
            <w:tcBorders>
              <w:bottom w:val="single" w:sz="4" w:space="0" w:color="000000"/>
              <w:right w:val="single" w:sz="4" w:space="0" w:color="000000"/>
            </w:tcBorders>
          </w:tcPr>
          <w:p w14:paraId="77E2DE05" w14:textId="6810AA21" w:rsidR="00393C7B" w:rsidRPr="00782168" w:rsidRDefault="00000000" w:rsidP="002D15AA">
            <w:pPr>
              <w:ind w:left="180" w:hanging="180"/>
              <w:rPr>
                <w:sz w:val="18"/>
                <w:szCs w:val="18"/>
              </w:rPr>
            </w:pPr>
            <w:r w:rsidRPr="00782168">
              <w:rPr>
                <w:sz w:val="18"/>
                <w:szCs w:val="18"/>
              </w:rPr>
              <w:t>１</w:t>
            </w:r>
            <w:r w:rsidR="00600E74">
              <w:rPr>
                <w:rFonts w:hint="eastAsia"/>
                <w:sz w:val="18"/>
                <w:szCs w:val="18"/>
              </w:rPr>
              <w:t xml:space="preserve">　</w:t>
            </w:r>
            <w:r w:rsidR="00600E74" w:rsidRPr="004A6B31">
              <w:rPr>
                <w:rFonts w:hint="eastAsia"/>
                <w:sz w:val="18"/>
                <w:szCs w:val="18"/>
                <w:highlight w:val="lightGray"/>
              </w:rPr>
              <w:t>Ｐ</w:t>
            </w:r>
            <w:r w:rsidR="00600E74" w:rsidRPr="004A6B31">
              <w:rPr>
                <w:sz w:val="18"/>
                <w:szCs w:val="18"/>
                <w:highlight w:val="lightGray"/>
              </w:rPr>
              <w:t>82</w:t>
            </w:r>
            <w:r w:rsidR="00600E74" w:rsidRPr="004A6B31">
              <w:rPr>
                <w:rFonts w:hint="eastAsia"/>
                <w:sz w:val="18"/>
                <w:szCs w:val="18"/>
                <w:highlight w:val="lightGray"/>
              </w:rPr>
              <w:t>『言葉の小窓２』を読み課題意識をもつ。Ｐ</w:t>
            </w:r>
            <w:r w:rsidR="00600E74" w:rsidRPr="004A6B31">
              <w:rPr>
                <w:sz w:val="18"/>
                <w:szCs w:val="18"/>
                <w:highlight w:val="lightGray"/>
              </w:rPr>
              <w:t>281</w:t>
            </w:r>
            <w:r w:rsidR="00600E74" w:rsidRPr="004A6B31">
              <w:rPr>
                <w:rFonts w:hint="eastAsia"/>
                <w:sz w:val="18"/>
                <w:szCs w:val="18"/>
                <w:highlight w:val="lightGray"/>
              </w:rPr>
              <w:t>～</w:t>
            </w:r>
            <w:r w:rsidR="00600E74" w:rsidRPr="004A6B31">
              <w:rPr>
                <w:sz w:val="18"/>
                <w:szCs w:val="18"/>
                <w:highlight w:val="lightGray"/>
              </w:rPr>
              <w:t>283</w:t>
            </w:r>
            <w:r w:rsidR="00600E74" w:rsidRPr="004A6B31">
              <w:rPr>
                <w:rFonts w:hint="eastAsia"/>
                <w:sz w:val="18"/>
                <w:szCs w:val="18"/>
                <w:highlight w:val="lightGray"/>
              </w:rPr>
              <w:t>『話し言葉と書き言葉』を読み、話し言葉と書き言葉の違いを考える。</w:t>
            </w:r>
          </w:p>
        </w:tc>
        <w:tc>
          <w:tcPr>
            <w:tcW w:w="651" w:type="dxa"/>
            <w:tcBorders>
              <w:left w:val="single" w:sz="4" w:space="0" w:color="000000"/>
              <w:bottom w:val="single" w:sz="4" w:space="0" w:color="000000"/>
            </w:tcBorders>
          </w:tcPr>
          <w:p w14:paraId="556C57C8"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38707823"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4DBDA072" w14:textId="77777777" w:rsidR="00710E2D" w:rsidRPr="00782168" w:rsidRDefault="00710E2D">
            <w:pPr>
              <w:ind w:left="180" w:hanging="180"/>
              <w:rPr>
                <w:sz w:val="18"/>
                <w:szCs w:val="18"/>
              </w:rPr>
            </w:pPr>
          </w:p>
        </w:tc>
        <w:tc>
          <w:tcPr>
            <w:tcW w:w="993" w:type="dxa"/>
            <w:tcBorders>
              <w:bottom w:val="single" w:sz="4" w:space="0" w:color="000000"/>
            </w:tcBorders>
          </w:tcPr>
          <w:p w14:paraId="7EC1050F" w14:textId="77777777" w:rsidR="00710E2D" w:rsidRPr="00782168" w:rsidRDefault="00000000">
            <w:pPr>
              <w:rPr>
                <w:sz w:val="18"/>
                <w:szCs w:val="18"/>
              </w:rPr>
            </w:pPr>
            <w:r w:rsidRPr="00782168">
              <w:rPr>
                <w:sz w:val="18"/>
                <w:szCs w:val="18"/>
              </w:rPr>
              <w:t>(1)</w:t>
            </w:r>
            <w:r w:rsidRPr="00782168">
              <w:rPr>
                <w:sz w:val="18"/>
                <w:szCs w:val="18"/>
              </w:rPr>
              <w:t>ア</w:t>
            </w:r>
          </w:p>
          <w:p w14:paraId="4DEC13DF" w14:textId="3853E2F0" w:rsidR="00710E2D" w:rsidRPr="00782168" w:rsidRDefault="00000000">
            <w:pPr>
              <w:rPr>
                <w:sz w:val="18"/>
                <w:szCs w:val="18"/>
              </w:rPr>
            </w:pPr>
            <w:r w:rsidRPr="00F33658">
              <w:rPr>
                <w:sz w:val="18"/>
                <w:szCs w:val="18"/>
                <w:shd w:val="pct15" w:color="auto" w:fill="FFFFFF"/>
              </w:rPr>
              <w:t>(1)</w:t>
            </w:r>
            <w:r w:rsidRPr="00F33658">
              <w:rPr>
                <w:sz w:val="18"/>
                <w:szCs w:val="18"/>
                <w:shd w:val="pct15" w:color="auto" w:fill="FFFFFF"/>
              </w:rPr>
              <w:t>イ</w:t>
            </w:r>
            <w:r w:rsidR="00782023" w:rsidRPr="00F33658">
              <w:rPr>
                <w:rFonts w:ascii="Cambria Math" w:hAnsi="Cambria Math" w:cs="Cambria Math"/>
                <w:sz w:val="18"/>
                <w:szCs w:val="18"/>
                <w:shd w:val="pct15" w:color="auto" w:fill="FFFFFF"/>
              </w:rPr>
              <w:t>◎</w:t>
            </w:r>
          </w:p>
        </w:tc>
        <w:tc>
          <w:tcPr>
            <w:tcW w:w="1701" w:type="dxa"/>
            <w:tcBorders>
              <w:bottom w:val="single" w:sz="4" w:space="0" w:color="000000"/>
            </w:tcBorders>
          </w:tcPr>
          <w:p w14:paraId="74C342ED" w14:textId="77777777" w:rsidR="00710E2D" w:rsidRPr="00782168" w:rsidRDefault="00710E2D">
            <w:pPr>
              <w:rPr>
                <w:sz w:val="18"/>
                <w:szCs w:val="18"/>
              </w:rPr>
            </w:pPr>
          </w:p>
        </w:tc>
        <w:tc>
          <w:tcPr>
            <w:tcW w:w="4111" w:type="dxa"/>
            <w:tcBorders>
              <w:bottom w:val="single" w:sz="4" w:space="0" w:color="000000"/>
            </w:tcBorders>
            <w:shd w:val="clear" w:color="auto" w:fill="auto"/>
          </w:tcPr>
          <w:p w14:paraId="007523CF" w14:textId="7CD767A1" w:rsidR="00600E74" w:rsidRDefault="00000000" w:rsidP="00D44BAD">
            <w:pPr>
              <w:ind w:left="90" w:hangingChars="50" w:hanging="90"/>
              <w:jc w:val="left"/>
              <w:rPr>
                <w:sz w:val="18"/>
                <w:szCs w:val="18"/>
              </w:rPr>
            </w:pPr>
            <w:r w:rsidRPr="00782168">
              <w:rPr>
                <w:sz w:val="18"/>
                <w:szCs w:val="18"/>
              </w:rPr>
              <w:t>【知識・技能】</w:t>
            </w:r>
            <w:r w:rsidR="00600E74">
              <w:rPr>
                <w:rFonts w:hint="eastAsia"/>
                <w:sz w:val="18"/>
                <w:szCs w:val="18"/>
              </w:rPr>
              <w:t xml:space="preserve">　</w:t>
            </w:r>
            <w:r w:rsidR="00782023" w:rsidRPr="00F33658">
              <w:rPr>
                <w:rFonts w:hint="eastAsia"/>
                <w:sz w:val="18"/>
                <w:szCs w:val="18"/>
                <w:shd w:val="pct15" w:color="auto" w:fill="FFFFFF"/>
              </w:rPr>
              <w:t>◎</w:t>
            </w:r>
            <w:r w:rsidR="00600E74" w:rsidRPr="00F33658">
              <w:rPr>
                <w:rFonts w:hint="eastAsia"/>
                <w:sz w:val="18"/>
                <w:szCs w:val="18"/>
                <w:shd w:val="pct15" w:color="auto" w:fill="FFFFFF"/>
              </w:rPr>
              <w:t>話し言葉と書き言葉の特徴について理解している。［⑴イ］</w:t>
            </w:r>
          </w:p>
          <w:p w14:paraId="40CF5383" w14:textId="5C012ADB" w:rsidR="00710E2D" w:rsidRPr="00782168" w:rsidRDefault="00000000" w:rsidP="00600E74">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00600E74" w:rsidRPr="00600E74">
              <w:rPr>
                <w:rFonts w:hint="eastAsia"/>
                <w:sz w:val="18"/>
                <w:szCs w:val="18"/>
              </w:rPr>
              <w:t>粘り強く話し言葉や書き言葉の特徴について理解し、学習課題にそって話や文章を読む際の生かし方を考えようとしている。</w:t>
            </w:r>
          </w:p>
        </w:tc>
      </w:tr>
      <w:tr w:rsidR="00782168" w:rsidRPr="00782168" w14:paraId="427A9632" w14:textId="77777777">
        <w:tc>
          <w:tcPr>
            <w:tcW w:w="674" w:type="dxa"/>
            <w:vMerge/>
            <w:tcBorders>
              <w:top w:val="single" w:sz="4" w:space="0" w:color="000000"/>
            </w:tcBorders>
          </w:tcPr>
          <w:p w14:paraId="289FDA1C"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426" w:type="dxa"/>
            <w:vMerge/>
            <w:tcBorders>
              <w:top w:val="single" w:sz="4" w:space="0" w:color="000000"/>
            </w:tcBorders>
          </w:tcPr>
          <w:p w14:paraId="177F3DB7"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1417" w:type="dxa"/>
          </w:tcPr>
          <w:p w14:paraId="076F4B48" w14:textId="77777777" w:rsidR="00710E2D" w:rsidRPr="00782168" w:rsidRDefault="00000000">
            <w:pPr>
              <w:rPr>
                <w:b/>
                <w:sz w:val="18"/>
                <w:szCs w:val="18"/>
              </w:rPr>
            </w:pPr>
            <w:r w:rsidRPr="00782168">
              <w:rPr>
                <w:b/>
                <w:sz w:val="18"/>
                <w:szCs w:val="18"/>
              </w:rPr>
              <w:t>【話す聞く】</w:t>
            </w:r>
          </w:p>
          <w:p w14:paraId="53A7CCAA" w14:textId="565D6FA4" w:rsidR="00710E2D" w:rsidRPr="00782168" w:rsidRDefault="00B458E1">
            <w:pPr>
              <w:rPr>
                <w:sz w:val="18"/>
                <w:szCs w:val="18"/>
              </w:rPr>
            </w:pPr>
            <w:r w:rsidRPr="00782168">
              <w:rPr>
                <w:rFonts w:hint="eastAsia"/>
                <w:sz w:val="18"/>
                <w:szCs w:val="18"/>
              </w:rPr>
              <w:t>相違点</w:t>
            </w:r>
            <w:r w:rsidRPr="00782168">
              <w:rPr>
                <w:sz w:val="18"/>
                <w:szCs w:val="18"/>
              </w:rPr>
              <w:t>を明確にして</w:t>
            </w:r>
            <w:r w:rsidR="005347E0" w:rsidRPr="00782168">
              <w:rPr>
                <w:rFonts w:hint="eastAsia"/>
                <w:sz w:val="18"/>
                <w:szCs w:val="18"/>
              </w:rPr>
              <w:t>聞く</w:t>
            </w:r>
          </w:p>
        </w:tc>
        <w:tc>
          <w:tcPr>
            <w:tcW w:w="992" w:type="dxa"/>
          </w:tcPr>
          <w:p w14:paraId="676388D8" w14:textId="730A2B09" w:rsidR="00710E2D" w:rsidRPr="00782168" w:rsidRDefault="00000000">
            <w:pPr>
              <w:rPr>
                <w:sz w:val="18"/>
                <w:szCs w:val="18"/>
              </w:rPr>
            </w:pPr>
            <w:r w:rsidRPr="00782168">
              <w:rPr>
                <w:sz w:val="18"/>
                <w:szCs w:val="18"/>
              </w:rPr>
              <w:t>話聞</w:t>
            </w:r>
            <w:r w:rsidR="00BB0C94" w:rsidRPr="00782168">
              <w:rPr>
                <w:rFonts w:hint="eastAsia"/>
                <w:sz w:val="18"/>
                <w:szCs w:val="18"/>
              </w:rPr>
              <w:t>4</w:t>
            </w:r>
          </w:p>
        </w:tc>
        <w:tc>
          <w:tcPr>
            <w:tcW w:w="1701" w:type="dxa"/>
          </w:tcPr>
          <w:p w14:paraId="7085C6AB" w14:textId="534292CA"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情報の表し方を捉え、論理の展開に注意しながら聞く。</w:t>
            </w:r>
          </w:p>
          <w:p w14:paraId="57238628" w14:textId="3C062A7F"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話し手と自分の考えを比較しながら自分の考えをもつ。</w:t>
            </w:r>
          </w:p>
        </w:tc>
        <w:tc>
          <w:tcPr>
            <w:tcW w:w="2865" w:type="dxa"/>
            <w:tcBorders>
              <w:top w:val="single" w:sz="4" w:space="0" w:color="000000"/>
              <w:right w:val="single" w:sz="4" w:space="0" w:color="000000"/>
            </w:tcBorders>
          </w:tcPr>
          <w:p w14:paraId="08DE8613" w14:textId="7CDED14A" w:rsidR="00710E2D" w:rsidRPr="00600E74" w:rsidRDefault="00000000" w:rsidP="00600E74">
            <w:pPr>
              <w:ind w:left="180" w:hanging="180"/>
              <w:rPr>
                <w:sz w:val="18"/>
                <w:szCs w:val="18"/>
              </w:rPr>
            </w:pPr>
            <w:r w:rsidRPr="00782168">
              <w:rPr>
                <w:sz w:val="18"/>
                <w:szCs w:val="18"/>
              </w:rPr>
              <w:t>１</w:t>
            </w:r>
            <w:r w:rsidR="003B403B">
              <w:rPr>
                <w:rFonts w:hint="eastAsia"/>
                <w:sz w:val="18"/>
                <w:szCs w:val="18"/>
              </w:rPr>
              <w:t xml:space="preserve">　</w:t>
            </w:r>
            <w:r w:rsidR="00600E74" w:rsidRPr="00393C7B">
              <w:rPr>
                <w:rFonts w:hint="eastAsia"/>
                <w:sz w:val="18"/>
                <w:szCs w:val="18"/>
              </w:rPr>
              <w:t>学習目標を確認して「学びナビ」を読み、「相違点を明確にする」ことについて理解する。テーマについてグループで意見を出し合う。</w:t>
            </w:r>
          </w:p>
          <w:p w14:paraId="05A98E24" w14:textId="14D9F246" w:rsidR="00600E74" w:rsidRDefault="00000000" w:rsidP="00600E74">
            <w:pPr>
              <w:ind w:left="180" w:hanging="180"/>
              <w:rPr>
                <w:sz w:val="18"/>
                <w:szCs w:val="18"/>
              </w:rPr>
            </w:pPr>
            <w:r w:rsidRPr="00782168">
              <w:rPr>
                <w:sz w:val="18"/>
                <w:szCs w:val="18"/>
              </w:rPr>
              <w:t>２</w:t>
            </w:r>
            <w:r w:rsidR="00600E74">
              <w:rPr>
                <w:rFonts w:hint="eastAsia"/>
                <w:sz w:val="18"/>
                <w:szCs w:val="18"/>
              </w:rPr>
              <w:t xml:space="preserve">　</w:t>
            </w:r>
            <w:r w:rsidR="00600E74" w:rsidRPr="00600E74">
              <w:rPr>
                <w:rFonts w:hint="eastAsia"/>
                <w:sz w:val="18"/>
                <w:szCs w:val="18"/>
              </w:rPr>
              <w:t>課題解決に向けて情報を集めて、自分の考えを整理する。</w:t>
            </w:r>
          </w:p>
          <w:p w14:paraId="5BCA3CB3" w14:textId="66F06FEB" w:rsidR="00710E2D" w:rsidRDefault="00E60F5E" w:rsidP="00600E74">
            <w:pPr>
              <w:ind w:left="180" w:hanging="180"/>
              <w:rPr>
                <w:sz w:val="18"/>
                <w:szCs w:val="18"/>
              </w:rPr>
            </w:pPr>
            <w:r w:rsidRPr="00782168">
              <w:rPr>
                <w:rFonts w:hint="eastAsia"/>
                <w:sz w:val="18"/>
                <w:szCs w:val="18"/>
              </w:rPr>
              <w:t>３</w:t>
            </w:r>
            <w:r w:rsidRPr="00782168">
              <w:rPr>
                <w:sz w:val="18"/>
                <w:szCs w:val="18"/>
              </w:rPr>
              <w:t xml:space="preserve">　</w:t>
            </w:r>
            <w:r w:rsidR="00600E74" w:rsidRPr="00393C7B">
              <w:rPr>
                <w:rFonts w:hint="eastAsia"/>
                <w:sz w:val="18"/>
                <w:szCs w:val="18"/>
                <w:highlight w:val="lightGray"/>
              </w:rPr>
              <w:t>図やグラフを用いて発表し合い、共通点や相違点を意識しながらスピーチを聞く。</w:t>
            </w:r>
          </w:p>
          <w:p w14:paraId="30A982D5" w14:textId="7C147516" w:rsidR="00393C7B" w:rsidRPr="00782168" w:rsidRDefault="00393C7B" w:rsidP="00600E74">
            <w:pPr>
              <w:ind w:left="180" w:hanging="180"/>
              <w:rPr>
                <w:sz w:val="18"/>
                <w:szCs w:val="18"/>
              </w:rPr>
            </w:pPr>
            <w:r>
              <w:rPr>
                <w:rFonts w:hint="eastAsia"/>
                <w:sz w:val="18"/>
                <w:szCs w:val="18"/>
              </w:rPr>
              <w:t>＊聞き手はスピーチを聞き、自分の考えとの共通点・相違点を整理したり、話し手の考えに説得力があったか、共感できたかを判断したりする。</w:t>
            </w:r>
          </w:p>
          <w:p w14:paraId="788788E6" w14:textId="5C81E258" w:rsidR="00710E2D" w:rsidRPr="00782168" w:rsidRDefault="00E60F5E" w:rsidP="00600E74">
            <w:pPr>
              <w:ind w:left="180" w:hanging="180"/>
              <w:rPr>
                <w:sz w:val="18"/>
                <w:szCs w:val="18"/>
              </w:rPr>
            </w:pPr>
            <w:r w:rsidRPr="00782168">
              <w:rPr>
                <w:rFonts w:hint="eastAsia"/>
                <w:sz w:val="18"/>
                <w:szCs w:val="18"/>
              </w:rPr>
              <w:t>４</w:t>
            </w:r>
            <w:r w:rsidRPr="00782168">
              <w:rPr>
                <w:sz w:val="18"/>
                <w:szCs w:val="18"/>
              </w:rPr>
              <w:t xml:space="preserve">　</w:t>
            </w:r>
            <w:r w:rsidR="00600E74" w:rsidRPr="00600E74">
              <w:rPr>
                <w:rFonts w:hint="eastAsia"/>
                <w:sz w:val="18"/>
                <w:szCs w:val="18"/>
              </w:rPr>
              <w:t>発表の仕方について振り返りを行い、自分の考えと他の人の考えとの相違点を踏まえながら、テーマに関して改めて自分の意見をもつ。</w:t>
            </w:r>
          </w:p>
        </w:tc>
        <w:tc>
          <w:tcPr>
            <w:tcW w:w="651" w:type="dxa"/>
            <w:tcBorders>
              <w:top w:val="single" w:sz="4" w:space="0" w:color="000000"/>
              <w:left w:val="single" w:sz="4" w:space="0" w:color="000000"/>
            </w:tcBorders>
          </w:tcPr>
          <w:p w14:paraId="029BD2A6"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2EECDDC8" w14:textId="77777777" w:rsidR="00710E2D" w:rsidRPr="00782168" w:rsidRDefault="00710E2D">
            <w:pPr>
              <w:ind w:left="180" w:hanging="180"/>
              <w:rPr>
                <w:sz w:val="18"/>
                <w:szCs w:val="18"/>
              </w:rPr>
            </w:pPr>
          </w:p>
        </w:tc>
        <w:tc>
          <w:tcPr>
            <w:tcW w:w="993" w:type="dxa"/>
            <w:tcBorders>
              <w:top w:val="single" w:sz="4" w:space="0" w:color="000000"/>
            </w:tcBorders>
          </w:tcPr>
          <w:p w14:paraId="50051354" w14:textId="77777777" w:rsidR="00710E2D" w:rsidRPr="00782168" w:rsidRDefault="00000000">
            <w:pPr>
              <w:rPr>
                <w:sz w:val="18"/>
                <w:szCs w:val="18"/>
              </w:rPr>
            </w:pPr>
            <w:r w:rsidRPr="00782168">
              <w:rPr>
                <w:sz w:val="18"/>
                <w:szCs w:val="18"/>
              </w:rPr>
              <w:t>(2)</w:t>
            </w:r>
            <w:r w:rsidRPr="00782168">
              <w:rPr>
                <w:sz w:val="18"/>
                <w:szCs w:val="18"/>
              </w:rPr>
              <w:t>イ</w:t>
            </w:r>
          </w:p>
          <w:p w14:paraId="6DC36DE8" w14:textId="77777777" w:rsidR="00710E2D" w:rsidRPr="00782168" w:rsidRDefault="00710E2D">
            <w:pPr>
              <w:rPr>
                <w:sz w:val="18"/>
                <w:szCs w:val="18"/>
              </w:rPr>
            </w:pPr>
          </w:p>
        </w:tc>
        <w:tc>
          <w:tcPr>
            <w:tcW w:w="1701" w:type="dxa"/>
            <w:tcBorders>
              <w:top w:val="single" w:sz="4" w:space="0" w:color="000000"/>
            </w:tcBorders>
          </w:tcPr>
          <w:p w14:paraId="7D5C48CD" w14:textId="60D6884D" w:rsidR="00710E2D" w:rsidRPr="00F33658" w:rsidRDefault="00000000">
            <w:pPr>
              <w:rPr>
                <w:sz w:val="18"/>
                <w:szCs w:val="18"/>
                <w:shd w:val="pct15" w:color="auto" w:fill="FFFFFF"/>
              </w:rPr>
            </w:pPr>
            <w:r w:rsidRPr="00F33658">
              <w:rPr>
                <w:sz w:val="18"/>
                <w:szCs w:val="18"/>
                <w:shd w:val="pct15" w:color="auto" w:fill="FFFFFF"/>
              </w:rPr>
              <w:t>Ａ</w:t>
            </w:r>
            <w:r w:rsidRPr="00F33658">
              <w:rPr>
                <w:sz w:val="18"/>
                <w:szCs w:val="18"/>
                <w:shd w:val="pct15" w:color="auto" w:fill="FFFFFF"/>
              </w:rPr>
              <w:t>(1)</w:t>
            </w:r>
            <w:r w:rsidRPr="00F33658">
              <w:rPr>
                <w:sz w:val="18"/>
                <w:szCs w:val="18"/>
                <w:shd w:val="pct15" w:color="auto" w:fill="FFFFFF"/>
              </w:rPr>
              <w:t>エ</w:t>
            </w:r>
            <w:r w:rsidR="00782023" w:rsidRPr="00F33658">
              <w:rPr>
                <w:rFonts w:ascii="Cambria Math" w:hAnsi="Cambria Math" w:cs="Cambria Math"/>
                <w:sz w:val="18"/>
                <w:szCs w:val="18"/>
                <w:shd w:val="pct15" w:color="auto" w:fill="FFFFFF"/>
              </w:rPr>
              <w:t>◎</w:t>
            </w:r>
          </w:p>
          <w:p w14:paraId="5861D37D" w14:textId="77777777" w:rsidR="00710E2D" w:rsidRPr="00782168" w:rsidRDefault="00000000">
            <w:pPr>
              <w:rPr>
                <w:sz w:val="18"/>
                <w:szCs w:val="18"/>
              </w:rPr>
            </w:pPr>
            <w:r w:rsidRPr="00782168">
              <w:rPr>
                <w:sz w:val="18"/>
                <w:szCs w:val="18"/>
              </w:rPr>
              <w:t>Ａ</w:t>
            </w:r>
            <w:r w:rsidRPr="00782168">
              <w:rPr>
                <w:sz w:val="18"/>
                <w:szCs w:val="18"/>
              </w:rPr>
              <w:t>(2)</w:t>
            </w:r>
            <w:r w:rsidRPr="00782168">
              <w:rPr>
                <w:sz w:val="18"/>
                <w:szCs w:val="18"/>
              </w:rPr>
              <w:t>ア</w:t>
            </w:r>
          </w:p>
        </w:tc>
        <w:tc>
          <w:tcPr>
            <w:tcW w:w="4111" w:type="dxa"/>
            <w:tcBorders>
              <w:top w:val="single" w:sz="4" w:space="0" w:color="000000"/>
            </w:tcBorders>
            <w:shd w:val="clear" w:color="auto" w:fill="auto"/>
          </w:tcPr>
          <w:p w14:paraId="3BFB355B" w14:textId="142EA801" w:rsidR="00710E2D" w:rsidRPr="00782168" w:rsidRDefault="00000000" w:rsidP="00476250">
            <w:pPr>
              <w:ind w:left="90" w:hangingChars="50" w:hanging="90"/>
              <w:jc w:val="left"/>
              <w:rPr>
                <w:sz w:val="18"/>
                <w:szCs w:val="18"/>
              </w:rPr>
            </w:pPr>
            <w:r w:rsidRPr="00782168">
              <w:rPr>
                <w:sz w:val="18"/>
                <w:szCs w:val="18"/>
              </w:rPr>
              <w:t>【知識・技能】</w:t>
            </w:r>
            <w:r w:rsidR="004F1EDA" w:rsidRPr="00782168">
              <w:rPr>
                <w:rFonts w:hint="eastAsia"/>
                <w:sz w:val="18"/>
                <w:szCs w:val="18"/>
              </w:rPr>
              <w:t xml:space="preserve">　</w:t>
            </w:r>
            <w:r w:rsidR="00600E74" w:rsidRPr="00600E74">
              <w:rPr>
                <w:rFonts w:hint="eastAsia"/>
                <w:sz w:val="18"/>
                <w:szCs w:val="18"/>
              </w:rPr>
              <w:t>情報と情報との関係の様々な表し方を理解し使っている。［⑵イ］</w:t>
            </w:r>
          </w:p>
          <w:p w14:paraId="2F3AC0D2" w14:textId="79E53EEE" w:rsidR="00710E2D" w:rsidRPr="00782168" w:rsidRDefault="00000000" w:rsidP="00600E74">
            <w:pPr>
              <w:ind w:left="90" w:hangingChars="50" w:hanging="90"/>
              <w:jc w:val="left"/>
              <w:rPr>
                <w:sz w:val="18"/>
                <w:szCs w:val="18"/>
              </w:rPr>
            </w:pPr>
            <w:r w:rsidRPr="00782168">
              <w:rPr>
                <w:sz w:val="18"/>
                <w:szCs w:val="18"/>
              </w:rPr>
              <w:t>【思考・判断・表現】</w:t>
            </w:r>
            <w:r w:rsidR="00600E74">
              <w:rPr>
                <w:rFonts w:hint="eastAsia"/>
                <w:sz w:val="18"/>
                <w:szCs w:val="18"/>
              </w:rPr>
              <w:t xml:space="preserve">　</w:t>
            </w:r>
            <w:r w:rsidR="00782023" w:rsidRPr="00F33658">
              <w:rPr>
                <w:rFonts w:hint="eastAsia"/>
                <w:sz w:val="18"/>
                <w:szCs w:val="18"/>
                <w:shd w:val="pct15" w:color="auto" w:fill="FFFFFF"/>
              </w:rPr>
              <w:t>◎</w:t>
            </w:r>
            <w:r w:rsidR="00600E74" w:rsidRPr="00F33658">
              <w:rPr>
                <w:rFonts w:hint="eastAsia"/>
                <w:sz w:val="18"/>
                <w:szCs w:val="18"/>
                <w:shd w:val="pct15" w:color="auto" w:fill="FFFFFF"/>
              </w:rPr>
              <w:t>「話すこと・聞くこと」において、論理の展開などに注意して聞き、話し手の考えと比較しながら、自分の考えをまとめている。［Ａ⑴エ］</w:t>
            </w:r>
          </w:p>
          <w:p w14:paraId="7C040D2E" w14:textId="25EAB572" w:rsidR="00710E2D" w:rsidRPr="00782168" w:rsidRDefault="00000000" w:rsidP="00476250">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00600E74" w:rsidRPr="00600E74">
              <w:rPr>
                <w:rFonts w:hint="eastAsia"/>
                <w:sz w:val="18"/>
                <w:szCs w:val="18"/>
              </w:rPr>
              <w:t>積極的に情報と情報との関係について理解し、学習の見通しをもって説明しようとしている。</w:t>
            </w:r>
          </w:p>
        </w:tc>
      </w:tr>
      <w:tr w:rsidR="00782168" w:rsidRPr="00782168" w14:paraId="63723CD4" w14:textId="77777777" w:rsidTr="00476250">
        <w:trPr>
          <w:trHeight w:val="699"/>
        </w:trPr>
        <w:tc>
          <w:tcPr>
            <w:tcW w:w="674" w:type="dxa"/>
            <w:vMerge/>
            <w:tcBorders>
              <w:top w:val="single" w:sz="4" w:space="0" w:color="000000"/>
            </w:tcBorders>
          </w:tcPr>
          <w:p w14:paraId="73E0D8FF"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426" w:type="dxa"/>
            <w:vMerge/>
            <w:tcBorders>
              <w:top w:val="single" w:sz="4" w:space="0" w:color="000000"/>
            </w:tcBorders>
          </w:tcPr>
          <w:p w14:paraId="13F1B0DD"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1417" w:type="dxa"/>
          </w:tcPr>
          <w:p w14:paraId="3A1ADC70" w14:textId="77777777" w:rsidR="00710E2D" w:rsidRPr="00782168" w:rsidRDefault="00000000">
            <w:pPr>
              <w:rPr>
                <w:sz w:val="18"/>
                <w:szCs w:val="18"/>
              </w:rPr>
            </w:pPr>
            <w:r w:rsidRPr="00782168">
              <w:rPr>
                <w:sz w:val="18"/>
                <w:szCs w:val="18"/>
              </w:rPr>
              <w:t>ＳＮＳから自由になるために／脚本で動きを説明する</w:t>
            </w:r>
          </w:p>
        </w:tc>
        <w:tc>
          <w:tcPr>
            <w:tcW w:w="992" w:type="dxa"/>
          </w:tcPr>
          <w:p w14:paraId="33877979" w14:textId="73DEB1FD" w:rsidR="00710E2D" w:rsidRPr="00782168" w:rsidRDefault="00BB0C94">
            <w:pPr>
              <w:rPr>
                <w:sz w:val="18"/>
                <w:szCs w:val="18"/>
              </w:rPr>
            </w:pPr>
            <w:r w:rsidRPr="00782168">
              <w:rPr>
                <w:rFonts w:hint="eastAsia"/>
                <w:sz w:val="18"/>
                <w:szCs w:val="18"/>
              </w:rPr>
              <w:t>2</w:t>
            </w:r>
            <w:r w:rsidRPr="00782168">
              <w:rPr>
                <w:sz w:val="18"/>
                <w:szCs w:val="18"/>
              </w:rPr>
              <w:t>（書</w:t>
            </w:r>
            <w:r w:rsidRPr="00782168">
              <w:rPr>
                <w:rFonts w:hint="eastAsia"/>
                <w:sz w:val="18"/>
                <w:szCs w:val="18"/>
              </w:rPr>
              <w:t>1</w:t>
            </w:r>
            <w:r w:rsidRPr="00782168">
              <w:rPr>
                <w:sz w:val="18"/>
                <w:szCs w:val="18"/>
              </w:rPr>
              <w:t>）</w:t>
            </w:r>
          </w:p>
        </w:tc>
        <w:tc>
          <w:tcPr>
            <w:tcW w:w="1701" w:type="dxa"/>
          </w:tcPr>
          <w:p w14:paraId="6F4BE70E" w14:textId="53991F2E"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さまざまな種類の文章を構成する情報を整理し、それぞれの特徴を理解する。</w:t>
            </w:r>
          </w:p>
          <w:p w14:paraId="4DEBE498" w14:textId="344E07C5"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文章の目的の違いを理解し、ＳＮＳの効果を考えたり、小説を脚本に書きかえたりする。</w:t>
            </w:r>
          </w:p>
        </w:tc>
        <w:tc>
          <w:tcPr>
            <w:tcW w:w="2865" w:type="dxa"/>
            <w:tcBorders>
              <w:right w:val="single" w:sz="4" w:space="0" w:color="000000"/>
            </w:tcBorders>
          </w:tcPr>
          <w:p w14:paraId="22E40867" w14:textId="21232ABE" w:rsidR="00600E74" w:rsidRDefault="00000000" w:rsidP="00600E74">
            <w:pPr>
              <w:ind w:left="180" w:hanging="180"/>
              <w:rPr>
                <w:sz w:val="18"/>
                <w:szCs w:val="18"/>
              </w:rPr>
            </w:pPr>
            <w:r w:rsidRPr="00782168">
              <w:rPr>
                <w:sz w:val="18"/>
                <w:szCs w:val="18"/>
              </w:rPr>
              <w:t>１</w:t>
            </w:r>
            <w:r w:rsidR="00600E74">
              <w:rPr>
                <w:rFonts w:hint="eastAsia"/>
                <w:sz w:val="18"/>
                <w:szCs w:val="18"/>
              </w:rPr>
              <w:t xml:space="preserve">　</w:t>
            </w:r>
            <w:r w:rsidR="00600E74" w:rsidRPr="004A6B31">
              <w:rPr>
                <w:rFonts w:hint="eastAsia"/>
                <w:sz w:val="18"/>
                <w:szCs w:val="18"/>
                <w:highlight w:val="lightGray"/>
              </w:rPr>
              <w:t>学習目標を確認して『ＳＮＳから自由になるために』を読み、ＳＮＳの性質を知り筆者の主張を捉えインターネットでの表現のあり方について考える。</w:t>
            </w:r>
          </w:p>
          <w:p w14:paraId="322B953A" w14:textId="7EA49D7B" w:rsidR="00393C7B" w:rsidRPr="00782168" w:rsidRDefault="00000000" w:rsidP="003F31FF">
            <w:pPr>
              <w:ind w:left="180" w:hanging="180"/>
              <w:rPr>
                <w:sz w:val="18"/>
                <w:szCs w:val="18"/>
              </w:rPr>
            </w:pPr>
            <w:r w:rsidRPr="00782168">
              <w:rPr>
                <w:sz w:val="18"/>
                <w:szCs w:val="18"/>
              </w:rPr>
              <w:t>２</w:t>
            </w:r>
            <w:r w:rsidR="00600E74">
              <w:rPr>
                <w:rFonts w:hint="eastAsia"/>
                <w:sz w:val="18"/>
                <w:szCs w:val="18"/>
              </w:rPr>
              <w:t xml:space="preserve">　</w:t>
            </w:r>
            <w:r w:rsidR="00600E74" w:rsidRPr="003F31FF">
              <w:rPr>
                <w:rFonts w:hint="eastAsia"/>
                <w:sz w:val="18"/>
                <w:szCs w:val="18"/>
              </w:rPr>
              <w:t>小説と脚本の違いを知り、任意の小説の一節を脚本に書きかえる。</w:t>
            </w:r>
          </w:p>
        </w:tc>
        <w:tc>
          <w:tcPr>
            <w:tcW w:w="651" w:type="dxa"/>
            <w:tcBorders>
              <w:left w:val="single" w:sz="4" w:space="0" w:color="000000"/>
            </w:tcBorders>
          </w:tcPr>
          <w:p w14:paraId="4D089B6D"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5E3F77C4" w14:textId="45B07E11" w:rsidR="00710E2D" w:rsidRPr="00782168" w:rsidRDefault="00C7000B">
            <w:pPr>
              <w:ind w:left="180" w:hanging="180"/>
              <w:rPr>
                <w:sz w:val="18"/>
                <w:szCs w:val="18"/>
              </w:rPr>
            </w:pPr>
            <w:r w:rsidRPr="00782168">
              <w:rPr>
                <w:rFonts w:asciiTheme="majorEastAsia" w:eastAsiaTheme="majorEastAsia" w:hAnsiTheme="majorEastAsia" w:hint="eastAsia"/>
                <w:sz w:val="18"/>
                <w:szCs w:val="18"/>
                <w:bdr w:val="single" w:sz="4" w:space="0" w:color="auto"/>
              </w:rPr>
              <w:t>ICT</w:t>
            </w:r>
          </w:p>
        </w:tc>
        <w:tc>
          <w:tcPr>
            <w:tcW w:w="993" w:type="dxa"/>
          </w:tcPr>
          <w:p w14:paraId="43E28BDF" w14:textId="77777777" w:rsidR="00710E2D" w:rsidRPr="00782168" w:rsidRDefault="00000000">
            <w:pPr>
              <w:rPr>
                <w:sz w:val="18"/>
                <w:szCs w:val="18"/>
              </w:rPr>
            </w:pPr>
            <w:r w:rsidRPr="00782168">
              <w:rPr>
                <w:sz w:val="18"/>
                <w:szCs w:val="18"/>
              </w:rPr>
              <w:t>(1)</w:t>
            </w:r>
            <w:r w:rsidRPr="00782168">
              <w:rPr>
                <w:sz w:val="18"/>
                <w:szCs w:val="18"/>
              </w:rPr>
              <w:t>ア</w:t>
            </w:r>
          </w:p>
          <w:p w14:paraId="651CB28A" w14:textId="268EC9F3" w:rsidR="00710E2D" w:rsidRPr="00782168" w:rsidRDefault="00000000">
            <w:pPr>
              <w:rPr>
                <w:sz w:val="18"/>
                <w:szCs w:val="18"/>
              </w:rPr>
            </w:pPr>
            <w:r w:rsidRPr="00782168">
              <w:rPr>
                <w:sz w:val="18"/>
                <w:szCs w:val="18"/>
              </w:rPr>
              <w:t>(2)</w:t>
            </w:r>
            <w:r w:rsidRPr="00782168">
              <w:rPr>
                <w:sz w:val="18"/>
                <w:szCs w:val="18"/>
              </w:rPr>
              <w:t>イ</w:t>
            </w:r>
          </w:p>
        </w:tc>
        <w:tc>
          <w:tcPr>
            <w:tcW w:w="1701" w:type="dxa"/>
          </w:tcPr>
          <w:p w14:paraId="18FA51BE" w14:textId="6B3B36D9" w:rsidR="00710E2D" w:rsidRPr="00F33658" w:rsidRDefault="00000000">
            <w:pPr>
              <w:rPr>
                <w:sz w:val="18"/>
                <w:szCs w:val="18"/>
                <w:shd w:val="pct15" w:color="auto" w:fill="FFFFFF"/>
              </w:rPr>
            </w:pPr>
            <w:r w:rsidRPr="00F33658">
              <w:rPr>
                <w:sz w:val="18"/>
                <w:szCs w:val="18"/>
                <w:shd w:val="pct15" w:color="auto" w:fill="FFFFFF"/>
              </w:rPr>
              <w:t>Ｃ</w:t>
            </w:r>
            <w:r w:rsidRPr="00F33658">
              <w:rPr>
                <w:sz w:val="18"/>
                <w:szCs w:val="18"/>
                <w:shd w:val="pct15" w:color="auto" w:fill="FFFFFF"/>
              </w:rPr>
              <w:t>(1)</w:t>
            </w:r>
            <w:r w:rsidRPr="00F33658">
              <w:rPr>
                <w:sz w:val="18"/>
                <w:szCs w:val="18"/>
                <w:shd w:val="pct15" w:color="auto" w:fill="FFFFFF"/>
              </w:rPr>
              <w:t>イ</w:t>
            </w:r>
            <w:r w:rsidR="00782023" w:rsidRPr="00F33658">
              <w:rPr>
                <w:rFonts w:ascii="Cambria Math" w:hAnsi="Cambria Math" w:cs="Cambria Math"/>
                <w:sz w:val="18"/>
                <w:szCs w:val="18"/>
                <w:shd w:val="pct15" w:color="auto" w:fill="FFFFFF"/>
              </w:rPr>
              <w:t>◎</w:t>
            </w:r>
          </w:p>
          <w:p w14:paraId="561EB84B" w14:textId="77777777" w:rsidR="00710E2D" w:rsidRPr="00782168" w:rsidRDefault="00000000">
            <w:pPr>
              <w:rPr>
                <w:sz w:val="18"/>
                <w:szCs w:val="18"/>
              </w:rPr>
            </w:pPr>
            <w:r w:rsidRPr="00782168">
              <w:rPr>
                <w:sz w:val="18"/>
                <w:szCs w:val="18"/>
              </w:rPr>
              <w:t>Ｃ</w:t>
            </w:r>
            <w:r w:rsidRPr="00782168">
              <w:rPr>
                <w:sz w:val="18"/>
                <w:szCs w:val="18"/>
              </w:rPr>
              <w:t>(2)</w:t>
            </w:r>
            <w:r w:rsidRPr="00782168">
              <w:rPr>
                <w:sz w:val="18"/>
                <w:szCs w:val="18"/>
              </w:rPr>
              <w:t>ウ</w:t>
            </w:r>
          </w:p>
          <w:p w14:paraId="73910004" w14:textId="77777777" w:rsidR="00710E2D" w:rsidRPr="00782168" w:rsidRDefault="00710E2D">
            <w:pPr>
              <w:rPr>
                <w:sz w:val="18"/>
                <w:szCs w:val="18"/>
              </w:rPr>
            </w:pPr>
          </w:p>
          <w:p w14:paraId="1CBA9370" w14:textId="77777777" w:rsidR="00710E2D" w:rsidRPr="00782168" w:rsidRDefault="00000000">
            <w:pPr>
              <w:rPr>
                <w:sz w:val="18"/>
                <w:szCs w:val="18"/>
              </w:rPr>
            </w:pPr>
            <w:r w:rsidRPr="00782168">
              <w:rPr>
                <w:sz w:val="18"/>
                <w:szCs w:val="18"/>
              </w:rPr>
              <w:t>Ｂ</w:t>
            </w:r>
            <w:r w:rsidRPr="00782168">
              <w:rPr>
                <w:sz w:val="18"/>
                <w:szCs w:val="18"/>
              </w:rPr>
              <w:t>(1)</w:t>
            </w:r>
            <w:r w:rsidRPr="00782168">
              <w:rPr>
                <w:sz w:val="18"/>
                <w:szCs w:val="18"/>
              </w:rPr>
              <w:t>ア</w:t>
            </w:r>
          </w:p>
          <w:p w14:paraId="3CB6FE70" w14:textId="77777777" w:rsidR="00710E2D" w:rsidRPr="00782168" w:rsidRDefault="00000000">
            <w:pPr>
              <w:rPr>
                <w:sz w:val="18"/>
                <w:szCs w:val="18"/>
              </w:rPr>
            </w:pPr>
            <w:r w:rsidRPr="00782168">
              <w:rPr>
                <w:sz w:val="18"/>
                <w:szCs w:val="18"/>
              </w:rPr>
              <w:t>Ｂ</w:t>
            </w:r>
            <w:r w:rsidRPr="00782168">
              <w:rPr>
                <w:sz w:val="18"/>
                <w:szCs w:val="18"/>
              </w:rPr>
              <w:t>(2)</w:t>
            </w:r>
            <w:r w:rsidRPr="00782168">
              <w:rPr>
                <w:sz w:val="18"/>
                <w:szCs w:val="18"/>
              </w:rPr>
              <w:t>ウ</w:t>
            </w:r>
          </w:p>
          <w:p w14:paraId="534BE4DB" w14:textId="77777777" w:rsidR="00710E2D" w:rsidRPr="00782168" w:rsidRDefault="00710E2D">
            <w:pPr>
              <w:rPr>
                <w:sz w:val="18"/>
                <w:szCs w:val="18"/>
              </w:rPr>
            </w:pPr>
          </w:p>
        </w:tc>
        <w:tc>
          <w:tcPr>
            <w:tcW w:w="4111" w:type="dxa"/>
            <w:tcBorders>
              <w:bottom w:val="single" w:sz="4" w:space="0" w:color="000000"/>
            </w:tcBorders>
            <w:shd w:val="clear" w:color="auto" w:fill="auto"/>
          </w:tcPr>
          <w:p w14:paraId="42577DFB" w14:textId="77777777" w:rsidR="00600E74" w:rsidRDefault="00000000" w:rsidP="00476250">
            <w:pPr>
              <w:ind w:left="90" w:hangingChars="50" w:hanging="90"/>
              <w:jc w:val="left"/>
              <w:rPr>
                <w:sz w:val="18"/>
                <w:szCs w:val="18"/>
              </w:rPr>
            </w:pPr>
            <w:r w:rsidRPr="00782168">
              <w:rPr>
                <w:sz w:val="18"/>
                <w:szCs w:val="18"/>
              </w:rPr>
              <w:t>【知識・技能】</w:t>
            </w:r>
            <w:r w:rsidR="004F1EDA" w:rsidRPr="00782168">
              <w:rPr>
                <w:rFonts w:hint="eastAsia"/>
                <w:sz w:val="18"/>
                <w:szCs w:val="18"/>
              </w:rPr>
              <w:t xml:space="preserve">　</w:t>
            </w:r>
            <w:r w:rsidR="00600E74" w:rsidRPr="00600E74">
              <w:rPr>
                <w:rFonts w:hint="eastAsia"/>
                <w:sz w:val="18"/>
                <w:szCs w:val="18"/>
              </w:rPr>
              <w:t>情報と情報との関係の様々な表し方を理解し使っている。［⑵イ］</w:t>
            </w:r>
          </w:p>
          <w:p w14:paraId="3E4234F7" w14:textId="77777777" w:rsidR="00600E74" w:rsidRDefault="00000000" w:rsidP="00600E74">
            <w:pPr>
              <w:ind w:left="90" w:hangingChars="50" w:hanging="90"/>
              <w:jc w:val="left"/>
              <w:rPr>
                <w:sz w:val="18"/>
                <w:szCs w:val="18"/>
              </w:rPr>
            </w:pPr>
            <w:r w:rsidRPr="00782168">
              <w:rPr>
                <w:sz w:val="18"/>
                <w:szCs w:val="18"/>
              </w:rPr>
              <w:t>【思考・判断・表現】</w:t>
            </w:r>
            <w:r w:rsidR="00600E74">
              <w:rPr>
                <w:rFonts w:hint="eastAsia"/>
                <w:sz w:val="18"/>
                <w:szCs w:val="18"/>
              </w:rPr>
              <w:t xml:space="preserve">　</w:t>
            </w:r>
            <w:r w:rsidR="00600E74" w:rsidRPr="00600E74">
              <w:rPr>
                <w:rFonts w:hint="eastAsia"/>
                <w:sz w:val="18"/>
                <w:szCs w:val="18"/>
              </w:rPr>
              <w:t>「書くこと」において、目的や意図に応じて、社会生活の中から題材を決め、多様な方法で集めた材料を整理し、伝えたいことを明確にしている。［Ｂ⑴ア］</w:t>
            </w:r>
          </w:p>
          <w:p w14:paraId="3883F8D8" w14:textId="6AAEB042" w:rsidR="00304EB5" w:rsidRPr="00782168" w:rsidRDefault="00304EB5" w:rsidP="000647F1">
            <w:pPr>
              <w:ind w:left="90" w:hangingChars="50" w:hanging="90"/>
              <w:jc w:val="left"/>
              <w:rPr>
                <w:sz w:val="18"/>
                <w:szCs w:val="18"/>
              </w:rPr>
            </w:pPr>
            <w:r w:rsidRPr="00782168">
              <w:rPr>
                <w:sz w:val="18"/>
                <w:szCs w:val="18"/>
              </w:rPr>
              <w:t>【思考・判断・表現】</w:t>
            </w:r>
            <w:r w:rsidR="000647F1">
              <w:rPr>
                <w:rFonts w:hint="eastAsia"/>
                <w:sz w:val="18"/>
                <w:szCs w:val="18"/>
              </w:rPr>
              <w:t xml:space="preserve">　</w:t>
            </w:r>
            <w:r w:rsidR="00782023" w:rsidRPr="00F33658">
              <w:rPr>
                <w:rFonts w:hint="eastAsia"/>
                <w:sz w:val="18"/>
                <w:szCs w:val="18"/>
                <w:shd w:val="pct15" w:color="auto" w:fill="FFFFFF"/>
              </w:rPr>
              <w:t>◎</w:t>
            </w:r>
            <w:r w:rsidR="000647F1" w:rsidRPr="00F33658">
              <w:rPr>
                <w:rFonts w:hint="eastAsia"/>
                <w:sz w:val="18"/>
                <w:szCs w:val="18"/>
                <w:shd w:val="pct15" w:color="auto" w:fill="FFFFFF"/>
              </w:rPr>
              <w:t>「読むこと」において、目的に応じて複数の情報を整理しながら適切な情報を得たり、登場人物の言動の意味などについて考えたりして、内容を解釈している。［Ｃ⑴イ］</w:t>
            </w:r>
          </w:p>
          <w:p w14:paraId="1DFBE44E" w14:textId="4C2E6789" w:rsidR="00710E2D" w:rsidRPr="00782168" w:rsidRDefault="00000000" w:rsidP="000647F1">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000647F1" w:rsidRPr="000647F1">
              <w:rPr>
                <w:rFonts w:hint="eastAsia"/>
                <w:sz w:val="18"/>
                <w:szCs w:val="18"/>
              </w:rPr>
              <w:t>すすんで目的に応じて複数の情報を整理して適切な情報を得て、学習の見通しをもって脚本を創作しようとしている。</w:t>
            </w:r>
          </w:p>
        </w:tc>
      </w:tr>
      <w:tr w:rsidR="00782168" w:rsidRPr="00782168" w14:paraId="2BF8130A" w14:textId="77777777">
        <w:tc>
          <w:tcPr>
            <w:tcW w:w="674" w:type="dxa"/>
            <w:vMerge/>
            <w:tcBorders>
              <w:top w:val="single" w:sz="4" w:space="0" w:color="000000"/>
            </w:tcBorders>
          </w:tcPr>
          <w:p w14:paraId="30948F92"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426" w:type="dxa"/>
            <w:vMerge/>
            <w:tcBorders>
              <w:top w:val="single" w:sz="4" w:space="0" w:color="000000"/>
            </w:tcBorders>
          </w:tcPr>
          <w:p w14:paraId="4E54A5DC"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1417" w:type="dxa"/>
          </w:tcPr>
          <w:p w14:paraId="206BD040" w14:textId="77777777" w:rsidR="00710E2D" w:rsidRPr="00782168" w:rsidRDefault="00000000">
            <w:pPr>
              <w:rPr>
                <w:b/>
                <w:sz w:val="18"/>
                <w:szCs w:val="18"/>
              </w:rPr>
            </w:pPr>
            <w:r w:rsidRPr="00782168">
              <w:rPr>
                <w:b/>
                <w:sz w:val="18"/>
                <w:szCs w:val="18"/>
              </w:rPr>
              <w:t>漢字の広場２</w:t>
            </w:r>
          </w:p>
          <w:p w14:paraId="6320ED3B" w14:textId="77777777" w:rsidR="00710E2D" w:rsidRPr="00782168" w:rsidRDefault="00000000">
            <w:pPr>
              <w:rPr>
                <w:sz w:val="18"/>
                <w:szCs w:val="18"/>
              </w:rPr>
            </w:pPr>
            <w:r w:rsidRPr="00782168">
              <w:rPr>
                <w:sz w:val="18"/>
                <w:szCs w:val="18"/>
              </w:rPr>
              <w:t>漢字の成り立ち</w:t>
            </w:r>
          </w:p>
        </w:tc>
        <w:tc>
          <w:tcPr>
            <w:tcW w:w="992" w:type="dxa"/>
          </w:tcPr>
          <w:p w14:paraId="0139E34E" w14:textId="7D22A1A8" w:rsidR="00710E2D" w:rsidRPr="00782168" w:rsidRDefault="00BB0C94">
            <w:pPr>
              <w:rPr>
                <w:sz w:val="18"/>
                <w:szCs w:val="18"/>
              </w:rPr>
            </w:pPr>
            <w:r w:rsidRPr="00782168">
              <w:rPr>
                <w:rFonts w:hint="eastAsia"/>
                <w:sz w:val="18"/>
                <w:szCs w:val="18"/>
              </w:rPr>
              <w:t>1</w:t>
            </w:r>
          </w:p>
        </w:tc>
        <w:tc>
          <w:tcPr>
            <w:tcW w:w="1701" w:type="dxa"/>
          </w:tcPr>
          <w:p w14:paraId="24D1C5E9" w14:textId="308CE529"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漢字の成り立ちについての理解を深める。</w:t>
            </w:r>
          </w:p>
        </w:tc>
        <w:tc>
          <w:tcPr>
            <w:tcW w:w="2865" w:type="dxa"/>
            <w:tcBorders>
              <w:right w:val="single" w:sz="4" w:space="0" w:color="000000"/>
            </w:tcBorders>
          </w:tcPr>
          <w:p w14:paraId="4F978E31" w14:textId="383EA66C" w:rsidR="00710E2D" w:rsidRPr="00782168" w:rsidRDefault="00000000" w:rsidP="003F31FF">
            <w:pPr>
              <w:ind w:left="180" w:hanging="180"/>
              <w:rPr>
                <w:sz w:val="18"/>
                <w:szCs w:val="18"/>
              </w:rPr>
            </w:pPr>
            <w:r w:rsidRPr="00782168">
              <w:rPr>
                <w:sz w:val="18"/>
                <w:szCs w:val="18"/>
              </w:rPr>
              <w:t>１</w:t>
            </w:r>
            <w:r w:rsidR="000647F1">
              <w:rPr>
                <w:rFonts w:hint="eastAsia"/>
                <w:sz w:val="18"/>
                <w:szCs w:val="18"/>
              </w:rPr>
              <w:t xml:space="preserve">　</w:t>
            </w:r>
            <w:r w:rsidR="000647F1" w:rsidRPr="004A6B31">
              <w:rPr>
                <w:rFonts w:hint="eastAsia"/>
                <w:sz w:val="18"/>
                <w:szCs w:val="18"/>
                <w:highlight w:val="lightGray"/>
              </w:rPr>
              <w:t>漢字の六種類の成り立ちを理解し、身のまわりの漢字を分類する。</w:t>
            </w:r>
          </w:p>
        </w:tc>
        <w:tc>
          <w:tcPr>
            <w:tcW w:w="651" w:type="dxa"/>
            <w:tcBorders>
              <w:left w:val="single" w:sz="4" w:space="0" w:color="000000"/>
            </w:tcBorders>
          </w:tcPr>
          <w:p w14:paraId="0436D53E" w14:textId="77777777" w:rsidR="00710E2D" w:rsidRPr="00782168" w:rsidRDefault="00710E2D">
            <w:pPr>
              <w:ind w:left="180" w:hanging="180"/>
              <w:rPr>
                <w:sz w:val="18"/>
                <w:szCs w:val="18"/>
              </w:rPr>
            </w:pPr>
          </w:p>
        </w:tc>
        <w:tc>
          <w:tcPr>
            <w:tcW w:w="993" w:type="dxa"/>
          </w:tcPr>
          <w:p w14:paraId="469F68D1" w14:textId="619CEE2B" w:rsidR="00710E2D" w:rsidRPr="00F33658" w:rsidRDefault="00000000">
            <w:pPr>
              <w:rPr>
                <w:sz w:val="18"/>
                <w:szCs w:val="18"/>
                <w:shd w:val="pct15" w:color="auto" w:fill="FFFFFF"/>
              </w:rPr>
            </w:pPr>
            <w:r w:rsidRPr="00F33658">
              <w:rPr>
                <w:sz w:val="18"/>
                <w:szCs w:val="18"/>
                <w:shd w:val="pct15" w:color="auto" w:fill="FFFFFF"/>
              </w:rPr>
              <w:t>(1)</w:t>
            </w:r>
            <w:r w:rsidRPr="00F33658">
              <w:rPr>
                <w:sz w:val="18"/>
                <w:szCs w:val="18"/>
                <w:shd w:val="pct15" w:color="auto" w:fill="FFFFFF"/>
              </w:rPr>
              <w:t>ウ</w:t>
            </w:r>
            <w:r w:rsidR="00782023" w:rsidRPr="00F33658">
              <w:rPr>
                <w:rFonts w:ascii="Cambria Math" w:hAnsi="Cambria Math" w:cs="Cambria Math"/>
                <w:sz w:val="18"/>
                <w:szCs w:val="18"/>
                <w:shd w:val="pct15" w:color="auto" w:fill="FFFFFF"/>
              </w:rPr>
              <w:t>◎</w:t>
            </w:r>
          </w:p>
        </w:tc>
        <w:tc>
          <w:tcPr>
            <w:tcW w:w="1701" w:type="dxa"/>
          </w:tcPr>
          <w:p w14:paraId="6C84E3BA" w14:textId="77777777" w:rsidR="00710E2D" w:rsidRPr="00782168" w:rsidRDefault="00710E2D">
            <w:pPr>
              <w:rPr>
                <w:sz w:val="18"/>
                <w:szCs w:val="18"/>
              </w:rPr>
            </w:pPr>
          </w:p>
        </w:tc>
        <w:tc>
          <w:tcPr>
            <w:tcW w:w="4111" w:type="dxa"/>
            <w:shd w:val="clear" w:color="auto" w:fill="auto"/>
          </w:tcPr>
          <w:p w14:paraId="66CB238B" w14:textId="629F6179" w:rsidR="000647F1" w:rsidRDefault="00000000" w:rsidP="000647F1">
            <w:pPr>
              <w:ind w:left="90" w:hangingChars="50" w:hanging="90"/>
              <w:jc w:val="left"/>
              <w:rPr>
                <w:sz w:val="18"/>
                <w:szCs w:val="18"/>
              </w:rPr>
            </w:pPr>
            <w:r w:rsidRPr="00782168">
              <w:rPr>
                <w:sz w:val="18"/>
                <w:szCs w:val="18"/>
              </w:rPr>
              <w:t>【知識・技能】</w:t>
            </w:r>
            <w:r w:rsidR="000647F1">
              <w:rPr>
                <w:rFonts w:hint="eastAsia"/>
                <w:sz w:val="18"/>
                <w:szCs w:val="18"/>
              </w:rPr>
              <w:t xml:space="preserve">　</w:t>
            </w:r>
            <w:r w:rsidR="00782023" w:rsidRPr="00F33658">
              <w:rPr>
                <w:rFonts w:hint="eastAsia"/>
                <w:sz w:val="18"/>
                <w:szCs w:val="18"/>
                <w:shd w:val="pct15" w:color="auto" w:fill="FFFFFF"/>
              </w:rPr>
              <w:t>◎</w:t>
            </w:r>
            <w:r w:rsidR="000647F1" w:rsidRPr="00F33658">
              <w:rPr>
                <w:rFonts w:hint="eastAsia"/>
                <w:sz w:val="18"/>
                <w:szCs w:val="18"/>
                <w:shd w:val="pct15" w:color="auto" w:fill="FFFFFF"/>
              </w:rPr>
              <w:t>第一学年までに学習した常用漢字に加え、その他の常用漢字のうち本教材で示された漢字を読んでいる。また、学年別漢字配当表に示されている漢字を書き、文や文章の中で使っている。［⑴ウ］</w:t>
            </w:r>
          </w:p>
          <w:p w14:paraId="368F212A" w14:textId="19EDE23A" w:rsidR="00710E2D" w:rsidRPr="00782168" w:rsidRDefault="00000000" w:rsidP="000647F1">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000647F1" w:rsidRPr="000647F1">
              <w:rPr>
                <w:rFonts w:hint="eastAsia"/>
                <w:sz w:val="18"/>
                <w:szCs w:val="18"/>
              </w:rPr>
              <w:t>繰り返し学年別漢字配当表に示されている漢字を書き、今までの学習を生かして文章の中で使おうとしている。</w:t>
            </w:r>
          </w:p>
        </w:tc>
      </w:tr>
      <w:tr w:rsidR="00782168" w:rsidRPr="00782168" w14:paraId="3461F521" w14:textId="77777777">
        <w:trPr>
          <w:trHeight w:val="703"/>
        </w:trPr>
        <w:tc>
          <w:tcPr>
            <w:tcW w:w="674" w:type="dxa"/>
            <w:vMerge w:val="restart"/>
          </w:tcPr>
          <w:p w14:paraId="66FF24BF" w14:textId="77777777" w:rsidR="00710E2D" w:rsidRPr="00782168" w:rsidRDefault="00000000">
            <w:pPr>
              <w:jc w:val="center"/>
              <w:rPr>
                <w:sz w:val="18"/>
                <w:szCs w:val="18"/>
              </w:rPr>
            </w:pPr>
            <w:r w:rsidRPr="00782168">
              <w:rPr>
                <w:sz w:val="18"/>
                <w:szCs w:val="18"/>
              </w:rPr>
              <w:t>９月</w:t>
            </w:r>
          </w:p>
        </w:tc>
        <w:tc>
          <w:tcPr>
            <w:tcW w:w="426" w:type="dxa"/>
            <w:tcBorders>
              <w:bottom w:val="nil"/>
            </w:tcBorders>
          </w:tcPr>
          <w:p w14:paraId="6531A37A" w14:textId="77777777" w:rsidR="00710E2D" w:rsidRPr="00782168" w:rsidRDefault="00000000">
            <w:pPr>
              <w:ind w:right="113"/>
              <w:rPr>
                <w:sz w:val="18"/>
                <w:szCs w:val="18"/>
              </w:rPr>
            </w:pPr>
            <w:r w:rsidRPr="00782168">
              <w:rPr>
                <w:sz w:val="18"/>
                <w:szCs w:val="18"/>
              </w:rPr>
              <w:t xml:space="preserve">四　</w:t>
            </w:r>
          </w:p>
        </w:tc>
        <w:tc>
          <w:tcPr>
            <w:tcW w:w="1417" w:type="dxa"/>
          </w:tcPr>
          <w:p w14:paraId="3C597555" w14:textId="77777777" w:rsidR="00710E2D" w:rsidRPr="00782168" w:rsidRDefault="00000000">
            <w:pPr>
              <w:rPr>
                <w:sz w:val="18"/>
                <w:szCs w:val="18"/>
              </w:rPr>
            </w:pPr>
            <w:r w:rsidRPr="00782168">
              <w:rPr>
                <w:sz w:val="18"/>
                <w:szCs w:val="18"/>
              </w:rPr>
              <w:t>持続可能な未来を創るために</w:t>
            </w:r>
            <w:r w:rsidRPr="00782168">
              <w:rPr>
                <w:sz w:val="18"/>
                <w:szCs w:val="18"/>
              </w:rPr>
              <w:t>――</w:t>
            </w:r>
            <w:r w:rsidRPr="00782168">
              <w:rPr>
                <w:sz w:val="18"/>
                <w:szCs w:val="18"/>
              </w:rPr>
              <w:t>不平等のない社会を考える／「ここにいる」を言う意味</w:t>
            </w:r>
          </w:p>
        </w:tc>
        <w:tc>
          <w:tcPr>
            <w:tcW w:w="992" w:type="dxa"/>
          </w:tcPr>
          <w:p w14:paraId="2601EAEA" w14:textId="7418B91D" w:rsidR="00710E2D" w:rsidRPr="00782168" w:rsidRDefault="00BB0C94" w:rsidP="00BB0C94">
            <w:pPr>
              <w:rPr>
                <w:sz w:val="18"/>
                <w:szCs w:val="18"/>
              </w:rPr>
            </w:pPr>
            <w:r w:rsidRPr="00782168">
              <w:rPr>
                <w:rFonts w:hint="eastAsia"/>
                <w:sz w:val="18"/>
                <w:szCs w:val="18"/>
              </w:rPr>
              <w:t>3</w:t>
            </w:r>
            <w:r w:rsidRPr="00782168">
              <w:rPr>
                <w:sz w:val="18"/>
                <w:szCs w:val="18"/>
              </w:rPr>
              <w:t>（話聞</w:t>
            </w:r>
            <w:r w:rsidRPr="00782168">
              <w:rPr>
                <w:rFonts w:hint="eastAsia"/>
                <w:sz w:val="18"/>
                <w:szCs w:val="18"/>
              </w:rPr>
              <w:t>1</w:t>
            </w:r>
            <w:r w:rsidRPr="00782168">
              <w:rPr>
                <w:sz w:val="18"/>
                <w:szCs w:val="18"/>
              </w:rPr>
              <w:t xml:space="preserve">　書</w:t>
            </w:r>
            <w:r w:rsidRPr="00782168">
              <w:rPr>
                <w:rFonts w:hint="eastAsia"/>
                <w:sz w:val="18"/>
                <w:szCs w:val="18"/>
              </w:rPr>
              <w:t>1</w:t>
            </w:r>
            <w:r w:rsidRPr="00782168">
              <w:rPr>
                <w:sz w:val="18"/>
                <w:szCs w:val="18"/>
              </w:rPr>
              <w:t>）</w:t>
            </w:r>
          </w:p>
        </w:tc>
        <w:tc>
          <w:tcPr>
            <w:tcW w:w="1701" w:type="dxa"/>
          </w:tcPr>
          <w:p w14:paraId="329DE0C9" w14:textId="28403282"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持続可能な社会の実現に向けて課題を共有し</w:t>
            </w:r>
            <w:r w:rsidR="00B810DA" w:rsidRPr="00782168">
              <w:rPr>
                <w:sz w:val="18"/>
                <w:szCs w:val="18"/>
              </w:rPr>
              <w:t>、</w:t>
            </w:r>
            <w:r w:rsidRPr="00782168">
              <w:rPr>
                <w:sz w:val="18"/>
                <w:szCs w:val="18"/>
              </w:rPr>
              <w:t>行動する。</w:t>
            </w:r>
          </w:p>
        </w:tc>
        <w:tc>
          <w:tcPr>
            <w:tcW w:w="2865" w:type="dxa"/>
            <w:tcBorders>
              <w:right w:val="single" w:sz="4" w:space="0" w:color="000000"/>
            </w:tcBorders>
          </w:tcPr>
          <w:p w14:paraId="6DC54753" w14:textId="5B96F4F9" w:rsidR="00710E2D" w:rsidRPr="00782168" w:rsidRDefault="00000000" w:rsidP="000647F1">
            <w:pPr>
              <w:ind w:left="180" w:hanging="180"/>
              <w:rPr>
                <w:sz w:val="18"/>
                <w:szCs w:val="18"/>
              </w:rPr>
            </w:pPr>
            <w:r w:rsidRPr="00782168">
              <w:rPr>
                <w:sz w:val="18"/>
                <w:szCs w:val="18"/>
              </w:rPr>
              <w:t xml:space="preserve">１　</w:t>
            </w:r>
            <w:r w:rsidR="000647F1" w:rsidRPr="000647F1">
              <w:rPr>
                <w:rFonts w:hint="eastAsia"/>
                <w:sz w:val="18"/>
                <w:szCs w:val="18"/>
              </w:rPr>
              <w:t>学習目標を確認し、教科書Ｐ</w:t>
            </w:r>
            <w:r w:rsidR="000647F1" w:rsidRPr="000647F1">
              <w:rPr>
                <w:sz w:val="18"/>
                <w:szCs w:val="18"/>
              </w:rPr>
              <w:t>96</w:t>
            </w:r>
            <w:r w:rsidR="000647F1" w:rsidRPr="000647F1">
              <w:rPr>
                <w:rFonts w:hint="eastAsia"/>
                <w:sz w:val="18"/>
                <w:szCs w:val="18"/>
              </w:rPr>
              <w:t>～</w:t>
            </w:r>
            <w:r w:rsidR="000647F1" w:rsidRPr="000647F1">
              <w:rPr>
                <w:sz w:val="18"/>
                <w:szCs w:val="18"/>
              </w:rPr>
              <w:t>98</w:t>
            </w:r>
            <w:r w:rsidR="000647F1" w:rsidRPr="000647F1">
              <w:rPr>
                <w:rFonts w:hint="eastAsia"/>
                <w:sz w:val="18"/>
                <w:szCs w:val="18"/>
              </w:rPr>
              <w:t>を読んで「始めの『問い』」を考える。</w:t>
            </w:r>
          </w:p>
          <w:p w14:paraId="444E1FDB" w14:textId="3E0B0B18" w:rsidR="00710E2D" w:rsidRPr="00782168" w:rsidRDefault="00000000" w:rsidP="000647F1">
            <w:pPr>
              <w:ind w:left="180" w:hanging="180"/>
              <w:rPr>
                <w:sz w:val="18"/>
                <w:szCs w:val="18"/>
              </w:rPr>
            </w:pPr>
            <w:r w:rsidRPr="00782168">
              <w:rPr>
                <w:sz w:val="18"/>
                <w:szCs w:val="18"/>
              </w:rPr>
              <w:t xml:space="preserve">２　</w:t>
            </w:r>
            <w:r w:rsidR="000647F1" w:rsidRPr="003F31FF">
              <w:rPr>
                <w:rFonts w:hint="eastAsia"/>
                <w:sz w:val="18"/>
                <w:szCs w:val="18"/>
              </w:rPr>
              <w:t>教科</w:t>
            </w:r>
            <w:r w:rsidR="00DB01F8" w:rsidRPr="003F31FF">
              <w:rPr>
                <w:rFonts w:hint="eastAsia"/>
                <w:sz w:val="18"/>
                <w:szCs w:val="18"/>
              </w:rPr>
              <w:t>２・</w:t>
            </w:r>
            <w:r w:rsidR="000647F1" w:rsidRPr="003F31FF">
              <w:rPr>
                <w:rFonts w:hint="eastAsia"/>
                <w:sz w:val="18"/>
                <w:szCs w:val="18"/>
              </w:rPr>
              <w:t>書Ｐ</w:t>
            </w:r>
            <w:r w:rsidR="000647F1" w:rsidRPr="003F31FF">
              <w:rPr>
                <w:sz w:val="18"/>
                <w:szCs w:val="18"/>
              </w:rPr>
              <w:t>99</w:t>
            </w:r>
            <w:r w:rsidR="000647F1" w:rsidRPr="003F31FF">
              <w:rPr>
                <w:rFonts w:hint="eastAsia"/>
                <w:sz w:val="18"/>
                <w:szCs w:val="18"/>
              </w:rPr>
              <w:t>～</w:t>
            </w:r>
            <w:r w:rsidR="000647F1" w:rsidRPr="003F31FF">
              <w:rPr>
                <w:sz w:val="18"/>
                <w:szCs w:val="18"/>
              </w:rPr>
              <w:t>101</w:t>
            </w:r>
            <w:r w:rsidR="000647F1" w:rsidRPr="003F31FF">
              <w:rPr>
                <w:rFonts w:hint="eastAsia"/>
                <w:sz w:val="18"/>
                <w:szCs w:val="18"/>
              </w:rPr>
              <w:t>を読み、「次の『問い』」について話し合う。</w:t>
            </w:r>
          </w:p>
          <w:p w14:paraId="2D0B3540" w14:textId="77777777" w:rsidR="00710E2D" w:rsidRDefault="00000000" w:rsidP="000647F1">
            <w:pPr>
              <w:ind w:left="180" w:hanging="180"/>
              <w:rPr>
                <w:sz w:val="18"/>
                <w:szCs w:val="18"/>
              </w:rPr>
            </w:pPr>
            <w:r w:rsidRPr="00782168">
              <w:rPr>
                <w:sz w:val="18"/>
                <w:szCs w:val="18"/>
              </w:rPr>
              <w:t>３</w:t>
            </w:r>
            <w:r w:rsidR="000647F1">
              <w:rPr>
                <w:rFonts w:hint="eastAsia"/>
                <w:sz w:val="18"/>
                <w:szCs w:val="18"/>
              </w:rPr>
              <w:t xml:space="preserve">　</w:t>
            </w:r>
            <w:r w:rsidR="000647F1" w:rsidRPr="004A6B31">
              <w:rPr>
                <w:rFonts w:hint="eastAsia"/>
                <w:sz w:val="18"/>
                <w:szCs w:val="18"/>
                <w:highlight w:val="lightGray"/>
              </w:rPr>
              <w:t>教科書Ｐ</w:t>
            </w:r>
            <w:r w:rsidR="000647F1" w:rsidRPr="004A6B31">
              <w:rPr>
                <w:sz w:val="18"/>
                <w:szCs w:val="18"/>
                <w:highlight w:val="lightGray"/>
              </w:rPr>
              <w:t>102</w:t>
            </w:r>
            <w:r w:rsidR="000647F1" w:rsidRPr="004A6B31">
              <w:rPr>
                <w:rFonts w:hint="eastAsia"/>
                <w:sz w:val="18"/>
                <w:szCs w:val="18"/>
                <w:highlight w:val="lightGray"/>
              </w:rPr>
              <w:t>～</w:t>
            </w:r>
            <w:r w:rsidR="000647F1" w:rsidRPr="004A6B31">
              <w:rPr>
                <w:sz w:val="18"/>
                <w:szCs w:val="18"/>
                <w:highlight w:val="lightGray"/>
              </w:rPr>
              <w:t>105</w:t>
            </w:r>
            <w:r w:rsidR="000647F1" w:rsidRPr="004A6B31">
              <w:rPr>
                <w:rFonts w:hint="eastAsia"/>
                <w:sz w:val="18"/>
                <w:szCs w:val="18"/>
                <w:highlight w:val="lightGray"/>
              </w:rPr>
              <w:t>を読み、「最後の『問い』」について話し合い、自分の考えを表現する。</w:t>
            </w:r>
          </w:p>
          <w:p w14:paraId="0428F332" w14:textId="0CB923BE" w:rsidR="000744F4" w:rsidRPr="00782168" w:rsidRDefault="000744F4" w:rsidP="000744F4">
            <w:pPr>
              <w:ind w:left="180" w:hanging="180"/>
              <w:rPr>
                <w:sz w:val="18"/>
                <w:szCs w:val="18"/>
              </w:rPr>
            </w:pPr>
            <w:r w:rsidRPr="000744F4">
              <w:rPr>
                <w:rFonts w:hint="eastAsia"/>
                <w:sz w:val="18"/>
                <w:szCs w:val="18"/>
              </w:rPr>
              <w:t>＊</w:t>
            </w:r>
            <w:r>
              <w:rPr>
                <w:rFonts w:hint="eastAsia"/>
                <w:sz w:val="18"/>
                <w:szCs w:val="18"/>
              </w:rPr>
              <w:t>他者の意見の中から自分の意見と類似するものをあげ、その根拠となった自分の体験とひもづけさせる。</w:t>
            </w:r>
          </w:p>
        </w:tc>
        <w:tc>
          <w:tcPr>
            <w:tcW w:w="651" w:type="dxa"/>
            <w:tcBorders>
              <w:left w:val="single" w:sz="4" w:space="0" w:color="000000"/>
            </w:tcBorders>
          </w:tcPr>
          <w:p w14:paraId="32068873"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3FAD81F6"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7E5FA091"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359FD197"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4F384B85" w14:textId="77777777" w:rsidR="00710E2D" w:rsidRPr="00782168" w:rsidRDefault="00710E2D">
            <w:pPr>
              <w:ind w:left="180" w:hanging="180"/>
              <w:rPr>
                <w:sz w:val="18"/>
                <w:szCs w:val="18"/>
              </w:rPr>
            </w:pPr>
          </w:p>
        </w:tc>
        <w:tc>
          <w:tcPr>
            <w:tcW w:w="993" w:type="dxa"/>
          </w:tcPr>
          <w:p w14:paraId="3DB619F7" w14:textId="77777777" w:rsidR="00710E2D" w:rsidRPr="00782168" w:rsidRDefault="00000000">
            <w:pPr>
              <w:rPr>
                <w:strike/>
                <w:sz w:val="18"/>
                <w:szCs w:val="18"/>
              </w:rPr>
            </w:pPr>
            <w:r w:rsidRPr="00782168">
              <w:rPr>
                <w:sz w:val="18"/>
                <w:szCs w:val="18"/>
              </w:rPr>
              <w:t>(2)</w:t>
            </w:r>
            <w:r w:rsidRPr="00782168">
              <w:rPr>
                <w:sz w:val="18"/>
                <w:szCs w:val="18"/>
              </w:rPr>
              <w:t>ア</w:t>
            </w:r>
          </w:p>
          <w:p w14:paraId="0E0EDABF" w14:textId="77777777" w:rsidR="00710E2D" w:rsidRPr="00782168" w:rsidRDefault="00000000">
            <w:pPr>
              <w:rPr>
                <w:sz w:val="18"/>
                <w:szCs w:val="18"/>
              </w:rPr>
            </w:pPr>
            <w:r w:rsidRPr="00782168">
              <w:rPr>
                <w:sz w:val="18"/>
                <w:szCs w:val="18"/>
              </w:rPr>
              <w:t>(2)</w:t>
            </w:r>
            <w:r w:rsidRPr="00782168">
              <w:rPr>
                <w:sz w:val="18"/>
                <w:szCs w:val="18"/>
              </w:rPr>
              <w:t>イ</w:t>
            </w:r>
          </w:p>
        </w:tc>
        <w:tc>
          <w:tcPr>
            <w:tcW w:w="1701" w:type="dxa"/>
          </w:tcPr>
          <w:p w14:paraId="6AEA85D6" w14:textId="0B542EE9" w:rsidR="00710E2D" w:rsidRPr="00F33658" w:rsidRDefault="00000000">
            <w:pPr>
              <w:rPr>
                <w:sz w:val="18"/>
                <w:szCs w:val="18"/>
                <w:shd w:val="pct15" w:color="auto" w:fill="FFFFFF"/>
              </w:rPr>
            </w:pPr>
            <w:r w:rsidRPr="00F33658">
              <w:rPr>
                <w:sz w:val="18"/>
                <w:szCs w:val="18"/>
                <w:shd w:val="pct15" w:color="auto" w:fill="FFFFFF"/>
              </w:rPr>
              <w:t>Ａ</w:t>
            </w:r>
            <w:r w:rsidRPr="00F33658">
              <w:rPr>
                <w:sz w:val="18"/>
                <w:szCs w:val="18"/>
                <w:shd w:val="pct15" w:color="auto" w:fill="FFFFFF"/>
              </w:rPr>
              <w:t>(1)</w:t>
            </w:r>
            <w:r w:rsidRPr="00F33658">
              <w:rPr>
                <w:sz w:val="18"/>
                <w:szCs w:val="18"/>
                <w:shd w:val="pct15" w:color="auto" w:fill="FFFFFF"/>
              </w:rPr>
              <w:t>イ</w:t>
            </w:r>
            <w:r w:rsidR="00782023" w:rsidRPr="00F33658">
              <w:rPr>
                <w:rFonts w:ascii="Cambria Math" w:hAnsi="Cambria Math" w:cs="Cambria Math"/>
                <w:sz w:val="18"/>
                <w:szCs w:val="18"/>
                <w:shd w:val="pct15" w:color="auto" w:fill="FFFFFF"/>
              </w:rPr>
              <w:t>◎</w:t>
            </w:r>
          </w:p>
          <w:p w14:paraId="421D4247" w14:textId="77777777" w:rsidR="00710E2D" w:rsidRPr="00782168" w:rsidRDefault="00000000">
            <w:pPr>
              <w:rPr>
                <w:sz w:val="18"/>
                <w:szCs w:val="18"/>
              </w:rPr>
            </w:pPr>
            <w:r w:rsidRPr="00782168">
              <w:rPr>
                <w:sz w:val="18"/>
                <w:szCs w:val="18"/>
              </w:rPr>
              <w:t>Ａ</w:t>
            </w:r>
            <w:r w:rsidRPr="00782168">
              <w:rPr>
                <w:sz w:val="18"/>
                <w:szCs w:val="18"/>
              </w:rPr>
              <w:t>(2)</w:t>
            </w:r>
            <w:r w:rsidRPr="00782168">
              <w:rPr>
                <w:sz w:val="18"/>
                <w:szCs w:val="18"/>
              </w:rPr>
              <w:t>イ</w:t>
            </w:r>
          </w:p>
          <w:p w14:paraId="7784680B" w14:textId="77777777" w:rsidR="00710E2D" w:rsidRPr="00782168" w:rsidRDefault="00710E2D">
            <w:pPr>
              <w:rPr>
                <w:sz w:val="18"/>
                <w:szCs w:val="18"/>
              </w:rPr>
            </w:pPr>
          </w:p>
          <w:p w14:paraId="2D986E6D" w14:textId="68396DF1" w:rsidR="00710E2D" w:rsidRPr="00F33658" w:rsidRDefault="00000000">
            <w:pPr>
              <w:rPr>
                <w:sz w:val="18"/>
                <w:szCs w:val="18"/>
                <w:shd w:val="pct15" w:color="auto" w:fill="FFFFFF"/>
              </w:rPr>
            </w:pPr>
            <w:r w:rsidRPr="00F33658">
              <w:rPr>
                <w:sz w:val="18"/>
                <w:szCs w:val="18"/>
                <w:shd w:val="pct15" w:color="auto" w:fill="FFFFFF"/>
              </w:rPr>
              <w:t>Ｂ</w:t>
            </w:r>
            <w:r w:rsidRPr="00F33658">
              <w:rPr>
                <w:sz w:val="18"/>
                <w:szCs w:val="18"/>
                <w:shd w:val="pct15" w:color="auto" w:fill="FFFFFF"/>
              </w:rPr>
              <w:t>(1)</w:t>
            </w:r>
            <w:r w:rsidRPr="00F33658">
              <w:rPr>
                <w:sz w:val="18"/>
                <w:szCs w:val="18"/>
                <w:shd w:val="pct15" w:color="auto" w:fill="FFFFFF"/>
              </w:rPr>
              <w:t>ウ</w:t>
            </w:r>
            <w:r w:rsidR="00782023" w:rsidRPr="00F33658">
              <w:rPr>
                <w:rFonts w:ascii="Cambria Math" w:hAnsi="Cambria Math" w:cs="Cambria Math"/>
                <w:sz w:val="18"/>
                <w:szCs w:val="18"/>
                <w:shd w:val="pct15" w:color="auto" w:fill="FFFFFF"/>
              </w:rPr>
              <w:t>◎</w:t>
            </w:r>
          </w:p>
          <w:p w14:paraId="4BD10BF6" w14:textId="77777777" w:rsidR="00710E2D" w:rsidRPr="00782168" w:rsidRDefault="00000000">
            <w:pPr>
              <w:rPr>
                <w:sz w:val="18"/>
                <w:szCs w:val="18"/>
              </w:rPr>
            </w:pPr>
            <w:r w:rsidRPr="00782168">
              <w:rPr>
                <w:sz w:val="18"/>
                <w:szCs w:val="18"/>
              </w:rPr>
              <w:t>Ｂ</w:t>
            </w:r>
            <w:r w:rsidRPr="00782168">
              <w:rPr>
                <w:sz w:val="18"/>
                <w:szCs w:val="18"/>
              </w:rPr>
              <w:t>(2)</w:t>
            </w:r>
            <w:r w:rsidRPr="00782168">
              <w:rPr>
                <w:sz w:val="18"/>
                <w:szCs w:val="18"/>
              </w:rPr>
              <w:t>ア</w:t>
            </w:r>
          </w:p>
          <w:p w14:paraId="2DC4B755" w14:textId="77777777" w:rsidR="00710E2D" w:rsidRPr="00782168" w:rsidRDefault="00710E2D">
            <w:pPr>
              <w:rPr>
                <w:strike/>
                <w:sz w:val="18"/>
                <w:szCs w:val="18"/>
              </w:rPr>
            </w:pPr>
          </w:p>
          <w:p w14:paraId="6EB9FEFC" w14:textId="77777777"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エ</w:t>
            </w:r>
          </w:p>
          <w:p w14:paraId="7077F1D8" w14:textId="529A0A66" w:rsidR="00710E2D" w:rsidRPr="00F33658" w:rsidRDefault="00000000">
            <w:pPr>
              <w:rPr>
                <w:sz w:val="18"/>
                <w:szCs w:val="18"/>
                <w:shd w:val="pct15" w:color="auto" w:fill="FFFFFF"/>
              </w:rPr>
            </w:pPr>
            <w:r w:rsidRPr="00F33658">
              <w:rPr>
                <w:sz w:val="18"/>
                <w:szCs w:val="18"/>
                <w:shd w:val="pct15" w:color="auto" w:fill="FFFFFF"/>
              </w:rPr>
              <w:t>Ｃ</w:t>
            </w:r>
            <w:r w:rsidRPr="00F33658">
              <w:rPr>
                <w:sz w:val="18"/>
                <w:szCs w:val="18"/>
                <w:shd w:val="pct15" w:color="auto" w:fill="FFFFFF"/>
              </w:rPr>
              <w:t>(1)</w:t>
            </w:r>
            <w:r w:rsidRPr="00F33658">
              <w:rPr>
                <w:sz w:val="18"/>
                <w:szCs w:val="18"/>
                <w:shd w:val="pct15" w:color="auto" w:fill="FFFFFF"/>
              </w:rPr>
              <w:t>オ</w:t>
            </w:r>
            <w:r w:rsidR="00782023" w:rsidRPr="00F33658">
              <w:rPr>
                <w:rFonts w:ascii="Cambria Math" w:hAnsi="Cambria Math" w:cs="Cambria Math"/>
                <w:sz w:val="18"/>
                <w:szCs w:val="18"/>
                <w:shd w:val="pct15" w:color="auto" w:fill="FFFFFF"/>
              </w:rPr>
              <w:t>◎</w:t>
            </w:r>
          </w:p>
          <w:p w14:paraId="4485E5AD" w14:textId="77777777" w:rsidR="00710E2D" w:rsidRPr="00782168" w:rsidRDefault="00000000">
            <w:pPr>
              <w:rPr>
                <w:sz w:val="18"/>
                <w:szCs w:val="18"/>
              </w:rPr>
            </w:pPr>
            <w:r w:rsidRPr="00782168">
              <w:rPr>
                <w:sz w:val="18"/>
                <w:szCs w:val="18"/>
              </w:rPr>
              <w:t>Ｃ</w:t>
            </w:r>
            <w:r w:rsidRPr="00782168">
              <w:rPr>
                <w:sz w:val="18"/>
                <w:szCs w:val="18"/>
              </w:rPr>
              <w:t>(2)</w:t>
            </w:r>
            <w:r w:rsidRPr="00782168">
              <w:rPr>
                <w:sz w:val="18"/>
                <w:szCs w:val="18"/>
              </w:rPr>
              <w:t>ア</w:t>
            </w:r>
          </w:p>
          <w:p w14:paraId="5FC90193" w14:textId="77777777" w:rsidR="00710E2D" w:rsidRPr="00782168" w:rsidRDefault="00000000">
            <w:pPr>
              <w:rPr>
                <w:sz w:val="18"/>
                <w:szCs w:val="18"/>
              </w:rPr>
            </w:pPr>
            <w:r w:rsidRPr="00782168">
              <w:rPr>
                <w:sz w:val="18"/>
                <w:szCs w:val="18"/>
              </w:rPr>
              <w:t>Ｃ</w:t>
            </w:r>
            <w:r w:rsidRPr="00782168">
              <w:rPr>
                <w:sz w:val="18"/>
                <w:szCs w:val="18"/>
              </w:rPr>
              <w:t>(2)</w:t>
            </w:r>
            <w:r w:rsidRPr="00782168">
              <w:rPr>
                <w:sz w:val="18"/>
                <w:szCs w:val="18"/>
              </w:rPr>
              <w:t>ウ</w:t>
            </w:r>
          </w:p>
        </w:tc>
        <w:tc>
          <w:tcPr>
            <w:tcW w:w="4111" w:type="dxa"/>
            <w:shd w:val="clear" w:color="auto" w:fill="auto"/>
          </w:tcPr>
          <w:p w14:paraId="0A4C35F9" w14:textId="77777777" w:rsidR="000647F1" w:rsidRDefault="00000000" w:rsidP="00D44BAD">
            <w:pPr>
              <w:ind w:left="90" w:hangingChars="50" w:hanging="90"/>
              <w:jc w:val="left"/>
              <w:rPr>
                <w:sz w:val="18"/>
                <w:szCs w:val="18"/>
              </w:rPr>
            </w:pPr>
            <w:r w:rsidRPr="00782168">
              <w:rPr>
                <w:sz w:val="18"/>
                <w:szCs w:val="18"/>
              </w:rPr>
              <w:t>【知識・技能】</w:t>
            </w:r>
            <w:r w:rsidR="004F1EDA" w:rsidRPr="00782168">
              <w:rPr>
                <w:rFonts w:hint="eastAsia"/>
                <w:sz w:val="18"/>
                <w:szCs w:val="18"/>
              </w:rPr>
              <w:t xml:space="preserve">　</w:t>
            </w:r>
            <w:r w:rsidR="000647F1" w:rsidRPr="000647F1">
              <w:rPr>
                <w:rFonts w:hint="eastAsia"/>
                <w:sz w:val="18"/>
                <w:szCs w:val="18"/>
              </w:rPr>
              <w:t>情報と情報との関係の様々な表し方を理解し使っている。［⑵イ］</w:t>
            </w:r>
          </w:p>
          <w:p w14:paraId="3C12C307" w14:textId="2C850E54" w:rsidR="000647F1" w:rsidRDefault="00476250" w:rsidP="000647F1">
            <w:pPr>
              <w:ind w:left="90" w:hangingChars="50" w:hanging="90"/>
              <w:jc w:val="left"/>
              <w:rPr>
                <w:sz w:val="18"/>
                <w:szCs w:val="18"/>
              </w:rPr>
            </w:pPr>
            <w:r w:rsidRPr="00782168">
              <w:rPr>
                <w:sz w:val="18"/>
                <w:szCs w:val="18"/>
              </w:rPr>
              <w:t>【思考・判断・表現】</w:t>
            </w:r>
            <w:r w:rsidR="000647F1">
              <w:rPr>
                <w:rFonts w:hint="eastAsia"/>
                <w:sz w:val="18"/>
                <w:szCs w:val="18"/>
              </w:rPr>
              <w:t xml:space="preserve">　</w:t>
            </w:r>
            <w:r w:rsidR="00782023" w:rsidRPr="00F33658">
              <w:rPr>
                <w:rFonts w:hint="eastAsia"/>
                <w:sz w:val="18"/>
                <w:szCs w:val="18"/>
                <w:shd w:val="pct15" w:color="auto" w:fill="FFFFFF"/>
              </w:rPr>
              <w:t>◎</w:t>
            </w:r>
            <w:r w:rsidR="000647F1" w:rsidRPr="00F33658">
              <w:rPr>
                <w:rFonts w:hint="eastAsia"/>
                <w:sz w:val="18"/>
                <w:szCs w:val="18"/>
                <w:shd w:val="pct15" w:color="auto" w:fill="FFFFFF"/>
              </w:rPr>
              <w:t>「読むこと」において、文章を読んで理解したことや考えたことを知識や経験と結び付け、自分の考えを広げたり深めたりしている。［Ｃ⑴オ］</w:t>
            </w:r>
          </w:p>
          <w:p w14:paraId="3847C51F" w14:textId="3DF00594" w:rsidR="00710E2D" w:rsidRPr="00782168" w:rsidRDefault="00000000" w:rsidP="000647F1">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000647F1" w:rsidRPr="000647F1">
              <w:rPr>
                <w:rFonts w:hint="eastAsia"/>
                <w:sz w:val="18"/>
                <w:szCs w:val="18"/>
              </w:rPr>
              <w:t>すすんで文章の構成や論理の展開について考え、学習の見通しをもって議論しようとしている。</w:t>
            </w:r>
          </w:p>
        </w:tc>
      </w:tr>
      <w:tr w:rsidR="00782168" w:rsidRPr="00782168" w14:paraId="1CEDFBB9" w14:textId="77777777">
        <w:tc>
          <w:tcPr>
            <w:tcW w:w="674" w:type="dxa"/>
            <w:vMerge/>
          </w:tcPr>
          <w:p w14:paraId="2D05B5AD"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426" w:type="dxa"/>
            <w:vMerge w:val="restart"/>
            <w:tcBorders>
              <w:top w:val="nil"/>
            </w:tcBorders>
          </w:tcPr>
          <w:p w14:paraId="4F177AA6" w14:textId="77777777" w:rsidR="00710E2D" w:rsidRPr="00782168" w:rsidRDefault="00710E2D">
            <w:pPr>
              <w:rPr>
                <w:sz w:val="18"/>
                <w:szCs w:val="18"/>
              </w:rPr>
            </w:pPr>
          </w:p>
        </w:tc>
        <w:tc>
          <w:tcPr>
            <w:tcW w:w="1417" w:type="dxa"/>
          </w:tcPr>
          <w:p w14:paraId="52C9131C" w14:textId="77777777" w:rsidR="00710E2D" w:rsidRPr="00782168" w:rsidRDefault="00000000">
            <w:pPr>
              <w:rPr>
                <w:sz w:val="18"/>
                <w:szCs w:val="18"/>
              </w:rPr>
            </w:pPr>
            <w:r w:rsidRPr="00782168">
              <w:rPr>
                <w:sz w:val="18"/>
                <w:szCs w:val="18"/>
              </w:rPr>
              <w:t>紙の建築</w:t>
            </w:r>
          </w:p>
        </w:tc>
        <w:tc>
          <w:tcPr>
            <w:tcW w:w="992" w:type="dxa"/>
          </w:tcPr>
          <w:p w14:paraId="06EF0D17" w14:textId="6FBE5D46" w:rsidR="00710E2D" w:rsidRPr="00782168" w:rsidRDefault="00BB0C94">
            <w:pPr>
              <w:rPr>
                <w:sz w:val="18"/>
                <w:szCs w:val="18"/>
              </w:rPr>
            </w:pPr>
            <w:r w:rsidRPr="00782168">
              <w:rPr>
                <w:rFonts w:hint="eastAsia"/>
                <w:sz w:val="18"/>
                <w:szCs w:val="18"/>
              </w:rPr>
              <w:t>5</w:t>
            </w:r>
          </w:p>
        </w:tc>
        <w:tc>
          <w:tcPr>
            <w:tcW w:w="1701" w:type="dxa"/>
          </w:tcPr>
          <w:p w14:paraId="1BD5DEC2" w14:textId="41DE6C2F"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具体と抽象などに注意して読み、情報のつながりを理解する。</w:t>
            </w:r>
          </w:p>
          <w:p w14:paraId="76CF832D" w14:textId="0CE92171"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事例の役割や効果を確かめ、得られた情報を整理しながら読む。</w:t>
            </w:r>
          </w:p>
        </w:tc>
        <w:tc>
          <w:tcPr>
            <w:tcW w:w="2865" w:type="dxa"/>
            <w:tcBorders>
              <w:right w:val="single" w:sz="4" w:space="0" w:color="000000"/>
            </w:tcBorders>
          </w:tcPr>
          <w:p w14:paraId="11E85939" w14:textId="22D89174" w:rsidR="00710E2D" w:rsidRPr="00782168" w:rsidRDefault="00000000" w:rsidP="000647F1">
            <w:pPr>
              <w:ind w:left="180" w:hanging="180"/>
              <w:rPr>
                <w:sz w:val="18"/>
                <w:szCs w:val="18"/>
              </w:rPr>
            </w:pPr>
            <w:r w:rsidRPr="00782168">
              <w:rPr>
                <w:sz w:val="18"/>
                <w:szCs w:val="18"/>
              </w:rPr>
              <w:t>１</w:t>
            </w:r>
            <w:r w:rsidR="000647F1" w:rsidRPr="000647F1">
              <w:rPr>
                <w:rFonts w:hint="eastAsia"/>
                <w:sz w:val="18"/>
                <w:szCs w:val="18"/>
              </w:rPr>
              <w:t xml:space="preserve">　学習目標を確認して「学びナビ」を読み、「事例と論の展開」について理解する。本文のあらましを捉える。</w:t>
            </w:r>
          </w:p>
          <w:p w14:paraId="19B3AD8F" w14:textId="581E70C1" w:rsidR="00710E2D" w:rsidRPr="00782168" w:rsidRDefault="00000000" w:rsidP="000647F1">
            <w:pPr>
              <w:ind w:left="180" w:hanging="180"/>
              <w:rPr>
                <w:sz w:val="18"/>
                <w:szCs w:val="18"/>
              </w:rPr>
            </w:pPr>
            <w:r w:rsidRPr="00782168">
              <w:rPr>
                <w:sz w:val="18"/>
                <w:szCs w:val="18"/>
              </w:rPr>
              <w:t xml:space="preserve">２　</w:t>
            </w:r>
            <w:r w:rsidR="000647F1" w:rsidRPr="000647F1">
              <w:rPr>
                <w:rFonts w:hint="eastAsia"/>
                <w:sz w:val="18"/>
                <w:szCs w:val="18"/>
              </w:rPr>
              <w:t>本文を読んでキーワードを抜き出し、文章全体の構成を理解する。</w:t>
            </w:r>
          </w:p>
          <w:p w14:paraId="1D16163A" w14:textId="6595759D" w:rsidR="00710E2D" w:rsidRPr="00782168" w:rsidRDefault="00000000" w:rsidP="000647F1">
            <w:pPr>
              <w:ind w:left="180" w:hanging="180"/>
              <w:rPr>
                <w:sz w:val="18"/>
                <w:szCs w:val="18"/>
              </w:rPr>
            </w:pPr>
            <w:r w:rsidRPr="00782168">
              <w:rPr>
                <w:sz w:val="18"/>
                <w:szCs w:val="18"/>
              </w:rPr>
              <w:t>３</w:t>
            </w:r>
            <w:r w:rsidR="000647F1">
              <w:rPr>
                <w:rFonts w:hint="eastAsia"/>
                <w:sz w:val="18"/>
                <w:szCs w:val="18"/>
              </w:rPr>
              <w:t xml:space="preserve">　</w:t>
            </w:r>
            <w:r w:rsidR="000647F1" w:rsidRPr="004A6B31">
              <w:rPr>
                <w:rFonts w:hint="eastAsia"/>
                <w:sz w:val="18"/>
                <w:szCs w:val="18"/>
                <w:highlight w:val="lightGray"/>
              </w:rPr>
              <w:t>本文における事例の役割や効果を確かめながら事例と主張を関連づけ、筆者の行動とそれを支える信念を捉える。</w:t>
            </w:r>
          </w:p>
          <w:p w14:paraId="735F6949" w14:textId="608DD06A" w:rsidR="00710E2D" w:rsidRPr="00782168" w:rsidRDefault="00000000">
            <w:pPr>
              <w:ind w:left="180" w:hanging="180"/>
              <w:rPr>
                <w:sz w:val="18"/>
                <w:szCs w:val="18"/>
              </w:rPr>
            </w:pPr>
            <w:r w:rsidRPr="00782168">
              <w:rPr>
                <w:sz w:val="18"/>
                <w:szCs w:val="18"/>
              </w:rPr>
              <w:t>４　筆者の考えを踏まえながら</w:t>
            </w:r>
            <w:r w:rsidR="00B810DA" w:rsidRPr="00782168">
              <w:rPr>
                <w:sz w:val="18"/>
                <w:szCs w:val="18"/>
              </w:rPr>
              <w:t>、</w:t>
            </w:r>
            <w:r w:rsidRPr="00782168">
              <w:rPr>
                <w:sz w:val="18"/>
                <w:szCs w:val="18"/>
              </w:rPr>
              <w:t>社会の中で働くことについて自分の考えを文章にまとめる。</w:t>
            </w:r>
          </w:p>
          <w:p w14:paraId="2E571AE5" w14:textId="279654D9" w:rsidR="00710E2D" w:rsidRPr="00782168" w:rsidRDefault="00000000">
            <w:pPr>
              <w:ind w:left="180" w:hanging="180"/>
              <w:rPr>
                <w:sz w:val="18"/>
                <w:szCs w:val="18"/>
              </w:rPr>
            </w:pPr>
            <w:r w:rsidRPr="00782168">
              <w:rPr>
                <w:sz w:val="18"/>
                <w:szCs w:val="18"/>
              </w:rPr>
              <w:t>５　文章にまとめたものをもとに社会の中で働くことについて話し合い</w:t>
            </w:r>
            <w:r w:rsidR="00B810DA" w:rsidRPr="00782168">
              <w:rPr>
                <w:sz w:val="18"/>
                <w:szCs w:val="18"/>
              </w:rPr>
              <w:t>、</w:t>
            </w:r>
            <w:r w:rsidRPr="00782168">
              <w:rPr>
                <w:sz w:val="18"/>
                <w:szCs w:val="18"/>
              </w:rPr>
              <w:t>広い視野をもったり自分の考えを深めたりする。</w:t>
            </w:r>
          </w:p>
        </w:tc>
        <w:tc>
          <w:tcPr>
            <w:tcW w:w="651" w:type="dxa"/>
            <w:tcBorders>
              <w:left w:val="single" w:sz="4" w:space="0" w:color="000000"/>
            </w:tcBorders>
          </w:tcPr>
          <w:p w14:paraId="5EAF82F4"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0E3FBA96" w14:textId="77777777" w:rsidR="00710E2D" w:rsidRPr="00782168" w:rsidRDefault="00710E2D">
            <w:pPr>
              <w:ind w:left="180" w:hanging="180"/>
              <w:rPr>
                <w:sz w:val="18"/>
                <w:szCs w:val="18"/>
              </w:rPr>
            </w:pPr>
          </w:p>
        </w:tc>
        <w:tc>
          <w:tcPr>
            <w:tcW w:w="993" w:type="dxa"/>
          </w:tcPr>
          <w:p w14:paraId="3DE5CE34" w14:textId="77777777" w:rsidR="00710E2D" w:rsidRPr="00782168" w:rsidRDefault="00000000">
            <w:pPr>
              <w:rPr>
                <w:sz w:val="18"/>
                <w:szCs w:val="18"/>
              </w:rPr>
            </w:pPr>
            <w:r w:rsidRPr="00782168">
              <w:rPr>
                <w:sz w:val="18"/>
                <w:szCs w:val="18"/>
              </w:rPr>
              <w:t>(2)</w:t>
            </w:r>
            <w:r w:rsidRPr="00782168">
              <w:rPr>
                <w:sz w:val="18"/>
                <w:szCs w:val="18"/>
              </w:rPr>
              <w:t>ア</w:t>
            </w:r>
          </w:p>
        </w:tc>
        <w:tc>
          <w:tcPr>
            <w:tcW w:w="1701" w:type="dxa"/>
          </w:tcPr>
          <w:p w14:paraId="34248632" w14:textId="77777777"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ア</w:t>
            </w:r>
          </w:p>
          <w:p w14:paraId="783CF5D1" w14:textId="5B30A974" w:rsidR="00710E2D" w:rsidRPr="00F33658" w:rsidRDefault="00000000">
            <w:pPr>
              <w:rPr>
                <w:sz w:val="18"/>
                <w:szCs w:val="18"/>
                <w:shd w:val="pct15" w:color="auto" w:fill="FFFFFF"/>
              </w:rPr>
            </w:pPr>
            <w:r w:rsidRPr="00F33658">
              <w:rPr>
                <w:sz w:val="18"/>
                <w:szCs w:val="18"/>
                <w:shd w:val="pct15" w:color="auto" w:fill="FFFFFF"/>
              </w:rPr>
              <w:t>Ｃ</w:t>
            </w:r>
            <w:r w:rsidRPr="00F33658">
              <w:rPr>
                <w:sz w:val="18"/>
                <w:szCs w:val="18"/>
                <w:shd w:val="pct15" w:color="auto" w:fill="FFFFFF"/>
              </w:rPr>
              <w:t>(1)</w:t>
            </w:r>
            <w:r w:rsidRPr="00F33658">
              <w:rPr>
                <w:sz w:val="18"/>
                <w:szCs w:val="18"/>
                <w:shd w:val="pct15" w:color="auto" w:fill="FFFFFF"/>
              </w:rPr>
              <w:t>イ</w:t>
            </w:r>
            <w:r w:rsidR="00782023" w:rsidRPr="00F33658">
              <w:rPr>
                <w:rFonts w:ascii="Cambria Math" w:hAnsi="Cambria Math" w:cs="Cambria Math"/>
                <w:sz w:val="18"/>
                <w:szCs w:val="18"/>
                <w:shd w:val="pct15" w:color="auto" w:fill="FFFFFF"/>
              </w:rPr>
              <w:t>◎</w:t>
            </w:r>
          </w:p>
          <w:p w14:paraId="55AF41F8" w14:textId="77777777"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オ</w:t>
            </w:r>
          </w:p>
          <w:p w14:paraId="3F82A86D" w14:textId="77777777" w:rsidR="00710E2D" w:rsidRPr="00782168" w:rsidRDefault="00000000">
            <w:pPr>
              <w:rPr>
                <w:sz w:val="18"/>
                <w:szCs w:val="18"/>
              </w:rPr>
            </w:pPr>
            <w:r w:rsidRPr="00782168">
              <w:rPr>
                <w:sz w:val="18"/>
                <w:szCs w:val="18"/>
              </w:rPr>
              <w:t>Ｃ</w:t>
            </w:r>
            <w:r w:rsidRPr="00782168">
              <w:rPr>
                <w:sz w:val="18"/>
                <w:szCs w:val="18"/>
              </w:rPr>
              <w:t>(2)</w:t>
            </w:r>
            <w:r w:rsidRPr="00782168">
              <w:rPr>
                <w:sz w:val="18"/>
                <w:szCs w:val="18"/>
              </w:rPr>
              <w:t>ア</w:t>
            </w:r>
          </w:p>
        </w:tc>
        <w:tc>
          <w:tcPr>
            <w:tcW w:w="4111" w:type="dxa"/>
            <w:shd w:val="clear" w:color="auto" w:fill="auto"/>
          </w:tcPr>
          <w:p w14:paraId="22BB78E7" w14:textId="77777777" w:rsidR="00842000" w:rsidRDefault="00000000" w:rsidP="00D44BAD">
            <w:pPr>
              <w:ind w:left="90" w:hangingChars="50" w:hanging="90"/>
              <w:jc w:val="left"/>
              <w:rPr>
                <w:sz w:val="18"/>
                <w:szCs w:val="18"/>
              </w:rPr>
            </w:pPr>
            <w:r w:rsidRPr="00782168">
              <w:rPr>
                <w:sz w:val="18"/>
                <w:szCs w:val="18"/>
              </w:rPr>
              <w:t>【知識・技能】</w:t>
            </w:r>
            <w:r w:rsidR="004F1EDA" w:rsidRPr="00782168">
              <w:rPr>
                <w:rFonts w:hint="eastAsia"/>
                <w:sz w:val="18"/>
                <w:szCs w:val="18"/>
              </w:rPr>
              <w:t xml:space="preserve">　</w:t>
            </w:r>
            <w:r w:rsidR="00842000" w:rsidRPr="00842000">
              <w:rPr>
                <w:rFonts w:hint="eastAsia"/>
                <w:sz w:val="18"/>
                <w:szCs w:val="18"/>
              </w:rPr>
              <w:t>意見と根拠、具体と抽象など情報と情報との関係について理解している。［⑵ア］</w:t>
            </w:r>
          </w:p>
          <w:p w14:paraId="440066DE" w14:textId="1236A8D6" w:rsidR="00842000" w:rsidRDefault="00000000" w:rsidP="00842000">
            <w:pPr>
              <w:ind w:left="90" w:hangingChars="50" w:hanging="90"/>
              <w:jc w:val="left"/>
              <w:rPr>
                <w:sz w:val="18"/>
                <w:szCs w:val="18"/>
              </w:rPr>
            </w:pPr>
            <w:r w:rsidRPr="00782168">
              <w:rPr>
                <w:sz w:val="18"/>
                <w:szCs w:val="18"/>
              </w:rPr>
              <w:t>【思考・判断・表現】</w:t>
            </w:r>
            <w:r w:rsidR="00842000">
              <w:rPr>
                <w:rFonts w:hint="eastAsia"/>
                <w:sz w:val="18"/>
                <w:szCs w:val="18"/>
              </w:rPr>
              <w:t xml:space="preserve">　</w:t>
            </w:r>
            <w:r w:rsidR="00782023" w:rsidRPr="00F33658">
              <w:rPr>
                <w:rFonts w:hint="eastAsia"/>
                <w:sz w:val="18"/>
                <w:szCs w:val="18"/>
                <w:shd w:val="pct15" w:color="auto" w:fill="FFFFFF"/>
              </w:rPr>
              <w:t>◎</w:t>
            </w:r>
            <w:r w:rsidR="00842000" w:rsidRPr="00F33658">
              <w:rPr>
                <w:rFonts w:hint="eastAsia"/>
                <w:sz w:val="18"/>
                <w:szCs w:val="18"/>
                <w:shd w:val="pct15" w:color="auto" w:fill="FFFFFF"/>
              </w:rPr>
              <w:t>「読むこと」において、目的に応じて複数の情報を整理しながら適切な情報を得て、内容を解釈している。［Ｃ⑴イ］</w:t>
            </w:r>
          </w:p>
          <w:p w14:paraId="44416C8B" w14:textId="0F85D284" w:rsidR="00710E2D" w:rsidRPr="00782168" w:rsidRDefault="00000000" w:rsidP="00842000">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00842000" w:rsidRPr="00842000">
              <w:rPr>
                <w:rFonts w:hint="eastAsia"/>
                <w:sz w:val="18"/>
                <w:szCs w:val="18"/>
              </w:rPr>
              <w:t>すすんで文章の構成や論理の展開について考え、学習課題にそって説明しようとしている。</w:t>
            </w:r>
          </w:p>
        </w:tc>
      </w:tr>
      <w:tr w:rsidR="00782168" w:rsidRPr="00782168" w14:paraId="3837AD22" w14:textId="77777777">
        <w:tc>
          <w:tcPr>
            <w:tcW w:w="674" w:type="dxa"/>
            <w:vMerge/>
          </w:tcPr>
          <w:p w14:paraId="70DE98E8"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426" w:type="dxa"/>
            <w:vMerge/>
            <w:tcBorders>
              <w:top w:val="nil"/>
            </w:tcBorders>
          </w:tcPr>
          <w:p w14:paraId="269CFF08"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1417" w:type="dxa"/>
          </w:tcPr>
          <w:p w14:paraId="6FF0AE65" w14:textId="77777777" w:rsidR="00710E2D" w:rsidRPr="00782168" w:rsidRDefault="00000000">
            <w:pPr>
              <w:rPr>
                <w:b/>
                <w:sz w:val="18"/>
                <w:szCs w:val="18"/>
              </w:rPr>
            </w:pPr>
            <w:r w:rsidRPr="00782168">
              <w:rPr>
                <w:b/>
                <w:sz w:val="18"/>
                <w:szCs w:val="18"/>
              </w:rPr>
              <w:t>【書く】</w:t>
            </w:r>
          </w:p>
          <w:p w14:paraId="7F5F4662" w14:textId="77777777" w:rsidR="00710E2D" w:rsidRPr="00782168" w:rsidRDefault="00000000">
            <w:pPr>
              <w:rPr>
                <w:sz w:val="18"/>
                <w:szCs w:val="18"/>
              </w:rPr>
            </w:pPr>
            <w:r w:rsidRPr="00782168">
              <w:rPr>
                <w:sz w:val="18"/>
                <w:szCs w:val="18"/>
              </w:rPr>
              <w:t>構成を明確にして説明文を書く</w:t>
            </w:r>
          </w:p>
        </w:tc>
        <w:tc>
          <w:tcPr>
            <w:tcW w:w="992" w:type="dxa"/>
          </w:tcPr>
          <w:p w14:paraId="051C1AD0" w14:textId="169E2628" w:rsidR="00710E2D" w:rsidRPr="00782168" w:rsidRDefault="00000000">
            <w:pPr>
              <w:rPr>
                <w:sz w:val="18"/>
                <w:szCs w:val="18"/>
              </w:rPr>
            </w:pPr>
            <w:r w:rsidRPr="00782168">
              <w:rPr>
                <w:sz w:val="18"/>
                <w:szCs w:val="18"/>
              </w:rPr>
              <w:t>書</w:t>
            </w:r>
            <w:r w:rsidR="00BB0C94" w:rsidRPr="00782168">
              <w:rPr>
                <w:rFonts w:hint="eastAsia"/>
                <w:sz w:val="18"/>
                <w:szCs w:val="18"/>
              </w:rPr>
              <w:t>5</w:t>
            </w:r>
          </w:p>
        </w:tc>
        <w:tc>
          <w:tcPr>
            <w:tcW w:w="1701" w:type="dxa"/>
          </w:tcPr>
          <w:p w14:paraId="223D3EC2" w14:textId="66B4A1C6"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情報どうしの関係についてさまざまな表し方を理解し、活用する。</w:t>
            </w:r>
          </w:p>
          <w:p w14:paraId="229D5DDD" w14:textId="3AAF0BD6"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段落相互の関係などを明確にし、文章の構成や展開を工夫する。</w:t>
            </w:r>
          </w:p>
        </w:tc>
        <w:tc>
          <w:tcPr>
            <w:tcW w:w="2865" w:type="dxa"/>
            <w:tcBorders>
              <w:right w:val="single" w:sz="4" w:space="0" w:color="000000"/>
            </w:tcBorders>
          </w:tcPr>
          <w:p w14:paraId="335FF7C5" w14:textId="3974BA4D" w:rsidR="00842000" w:rsidRDefault="00000000" w:rsidP="00842000">
            <w:pPr>
              <w:ind w:left="180" w:hanging="180"/>
              <w:rPr>
                <w:sz w:val="18"/>
                <w:szCs w:val="18"/>
              </w:rPr>
            </w:pPr>
            <w:r w:rsidRPr="00782168">
              <w:rPr>
                <w:sz w:val="18"/>
                <w:szCs w:val="18"/>
              </w:rPr>
              <w:t xml:space="preserve">１　</w:t>
            </w:r>
            <w:r w:rsidR="00842000" w:rsidRPr="00842000">
              <w:rPr>
                <w:rFonts w:hint="eastAsia"/>
                <w:sz w:val="18"/>
                <w:szCs w:val="18"/>
              </w:rPr>
              <w:t>自分の興味、関心があることから題材を決めて、集めた材料を整理する。</w:t>
            </w:r>
          </w:p>
          <w:p w14:paraId="07312F53" w14:textId="534B491E" w:rsidR="00710E2D" w:rsidRPr="00782168" w:rsidRDefault="00000000" w:rsidP="00842000">
            <w:pPr>
              <w:ind w:left="180" w:hanging="180"/>
              <w:rPr>
                <w:sz w:val="18"/>
                <w:szCs w:val="18"/>
              </w:rPr>
            </w:pPr>
            <w:r w:rsidRPr="00782168">
              <w:rPr>
                <w:sz w:val="18"/>
                <w:szCs w:val="18"/>
              </w:rPr>
              <w:t>２</w:t>
            </w:r>
            <w:r w:rsidR="00842000">
              <w:rPr>
                <w:rFonts w:hint="eastAsia"/>
                <w:sz w:val="18"/>
                <w:szCs w:val="18"/>
              </w:rPr>
              <w:t xml:space="preserve">　</w:t>
            </w:r>
            <w:r w:rsidR="00842000" w:rsidRPr="004A6B31">
              <w:rPr>
                <w:rFonts w:hint="eastAsia"/>
                <w:sz w:val="18"/>
                <w:szCs w:val="18"/>
                <w:highlight w:val="lightGray"/>
              </w:rPr>
              <w:t>文章の構成を考える。</w:t>
            </w:r>
          </w:p>
          <w:p w14:paraId="38D51006" w14:textId="73157B03" w:rsidR="000744F4" w:rsidRPr="000744F4" w:rsidRDefault="006D1212" w:rsidP="000744F4">
            <w:pPr>
              <w:ind w:left="180" w:hanging="180"/>
              <w:rPr>
                <w:sz w:val="18"/>
                <w:szCs w:val="18"/>
              </w:rPr>
            </w:pPr>
            <w:r>
              <w:rPr>
                <w:rFonts w:hint="eastAsia"/>
                <w:sz w:val="18"/>
                <w:szCs w:val="18"/>
              </w:rPr>
              <w:t>＊</w:t>
            </w:r>
            <w:r w:rsidR="000744F4">
              <w:rPr>
                <w:rFonts w:hint="eastAsia"/>
                <w:sz w:val="18"/>
                <w:szCs w:val="18"/>
              </w:rPr>
              <w:t>「始め―中―終わり」の三段落を、それぞれ「序論―本論―結論」という構成にすることのよさを考えるよう促す。</w:t>
            </w:r>
          </w:p>
          <w:p w14:paraId="04F137D5" w14:textId="07878830" w:rsidR="00710E2D" w:rsidRPr="00782168" w:rsidRDefault="00000000">
            <w:pPr>
              <w:ind w:left="180" w:hanging="180"/>
              <w:rPr>
                <w:sz w:val="18"/>
                <w:szCs w:val="18"/>
              </w:rPr>
            </w:pPr>
            <w:r w:rsidRPr="00782168">
              <w:rPr>
                <w:sz w:val="18"/>
                <w:szCs w:val="18"/>
              </w:rPr>
              <w:t xml:space="preserve">３　</w:t>
            </w:r>
            <w:r w:rsidR="00842000" w:rsidRPr="00842000">
              <w:rPr>
                <w:rFonts w:hint="eastAsia"/>
                <w:sz w:val="18"/>
                <w:szCs w:val="18"/>
              </w:rPr>
              <w:t>構成を意識して、文章を書く。</w:t>
            </w:r>
          </w:p>
          <w:p w14:paraId="34F78E18" w14:textId="2E0770BE" w:rsidR="00710E2D" w:rsidRPr="00782168" w:rsidRDefault="00000000">
            <w:pPr>
              <w:ind w:left="180" w:hanging="180"/>
              <w:rPr>
                <w:sz w:val="18"/>
                <w:szCs w:val="18"/>
              </w:rPr>
            </w:pPr>
            <w:r w:rsidRPr="00782168">
              <w:rPr>
                <w:sz w:val="18"/>
                <w:szCs w:val="18"/>
              </w:rPr>
              <w:t xml:space="preserve">４　</w:t>
            </w:r>
            <w:r w:rsidR="00842000" w:rsidRPr="00842000">
              <w:rPr>
                <w:rFonts w:hint="eastAsia"/>
                <w:sz w:val="18"/>
                <w:szCs w:val="18"/>
              </w:rPr>
              <w:t>構成の工夫を確かめて、文章を整える。</w:t>
            </w:r>
          </w:p>
          <w:p w14:paraId="1812EC8A" w14:textId="7B886563" w:rsidR="00D91BFD" w:rsidRPr="00782168" w:rsidRDefault="00000000" w:rsidP="00D16CB7">
            <w:pPr>
              <w:ind w:left="180" w:hanging="180"/>
              <w:rPr>
                <w:sz w:val="18"/>
                <w:szCs w:val="18"/>
              </w:rPr>
            </w:pPr>
            <w:r w:rsidRPr="00782168">
              <w:rPr>
                <w:sz w:val="18"/>
                <w:szCs w:val="18"/>
              </w:rPr>
              <w:t xml:space="preserve">５　</w:t>
            </w:r>
            <w:r w:rsidR="00842000" w:rsidRPr="00842000">
              <w:rPr>
                <w:rFonts w:hint="eastAsia"/>
                <w:sz w:val="18"/>
                <w:szCs w:val="18"/>
              </w:rPr>
              <w:t>他の学習者と読み合い、読み手の助言を踏まえて、自分の説明文のよい点や課題点を見いだす。</w:t>
            </w:r>
          </w:p>
        </w:tc>
        <w:tc>
          <w:tcPr>
            <w:tcW w:w="651" w:type="dxa"/>
            <w:tcBorders>
              <w:left w:val="single" w:sz="4" w:space="0" w:color="000000"/>
            </w:tcBorders>
          </w:tcPr>
          <w:p w14:paraId="290917FE"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5CEA250B" w14:textId="0DC6B4A7" w:rsidR="00710E2D" w:rsidRPr="00782168" w:rsidRDefault="001D0F92">
            <w:pPr>
              <w:ind w:left="180" w:hanging="180"/>
              <w:rPr>
                <w:sz w:val="18"/>
                <w:szCs w:val="18"/>
              </w:rPr>
            </w:pPr>
            <w:r w:rsidRPr="00782168">
              <w:rPr>
                <w:rFonts w:asciiTheme="majorEastAsia" w:eastAsiaTheme="majorEastAsia" w:hAnsiTheme="majorEastAsia" w:hint="eastAsia"/>
                <w:sz w:val="18"/>
                <w:szCs w:val="18"/>
                <w:bdr w:val="single" w:sz="4" w:space="0" w:color="auto"/>
              </w:rPr>
              <w:t>ICT</w:t>
            </w:r>
          </w:p>
        </w:tc>
        <w:tc>
          <w:tcPr>
            <w:tcW w:w="993" w:type="dxa"/>
          </w:tcPr>
          <w:p w14:paraId="1D9BF290" w14:textId="77777777" w:rsidR="00710E2D" w:rsidRPr="00782168" w:rsidRDefault="00000000">
            <w:pPr>
              <w:rPr>
                <w:sz w:val="18"/>
                <w:szCs w:val="18"/>
              </w:rPr>
            </w:pPr>
            <w:r w:rsidRPr="00782168">
              <w:rPr>
                <w:sz w:val="18"/>
                <w:szCs w:val="18"/>
              </w:rPr>
              <w:t>(2)</w:t>
            </w:r>
            <w:r w:rsidRPr="00782168">
              <w:rPr>
                <w:sz w:val="18"/>
                <w:szCs w:val="18"/>
              </w:rPr>
              <w:t>イ</w:t>
            </w:r>
          </w:p>
        </w:tc>
        <w:tc>
          <w:tcPr>
            <w:tcW w:w="1701" w:type="dxa"/>
          </w:tcPr>
          <w:p w14:paraId="02B53072" w14:textId="20DE941E" w:rsidR="00710E2D" w:rsidRPr="00F33658" w:rsidRDefault="00000000">
            <w:pPr>
              <w:rPr>
                <w:sz w:val="18"/>
                <w:szCs w:val="18"/>
                <w:shd w:val="pct15" w:color="auto" w:fill="FFFFFF"/>
              </w:rPr>
            </w:pPr>
            <w:r w:rsidRPr="00F33658">
              <w:rPr>
                <w:sz w:val="18"/>
                <w:szCs w:val="18"/>
                <w:shd w:val="pct15" w:color="auto" w:fill="FFFFFF"/>
              </w:rPr>
              <w:t>Ｂ</w:t>
            </w:r>
            <w:r w:rsidRPr="00F33658">
              <w:rPr>
                <w:sz w:val="18"/>
                <w:szCs w:val="18"/>
                <w:shd w:val="pct15" w:color="auto" w:fill="FFFFFF"/>
              </w:rPr>
              <w:t>(1)</w:t>
            </w:r>
            <w:r w:rsidRPr="00F33658">
              <w:rPr>
                <w:sz w:val="18"/>
                <w:szCs w:val="18"/>
                <w:shd w:val="pct15" w:color="auto" w:fill="FFFFFF"/>
              </w:rPr>
              <w:t>イ</w:t>
            </w:r>
            <w:r w:rsidR="00782023" w:rsidRPr="00F33658">
              <w:rPr>
                <w:rFonts w:ascii="Cambria Math" w:hAnsi="Cambria Math" w:cs="Cambria Math"/>
                <w:sz w:val="18"/>
                <w:szCs w:val="18"/>
                <w:shd w:val="pct15" w:color="auto" w:fill="FFFFFF"/>
              </w:rPr>
              <w:t>◎</w:t>
            </w:r>
          </w:p>
          <w:p w14:paraId="7C102661" w14:textId="77777777" w:rsidR="00710E2D" w:rsidRPr="00782168" w:rsidRDefault="00000000">
            <w:pPr>
              <w:rPr>
                <w:sz w:val="18"/>
                <w:szCs w:val="18"/>
              </w:rPr>
            </w:pPr>
            <w:r w:rsidRPr="00782168">
              <w:rPr>
                <w:sz w:val="18"/>
                <w:szCs w:val="18"/>
              </w:rPr>
              <w:t>Ｂ</w:t>
            </w:r>
            <w:r w:rsidRPr="00782168">
              <w:rPr>
                <w:sz w:val="18"/>
                <w:szCs w:val="18"/>
              </w:rPr>
              <w:t>(2)</w:t>
            </w:r>
            <w:r w:rsidRPr="00782168">
              <w:rPr>
                <w:sz w:val="18"/>
                <w:szCs w:val="18"/>
              </w:rPr>
              <w:t>ア</w:t>
            </w:r>
          </w:p>
        </w:tc>
        <w:tc>
          <w:tcPr>
            <w:tcW w:w="4111" w:type="dxa"/>
            <w:shd w:val="clear" w:color="auto" w:fill="auto"/>
          </w:tcPr>
          <w:p w14:paraId="0A621AE0" w14:textId="77777777" w:rsidR="00842000" w:rsidRDefault="00000000" w:rsidP="006F036B">
            <w:pPr>
              <w:ind w:left="90" w:hangingChars="50" w:hanging="90"/>
              <w:jc w:val="left"/>
              <w:rPr>
                <w:sz w:val="18"/>
                <w:szCs w:val="18"/>
              </w:rPr>
            </w:pPr>
            <w:r w:rsidRPr="00782168">
              <w:rPr>
                <w:sz w:val="18"/>
                <w:szCs w:val="18"/>
              </w:rPr>
              <w:t>【知識・技能】</w:t>
            </w:r>
            <w:r w:rsidR="004F1EDA" w:rsidRPr="00782168">
              <w:rPr>
                <w:rFonts w:hint="eastAsia"/>
                <w:sz w:val="18"/>
                <w:szCs w:val="18"/>
              </w:rPr>
              <w:t xml:space="preserve">　</w:t>
            </w:r>
            <w:r w:rsidR="00842000" w:rsidRPr="00842000">
              <w:rPr>
                <w:rFonts w:hint="eastAsia"/>
                <w:sz w:val="18"/>
                <w:szCs w:val="18"/>
              </w:rPr>
              <w:t>情報と情報との関係の様々な表し方を理解し使っている。［⑵イ］</w:t>
            </w:r>
          </w:p>
          <w:p w14:paraId="7462D2EF" w14:textId="0F8127DF" w:rsidR="00842000" w:rsidRDefault="00000000" w:rsidP="00842000">
            <w:pPr>
              <w:ind w:left="90" w:hangingChars="50" w:hanging="90"/>
              <w:jc w:val="left"/>
              <w:rPr>
                <w:sz w:val="18"/>
                <w:szCs w:val="18"/>
              </w:rPr>
            </w:pPr>
            <w:r w:rsidRPr="00782168">
              <w:rPr>
                <w:sz w:val="18"/>
                <w:szCs w:val="18"/>
              </w:rPr>
              <w:t>【思考・判断・表現】</w:t>
            </w:r>
            <w:r w:rsidR="00842000">
              <w:rPr>
                <w:rFonts w:hint="eastAsia"/>
                <w:sz w:val="18"/>
                <w:szCs w:val="18"/>
              </w:rPr>
              <w:t xml:space="preserve">　</w:t>
            </w:r>
            <w:r w:rsidR="00782023" w:rsidRPr="00F33658">
              <w:rPr>
                <w:rFonts w:hint="eastAsia"/>
                <w:sz w:val="18"/>
                <w:szCs w:val="18"/>
                <w:shd w:val="pct15" w:color="auto" w:fill="FFFFFF"/>
              </w:rPr>
              <w:t>◎</w:t>
            </w:r>
            <w:r w:rsidR="00842000" w:rsidRPr="00F33658">
              <w:rPr>
                <w:rFonts w:hint="eastAsia"/>
                <w:sz w:val="18"/>
                <w:szCs w:val="18"/>
                <w:shd w:val="pct15" w:color="auto" w:fill="FFFFFF"/>
              </w:rPr>
              <w:t>「書くこと」において、伝えたいことがわかりやすく伝わるように、段落相互の関係などを明確にし、文章の構成や展開を工夫している。［Ｂ⑴イ］</w:t>
            </w:r>
          </w:p>
          <w:p w14:paraId="57AD8E44" w14:textId="0FBE8CA0" w:rsidR="00710E2D" w:rsidRPr="00782168" w:rsidRDefault="00000000" w:rsidP="00842000">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00842000" w:rsidRPr="00842000">
              <w:rPr>
                <w:rFonts w:hint="eastAsia"/>
                <w:sz w:val="18"/>
                <w:szCs w:val="18"/>
              </w:rPr>
              <w:t>積極的に意見と根拠、具体と抽象など情報と情報との関係について理解し、学習の見通しをもって、意見を述べる文章を書こうとしている。</w:t>
            </w:r>
          </w:p>
        </w:tc>
      </w:tr>
      <w:tr w:rsidR="00782168" w:rsidRPr="00782168" w14:paraId="6D3CFDD1" w14:textId="77777777" w:rsidTr="0095249B">
        <w:trPr>
          <w:trHeight w:val="70"/>
        </w:trPr>
        <w:tc>
          <w:tcPr>
            <w:tcW w:w="674" w:type="dxa"/>
            <w:vMerge/>
          </w:tcPr>
          <w:p w14:paraId="4AF9B071"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426" w:type="dxa"/>
            <w:vMerge/>
            <w:tcBorders>
              <w:top w:val="nil"/>
            </w:tcBorders>
          </w:tcPr>
          <w:p w14:paraId="67F2B6A4"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1417" w:type="dxa"/>
          </w:tcPr>
          <w:p w14:paraId="65559861" w14:textId="77777777" w:rsidR="00710E2D" w:rsidRPr="00782168" w:rsidRDefault="00000000">
            <w:pPr>
              <w:rPr>
                <w:b/>
                <w:sz w:val="18"/>
                <w:szCs w:val="18"/>
              </w:rPr>
            </w:pPr>
            <w:r w:rsidRPr="00782168">
              <w:rPr>
                <w:b/>
                <w:sz w:val="18"/>
                <w:szCs w:val="18"/>
              </w:rPr>
              <w:t>文法の小窓２</w:t>
            </w:r>
          </w:p>
          <w:p w14:paraId="1FC3A32C" w14:textId="77777777" w:rsidR="00710E2D" w:rsidRPr="00782168" w:rsidRDefault="00000000">
            <w:pPr>
              <w:rPr>
                <w:sz w:val="18"/>
                <w:szCs w:val="18"/>
              </w:rPr>
            </w:pPr>
            <w:r w:rsidRPr="00782168">
              <w:rPr>
                <w:sz w:val="18"/>
                <w:szCs w:val="18"/>
              </w:rPr>
              <w:t>活用のある自立語</w:t>
            </w:r>
          </w:p>
          <w:p w14:paraId="2F5791F9" w14:textId="77777777" w:rsidR="00710E2D" w:rsidRPr="00782168" w:rsidRDefault="00710E2D">
            <w:pPr>
              <w:rPr>
                <w:sz w:val="18"/>
                <w:szCs w:val="18"/>
              </w:rPr>
            </w:pPr>
          </w:p>
          <w:p w14:paraId="4D87BFC5" w14:textId="77777777" w:rsidR="00710E2D" w:rsidRPr="00782168" w:rsidRDefault="00000000">
            <w:pPr>
              <w:rPr>
                <w:b/>
                <w:sz w:val="18"/>
                <w:szCs w:val="18"/>
              </w:rPr>
            </w:pPr>
            <w:r w:rsidRPr="00782168">
              <w:rPr>
                <w:b/>
                <w:sz w:val="18"/>
                <w:szCs w:val="18"/>
              </w:rPr>
              <w:t>文法（解説）２</w:t>
            </w:r>
          </w:p>
          <w:p w14:paraId="6BD4B8E3" w14:textId="77777777" w:rsidR="00710E2D" w:rsidRPr="00782168" w:rsidRDefault="00000000">
            <w:pPr>
              <w:rPr>
                <w:sz w:val="18"/>
                <w:szCs w:val="18"/>
              </w:rPr>
            </w:pPr>
            <w:r w:rsidRPr="00782168">
              <w:rPr>
                <w:sz w:val="18"/>
                <w:szCs w:val="18"/>
              </w:rPr>
              <w:t>活用のある自立語</w:t>
            </w:r>
          </w:p>
        </w:tc>
        <w:tc>
          <w:tcPr>
            <w:tcW w:w="992" w:type="dxa"/>
          </w:tcPr>
          <w:p w14:paraId="5AC5D1E0" w14:textId="17B1050E" w:rsidR="00710E2D" w:rsidRPr="00782168" w:rsidRDefault="00BB0C94">
            <w:pPr>
              <w:rPr>
                <w:sz w:val="18"/>
                <w:szCs w:val="18"/>
              </w:rPr>
            </w:pPr>
            <w:r w:rsidRPr="00782168">
              <w:rPr>
                <w:rFonts w:hint="eastAsia"/>
                <w:sz w:val="18"/>
                <w:szCs w:val="18"/>
              </w:rPr>
              <w:t>2</w:t>
            </w:r>
          </w:p>
        </w:tc>
        <w:tc>
          <w:tcPr>
            <w:tcW w:w="1701" w:type="dxa"/>
          </w:tcPr>
          <w:p w14:paraId="7211707D" w14:textId="6865E196"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用言の活用と種類・用法を理解する。</w:t>
            </w:r>
          </w:p>
        </w:tc>
        <w:tc>
          <w:tcPr>
            <w:tcW w:w="2865" w:type="dxa"/>
            <w:tcBorders>
              <w:right w:val="single" w:sz="4" w:space="0" w:color="000000"/>
            </w:tcBorders>
          </w:tcPr>
          <w:p w14:paraId="22155DC1" w14:textId="0FFE46AD" w:rsidR="00710E2D" w:rsidRPr="00782168" w:rsidRDefault="00000000" w:rsidP="00842000">
            <w:pPr>
              <w:ind w:left="180" w:hanging="180"/>
              <w:rPr>
                <w:sz w:val="18"/>
                <w:szCs w:val="18"/>
              </w:rPr>
            </w:pPr>
            <w:r w:rsidRPr="00782168">
              <w:rPr>
                <w:sz w:val="18"/>
                <w:szCs w:val="18"/>
              </w:rPr>
              <w:t>１</w:t>
            </w:r>
            <w:r w:rsidR="00842000" w:rsidRPr="00842000">
              <w:rPr>
                <w:rFonts w:hint="eastAsia"/>
                <w:sz w:val="18"/>
                <w:szCs w:val="18"/>
              </w:rPr>
              <w:t xml:space="preserve">　</w:t>
            </w:r>
            <w:r w:rsidR="00842000" w:rsidRPr="004A6B31">
              <w:rPr>
                <w:rFonts w:hint="eastAsia"/>
                <w:sz w:val="18"/>
                <w:szCs w:val="18"/>
                <w:highlight w:val="lightGray"/>
              </w:rPr>
              <w:t>Ｐ</w:t>
            </w:r>
            <w:r w:rsidR="00842000" w:rsidRPr="004A6B31">
              <w:rPr>
                <w:sz w:val="18"/>
                <w:szCs w:val="18"/>
                <w:highlight w:val="lightGray"/>
              </w:rPr>
              <w:t>120</w:t>
            </w:r>
            <w:r w:rsidR="00842000" w:rsidRPr="004A6B31">
              <w:rPr>
                <w:rFonts w:hint="eastAsia"/>
                <w:sz w:val="18"/>
                <w:szCs w:val="18"/>
                <w:highlight w:val="lightGray"/>
              </w:rPr>
              <w:t>『文法の小窓２』を読み、活用のある自立語について理解を深める。Ｐ</w:t>
            </w:r>
            <w:r w:rsidR="00842000" w:rsidRPr="004A6B31">
              <w:rPr>
                <w:sz w:val="18"/>
                <w:szCs w:val="18"/>
                <w:highlight w:val="lightGray"/>
              </w:rPr>
              <w:t>294</w:t>
            </w:r>
            <w:r w:rsidR="00842000" w:rsidRPr="004A6B31">
              <w:rPr>
                <w:rFonts w:hint="eastAsia"/>
                <w:sz w:val="18"/>
                <w:szCs w:val="18"/>
                <w:highlight w:val="lightGray"/>
              </w:rPr>
              <w:t>～</w:t>
            </w:r>
            <w:r w:rsidR="00842000" w:rsidRPr="004A6B31">
              <w:rPr>
                <w:sz w:val="18"/>
                <w:szCs w:val="18"/>
                <w:highlight w:val="lightGray"/>
              </w:rPr>
              <w:t>296</w:t>
            </w:r>
            <w:r w:rsidR="00842000" w:rsidRPr="004A6B31">
              <w:rPr>
                <w:rFonts w:hint="eastAsia"/>
                <w:sz w:val="18"/>
                <w:szCs w:val="18"/>
                <w:highlight w:val="lightGray"/>
              </w:rPr>
              <w:t>の解説を参考に、動詞の活用について理解を深める。</w:t>
            </w:r>
          </w:p>
          <w:p w14:paraId="7B78A95A" w14:textId="1A1D20B9" w:rsidR="00710E2D" w:rsidRDefault="00000000" w:rsidP="00842000">
            <w:pPr>
              <w:ind w:left="180" w:hanging="180"/>
              <w:rPr>
                <w:sz w:val="18"/>
                <w:szCs w:val="18"/>
              </w:rPr>
            </w:pPr>
            <w:r w:rsidRPr="00782168">
              <w:rPr>
                <w:sz w:val="18"/>
                <w:szCs w:val="18"/>
              </w:rPr>
              <w:t xml:space="preserve">２　</w:t>
            </w:r>
            <w:r w:rsidR="00842000" w:rsidRPr="004A6B31">
              <w:rPr>
                <w:rFonts w:hint="eastAsia"/>
                <w:sz w:val="18"/>
                <w:szCs w:val="18"/>
                <w:highlight w:val="lightGray"/>
              </w:rPr>
              <w:t>Ｐ</w:t>
            </w:r>
            <w:r w:rsidR="00842000" w:rsidRPr="004A6B31">
              <w:rPr>
                <w:sz w:val="18"/>
                <w:szCs w:val="18"/>
                <w:highlight w:val="lightGray"/>
              </w:rPr>
              <w:t>297</w:t>
            </w:r>
            <w:r w:rsidR="00842000" w:rsidRPr="004A6B31">
              <w:rPr>
                <w:rFonts w:hint="eastAsia"/>
                <w:sz w:val="18"/>
                <w:szCs w:val="18"/>
                <w:highlight w:val="lightGray"/>
              </w:rPr>
              <w:t>～</w:t>
            </w:r>
            <w:r w:rsidR="00842000" w:rsidRPr="004A6B31">
              <w:rPr>
                <w:sz w:val="18"/>
                <w:szCs w:val="18"/>
                <w:highlight w:val="lightGray"/>
              </w:rPr>
              <w:t>300</w:t>
            </w:r>
            <w:r w:rsidR="00842000" w:rsidRPr="004A6B31">
              <w:rPr>
                <w:rFonts w:hint="eastAsia"/>
                <w:sz w:val="18"/>
                <w:szCs w:val="18"/>
                <w:highlight w:val="lightGray"/>
              </w:rPr>
              <w:t>の解説を参考に、動詞の種類や、形容詞や形容動詞の活用について理解を深める。</w:t>
            </w:r>
          </w:p>
          <w:p w14:paraId="28BA6FC9" w14:textId="10E44D49" w:rsidR="00D91BFD" w:rsidRPr="00782168" w:rsidRDefault="00D91BFD" w:rsidP="00842000">
            <w:pPr>
              <w:ind w:left="180" w:hanging="180"/>
              <w:rPr>
                <w:sz w:val="18"/>
                <w:szCs w:val="18"/>
              </w:rPr>
            </w:pPr>
          </w:p>
        </w:tc>
        <w:tc>
          <w:tcPr>
            <w:tcW w:w="651" w:type="dxa"/>
            <w:tcBorders>
              <w:left w:val="single" w:sz="4" w:space="0" w:color="000000"/>
            </w:tcBorders>
          </w:tcPr>
          <w:p w14:paraId="135F2E1D" w14:textId="77777777" w:rsidR="00710E2D" w:rsidRPr="00782168" w:rsidRDefault="00710E2D">
            <w:pPr>
              <w:ind w:left="180" w:hanging="180"/>
              <w:rPr>
                <w:sz w:val="18"/>
                <w:szCs w:val="18"/>
              </w:rPr>
            </w:pPr>
          </w:p>
        </w:tc>
        <w:tc>
          <w:tcPr>
            <w:tcW w:w="993" w:type="dxa"/>
          </w:tcPr>
          <w:p w14:paraId="4578DBF0" w14:textId="75A06E63" w:rsidR="00710E2D" w:rsidRPr="0062556C" w:rsidRDefault="00000000">
            <w:pPr>
              <w:rPr>
                <w:sz w:val="18"/>
                <w:szCs w:val="18"/>
                <w:shd w:val="pct15" w:color="auto" w:fill="FFFFFF"/>
              </w:rPr>
            </w:pPr>
            <w:r w:rsidRPr="0062556C">
              <w:rPr>
                <w:sz w:val="18"/>
                <w:szCs w:val="18"/>
                <w:shd w:val="pct15" w:color="auto" w:fill="FFFFFF"/>
              </w:rPr>
              <w:t>(1)</w:t>
            </w:r>
            <w:r w:rsidRPr="0062556C">
              <w:rPr>
                <w:sz w:val="18"/>
                <w:szCs w:val="18"/>
                <w:shd w:val="pct15" w:color="auto" w:fill="FFFFFF"/>
              </w:rPr>
              <w:t>オ</w:t>
            </w:r>
            <w:r w:rsidR="00782023" w:rsidRPr="0062556C">
              <w:rPr>
                <w:rFonts w:ascii="Cambria Math" w:hAnsi="Cambria Math" w:cs="Cambria Math"/>
                <w:sz w:val="18"/>
                <w:szCs w:val="18"/>
                <w:shd w:val="pct15" w:color="auto" w:fill="FFFFFF"/>
              </w:rPr>
              <w:t>◎</w:t>
            </w:r>
          </w:p>
        </w:tc>
        <w:tc>
          <w:tcPr>
            <w:tcW w:w="1701" w:type="dxa"/>
          </w:tcPr>
          <w:p w14:paraId="489A5204" w14:textId="77777777" w:rsidR="00710E2D" w:rsidRPr="00782168" w:rsidRDefault="00710E2D">
            <w:pPr>
              <w:rPr>
                <w:sz w:val="18"/>
                <w:szCs w:val="18"/>
              </w:rPr>
            </w:pPr>
          </w:p>
        </w:tc>
        <w:tc>
          <w:tcPr>
            <w:tcW w:w="4111" w:type="dxa"/>
            <w:shd w:val="clear" w:color="auto" w:fill="auto"/>
          </w:tcPr>
          <w:p w14:paraId="20EDE35F" w14:textId="77777777" w:rsidR="00782023" w:rsidRDefault="00000000" w:rsidP="006F036B">
            <w:pPr>
              <w:ind w:left="90" w:hangingChars="50" w:hanging="90"/>
              <w:jc w:val="left"/>
              <w:rPr>
                <w:sz w:val="18"/>
                <w:szCs w:val="18"/>
              </w:rPr>
            </w:pPr>
            <w:r w:rsidRPr="00782168">
              <w:rPr>
                <w:sz w:val="18"/>
                <w:szCs w:val="18"/>
              </w:rPr>
              <w:t>【知識・技能】</w:t>
            </w:r>
            <w:r w:rsidR="00782023">
              <w:rPr>
                <w:rFonts w:hint="eastAsia"/>
                <w:sz w:val="18"/>
                <w:szCs w:val="18"/>
              </w:rPr>
              <w:t xml:space="preserve">　</w:t>
            </w:r>
            <w:r w:rsidR="00782023" w:rsidRPr="0062556C">
              <w:rPr>
                <w:rFonts w:hint="eastAsia"/>
                <w:sz w:val="18"/>
                <w:szCs w:val="18"/>
                <w:shd w:val="pct15" w:color="auto" w:fill="FFFFFF"/>
              </w:rPr>
              <w:t>◎単語の活用について理解を深めている。［⑴オ］</w:t>
            </w:r>
          </w:p>
          <w:p w14:paraId="0AB8C3D2" w14:textId="19E42748" w:rsidR="00710E2D" w:rsidRPr="00782168" w:rsidRDefault="00000000" w:rsidP="00782023">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00782023" w:rsidRPr="00782023">
              <w:rPr>
                <w:rFonts w:hint="eastAsia"/>
                <w:sz w:val="18"/>
                <w:szCs w:val="18"/>
              </w:rPr>
              <w:t>粘り強く自立語の活用について理解し、学習課題にそって文章を読む際の生かし方を考えようとしている。</w:t>
            </w:r>
          </w:p>
        </w:tc>
      </w:tr>
      <w:tr w:rsidR="00782168" w:rsidRPr="00782168" w14:paraId="3C481DF8" w14:textId="77777777" w:rsidTr="00AF770C">
        <w:trPr>
          <w:trHeight w:val="557"/>
        </w:trPr>
        <w:tc>
          <w:tcPr>
            <w:tcW w:w="674" w:type="dxa"/>
            <w:vMerge w:val="restart"/>
            <w:tcBorders>
              <w:top w:val="single" w:sz="4" w:space="0" w:color="000000"/>
            </w:tcBorders>
          </w:tcPr>
          <w:p w14:paraId="57E23369" w14:textId="77777777" w:rsidR="00710E2D" w:rsidRPr="00782168" w:rsidRDefault="00000000">
            <w:pPr>
              <w:jc w:val="center"/>
              <w:rPr>
                <w:sz w:val="18"/>
                <w:szCs w:val="18"/>
              </w:rPr>
            </w:pPr>
            <w:r w:rsidRPr="00782168">
              <w:rPr>
                <w:sz w:val="18"/>
                <w:szCs w:val="18"/>
              </w:rPr>
              <w:t>10</w:t>
            </w:r>
            <w:r w:rsidRPr="00782168">
              <w:rPr>
                <w:sz w:val="18"/>
                <w:szCs w:val="18"/>
              </w:rPr>
              <w:t>月</w:t>
            </w:r>
          </w:p>
        </w:tc>
        <w:tc>
          <w:tcPr>
            <w:tcW w:w="426" w:type="dxa"/>
            <w:vMerge w:val="restart"/>
            <w:tcBorders>
              <w:top w:val="single" w:sz="4" w:space="0" w:color="000000"/>
              <w:bottom w:val="single" w:sz="4" w:space="0" w:color="000000"/>
            </w:tcBorders>
          </w:tcPr>
          <w:p w14:paraId="1BDB1FFC" w14:textId="77777777" w:rsidR="00710E2D" w:rsidRPr="00782168" w:rsidRDefault="00000000">
            <w:pPr>
              <w:ind w:right="113"/>
              <w:rPr>
                <w:sz w:val="18"/>
                <w:szCs w:val="18"/>
              </w:rPr>
            </w:pPr>
            <w:r w:rsidRPr="00782168">
              <w:rPr>
                <w:sz w:val="18"/>
                <w:szCs w:val="18"/>
              </w:rPr>
              <w:t>五</w:t>
            </w:r>
          </w:p>
        </w:tc>
        <w:tc>
          <w:tcPr>
            <w:tcW w:w="1417" w:type="dxa"/>
          </w:tcPr>
          <w:p w14:paraId="4066BC0C" w14:textId="77777777" w:rsidR="00710E2D" w:rsidRPr="00782168" w:rsidRDefault="00000000">
            <w:pPr>
              <w:rPr>
                <w:sz w:val="18"/>
                <w:szCs w:val="18"/>
              </w:rPr>
            </w:pPr>
            <w:r w:rsidRPr="00782168">
              <w:rPr>
                <w:sz w:val="18"/>
                <w:szCs w:val="18"/>
              </w:rPr>
              <w:t>敦盛の最期</w:t>
            </w:r>
          </w:p>
        </w:tc>
        <w:tc>
          <w:tcPr>
            <w:tcW w:w="992" w:type="dxa"/>
          </w:tcPr>
          <w:p w14:paraId="4048E65C" w14:textId="2716B362" w:rsidR="00710E2D" w:rsidRPr="00782168" w:rsidRDefault="00BB0C94">
            <w:pPr>
              <w:rPr>
                <w:sz w:val="18"/>
                <w:szCs w:val="18"/>
              </w:rPr>
            </w:pPr>
            <w:r w:rsidRPr="00782168">
              <w:rPr>
                <w:rFonts w:hint="eastAsia"/>
                <w:sz w:val="18"/>
                <w:szCs w:val="18"/>
              </w:rPr>
              <w:t>4</w:t>
            </w:r>
          </w:p>
        </w:tc>
        <w:tc>
          <w:tcPr>
            <w:tcW w:w="1701" w:type="dxa"/>
          </w:tcPr>
          <w:p w14:paraId="47BA34A2" w14:textId="278C3752"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歴史的仮名遣いに注意し、文章の特徴を生かして朗読し、物語に親しむ。</w:t>
            </w:r>
          </w:p>
          <w:p w14:paraId="4D820331" w14:textId="493319FB"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登場人物の言動や心情について話し合い、作品の理解を深める。</w:t>
            </w:r>
          </w:p>
        </w:tc>
        <w:tc>
          <w:tcPr>
            <w:tcW w:w="2865" w:type="dxa"/>
            <w:tcBorders>
              <w:bottom w:val="single" w:sz="4" w:space="0" w:color="000000"/>
              <w:right w:val="single" w:sz="4" w:space="0" w:color="000000"/>
            </w:tcBorders>
          </w:tcPr>
          <w:p w14:paraId="0FC14E90" w14:textId="52B60289" w:rsidR="00710E2D" w:rsidRPr="00782168" w:rsidRDefault="00000000" w:rsidP="00842000">
            <w:pPr>
              <w:ind w:left="180" w:hanging="180"/>
              <w:rPr>
                <w:sz w:val="18"/>
                <w:szCs w:val="18"/>
              </w:rPr>
            </w:pPr>
            <w:r w:rsidRPr="00782168">
              <w:rPr>
                <w:sz w:val="18"/>
                <w:szCs w:val="18"/>
              </w:rPr>
              <w:t xml:space="preserve">１　</w:t>
            </w:r>
            <w:r w:rsidR="00842000" w:rsidRPr="00842000">
              <w:rPr>
                <w:rFonts w:hint="eastAsia"/>
                <w:sz w:val="18"/>
                <w:szCs w:val="18"/>
              </w:rPr>
              <w:t>学習目標を確認し、『平家物語』冒頭を歴史的仮名遣いに注意して音読して、『平家物語』の中心思想を理解する。</w:t>
            </w:r>
          </w:p>
          <w:p w14:paraId="13BF387A" w14:textId="29E65213" w:rsidR="00842000" w:rsidRDefault="00000000" w:rsidP="00842000">
            <w:pPr>
              <w:ind w:left="180" w:hanging="180"/>
              <w:rPr>
                <w:sz w:val="18"/>
                <w:szCs w:val="18"/>
              </w:rPr>
            </w:pPr>
            <w:r w:rsidRPr="00782168">
              <w:rPr>
                <w:sz w:val="18"/>
                <w:szCs w:val="18"/>
              </w:rPr>
              <w:t>２</w:t>
            </w:r>
            <w:r w:rsidR="00842000" w:rsidRPr="00842000">
              <w:rPr>
                <w:rFonts w:hint="eastAsia"/>
                <w:sz w:val="18"/>
                <w:szCs w:val="18"/>
              </w:rPr>
              <w:t xml:space="preserve">　『敦盛の最期』を歴史的仮名遣いに注意して音読し、登場人物の言動や心情について話し合う。</w:t>
            </w:r>
          </w:p>
          <w:p w14:paraId="2AC0C194" w14:textId="7EFF9ED9" w:rsidR="000744F4" w:rsidRDefault="000744F4" w:rsidP="00842000">
            <w:pPr>
              <w:ind w:left="180" w:hanging="180"/>
              <w:rPr>
                <w:sz w:val="18"/>
                <w:szCs w:val="18"/>
              </w:rPr>
            </w:pPr>
            <w:r>
              <w:rPr>
                <w:rFonts w:hint="eastAsia"/>
                <w:sz w:val="18"/>
                <w:szCs w:val="18"/>
              </w:rPr>
              <w:t>＊解説文の朗読データを準備しておき、視聴する時間を設けることで朗読のイメージを具体的にもたせることができる。</w:t>
            </w:r>
          </w:p>
          <w:p w14:paraId="0FE45BFA" w14:textId="77777777" w:rsidR="00842000" w:rsidRDefault="00000000">
            <w:pPr>
              <w:ind w:left="180" w:hanging="180"/>
              <w:rPr>
                <w:sz w:val="18"/>
                <w:szCs w:val="18"/>
              </w:rPr>
            </w:pPr>
            <w:r w:rsidRPr="00782168">
              <w:rPr>
                <w:sz w:val="18"/>
                <w:szCs w:val="18"/>
              </w:rPr>
              <w:t xml:space="preserve">３　</w:t>
            </w:r>
            <w:r w:rsidR="00842000" w:rsidRPr="00842000">
              <w:rPr>
                <w:rFonts w:hint="eastAsia"/>
                <w:sz w:val="18"/>
                <w:szCs w:val="18"/>
              </w:rPr>
              <w:t>登場人物の人物像について話し合う。</w:t>
            </w:r>
          </w:p>
          <w:p w14:paraId="3120015A" w14:textId="77777777" w:rsidR="00710E2D" w:rsidRDefault="00000000" w:rsidP="00842000">
            <w:pPr>
              <w:ind w:left="180" w:hanging="180"/>
              <w:rPr>
                <w:sz w:val="18"/>
                <w:szCs w:val="18"/>
              </w:rPr>
            </w:pPr>
            <w:r w:rsidRPr="00782168">
              <w:rPr>
                <w:sz w:val="18"/>
                <w:szCs w:val="18"/>
              </w:rPr>
              <w:t>４</w:t>
            </w:r>
            <w:r w:rsidR="00842000">
              <w:rPr>
                <w:rFonts w:hint="eastAsia"/>
                <w:sz w:val="18"/>
                <w:szCs w:val="18"/>
              </w:rPr>
              <w:t xml:space="preserve">　</w:t>
            </w:r>
            <w:r w:rsidR="00842000" w:rsidRPr="004A6B31">
              <w:rPr>
                <w:rFonts w:hint="eastAsia"/>
                <w:sz w:val="18"/>
                <w:szCs w:val="18"/>
                <w:highlight w:val="lightGray"/>
              </w:rPr>
              <w:t>記述を根拠にして登場人物の心情を読み取ったあと、一</w:t>
            </w:r>
            <w:r w:rsidR="00842000" w:rsidRPr="004A6B31">
              <w:rPr>
                <w:rFonts w:hint="eastAsia"/>
                <w:sz w:val="18"/>
                <w:szCs w:val="18"/>
                <w:highlight w:val="lightGray"/>
              </w:rPr>
              <w:lastRenderedPageBreak/>
              <w:t>人で、あるいは役割を決めて朗読し、作品世界を味わう。</w:t>
            </w:r>
          </w:p>
          <w:p w14:paraId="396C86D3" w14:textId="26059A95" w:rsidR="00D91BFD" w:rsidRPr="00782168" w:rsidRDefault="00D91BFD" w:rsidP="00842000">
            <w:pPr>
              <w:ind w:left="180" w:hanging="180"/>
              <w:rPr>
                <w:sz w:val="18"/>
                <w:szCs w:val="18"/>
              </w:rPr>
            </w:pPr>
          </w:p>
        </w:tc>
        <w:tc>
          <w:tcPr>
            <w:tcW w:w="651" w:type="dxa"/>
            <w:tcBorders>
              <w:left w:val="single" w:sz="4" w:space="0" w:color="000000"/>
              <w:bottom w:val="single" w:sz="4" w:space="0" w:color="000000"/>
            </w:tcBorders>
          </w:tcPr>
          <w:p w14:paraId="137D0EBE"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lastRenderedPageBreak/>
              <w:t>ま</w:t>
            </w:r>
          </w:p>
          <w:p w14:paraId="3FAB4A71"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2953AC77"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0A0C1BCA" w14:textId="77777777" w:rsidR="00710E2D" w:rsidRPr="00782168" w:rsidRDefault="00710E2D">
            <w:pPr>
              <w:ind w:left="180" w:hanging="180"/>
              <w:rPr>
                <w:sz w:val="18"/>
                <w:szCs w:val="18"/>
              </w:rPr>
            </w:pPr>
          </w:p>
        </w:tc>
        <w:tc>
          <w:tcPr>
            <w:tcW w:w="993" w:type="dxa"/>
          </w:tcPr>
          <w:p w14:paraId="0D92BD99" w14:textId="0E3B55CD" w:rsidR="00710E2D" w:rsidRPr="0062556C" w:rsidRDefault="00000000">
            <w:pPr>
              <w:rPr>
                <w:sz w:val="18"/>
                <w:szCs w:val="18"/>
                <w:shd w:val="pct15" w:color="auto" w:fill="FFFFFF"/>
              </w:rPr>
            </w:pPr>
            <w:r w:rsidRPr="0062556C">
              <w:rPr>
                <w:sz w:val="18"/>
                <w:szCs w:val="18"/>
                <w:shd w:val="pct15" w:color="auto" w:fill="FFFFFF"/>
              </w:rPr>
              <w:t>(3)</w:t>
            </w:r>
            <w:r w:rsidRPr="0062556C">
              <w:rPr>
                <w:sz w:val="18"/>
                <w:szCs w:val="18"/>
                <w:shd w:val="pct15" w:color="auto" w:fill="FFFFFF"/>
              </w:rPr>
              <w:t>ア</w:t>
            </w:r>
            <w:r w:rsidR="00782023" w:rsidRPr="0062556C">
              <w:rPr>
                <w:rFonts w:ascii="Cambria Math" w:hAnsi="Cambria Math" w:cs="Cambria Math"/>
                <w:sz w:val="18"/>
                <w:szCs w:val="18"/>
                <w:shd w:val="pct15" w:color="auto" w:fill="FFFFFF"/>
              </w:rPr>
              <w:t>◎</w:t>
            </w:r>
          </w:p>
          <w:p w14:paraId="51804650" w14:textId="77777777" w:rsidR="00710E2D" w:rsidRPr="00782168" w:rsidRDefault="00000000">
            <w:pPr>
              <w:rPr>
                <w:sz w:val="18"/>
                <w:szCs w:val="18"/>
              </w:rPr>
            </w:pPr>
            <w:r w:rsidRPr="00782168">
              <w:rPr>
                <w:sz w:val="18"/>
                <w:szCs w:val="18"/>
              </w:rPr>
              <w:t>(3)</w:t>
            </w:r>
            <w:r w:rsidRPr="00782168">
              <w:rPr>
                <w:sz w:val="18"/>
                <w:szCs w:val="18"/>
              </w:rPr>
              <w:t>イ</w:t>
            </w:r>
          </w:p>
        </w:tc>
        <w:tc>
          <w:tcPr>
            <w:tcW w:w="1701" w:type="dxa"/>
          </w:tcPr>
          <w:p w14:paraId="41163996" w14:textId="4F4CEDAD" w:rsidR="00710E2D" w:rsidRPr="0062556C" w:rsidRDefault="00000000">
            <w:pPr>
              <w:rPr>
                <w:sz w:val="18"/>
                <w:szCs w:val="18"/>
                <w:shd w:val="pct15" w:color="auto" w:fill="FFFFFF"/>
              </w:rPr>
            </w:pPr>
            <w:r w:rsidRPr="0062556C">
              <w:rPr>
                <w:sz w:val="18"/>
                <w:szCs w:val="18"/>
                <w:shd w:val="pct15" w:color="auto" w:fill="FFFFFF"/>
              </w:rPr>
              <w:t>Ｃ</w:t>
            </w:r>
            <w:r w:rsidRPr="0062556C">
              <w:rPr>
                <w:sz w:val="18"/>
                <w:szCs w:val="18"/>
                <w:shd w:val="pct15" w:color="auto" w:fill="FFFFFF"/>
              </w:rPr>
              <w:t>(1)</w:t>
            </w:r>
            <w:r w:rsidRPr="0062556C">
              <w:rPr>
                <w:sz w:val="18"/>
                <w:szCs w:val="18"/>
                <w:shd w:val="pct15" w:color="auto" w:fill="FFFFFF"/>
              </w:rPr>
              <w:t>ア</w:t>
            </w:r>
            <w:r w:rsidR="00782023" w:rsidRPr="0062556C">
              <w:rPr>
                <w:rFonts w:ascii="Cambria Math" w:hAnsi="Cambria Math" w:cs="Cambria Math"/>
                <w:sz w:val="18"/>
                <w:szCs w:val="18"/>
                <w:shd w:val="pct15" w:color="auto" w:fill="FFFFFF"/>
              </w:rPr>
              <w:t>◎</w:t>
            </w:r>
          </w:p>
          <w:p w14:paraId="0CAC171F" w14:textId="77777777" w:rsidR="00710E2D" w:rsidRPr="00782168" w:rsidRDefault="00000000">
            <w:pPr>
              <w:rPr>
                <w:sz w:val="18"/>
                <w:szCs w:val="18"/>
              </w:rPr>
            </w:pPr>
            <w:r w:rsidRPr="00782168">
              <w:rPr>
                <w:sz w:val="18"/>
                <w:szCs w:val="18"/>
              </w:rPr>
              <w:t>Ｃ</w:t>
            </w:r>
            <w:r w:rsidRPr="00782168">
              <w:rPr>
                <w:sz w:val="18"/>
                <w:szCs w:val="18"/>
              </w:rPr>
              <w:t>(2)</w:t>
            </w:r>
            <w:r w:rsidRPr="00782168">
              <w:rPr>
                <w:sz w:val="18"/>
                <w:szCs w:val="18"/>
              </w:rPr>
              <w:t>イ</w:t>
            </w:r>
          </w:p>
        </w:tc>
        <w:tc>
          <w:tcPr>
            <w:tcW w:w="4111" w:type="dxa"/>
            <w:shd w:val="clear" w:color="auto" w:fill="auto"/>
          </w:tcPr>
          <w:p w14:paraId="0FDDC1A1" w14:textId="1B33F249" w:rsidR="00B72477" w:rsidRDefault="00000000" w:rsidP="006F036B">
            <w:pPr>
              <w:ind w:left="90" w:hangingChars="50" w:hanging="90"/>
              <w:jc w:val="left"/>
              <w:rPr>
                <w:sz w:val="18"/>
                <w:szCs w:val="18"/>
              </w:rPr>
            </w:pPr>
            <w:r w:rsidRPr="00782168">
              <w:rPr>
                <w:sz w:val="18"/>
                <w:szCs w:val="18"/>
              </w:rPr>
              <w:t>【知識・技能】</w:t>
            </w:r>
            <w:r w:rsidR="00B72477">
              <w:rPr>
                <w:rFonts w:hint="eastAsia"/>
                <w:sz w:val="18"/>
                <w:szCs w:val="18"/>
              </w:rPr>
              <w:t xml:space="preserve">　</w:t>
            </w:r>
            <w:r w:rsidR="00782023" w:rsidRPr="0062556C">
              <w:rPr>
                <w:rFonts w:hint="eastAsia"/>
                <w:sz w:val="18"/>
                <w:szCs w:val="18"/>
                <w:shd w:val="pct15" w:color="auto" w:fill="FFFFFF"/>
              </w:rPr>
              <w:t>◎</w:t>
            </w:r>
            <w:r w:rsidR="00B72477" w:rsidRPr="0062556C">
              <w:rPr>
                <w:rFonts w:hint="eastAsia"/>
                <w:sz w:val="18"/>
                <w:szCs w:val="18"/>
                <w:shd w:val="pct15" w:color="auto" w:fill="FFFFFF"/>
              </w:rPr>
              <w:t>作品の特徴を生かして朗読するなどして、古典の世界に親しんでいる。［⑶ア］</w:t>
            </w:r>
          </w:p>
          <w:p w14:paraId="19320131" w14:textId="5BA5DDF8" w:rsidR="00B72477" w:rsidRDefault="00000000" w:rsidP="000C3DD5">
            <w:pPr>
              <w:ind w:left="90" w:hangingChars="50" w:hanging="90"/>
              <w:jc w:val="left"/>
              <w:rPr>
                <w:sz w:val="18"/>
                <w:szCs w:val="18"/>
              </w:rPr>
            </w:pPr>
            <w:r w:rsidRPr="00782168">
              <w:rPr>
                <w:sz w:val="18"/>
                <w:szCs w:val="18"/>
              </w:rPr>
              <w:t>【思考・判断・表現】</w:t>
            </w:r>
            <w:r w:rsidR="00B72477">
              <w:rPr>
                <w:rFonts w:hint="eastAsia"/>
                <w:sz w:val="18"/>
                <w:szCs w:val="18"/>
              </w:rPr>
              <w:t xml:space="preserve">　</w:t>
            </w:r>
            <w:r w:rsidR="00782023" w:rsidRPr="0062556C">
              <w:rPr>
                <w:rFonts w:hint="eastAsia"/>
                <w:sz w:val="18"/>
                <w:szCs w:val="18"/>
                <w:shd w:val="pct15" w:color="auto" w:fill="FFFFFF"/>
              </w:rPr>
              <w:t>◎</w:t>
            </w:r>
            <w:r w:rsidR="00B72477" w:rsidRPr="0062556C">
              <w:rPr>
                <w:rFonts w:hint="eastAsia"/>
                <w:sz w:val="18"/>
                <w:szCs w:val="18"/>
                <w:shd w:val="pct15" w:color="auto" w:fill="FFFFFF"/>
              </w:rPr>
              <w:t>「読むこと」において、文章全体と部分との関係に注意しながら、登場人物の設定の仕方などを捉えている。［Ｃ⑴ア］</w:t>
            </w:r>
          </w:p>
          <w:p w14:paraId="65C11B7B" w14:textId="7249B1DD" w:rsidR="00710E2D" w:rsidRPr="00782168" w:rsidRDefault="00000000" w:rsidP="00B72477">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00B72477" w:rsidRPr="00B72477">
              <w:rPr>
                <w:rFonts w:hint="eastAsia"/>
                <w:sz w:val="18"/>
                <w:szCs w:val="18"/>
              </w:rPr>
              <w:t>粘り強く歴史的仮名遣いに注意して読み、これまでの学習を踏まえ、作品の特徴を生かして朗読しようとしている。</w:t>
            </w:r>
          </w:p>
        </w:tc>
      </w:tr>
      <w:tr w:rsidR="00782168" w:rsidRPr="00782168" w14:paraId="417CEEC8" w14:textId="77777777">
        <w:trPr>
          <w:trHeight w:val="2575"/>
        </w:trPr>
        <w:tc>
          <w:tcPr>
            <w:tcW w:w="674" w:type="dxa"/>
            <w:vMerge/>
            <w:tcBorders>
              <w:top w:val="single" w:sz="4" w:space="0" w:color="000000"/>
            </w:tcBorders>
          </w:tcPr>
          <w:p w14:paraId="35B2763B"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426" w:type="dxa"/>
            <w:vMerge/>
            <w:tcBorders>
              <w:top w:val="single" w:sz="4" w:space="0" w:color="000000"/>
              <w:bottom w:val="single" w:sz="4" w:space="0" w:color="000000"/>
            </w:tcBorders>
          </w:tcPr>
          <w:p w14:paraId="1A6E85AF"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1417" w:type="dxa"/>
          </w:tcPr>
          <w:p w14:paraId="1D0B52A8" w14:textId="77777777" w:rsidR="00710E2D" w:rsidRPr="00782168" w:rsidRDefault="00000000">
            <w:pPr>
              <w:rPr>
                <w:sz w:val="18"/>
                <w:szCs w:val="18"/>
              </w:rPr>
            </w:pPr>
            <w:r w:rsidRPr="00782168">
              <w:rPr>
                <w:sz w:val="18"/>
                <w:szCs w:val="18"/>
              </w:rPr>
              <w:t>随筆の味わい</w:t>
            </w:r>
          </w:p>
        </w:tc>
        <w:tc>
          <w:tcPr>
            <w:tcW w:w="992" w:type="dxa"/>
          </w:tcPr>
          <w:p w14:paraId="566EC6D4" w14:textId="085D2886" w:rsidR="00710E2D" w:rsidRPr="00782168" w:rsidRDefault="00BB0C94">
            <w:pPr>
              <w:rPr>
                <w:sz w:val="18"/>
                <w:szCs w:val="18"/>
              </w:rPr>
            </w:pPr>
            <w:r w:rsidRPr="00782168">
              <w:rPr>
                <w:rFonts w:hint="eastAsia"/>
                <w:sz w:val="18"/>
                <w:szCs w:val="18"/>
              </w:rPr>
              <w:t>3</w:t>
            </w:r>
          </w:p>
        </w:tc>
        <w:tc>
          <w:tcPr>
            <w:tcW w:w="1701" w:type="dxa"/>
          </w:tcPr>
          <w:p w14:paraId="72CE9E03" w14:textId="4878A02E"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歴史的仮名遣いに注意して、言葉の意味を正確に読み、作者の思いを想像する。</w:t>
            </w:r>
          </w:p>
          <w:p w14:paraId="7B90C19D" w14:textId="56A5D110"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作者のものの見方や考え方に対して、自分の考えをもつ。</w:t>
            </w:r>
          </w:p>
        </w:tc>
        <w:tc>
          <w:tcPr>
            <w:tcW w:w="2865" w:type="dxa"/>
            <w:tcBorders>
              <w:bottom w:val="single" w:sz="4" w:space="0" w:color="000000"/>
              <w:right w:val="single" w:sz="4" w:space="0" w:color="000000"/>
            </w:tcBorders>
          </w:tcPr>
          <w:p w14:paraId="7B608CDB" w14:textId="737378F4" w:rsidR="00710E2D" w:rsidRPr="00782168" w:rsidRDefault="00000000" w:rsidP="00B72477">
            <w:pPr>
              <w:ind w:left="180" w:hanging="180"/>
              <w:rPr>
                <w:sz w:val="18"/>
                <w:szCs w:val="18"/>
              </w:rPr>
            </w:pPr>
            <w:r w:rsidRPr="00782168">
              <w:rPr>
                <w:sz w:val="18"/>
                <w:szCs w:val="18"/>
              </w:rPr>
              <w:t xml:space="preserve">１　</w:t>
            </w:r>
            <w:r w:rsidR="00B72477" w:rsidRPr="00B72477">
              <w:rPr>
                <w:rFonts w:hint="eastAsia"/>
                <w:sz w:val="18"/>
                <w:szCs w:val="18"/>
              </w:rPr>
              <w:t>学習目標を確認したあと歴史的仮名遣いに注意しながら音読し、どのような季節感や人間観が述べられているか課題をもつ。</w:t>
            </w:r>
          </w:p>
          <w:p w14:paraId="0D18E529" w14:textId="63EFA0DE" w:rsidR="000744F4" w:rsidRDefault="00000000" w:rsidP="003F31FF">
            <w:pPr>
              <w:ind w:left="180" w:hanging="180"/>
              <w:rPr>
                <w:sz w:val="18"/>
                <w:szCs w:val="18"/>
              </w:rPr>
            </w:pPr>
            <w:r w:rsidRPr="00782168">
              <w:rPr>
                <w:sz w:val="18"/>
                <w:szCs w:val="18"/>
              </w:rPr>
              <w:t>２</w:t>
            </w:r>
            <w:r w:rsidR="00B72477" w:rsidRPr="00B72477">
              <w:rPr>
                <w:rFonts w:hint="eastAsia"/>
                <w:sz w:val="18"/>
                <w:szCs w:val="18"/>
              </w:rPr>
              <w:t xml:space="preserve">　</w:t>
            </w:r>
            <w:r w:rsidR="00B72477" w:rsidRPr="004A6B31">
              <w:rPr>
                <w:rFonts w:hint="eastAsia"/>
                <w:sz w:val="18"/>
                <w:szCs w:val="18"/>
                <w:highlight w:val="lightGray"/>
              </w:rPr>
              <w:t>『枕草子』を読んで季節の情景を捉え、感想を交流する。</w:t>
            </w:r>
          </w:p>
          <w:p w14:paraId="62AB5BD3" w14:textId="2F7DEDCF" w:rsidR="00710E2D" w:rsidRPr="00782168" w:rsidRDefault="00000000" w:rsidP="00B72477">
            <w:pPr>
              <w:ind w:left="180" w:hanging="180"/>
              <w:rPr>
                <w:sz w:val="18"/>
                <w:szCs w:val="18"/>
              </w:rPr>
            </w:pPr>
            <w:r w:rsidRPr="00782168">
              <w:rPr>
                <w:sz w:val="18"/>
                <w:szCs w:val="18"/>
              </w:rPr>
              <w:t>３</w:t>
            </w:r>
            <w:r w:rsidR="00B72477" w:rsidRPr="00B72477">
              <w:rPr>
                <w:rFonts w:hint="eastAsia"/>
                <w:sz w:val="18"/>
                <w:szCs w:val="18"/>
              </w:rPr>
              <w:t xml:space="preserve">　</w:t>
            </w:r>
            <w:r w:rsidR="00B72477" w:rsidRPr="004A6B31">
              <w:rPr>
                <w:rFonts w:hint="eastAsia"/>
                <w:sz w:val="18"/>
                <w:szCs w:val="18"/>
                <w:highlight w:val="lightGray"/>
              </w:rPr>
              <w:t>『徒然草』を読んで作者の人間観を捉え、それに対する自分の考えを文章にまとめる。</w:t>
            </w:r>
          </w:p>
        </w:tc>
        <w:tc>
          <w:tcPr>
            <w:tcW w:w="651" w:type="dxa"/>
            <w:tcBorders>
              <w:left w:val="single" w:sz="4" w:space="0" w:color="000000"/>
              <w:bottom w:val="single" w:sz="4" w:space="0" w:color="000000"/>
            </w:tcBorders>
          </w:tcPr>
          <w:p w14:paraId="62EEA34A"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77FB2E76"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7A326A3C"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7B228C49"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776CBC89"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2189C2E4" w14:textId="77777777" w:rsidR="00710E2D" w:rsidRPr="00782168" w:rsidRDefault="00710E2D">
            <w:pPr>
              <w:ind w:left="180" w:hanging="180"/>
              <w:rPr>
                <w:sz w:val="18"/>
                <w:szCs w:val="18"/>
              </w:rPr>
            </w:pPr>
          </w:p>
        </w:tc>
        <w:tc>
          <w:tcPr>
            <w:tcW w:w="993" w:type="dxa"/>
          </w:tcPr>
          <w:p w14:paraId="3D0666B1" w14:textId="2D0EFF42" w:rsidR="00710E2D" w:rsidRPr="0062556C" w:rsidRDefault="00000000">
            <w:pPr>
              <w:rPr>
                <w:sz w:val="18"/>
                <w:szCs w:val="18"/>
                <w:shd w:val="pct15" w:color="auto" w:fill="FFFFFF"/>
              </w:rPr>
            </w:pPr>
            <w:r w:rsidRPr="0062556C">
              <w:rPr>
                <w:sz w:val="18"/>
                <w:szCs w:val="18"/>
                <w:shd w:val="pct15" w:color="auto" w:fill="FFFFFF"/>
              </w:rPr>
              <w:t>(3)</w:t>
            </w:r>
            <w:r w:rsidRPr="0062556C">
              <w:rPr>
                <w:sz w:val="18"/>
                <w:szCs w:val="18"/>
                <w:shd w:val="pct15" w:color="auto" w:fill="FFFFFF"/>
              </w:rPr>
              <w:t>イ</w:t>
            </w:r>
            <w:r w:rsidR="00782023" w:rsidRPr="0062556C">
              <w:rPr>
                <w:rFonts w:hint="eastAsia"/>
                <w:sz w:val="18"/>
                <w:szCs w:val="18"/>
                <w:shd w:val="pct15" w:color="auto" w:fill="FFFFFF"/>
              </w:rPr>
              <w:t>◎</w:t>
            </w:r>
          </w:p>
        </w:tc>
        <w:tc>
          <w:tcPr>
            <w:tcW w:w="1701" w:type="dxa"/>
          </w:tcPr>
          <w:p w14:paraId="399E612E" w14:textId="06E1FF77" w:rsidR="00710E2D" w:rsidRPr="0062556C" w:rsidRDefault="00000000">
            <w:pPr>
              <w:rPr>
                <w:sz w:val="18"/>
                <w:szCs w:val="18"/>
                <w:shd w:val="pct15" w:color="auto" w:fill="FFFFFF"/>
              </w:rPr>
            </w:pPr>
            <w:r w:rsidRPr="0062556C">
              <w:rPr>
                <w:sz w:val="18"/>
                <w:szCs w:val="18"/>
                <w:shd w:val="pct15" w:color="auto" w:fill="FFFFFF"/>
              </w:rPr>
              <w:t>Ｃ</w:t>
            </w:r>
            <w:r w:rsidRPr="0062556C">
              <w:rPr>
                <w:sz w:val="18"/>
                <w:szCs w:val="18"/>
                <w:shd w:val="pct15" w:color="auto" w:fill="FFFFFF"/>
              </w:rPr>
              <w:t>(1)</w:t>
            </w:r>
            <w:r w:rsidRPr="0062556C">
              <w:rPr>
                <w:sz w:val="18"/>
                <w:szCs w:val="18"/>
                <w:shd w:val="pct15" w:color="auto" w:fill="FFFFFF"/>
              </w:rPr>
              <w:t>イ</w:t>
            </w:r>
            <w:r w:rsidR="00782023" w:rsidRPr="0062556C">
              <w:rPr>
                <w:rFonts w:ascii="Cambria Math" w:hAnsi="Cambria Math" w:cs="Cambria Math"/>
                <w:sz w:val="18"/>
                <w:szCs w:val="18"/>
                <w:shd w:val="pct15" w:color="auto" w:fill="FFFFFF"/>
              </w:rPr>
              <w:t>◎</w:t>
            </w:r>
          </w:p>
          <w:p w14:paraId="0C02E320" w14:textId="77777777"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オ</w:t>
            </w:r>
          </w:p>
          <w:p w14:paraId="65D00C0E" w14:textId="77777777" w:rsidR="00710E2D" w:rsidRPr="00782168" w:rsidRDefault="00000000">
            <w:pPr>
              <w:rPr>
                <w:sz w:val="18"/>
                <w:szCs w:val="18"/>
              </w:rPr>
            </w:pPr>
            <w:r w:rsidRPr="00782168">
              <w:rPr>
                <w:sz w:val="18"/>
                <w:szCs w:val="18"/>
              </w:rPr>
              <w:t>Ｃ</w:t>
            </w:r>
            <w:r w:rsidRPr="00782168">
              <w:rPr>
                <w:sz w:val="18"/>
                <w:szCs w:val="18"/>
              </w:rPr>
              <w:t>(2)</w:t>
            </w:r>
            <w:r w:rsidRPr="00782168">
              <w:rPr>
                <w:sz w:val="18"/>
                <w:szCs w:val="18"/>
              </w:rPr>
              <w:t>イ</w:t>
            </w:r>
          </w:p>
        </w:tc>
        <w:tc>
          <w:tcPr>
            <w:tcW w:w="4111" w:type="dxa"/>
            <w:shd w:val="clear" w:color="auto" w:fill="auto"/>
          </w:tcPr>
          <w:p w14:paraId="796B4F39" w14:textId="408C264B" w:rsidR="00710E2D" w:rsidRPr="00782168" w:rsidRDefault="00000000" w:rsidP="00B72477">
            <w:pPr>
              <w:ind w:left="90" w:hangingChars="50" w:hanging="90"/>
              <w:jc w:val="left"/>
              <w:rPr>
                <w:sz w:val="18"/>
                <w:szCs w:val="18"/>
              </w:rPr>
            </w:pPr>
            <w:r w:rsidRPr="00782168">
              <w:rPr>
                <w:sz w:val="18"/>
                <w:szCs w:val="18"/>
              </w:rPr>
              <w:t>【知識・技能】</w:t>
            </w:r>
            <w:r w:rsidR="00B72477">
              <w:rPr>
                <w:rFonts w:hint="eastAsia"/>
                <w:sz w:val="18"/>
                <w:szCs w:val="18"/>
              </w:rPr>
              <w:t xml:space="preserve">　</w:t>
            </w:r>
            <w:r w:rsidR="000C3DD5" w:rsidRPr="0062556C">
              <w:rPr>
                <w:rFonts w:hint="eastAsia"/>
                <w:sz w:val="18"/>
                <w:szCs w:val="18"/>
                <w:shd w:val="pct15" w:color="auto" w:fill="FFFFFF"/>
              </w:rPr>
              <w:t>◎</w:t>
            </w:r>
            <w:r w:rsidR="00B72477" w:rsidRPr="0062556C">
              <w:rPr>
                <w:rFonts w:hint="eastAsia"/>
                <w:sz w:val="18"/>
                <w:szCs w:val="18"/>
                <w:shd w:val="pct15" w:color="auto" w:fill="FFFFFF"/>
              </w:rPr>
              <w:t>現代語訳や語注などを手掛かりに作品を読むことを通して、古典に表れたものの見方や考え方を知っている。［⑶イ］</w:t>
            </w:r>
          </w:p>
          <w:p w14:paraId="6C0C1F92" w14:textId="7C8E6E2B" w:rsidR="00B72477" w:rsidRDefault="00000000" w:rsidP="00B72477">
            <w:pPr>
              <w:ind w:left="90" w:hangingChars="50" w:hanging="90"/>
              <w:jc w:val="left"/>
              <w:rPr>
                <w:sz w:val="18"/>
                <w:szCs w:val="18"/>
              </w:rPr>
            </w:pPr>
            <w:r w:rsidRPr="00782168">
              <w:rPr>
                <w:sz w:val="18"/>
                <w:szCs w:val="18"/>
              </w:rPr>
              <w:t>【思考・判断・表現】</w:t>
            </w:r>
            <w:r w:rsidR="00B72477">
              <w:rPr>
                <w:rFonts w:hint="eastAsia"/>
                <w:sz w:val="18"/>
                <w:szCs w:val="18"/>
              </w:rPr>
              <w:t xml:space="preserve">　</w:t>
            </w:r>
            <w:r w:rsidR="00782023" w:rsidRPr="0062556C">
              <w:rPr>
                <w:rFonts w:hint="eastAsia"/>
                <w:sz w:val="18"/>
                <w:szCs w:val="18"/>
                <w:shd w:val="pct15" w:color="auto" w:fill="FFFFFF"/>
              </w:rPr>
              <w:t>◎</w:t>
            </w:r>
            <w:r w:rsidR="00B72477" w:rsidRPr="0062556C">
              <w:rPr>
                <w:rFonts w:hint="eastAsia"/>
                <w:sz w:val="18"/>
                <w:szCs w:val="18"/>
                <w:shd w:val="pct15" w:color="auto" w:fill="FFFFFF"/>
              </w:rPr>
              <w:t>「読むこと」において、目的に応じて複数の情報を整理しながら適切な情報を得て、内容を解釈している。［Ｃ⑴イ］</w:t>
            </w:r>
          </w:p>
          <w:p w14:paraId="214725AC" w14:textId="220DDCC5" w:rsidR="00710E2D" w:rsidRPr="00782168" w:rsidRDefault="00000000" w:rsidP="00B72477">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00B72477" w:rsidRPr="00B72477">
              <w:rPr>
                <w:rFonts w:hint="eastAsia"/>
                <w:sz w:val="18"/>
                <w:szCs w:val="18"/>
              </w:rPr>
              <w:t>すすんで現代語訳や語注などを手がかりに作品を読み、学習課題にそって理解したことや考えたことを説明しようとしている。</w:t>
            </w:r>
          </w:p>
        </w:tc>
      </w:tr>
      <w:tr w:rsidR="00782168" w:rsidRPr="00782168" w14:paraId="6F8F7BC4" w14:textId="77777777">
        <w:tc>
          <w:tcPr>
            <w:tcW w:w="674" w:type="dxa"/>
            <w:vMerge/>
            <w:tcBorders>
              <w:top w:val="single" w:sz="4" w:space="0" w:color="000000"/>
            </w:tcBorders>
          </w:tcPr>
          <w:p w14:paraId="70E14A71"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426" w:type="dxa"/>
            <w:vMerge/>
            <w:tcBorders>
              <w:top w:val="single" w:sz="4" w:space="0" w:color="000000"/>
              <w:bottom w:val="single" w:sz="4" w:space="0" w:color="000000"/>
            </w:tcBorders>
          </w:tcPr>
          <w:p w14:paraId="0DF1BE73"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1417" w:type="dxa"/>
          </w:tcPr>
          <w:p w14:paraId="0E23FCC0" w14:textId="77777777" w:rsidR="00710E2D" w:rsidRPr="00782168" w:rsidRDefault="00000000">
            <w:pPr>
              <w:rPr>
                <w:sz w:val="18"/>
                <w:szCs w:val="18"/>
              </w:rPr>
            </w:pPr>
            <w:r w:rsidRPr="00782168">
              <w:rPr>
                <w:sz w:val="18"/>
                <w:szCs w:val="18"/>
              </w:rPr>
              <w:t>二千五百年前からのメッセージ</w:t>
            </w:r>
          </w:p>
          <w:p w14:paraId="15A4035B" w14:textId="77777777" w:rsidR="00710E2D" w:rsidRPr="00782168" w:rsidRDefault="00710E2D">
            <w:pPr>
              <w:rPr>
                <w:sz w:val="18"/>
                <w:szCs w:val="18"/>
              </w:rPr>
            </w:pPr>
          </w:p>
        </w:tc>
        <w:tc>
          <w:tcPr>
            <w:tcW w:w="992" w:type="dxa"/>
          </w:tcPr>
          <w:p w14:paraId="502176FA" w14:textId="01EDB081" w:rsidR="00710E2D" w:rsidRPr="00782168" w:rsidRDefault="00BB0C94">
            <w:pPr>
              <w:rPr>
                <w:sz w:val="18"/>
                <w:szCs w:val="18"/>
              </w:rPr>
            </w:pPr>
            <w:r w:rsidRPr="00782168">
              <w:rPr>
                <w:rFonts w:hint="eastAsia"/>
                <w:sz w:val="18"/>
                <w:szCs w:val="18"/>
              </w:rPr>
              <w:t>3</w:t>
            </w:r>
          </w:p>
        </w:tc>
        <w:tc>
          <w:tcPr>
            <w:tcW w:w="1701" w:type="dxa"/>
          </w:tcPr>
          <w:p w14:paraId="2EDE2226" w14:textId="3252302D"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音読をとおして漢文の表現に慣れる。</w:t>
            </w:r>
          </w:p>
          <w:p w14:paraId="1AD0D0AB" w14:textId="77777777" w:rsidR="00710E2D" w:rsidRPr="00782168" w:rsidRDefault="00000000">
            <w:pPr>
              <w:ind w:left="180" w:hanging="180"/>
              <w:rPr>
                <w:sz w:val="18"/>
                <w:szCs w:val="18"/>
              </w:rPr>
            </w:pPr>
            <w:r w:rsidRPr="00782168">
              <w:rPr>
                <w:sz w:val="18"/>
                <w:szCs w:val="18"/>
              </w:rPr>
              <w:t>●</w:t>
            </w:r>
            <w:r w:rsidRPr="00782168">
              <w:rPr>
                <w:sz w:val="18"/>
                <w:szCs w:val="18"/>
              </w:rPr>
              <w:t>『論語』を読んで、孔子の考えを捉える。</w:t>
            </w:r>
          </w:p>
        </w:tc>
        <w:tc>
          <w:tcPr>
            <w:tcW w:w="2865" w:type="dxa"/>
            <w:tcBorders>
              <w:top w:val="single" w:sz="4" w:space="0" w:color="000000"/>
              <w:right w:val="single" w:sz="4" w:space="0" w:color="000000"/>
            </w:tcBorders>
          </w:tcPr>
          <w:p w14:paraId="57E1E0D3" w14:textId="205C9F9C" w:rsidR="00710E2D" w:rsidRPr="00782168" w:rsidRDefault="00000000" w:rsidP="00B72477">
            <w:pPr>
              <w:ind w:left="180" w:hanging="180"/>
              <w:rPr>
                <w:sz w:val="18"/>
                <w:szCs w:val="18"/>
              </w:rPr>
            </w:pPr>
            <w:r w:rsidRPr="00782168">
              <w:rPr>
                <w:sz w:val="18"/>
                <w:szCs w:val="18"/>
              </w:rPr>
              <w:t xml:space="preserve">１　</w:t>
            </w:r>
            <w:r w:rsidR="00B72477" w:rsidRPr="00B72477">
              <w:rPr>
                <w:rFonts w:hint="eastAsia"/>
                <w:sz w:val="18"/>
                <w:szCs w:val="18"/>
              </w:rPr>
              <w:t>学習目標を確認して書き下し文を音読したり、現代語訳を確認したりすることで、各章句の意味を捉える。</w:t>
            </w:r>
          </w:p>
          <w:p w14:paraId="0F7ADB0B" w14:textId="786994D2" w:rsidR="00710E2D" w:rsidRPr="00782168" w:rsidRDefault="00000000" w:rsidP="00B72477">
            <w:pPr>
              <w:ind w:left="180" w:hanging="180"/>
              <w:rPr>
                <w:sz w:val="18"/>
                <w:szCs w:val="18"/>
              </w:rPr>
            </w:pPr>
            <w:r w:rsidRPr="00782168">
              <w:rPr>
                <w:sz w:val="18"/>
                <w:szCs w:val="18"/>
              </w:rPr>
              <w:t xml:space="preserve">２　</w:t>
            </w:r>
            <w:r w:rsidR="00B72477" w:rsidRPr="00B72477">
              <w:rPr>
                <w:rFonts w:hint="eastAsia"/>
                <w:sz w:val="18"/>
                <w:szCs w:val="18"/>
              </w:rPr>
              <w:t>教科書の章句の中から一つ選び、そのよさを書いたうえで、話し合う。</w:t>
            </w:r>
          </w:p>
          <w:p w14:paraId="7731E70C" w14:textId="174508CC" w:rsidR="000744F4" w:rsidRPr="00782168" w:rsidRDefault="00000000" w:rsidP="003F31FF">
            <w:pPr>
              <w:ind w:left="180" w:hanging="180"/>
              <w:rPr>
                <w:sz w:val="18"/>
                <w:szCs w:val="18"/>
              </w:rPr>
            </w:pPr>
            <w:r w:rsidRPr="00782168">
              <w:rPr>
                <w:sz w:val="18"/>
                <w:szCs w:val="18"/>
              </w:rPr>
              <w:t>３</w:t>
            </w:r>
            <w:r w:rsidR="00B72477">
              <w:rPr>
                <w:rFonts w:hint="eastAsia"/>
                <w:sz w:val="18"/>
                <w:szCs w:val="18"/>
              </w:rPr>
              <w:t xml:space="preserve">　</w:t>
            </w:r>
            <w:r w:rsidR="00B72477" w:rsidRPr="004A6B31">
              <w:rPr>
                <w:rFonts w:hint="eastAsia"/>
                <w:sz w:val="18"/>
                <w:szCs w:val="18"/>
                <w:highlight w:val="lightGray"/>
              </w:rPr>
              <w:t>好きな孔子の言葉を他にも探して、『論語』の言葉で心に響いた表現や内容についての自分の考えを文章にまとめ、紹介し合う。</w:t>
            </w:r>
          </w:p>
        </w:tc>
        <w:tc>
          <w:tcPr>
            <w:tcW w:w="651" w:type="dxa"/>
            <w:tcBorders>
              <w:top w:val="single" w:sz="4" w:space="0" w:color="000000"/>
              <w:left w:val="single" w:sz="4" w:space="0" w:color="000000"/>
            </w:tcBorders>
          </w:tcPr>
          <w:p w14:paraId="50799E16"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64B28D07"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30D939FC" w14:textId="77777777" w:rsidR="00710E2D" w:rsidRPr="00782168" w:rsidRDefault="00710E2D">
            <w:pPr>
              <w:ind w:left="180" w:hanging="180"/>
              <w:rPr>
                <w:sz w:val="18"/>
                <w:szCs w:val="18"/>
              </w:rPr>
            </w:pPr>
          </w:p>
        </w:tc>
        <w:tc>
          <w:tcPr>
            <w:tcW w:w="993" w:type="dxa"/>
            <w:tcBorders>
              <w:bottom w:val="single" w:sz="4" w:space="0" w:color="000000"/>
            </w:tcBorders>
          </w:tcPr>
          <w:p w14:paraId="1892365E" w14:textId="574C6F93" w:rsidR="00710E2D" w:rsidRPr="0062556C" w:rsidRDefault="00000000">
            <w:pPr>
              <w:rPr>
                <w:sz w:val="18"/>
                <w:szCs w:val="18"/>
                <w:shd w:val="pct15" w:color="auto" w:fill="FFFFFF"/>
              </w:rPr>
            </w:pPr>
            <w:r w:rsidRPr="0062556C">
              <w:rPr>
                <w:sz w:val="18"/>
                <w:szCs w:val="18"/>
                <w:shd w:val="pct15" w:color="auto" w:fill="FFFFFF"/>
              </w:rPr>
              <w:t>(3)</w:t>
            </w:r>
            <w:r w:rsidRPr="0062556C">
              <w:rPr>
                <w:sz w:val="18"/>
                <w:szCs w:val="18"/>
                <w:shd w:val="pct15" w:color="auto" w:fill="FFFFFF"/>
              </w:rPr>
              <w:t>ア</w:t>
            </w:r>
            <w:r w:rsidR="00782023" w:rsidRPr="0062556C">
              <w:rPr>
                <w:rFonts w:hint="eastAsia"/>
                <w:sz w:val="18"/>
                <w:szCs w:val="18"/>
                <w:shd w:val="pct15" w:color="auto" w:fill="FFFFFF"/>
              </w:rPr>
              <w:t>◎</w:t>
            </w:r>
          </w:p>
        </w:tc>
        <w:tc>
          <w:tcPr>
            <w:tcW w:w="1701" w:type="dxa"/>
            <w:tcBorders>
              <w:bottom w:val="single" w:sz="4" w:space="0" w:color="000000"/>
            </w:tcBorders>
          </w:tcPr>
          <w:p w14:paraId="3C3C6201" w14:textId="77777777"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ア</w:t>
            </w:r>
          </w:p>
          <w:p w14:paraId="7388A07E" w14:textId="6DB684D9" w:rsidR="00710E2D" w:rsidRPr="0062556C" w:rsidRDefault="00000000">
            <w:pPr>
              <w:rPr>
                <w:sz w:val="18"/>
                <w:szCs w:val="18"/>
                <w:shd w:val="pct15" w:color="auto" w:fill="FFFFFF"/>
              </w:rPr>
            </w:pPr>
            <w:r w:rsidRPr="0062556C">
              <w:rPr>
                <w:sz w:val="18"/>
                <w:szCs w:val="18"/>
                <w:shd w:val="pct15" w:color="auto" w:fill="FFFFFF"/>
              </w:rPr>
              <w:t>Ｃ</w:t>
            </w:r>
            <w:r w:rsidRPr="0062556C">
              <w:rPr>
                <w:sz w:val="18"/>
                <w:szCs w:val="18"/>
                <w:shd w:val="pct15" w:color="auto" w:fill="FFFFFF"/>
              </w:rPr>
              <w:t>(1)</w:t>
            </w:r>
            <w:r w:rsidRPr="0062556C">
              <w:rPr>
                <w:sz w:val="18"/>
                <w:szCs w:val="18"/>
                <w:shd w:val="pct15" w:color="auto" w:fill="FFFFFF"/>
              </w:rPr>
              <w:t>オ</w:t>
            </w:r>
            <w:r w:rsidR="00782023" w:rsidRPr="0062556C">
              <w:rPr>
                <w:rFonts w:ascii="Cambria Math" w:hAnsi="Cambria Math" w:cs="Cambria Math"/>
                <w:sz w:val="18"/>
                <w:szCs w:val="18"/>
                <w:shd w:val="pct15" w:color="auto" w:fill="FFFFFF"/>
              </w:rPr>
              <w:t>◎</w:t>
            </w:r>
          </w:p>
          <w:p w14:paraId="5B8203B3" w14:textId="4C639985" w:rsidR="00710E2D" w:rsidRPr="00782168" w:rsidRDefault="00000000">
            <w:pPr>
              <w:rPr>
                <w:sz w:val="18"/>
                <w:szCs w:val="18"/>
              </w:rPr>
            </w:pPr>
            <w:r w:rsidRPr="00782168">
              <w:rPr>
                <w:sz w:val="18"/>
                <w:szCs w:val="18"/>
              </w:rPr>
              <w:t>Ｃ</w:t>
            </w:r>
            <w:r w:rsidRPr="00782168">
              <w:rPr>
                <w:sz w:val="18"/>
                <w:szCs w:val="18"/>
              </w:rPr>
              <w:t>(2)</w:t>
            </w:r>
            <w:r w:rsidR="007737BF" w:rsidRPr="00782168">
              <w:rPr>
                <w:rFonts w:hint="eastAsia"/>
                <w:sz w:val="18"/>
                <w:szCs w:val="18"/>
              </w:rPr>
              <w:t>イ</w:t>
            </w:r>
          </w:p>
        </w:tc>
        <w:tc>
          <w:tcPr>
            <w:tcW w:w="4111" w:type="dxa"/>
            <w:tcBorders>
              <w:bottom w:val="single" w:sz="4" w:space="0" w:color="000000"/>
            </w:tcBorders>
            <w:shd w:val="clear" w:color="auto" w:fill="auto"/>
          </w:tcPr>
          <w:p w14:paraId="6B0425F6" w14:textId="1B426997" w:rsidR="00B72477" w:rsidRDefault="00000000" w:rsidP="006F036B">
            <w:pPr>
              <w:ind w:left="90" w:hangingChars="50" w:hanging="90"/>
              <w:jc w:val="left"/>
              <w:rPr>
                <w:sz w:val="18"/>
                <w:szCs w:val="18"/>
              </w:rPr>
            </w:pPr>
            <w:r w:rsidRPr="00782168">
              <w:rPr>
                <w:sz w:val="18"/>
                <w:szCs w:val="18"/>
              </w:rPr>
              <w:t>【知識・技能】</w:t>
            </w:r>
            <w:r w:rsidR="00B72477">
              <w:rPr>
                <w:rFonts w:hint="eastAsia"/>
                <w:sz w:val="18"/>
                <w:szCs w:val="18"/>
              </w:rPr>
              <w:t xml:space="preserve">　</w:t>
            </w:r>
            <w:r w:rsidR="00782023" w:rsidRPr="0062556C">
              <w:rPr>
                <w:rFonts w:hint="eastAsia"/>
                <w:sz w:val="18"/>
                <w:szCs w:val="18"/>
                <w:shd w:val="pct15" w:color="auto" w:fill="FFFFFF"/>
              </w:rPr>
              <w:t>◎</w:t>
            </w:r>
            <w:r w:rsidR="00B72477" w:rsidRPr="0062556C">
              <w:rPr>
                <w:rFonts w:hint="eastAsia"/>
                <w:sz w:val="18"/>
                <w:szCs w:val="18"/>
                <w:shd w:val="pct15" w:color="auto" w:fill="FFFFFF"/>
              </w:rPr>
              <w:t>作品の特徴を生かして朗読するなどして、古典の世界に親しんでいる。［⑶ア］</w:t>
            </w:r>
          </w:p>
          <w:p w14:paraId="20CEF881" w14:textId="7BBFDBA9" w:rsidR="00B72477" w:rsidRDefault="00000000" w:rsidP="00B72477">
            <w:pPr>
              <w:ind w:left="90" w:hangingChars="50" w:hanging="90"/>
              <w:jc w:val="left"/>
              <w:rPr>
                <w:sz w:val="18"/>
                <w:szCs w:val="18"/>
              </w:rPr>
            </w:pPr>
            <w:r w:rsidRPr="00782168">
              <w:rPr>
                <w:sz w:val="18"/>
                <w:szCs w:val="18"/>
              </w:rPr>
              <w:t>【思考・判断・表現】</w:t>
            </w:r>
            <w:r w:rsidR="00B72477">
              <w:rPr>
                <w:rFonts w:hint="eastAsia"/>
                <w:sz w:val="18"/>
                <w:szCs w:val="18"/>
              </w:rPr>
              <w:t xml:space="preserve">　</w:t>
            </w:r>
            <w:r w:rsidR="00782023" w:rsidRPr="0062556C">
              <w:rPr>
                <w:rFonts w:hint="eastAsia"/>
                <w:sz w:val="18"/>
                <w:szCs w:val="18"/>
                <w:shd w:val="pct15" w:color="auto" w:fill="FFFFFF"/>
              </w:rPr>
              <w:t>◎</w:t>
            </w:r>
            <w:r w:rsidR="00B72477" w:rsidRPr="0062556C">
              <w:rPr>
                <w:rFonts w:hint="eastAsia"/>
                <w:sz w:val="18"/>
                <w:szCs w:val="18"/>
                <w:shd w:val="pct15" w:color="auto" w:fill="FFFFFF"/>
              </w:rPr>
              <w:t>「読むこと」において、文章を読んで理解したことや考えたことを知識や経験と結び付け、自分の考えを広げたり深めたりしている。［Ｃ⑴オ］</w:t>
            </w:r>
          </w:p>
          <w:p w14:paraId="32B89DEE" w14:textId="0AAEB2A9" w:rsidR="00710E2D" w:rsidRPr="00782168" w:rsidRDefault="00000000" w:rsidP="00B72477">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00B72477" w:rsidRPr="00B72477">
              <w:rPr>
                <w:rFonts w:hint="eastAsia"/>
                <w:sz w:val="18"/>
                <w:szCs w:val="18"/>
              </w:rPr>
              <w:t>粘り強く現代語訳や語注などを手がかりに作品を読み、学習課題にそって解釈したことを表現しようとしている。</w:t>
            </w:r>
          </w:p>
        </w:tc>
      </w:tr>
      <w:tr w:rsidR="00782168" w:rsidRPr="00782168" w14:paraId="74793443" w14:textId="77777777">
        <w:trPr>
          <w:trHeight w:val="278"/>
        </w:trPr>
        <w:tc>
          <w:tcPr>
            <w:tcW w:w="674" w:type="dxa"/>
            <w:vMerge/>
            <w:tcBorders>
              <w:top w:val="single" w:sz="4" w:space="0" w:color="000000"/>
            </w:tcBorders>
          </w:tcPr>
          <w:p w14:paraId="6E8BF2E7"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426" w:type="dxa"/>
            <w:vMerge/>
            <w:tcBorders>
              <w:top w:val="single" w:sz="4" w:space="0" w:color="000000"/>
              <w:bottom w:val="single" w:sz="4" w:space="0" w:color="000000"/>
            </w:tcBorders>
          </w:tcPr>
          <w:p w14:paraId="09F28CEB"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1417" w:type="dxa"/>
          </w:tcPr>
          <w:p w14:paraId="3914D6BB" w14:textId="77777777" w:rsidR="00710E2D" w:rsidRPr="00782168" w:rsidRDefault="00000000">
            <w:pPr>
              <w:rPr>
                <w:sz w:val="18"/>
                <w:szCs w:val="18"/>
              </w:rPr>
            </w:pPr>
            <w:r w:rsidRPr="00782168">
              <w:rPr>
                <w:sz w:val="18"/>
                <w:szCs w:val="18"/>
              </w:rPr>
              <w:t>坊っちゃん</w:t>
            </w:r>
          </w:p>
        </w:tc>
        <w:tc>
          <w:tcPr>
            <w:tcW w:w="992" w:type="dxa"/>
          </w:tcPr>
          <w:p w14:paraId="6F7EA916" w14:textId="02BE92D7" w:rsidR="00710E2D" w:rsidRPr="00782168" w:rsidRDefault="00BB0C94">
            <w:pPr>
              <w:rPr>
                <w:sz w:val="18"/>
                <w:szCs w:val="18"/>
              </w:rPr>
            </w:pPr>
            <w:r w:rsidRPr="00782168">
              <w:rPr>
                <w:rFonts w:hint="eastAsia"/>
                <w:sz w:val="18"/>
                <w:szCs w:val="18"/>
              </w:rPr>
              <w:t>2</w:t>
            </w:r>
          </w:p>
        </w:tc>
        <w:tc>
          <w:tcPr>
            <w:tcW w:w="1701" w:type="dxa"/>
          </w:tcPr>
          <w:p w14:paraId="69299312" w14:textId="160EEE44"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わが国を代表する作家とその作品についてふれ、近代の小説や物語を読む。</w:t>
            </w:r>
          </w:p>
        </w:tc>
        <w:tc>
          <w:tcPr>
            <w:tcW w:w="2865" w:type="dxa"/>
            <w:tcBorders>
              <w:right w:val="single" w:sz="4" w:space="0" w:color="000000"/>
            </w:tcBorders>
          </w:tcPr>
          <w:p w14:paraId="7AFC10E6" w14:textId="0C6FCFE5" w:rsidR="00710E2D" w:rsidRPr="00782168" w:rsidRDefault="00000000" w:rsidP="00B72477">
            <w:pPr>
              <w:ind w:left="180" w:hanging="180"/>
              <w:rPr>
                <w:sz w:val="18"/>
                <w:szCs w:val="18"/>
              </w:rPr>
            </w:pPr>
            <w:r w:rsidRPr="00782168">
              <w:rPr>
                <w:sz w:val="18"/>
                <w:szCs w:val="18"/>
              </w:rPr>
              <w:t>１</w:t>
            </w:r>
            <w:r w:rsidR="00B72477">
              <w:rPr>
                <w:rFonts w:hint="eastAsia"/>
                <w:sz w:val="18"/>
                <w:szCs w:val="18"/>
              </w:rPr>
              <w:t xml:space="preserve">　</w:t>
            </w:r>
            <w:r w:rsidR="00B72477" w:rsidRPr="004A6B31">
              <w:rPr>
                <w:rFonts w:hint="eastAsia"/>
                <w:sz w:val="18"/>
                <w:szCs w:val="18"/>
                <w:highlight w:val="lightGray"/>
              </w:rPr>
              <w:t>目標を確認して『坊っちゃん』を読み、作品の特色について意見を交流する。</w:t>
            </w:r>
          </w:p>
          <w:p w14:paraId="33212EF5" w14:textId="75F4CFA3" w:rsidR="00710E2D" w:rsidRPr="00782168" w:rsidRDefault="00000000" w:rsidP="00B72477">
            <w:pPr>
              <w:ind w:left="180" w:hanging="180"/>
              <w:rPr>
                <w:sz w:val="18"/>
                <w:szCs w:val="18"/>
              </w:rPr>
            </w:pPr>
            <w:r w:rsidRPr="00782168">
              <w:rPr>
                <w:sz w:val="18"/>
                <w:szCs w:val="18"/>
              </w:rPr>
              <w:t xml:space="preserve">２　</w:t>
            </w:r>
            <w:r w:rsidR="00B72477" w:rsidRPr="00B72477">
              <w:rPr>
                <w:rFonts w:hint="eastAsia"/>
                <w:sz w:val="18"/>
                <w:szCs w:val="18"/>
              </w:rPr>
              <w:t>「俺」の人物像を踏まえて、『坊っちゃん』の続きを考える。</w:t>
            </w:r>
          </w:p>
        </w:tc>
        <w:tc>
          <w:tcPr>
            <w:tcW w:w="651" w:type="dxa"/>
            <w:tcBorders>
              <w:left w:val="single" w:sz="4" w:space="0" w:color="000000"/>
            </w:tcBorders>
          </w:tcPr>
          <w:p w14:paraId="1B1339F5"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4BA33462" w14:textId="77777777" w:rsidR="00710E2D" w:rsidRPr="00782168" w:rsidRDefault="00710E2D">
            <w:pPr>
              <w:ind w:left="180" w:hanging="180"/>
              <w:rPr>
                <w:sz w:val="18"/>
                <w:szCs w:val="18"/>
              </w:rPr>
            </w:pPr>
          </w:p>
        </w:tc>
        <w:tc>
          <w:tcPr>
            <w:tcW w:w="993" w:type="dxa"/>
          </w:tcPr>
          <w:p w14:paraId="4F1D7F46" w14:textId="58751EC7" w:rsidR="00710E2D" w:rsidRPr="0062556C" w:rsidRDefault="00000000">
            <w:pPr>
              <w:rPr>
                <w:sz w:val="18"/>
                <w:szCs w:val="18"/>
                <w:shd w:val="pct15" w:color="auto" w:fill="FFFFFF"/>
              </w:rPr>
            </w:pPr>
            <w:r w:rsidRPr="0062556C">
              <w:rPr>
                <w:sz w:val="18"/>
                <w:szCs w:val="18"/>
                <w:shd w:val="pct15" w:color="auto" w:fill="FFFFFF"/>
              </w:rPr>
              <w:t>(3)</w:t>
            </w:r>
            <w:r w:rsidRPr="0062556C">
              <w:rPr>
                <w:sz w:val="18"/>
                <w:szCs w:val="18"/>
                <w:shd w:val="pct15" w:color="auto" w:fill="FFFFFF"/>
              </w:rPr>
              <w:t>エ</w:t>
            </w:r>
            <w:r w:rsidR="00782023" w:rsidRPr="0062556C">
              <w:rPr>
                <w:rFonts w:ascii="Cambria Math" w:hAnsi="Cambria Math" w:cs="Cambria Math"/>
                <w:sz w:val="18"/>
                <w:szCs w:val="18"/>
                <w:shd w:val="pct15" w:color="auto" w:fill="FFFFFF"/>
              </w:rPr>
              <w:t>◎</w:t>
            </w:r>
          </w:p>
        </w:tc>
        <w:tc>
          <w:tcPr>
            <w:tcW w:w="1701" w:type="dxa"/>
          </w:tcPr>
          <w:p w14:paraId="39A87AF2" w14:textId="77777777"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ア</w:t>
            </w:r>
          </w:p>
          <w:p w14:paraId="0F815994" w14:textId="1E7C79C6" w:rsidR="00710E2D" w:rsidRPr="0062556C" w:rsidRDefault="00000000">
            <w:pPr>
              <w:rPr>
                <w:sz w:val="18"/>
                <w:szCs w:val="18"/>
                <w:shd w:val="pct15" w:color="auto" w:fill="FFFFFF"/>
              </w:rPr>
            </w:pPr>
            <w:r w:rsidRPr="0062556C">
              <w:rPr>
                <w:sz w:val="18"/>
                <w:szCs w:val="18"/>
                <w:shd w:val="pct15" w:color="auto" w:fill="FFFFFF"/>
              </w:rPr>
              <w:t>Ｃ</w:t>
            </w:r>
            <w:r w:rsidRPr="0062556C">
              <w:rPr>
                <w:sz w:val="18"/>
                <w:szCs w:val="18"/>
                <w:shd w:val="pct15" w:color="auto" w:fill="FFFFFF"/>
              </w:rPr>
              <w:t>(1)</w:t>
            </w:r>
            <w:r w:rsidRPr="0062556C">
              <w:rPr>
                <w:sz w:val="18"/>
                <w:szCs w:val="18"/>
                <w:shd w:val="pct15" w:color="auto" w:fill="FFFFFF"/>
              </w:rPr>
              <w:t>イ</w:t>
            </w:r>
            <w:r w:rsidR="00782023" w:rsidRPr="0062556C">
              <w:rPr>
                <w:rFonts w:ascii="Cambria Math" w:hAnsi="Cambria Math" w:cs="Cambria Math"/>
                <w:sz w:val="18"/>
                <w:szCs w:val="18"/>
                <w:shd w:val="pct15" w:color="auto" w:fill="FFFFFF"/>
              </w:rPr>
              <w:t>◎</w:t>
            </w:r>
          </w:p>
          <w:p w14:paraId="70563710" w14:textId="77777777" w:rsidR="00710E2D" w:rsidRPr="00782168" w:rsidRDefault="00000000">
            <w:pPr>
              <w:rPr>
                <w:sz w:val="18"/>
                <w:szCs w:val="18"/>
              </w:rPr>
            </w:pPr>
            <w:r w:rsidRPr="00782168">
              <w:rPr>
                <w:sz w:val="18"/>
                <w:szCs w:val="18"/>
              </w:rPr>
              <w:t>Ｃ</w:t>
            </w:r>
            <w:r w:rsidRPr="00782168">
              <w:rPr>
                <w:sz w:val="18"/>
                <w:szCs w:val="18"/>
              </w:rPr>
              <w:t>(2)</w:t>
            </w:r>
            <w:r w:rsidRPr="00782168">
              <w:rPr>
                <w:sz w:val="18"/>
                <w:szCs w:val="18"/>
              </w:rPr>
              <w:t>イ</w:t>
            </w:r>
          </w:p>
        </w:tc>
        <w:tc>
          <w:tcPr>
            <w:tcW w:w="4111" w:type="dxa"/>
            <w:shd w:val="clear" w:color="auto" w:fill="auto"/>
          </w:tcPr>
          <w:p w14:paraId="5F2722AA" w14:textId="581C0B6E" w:rsidR="00B72477" w:rsidRDefault="00000000" w:rsidP="00B72477">
            <w:pPr>
              <w:ind w:left="90" w:hangingChars="50" w:hanging="90"/>
              <w:jc w:val="left"/>
              <w:rPr>
                <w:sz w:val="18"/>
                <w:szCs w:val="18"/>
              </w:rPr>
            </w:pPr>
            <w:r w:rsidRPr="00782168">
              <w:rPr>
                <w:sz w:val="18"/>
                <w:szCs w:val="18"/>
              </w:rPr>
              <w:t>【知識・技能】</w:t>
            </w:r>
            <w:r w:rsidR="004F1EDA" w:rsidRPr="00782168">
              <w:rPr>
                <w:rFonts w:hint="eastAsia"/>
                <w:sz w:val="18"/>
                <w:szCs w:val="18"/>
              </w:rPr>
              <w:t xml:space="preserve">　</w:t>
            </w:r>
            <w:r w:rsidR="000C3DD5" w:rsidRPr="0062556C">
              <w:rPr>
                <w:rFonts w:hint="eastAsia"/>
                <w:sz w:val="18"/>
                <w:szCs w:val="18"/>
                <w:shd w:val="pct15" w:color="auto" w:fill="FFFFFF"/>
              </w:rPr>
              <w:t>◎</w:t>
            </w:r>
            <w:r w:rsidR="00B72477" w:rsidRPr="0062556C">
              <w:rPr>
                <w:rFonts w:hint="eastAsia"/>
                <w:sz w:val="18"/>
                <w:szCs w:val="18"/>
                <w:shd w:val="pct15" w:color="auto" w:fill="FFFFFF"/>
              </w:rPr>
              <w:t>本や文章などには、様々な立場や考え方が書かれていることを知り、自分の考えを広げたり深めたりする読書に生かしている。［⑶エ］</w:t>
            </w:r>
          </w:p>
          <w:p w14:paraId="64F2C5D1" w14:textId="60B63F6D" w:rsidR="00B72477" w:rsidRDefault="00000000" w:rsidP="00B72477">
            <w:pPr>
              <w:ind w:left="90" w:hangingChars="50" w:hanging="90"/>
              <w:jc w:val="left"/>
              <w:rPr>
                <w:sz w:val="18"/>
                <w:szCs w:val="18"/>
              </w:rPr>
            </w:pPr>
            <w:r w:rsidRPr="00782168">
              <w:rPr>
                <w:sz w:val="18"/>
                <w:szCs w:val="18"/>
              </w:rPr>
              <w:t>【思考・判断・表現】</w:t>
            </w:r>
            <w:r w:rsidR="00B72477">
              <w:rPr>
                <w:rFonts w:hint="eastAsia"/>
                <w:sz w:val="18"/>
                <w:szCs w:val="18"/>
              </w:rPr>
              <w:t xml:space="preserve">　</w:t>
            </w:r>
            <w:r w:rsidR="00782023" w:rsidRPr="0062556C">
              <w:rPr>
                <w:rFonts w:hint="eastAsia"/>
                <w:sz w:val="18"/>
                <w:szCs w:val="18"/>
                <w:shd w:val="pct15" w:color="auto" w:fill="FFFFFF"/>
              </w:rPr>
              <w:t>◎</w:t>
            </w:r>
            <w:r w:rsidR="00B72477" w:rsidRPr="0062556C">
              <w:rPr>
                <w:rFonts w:hint="eastAsia"/>
                <w:sz w:val="18"/>
                <w:szCs w:val="18"/>
                <w:shd w:val="pct15" w:color="auto" w:fill="FFFFFF"/>
              </w:rPr>
              <w:t>「読むこと」において、登場人物の言動の意味などについて考えて、内容を解釈している。［Ｃ⑴イ］</w:t>
            </w:r>
          </w:p>
          <w:p w14:paraId="23A10CEA" w14:textId="1854D0FA" w:rsidR="00710E2D" w:rsidRPr="00782168" w:rsidRDefault="00000000" w:rsidP="00B72477">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00B72477" w:rsidRPr="00B72477">
              <w:rPr>
                <w:rFonts w:hint="eastAsia"/>
                <w:sz w:val="18"/>
                <w:szCs w:val="18"/>
              </w:rPr>
              <w:t>すすんで内容を解釈し、学習の見通しをもって、複数の情報を整理しながら考えたことを提案しようとしている</w:t>
            </w:r>
            <w:r w:rsidRPr="00782168">
              <w:rPr>
                <w:sz w:val="18"/>
                <w:szCs w:val="18"/>
              </w:rPr>
              <w:t>。</w:t>
            </w:r>
          </w:p>
        </w:tc>
      </w:tr>
      <w:tr w:rsidR="00782168" w:rsidRPr="00782168" w14:paraId="4E82F264" w14:textId="77777777">
        <w:trPr>
          <w:trHeight w:val="420"/>
        </w:trPr>
        <w:tc>
          <w:tcPr>
            <w:tcW w:w="674" w:type="dxa"/>
            <w:vMerge/>
            <w:tcBorders>
              <w:top w:val="single" w:sz="4" w:space="0" w:color="000000"/>
            </w:tcBorders>
          </w:tcPr>
          <w:p w14:paraId="68D6E493"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426" w:type="dxa"/>
            <w:vMerge w:val="restart"/>
          </w:tcPr>
          <w:p w14:paraId="170BCD85" w14:textId="77777777" w:rsidR="00710E2D" w:rsidRPr="00782168" w:rsidRDefault="00000000">
            <w:pPr>
              <w:ind w:right="113"/>
              <w:jc w:val="center"/>
              <w:rPr>
                <w:sz w:val="18"/>
                <w:szCs w:val="18"/>
              </w:rPr>
            </w:pPr>
            <w:r w:rsidRPr="00782168">
              <w:rPr>
                <w:sz w:val="18"/>
                <w:szCs w:val="18"/>
              </w:rPr>
              <w:t>六</w:t>
            </w:r>
          </w:p>
        </w:tc>
        <w:tc>
          <w:tcPr>
            <w:tcW w:w="1417" w:type="dxa"/>
          </w:tcPr>
          <w:p w14:paraId="3AD8334B" w14:textId="77777777" w:rsidR="00710E2D" w:rsidRPr="00782168" w:rsidRDefault="00000000">
            <w:pPr>
              <w:rPr>
                <w:sz w:val="18"/>
                <w:szCs w:val="18"/>
              </w:rPr>
            </w:pPr>
            <w:r w:rsidRPr="00782168">
              <w:rPr>
                <w:sz w:val="18"/>
                <w:szCs w:val="18"/>
              </w:rPr>
              <w:t>短歌の味わい</w:t>
            </w:r>
          </w:p>
        </w:tc>
        <w:tc>
          <w:tcPr>
            <w:tcW w:w="992" w:type="dxa"/>
          </w:tcPr>
          <w:p w14:paraId="1334A522" w14:textId="77FAA2FF" w:rsidR="00710E2D" w:rsidRPr="00782168" w:rsidRDefault="00BB0C94">
            <w:pPr>
              <w:rPr>
                <w:sz w:val="18"/>
                <w:szCs w:val="18"/>
              </w:rPr>
            </w:pPr>
            <w:r w:rsidRPr="00782168">
              <w:rPr>
                <w:rFonts w:hint="eastAsia"/>
                <w:sz w:val="18"/>
                <w:szCs w:val="18"/>
              </w:rPr>
              <w:t>2</w:t>
            </w:r>
            <w:r w:rsidRPr="00782168">
              <w:rPr>
                <w:sz w:val="18"/>
                <w:szCs w:val="18"/>
              </w:rPr>
              <w:t>（書</w:t>
            </w:r>
            <w:r w:rsidRPr="00782168">
              <w:rPr>
                <w:rFonts w:hint="eastAsia"/>
                <w:sz w:val="18"/>
                <w:szCs w:val="18"/>
              </w:rPr>
              <w:t>1</w:t>
            </w:r>
            <w:r w:rsidRPr="00782168">
              <w:rPr>
                <w:sz w:val="18"/>
                <w:szCs w:val="18"/>
              </w:rPr>
              <w:t>）</w:t>
            </w:r>
          </w:p>
        </w:tc>
        <w:tc>
          <w:tcPr>
            <w:tcW w:w="1701" w:type="dxa"/>
          </w:tcPr>
          <w:p w14:paraId="65AFB781" w14:textId="55D757DB"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情景や心情を表す言葉に注意して読む。</w:t>
            </w:r>
          </w:p>
          <w:p w14:paraId="211FCBDF" w14:textId="41524C64"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作品に描かれた固有の情景や心</w:t>
            </w:r>
            <w:r w:rsidRPr="00782168">
              <w:rPr>
                <w:sz w:val="18"/>
                <w:szCs w:val="18"/>
              </w:rPr>
              <w:lastRenderedPageBreak/>
              <w:t>情のもつ意味を考える。</w:t>
            </w:r>
          </w:p>
        </w:tc>
        <w:tc>
          <w:tcPr>
            <w:tcW w:w="2865" w:type="dxa"/>
            <w:tcBorders>
              <w:right w:val="single" w:sz="4" w:space="0" w:color="000000"/>
            </w:tcBorders>
          </w:tcPr>
          <w:p w14:paraId="67AB0893" w14:textId="3E3A4794" w:rsidR="00710E2D" w:rsidRDefault="00000000" w:rsidP="00B72477">
            <w:pPr>
              <w:ind w:left="180" w:hanging="180"/>
              <w:rPr>
                <w:sz w:val="18"/>
                <w:szCs w:val="18"/>
              </w:rPr>
            </w:pPr>
            <w:r w:rsidRPr="00782168">
              <w:rPr>
                <w:sz w:val="18"/>
                <w:szCs w:val="18"/>
              </w:rPr>
              <w:lastRenderedPageBreak/>
              <w:t>１</w:t>
            </w:r>
            <w:r w:rsidR="00B72477" w:rsidRPr="00B72477">
              <w:rPr>
                <w:rFonts w:hint="eastAsia"/>
                <w:sz w:val="18"/>
                <w:szCs w:val="18"/>
              </w:rPr>
              <w:t xml:space="preserve">　『短歌の味わい』を読み、「短歌十首」の中から印象に残った短歌を選び、その短歌がなぜ印象に残ったのかを話し合う。</w:t>
            </w:r>
          </w:p>
          <w:p w14:paraId="537B9F14" w14:textId="4087B9C0" w:rsidR="000744F4" w:rsidRPr="00782168" w:rsidRDefault="000744F4" w:rsidP="00B72477">
            <w:pPr>
              <w:ind w:left="180" w:hanging="180"/>
              <w:rPr>
                <w:sz w:val="18"/>
                <w:szCs w:val="18"/>
              </w:rPr>
            </w:pPr>
            <w:r>
              <w:rPr>
                <w:rFonts w:hint="eastAsia"/>
                <w:sz w:val="18"/>
                <w:szCs w:val="18"/>
              </w:rPr>
              <w:lastRenderedPageBreak/>
              <w:t>＊言葉の選び方や組み合わせ方に注目し</w:t>
            </w:r>
            <w:r w:rsidR="006205E9">
              <w:rPr>
                <w:rFonts w:hint="eastAsia"/>
                <w:sz w:val="18"/>
                <w:szCs w:val="18"/>
              </w:rPr>
              <w:t>た</w:t>
            </w:r>
            <w:r>
              <w:rPr>
                <w:rFonts w:hint="eastAsia"/>
                <w:sz w:val="18"/>
                <w:szCs w:val="18"/>
              </w:rPr>
              <w:t>り、自分の知識や経験などと結びつけたりしながら、どの短歌のどこが特に印象に残ったのか発表させる。</w:t>
            </w:r>
          </w:p>
          <w:p w14:paraId="38D3AA1B" w14:textId="5A20C25C" w:rsidR="00710E2D" w:rsidRPr="00782168" w:rsidRDefault="00000000" w:rsidP="00B72477">
            <w:pPr>
              <w:ind w:left="180" w:hanging="180"/>
              <w:rPr>
                <w:sz w:val="18"/>
                <w:szCs w:val="18"/>
              </w:rPr>
            </w:pPr>
            <w:r w:rsidRPr="00782168">
              <w:rPr>
                <w:sz w:val="18"/>
                <w:szCs w:val="18"/>
              </w:rPr>
              <w:t>２</w:t>
            </w:r>
            <w:r w:rsidR="00AB5C4D" w:rsidRPr="00782168">
              <w:rPr>
                <w:rFonts w:hint="eastAsia"/>
                <w:sz w:val="18"/>
                <w:szCs w:val="18"/>
              </w:rPr>
              <w:t xml:space="preserve">　</w:t>
            </w:r>
            <w:r w:rsidR="00B72477" w:rsidRPr="004A6B31">
              <w:rPr>
                <w:rFonts w:hint="eastAsia"/>
                <w:sz w:val="18"/>
                <w:szCs w:val="18"/>
                <w:highlight w:val="lightGray"/>
              </w:rPr>
              <w:t>コラム「少しだけ変えてみる」を読み、表現の違いによって描かれる世界に大きな違いが生まれることを理解する。コラムの内容を踏まえて、短歌を創作する</w:t>
            </w:r>
            <w:r w:rsidR="00AB5C4D" w:rsidRPr="004A6B31">
              <w:rPr>
                <w:sz w:val="18"/>
                <w:szCs w:val="18"/>
                <w:highlight w:val="lightGray"/>
              </w:rPr>
              <w:t>。</w:t>
            </w:r>
          </w:p>
        </w:tc>
        <w:tc>
          <w:tcPr>
            <w:tcW w:w="651" w:type="dxa"/>
            <w:tcBorders>
              <w:left w:val="single" w:sz="4" w:space="0" w:color="000000"/>
            </w:tcBorders>
          </w:tcPr>
          <w:p w14:paraId="2B31B270"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lastRenderedPageBreak/>
              <w:t>ま</w:t>
            </w:r>
          </w:p>
          <w:p w14:paraId="2C974A5B" w14:textId="77777777" w:rsidR="00710E2D" w:rsidRPr="00782168" w:rsidRDefault="00710E2D">
            <w:pPr>
              <w:rPr>
                <w:sz w:val="18"/>
                <w:szCs w:val="18"/>
              </w:rPr>
            </w:pPr>
          </w:p>
          <w:p w14:paraId="430C4C77" w14:textId="77777777" w:rsidR="00710E2D" w:rsidRPr="00782168" w:rsidRDefault="00710E2D">
            <w:pPr>
              <w:ind w:left="180" w:hanging="180"/>
              <w:rPr>
                <w:sz w:val="18"/>
                <w:szCs w:val="18"/>
              </w:rPr>
            </w:pPr>
          </w:p>
        </w:tc>
        <w:tc>
          <w:tcPr>
            <w:tcW w:w="993" w:type="dxa"/>
          </w:tcPr>
          <w:p w14:paraId="49DE4F0A" w14:textId="77777777" w:rsidR="00710E2D" w:rsidRPr="00782168" w:rsidRDefault="00000000">
            <w:pPr>
              <w:rPr>
                <w:sz w:val="18"/>
                <w:szCs w:val="18"/>
              </w:rPr>
            </w:pPr>
            <w:r w:rsidRPr="00782168">
              <w:rPr>
                <w:sz w:val="18"/>
                <w:szCs w:val="18"/>
              </w:rPr>
              <w:t>(1)</w:t>
            </w:r>
            <w:r w:rsidRPr="00782168">
              <w:rPr>
                <w:sz w:val="18"/>
                <w:szCs w:val="18"/>
              </w:rPr>
              <w:t>エ</w:t>
            </w:r>
          </w:p>
        </w:tc>
        <w:tc>
          <w:tcPr>
            <w:tcW w:w="1701" w:type="dxa"/>
          </w:tcPr>
          <w:p w14:paraId="708B1C5B" w14:textId="3DE38A69"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ア</w:t>
            </w:r>
          </w:p>
          <w:p w14:paraId="23CBB437" w14:textId="4649447D" w:rsidR="00710E2D" w:rsidRPr="0062556C" w:rsidRDefault="00000000">
            <w:pPr>
              <w:rPr>
                <w:sz w:val="18"/>
                <w:szCs w:val="18"/>
                <w:shd w:val="pct15" w:color="auto" w:fill="FFFFFF"/>
              </w:rPr>
            </w:pPr>
            <w:r w:rsidRPr="0062556C">
              <w:rPr>
                <w:sz w:val="18"/>
                <w:szCs w:val="18"/>
                <w:shd w:val="pct15" w:color="auto" w:fill="FFFFFF"/>
              </w:rPr>
              <w:t>Ｃ</w:t>
            </w:r>
            <w:r w:rsidRPr="0062556C">
              <w:rPr>
                <w:sz w:val="18"/>
                <w:szCs w:val="18"/>
                <w:shd w:val="pct15" w:color="auto" w:fill="FFFFFF"/>
              </w:rPr>
              <w:t>(1)</w:t>
            </w:r>
            <w:r w:rsidRPr="0062556C">
              <w:rPr>
                <w:sz w:val="18"/>
                <w:szCs w:val="18"/>
                <w:shd w:val="pct15" w:color="auto" w:fill="FFFFFF"/>
              </w:rPr>
              <w:t>イ</w:t>
            </w:r>
            <w:r w:rsidR="00782023" w:rsidRPr="0062556C">
              <w:rPr>
                <w:rFonts w:ascii="Cambria Math" w:hAnsi="Cambria Math" w:cs="Cambria Math"/>
                <w:sz w:val="18"/>
                <w:szCs w:val="18"/>
                <w:shd w:val="pct15" w:color="auto" w:fill="FFFFFF"/>
              </w:rPr>
              <w:t>◎</w:t>
            </w:r>
          </w:p>
          <w:p w14:paraId="58CD5DD9" w14:textId="77777777" w:rsidR="00710E2D" w:rsidRPr="00782168" w:rsidRDefault="00000000">
            <w:pPr>
              <w:rPr>
                <w:sz w:val="18"/>
                <w:szCs w:val="18"/>
              </w:rPr>
            </w:pPr>
            <w:r w:rsidRPr="00782168">
              <w:rPr>
                <w:sz w:val="18"/>
                <w:szCs w:val="18"/>
              </w:rPr>
              <w:t>Ｃ</w:t>
            </w:r>
            <w:r w:rsidRPr="00782168">
              <w:rPr>
                <w:sz w:val="18"/>
                <w:szCs w:val="18"/>
              </w:rPr>
              <w:t>(2)</w:t>
            </w:r>
            <w:r w:rsidRPr="00782168">
              <w:rPr>
                <w:sz w:val="18"/>
                <w:szCs w:val="18"/>
              </w:rPr>
              <w:t>イ</w:t>
            </w:r>
          </w:p>
          <w:p w14:paraId="59962CB1" w14:textId="77777777" w:rsidR="00710E2D" w:rsidRPr="00782168" w:rsidRDefault="00710E2D">
            <w:pPr>
              <w:rPr>
                <w:sz w:val="18"/>
                <w:szCs w:val="18"/>
              </w:rPr>
            </w:pPr>
          </w:p>
          <w:p w14:paraId="713D5A7D" w14:textId="6D749E44" w:rsidR="00710E2D" w:rsidRPr="00782168" w:rsidRDefault="00000000">
            <w:pPr>
              <w:rPr>
                <w:sz w:val="18"/>
                <w:szCs w:val="18"/>
              </w:rPr>
            </w:pPr>
            <w:r w:rsidRPr="00782168">
              <w:rPr>
                <w:sz w:val="18"/>
                <w:szCs w:val="18"/>
              </w:rPr>
              <w:t>Ｂ</w:t>
            </w:r>
            <w:r w:rsidRPr="00782168">
              <w:rPr>
                <w:sz w:val="18"/>
                <w:szCs w:val="18"/>
              </w:rPr>
              <w:t>(1)</w:t>
            </w:r>
            <w:r w:rsidR="00476250">
              <w:rPr>
                <w:rFonts w:hint="eastAsia"/>
                <w:sz w:val="18"/>
                <w:szCs w:val="18"/>
              </w:rPr>
              <w:t>ウ</w:t>
            </w:r>
          </w:p>
          <w:p w14:paraId="59C56598" w14:textId="77777777" w:rsidR="00710E2D" w:rsidRPr="00782168" w:rsidRDefault="00000000">
            <w:pPr>
              <w:rPr>
                <w:sz w:val="18"/>
                <w:szCs w:val="18"/>
              </w:rPr>
            </w:pPr>
            <w:r w:rsidRPr="00782168">
              <w:rPr>
                <w:sz w:val="18"/>
                <w:szCs w:val="18"/>
              </w:rPr>
              <w:t>Ｂ</w:t>
            </w:r>
            <w:r w:rsidRPr="00782168">
              <w:rPr>
                <w:sz w:val="18"/>
                <w:szCs w:val="18"/>
              </w:rPr>
              <w:t>(2)</w:t>
            </w:r>
            <w:r w:rsidRPr="00782168">
              <w:rPr>
                <w:sz w:val="18"/>
                <w:szCs w:val="18"/>
              </w:rPr>
              <w:t>ウ</w:t>
            </w:r>
          </w:p>
        </w:tc>
        <w:tc>
          <w:tcPr>
            <w:tcW w:w="4111" w:type="dxa"/>
            <w:shd w:val="clear" w:color="auto" w:fill="auto"/>
          </w:tcPr>
          <w:p w14:paraId="04D75F8C" w14:textId="193B4457" w:rsidR="00710E2D" w:rsidRPr="00782168" w:rsidRDefault="00000000" w:rsidP="00B72477">
            <w:pPr>
              <w:ind w:left="90" w:hangingChars="50" w:hanging="90"/>
              <w:jc w:val="left"/>
              <w:rPr>
                <w:sz w:val="18"/>
                <w:szCs w:val="18"/>
              </w:rPr>
            </w:pPr>
            <w:r w:rsidRPr="00782168">
              <w:rPr>
                <w:sz w:val="18"/>
                <w:szCs w:val="18"/>
              </w:rPr>
              <w:t>【知識・技能】</w:t>
            </w:r>
            <w:r w:rsidR="004F1EDA" w:rsidRPr="00782168">
              <w:rPr>
                <w:rFonts w:hint="eastAsia"/>
                <w:sz w:val="18"/>
                <w:szCs w:val="18"/>
              </w:rPr>
              <w:t xml:space="preserve">　</w:t>
            </w:r>
            <w:r w:rsidR="00B72477" w:rsidRPr="00B72477">
              <w:rPr>
                <w:rFonts w:hint="eastAsia"/>
                <w:sz w:val="18"/>
                <w:szCs w:val="18"/>
              </w:rPr>
              <w:t>抽象的な概念を表す語句の量を増し、話や文章の中で使うことを通して、語感を磨き語彙を豊かにしている。［⑴エ］</w:t>
            </w:r>
          </w:p>
          <w:p w14:paraId="2763CFE6" w14:textId="60C3C04F" w:rsidR="00B72477" w:rsidRDefault="00000000" w:rsidP="00B72477">
            <w:pPr>
              <w:ind w:left="90" w:hangingChars="50" w:hanging="90"/>
              <w:jc w:val="left"/>
              <w:rPr>
                <w:sz w:val="18"/>
                <w:szCs w:val="18"/>
              </w:rPr>
            </w:pPr>
            <w:r w:rsidRPr="00782168">
              <w:rPr>
                <w:sz w:val="18"/>
                <w:szCs w:val="18"/>
              </w:rPr>
              <w:t>【思考・判断・表現】</w:t>
            </w:r>
            <w:r w:rsidR="00782023">
              <w:rPr>
                <w:rFonts w:hint="eastAsia"/>
                <w:sz w:val="18"/>
                <w:szCs w:val="18"/>
              </w:rPr>
              <w:t xml:space="preserve">　</w:t>
            </w:r>
            <w:r w:rsidR="00B72477" w:rsidRPr="00B72477">
              <w:rPr>
                <w:rFonts w:hint="eastAsia"/>
                <w:sz w:val="18"/>
                <w:szCs w:val="18"/>
              </w:rPr>
              <w:t>「書くこと」において、根拠の適切さを考えて説明や具体例を加えたり、表現の効果を考えて描写したりするな</w:t>
            </w:r>
            <w:r w:rsidR="00B72477" w:rsidRPr="00B72477">
              <w:rPr>
                <w:rFonts w:hint="eastAsia"/>
                <w:sz w:val="18"/>
                <w:szCs w:val="18"/>
              </w:rPr>
              <w:lastRenderedPageBreak/>
              <w:t>ど、自分の考えが伝わる文章になるように工夫している。［Ｂ⑴ウ］</w:t>
            </w:r>
          </w:p>
          <w:p w14:paraId="32B8701F" w14:textId="28F4C796" w:rsidR="00B72477" w:rsidRDefault="0021481D" w:rsidP="00B72477">
            <w:pPr>
              <w:ind w:left="90" w:hangingChars="50" w:hanging="90"/>
              <w:jc w:val="left"/>
              <w:rPr>
                <w:sz w:val="18"/>
                <w:szCs w:val="18"/>
              </w:rPr>
            </w:pPr>
            <w:r w:rsidRPr="00775B4C">
              <w:rPr>
                <w:sz w:val="18"/>
                <w:szCs w:val="18"/>
              </w:rPr>
              <w:t>【思考・判断・表現】</w:t>
            </w:r>
            <w:r w:rsidR="004F1EDA" w:rsidRPr="00775B4C">
              <w:rPr>
                <w:rFonts w:hint="eastAsia"/>
                <w:color w:val="FF0000"/>
                <w:sz w:val="18"/>
                <w:szCs w:val="18"/>
              </w:rPr>
              <w:t xml:space="preserve">　</w:t>
            </w:r>
            <w:r w:rsidR="00782023" w:rsidRPr="0062556C">
              <w:rPr>
                <w:rFonts w:hint="eastAsia"/>
                <w:color w:val="000000" w:themeColor="text1"/>
                <w:sz w:val="18"/>
                <w:szCs w:val="18"/>
                <w:shd w:val="pct15" w:color="auto" w:fill="FFFFFF"/>
              </w:rPr>
              <w:t>◎</w:t>
            </w:r>
            <w:r w:rsidR="00B72477" w:rsidRPr="0062556C">
              <w:rPr>
                <w:rFonts w:hint="eastAsia"/>
                <w:color w:val="000000" w:themeColor="text1"/>
                <w:sz w:val="18"/>
                <w:szCs w:val="18"/>
                <w:shd w:val="pct15" w:color="auto" w:fill="FFFFFF"/>
              </w:rPr>
              <w:t>「読むこと」において、登場人物の言動の意味などについて考えて、内容を解釈してい</w:t>
            </w:r>
            <w:r w:rsidR="00B72477" w:rsidRPr="0062556C">
              <w:rPr>
                <w:rFonts w:hint="eastAsia"/>
                <w:sz w:val="18"/>
                <w:szCs w:val="18"/>
                <w:shd w:val="pct15" w:color="auto" w:fill="FFFFFF"/>
              </w:rPr>
              <w:t>る。［Ｃ⑴イ］</w:t>
            </w:r>
          </w:p>
          <w:p w14:paraId="282C81F9" w14:textId="6A189742" w:rsidR="00710E2D" w:rsidRPr="00782168" w:rsidRDefault="00000000" w:rsidP="00B72477">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00B72477" w:rsidRPr="00B72477">
              <w:rPr>
                <w:rFonts w:hint="eastAsia"/>
                <w:sz w:val="18"/>
                <w:szCs w:val="18"/>
              </w:rPr>
              <w:t>すすんで内容を味わい、今までの学習を生かして短歌を創作しようとしている。</w:t>
            </w:r>
          </w:p>
        </w:tc>
      </w:tr>
      <w:tr w:rsidR="00782168" w:rsidRPr="00782168" w14:paraId="5BAAD9C7" w14:textId="77777777">
        <w:trPr>
          <w:trHeight w:val="703"/>
        </w:trPr>
        <w:tc>
          <w:tcPr>
            <w:tcW w:w="674" w:type="dxa"/>
            <w:vMerge w:val="restart"/>
            <w:tcBorders>
              <w:top w:val="single" w:sz="4" w:space="0" w:color="000000"/>
            </w:tcBorders>
          </w:tcPr>
          <w:p w14:paraId="1099C45E" w14:textId="77777777" w:rsidR="00710E2D" w:rsidRPr="00782168" w:rsidRDefault="00000000">
            <w:pPr>
              <w:jc w:val="center"/>
              <w:rPr>
                <w:sz w:val="18"/>
                <w:szCs w:val="18"/>
              </w:rPr>
            </w:pPr>
            <w:r w:rsidRPr="00782168">
              <w:rPr>
                <w:sz w:val="18"/>
                <w:szCs w:val="18"/>
              </w:rPr>
              <w:lastRenderedPageBreak/>
              <w:t>11</w:t>
            </w:r>
            <w:r w:rsidRPr="00782168">
              <w:rPr>
                <w:sz w:val="18"/>
                <w:szCs w:val="18"/>
              </w:rPr>
              <w:t>月</w:t>
            </w:r>
          </w:p>
        </w:tc>
        <w:tc>
          <w:tcPr>
            <w:tcW w:w="426" w:type="dxa"/>
            <w:vMerge/>
          </w:tcPr>
          <w:p w14:paraId="760EFC0C"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1417" w:type="dxa"/>
          </w:tcPr>
          <w:p w14:paraId="37E85783" w14:textId="77777777" w:rsidR="00710E2D" w:rsidRPr="00782168" w:rsidRDefault="00000000">
            <w:pPr>
              <w:rPr>
                <w:sz w:val="18"/>
                <w:szCs w:val="18"/>
              </w:rPr>
            </w:pPr>
            <w:r w:rsidRPr="00782168">
              <w:rPr>
                <w:sz w:val="18"/>
                <w:szCs w:val="18"/>
              </w:rPr>
              <w:t>夏の葬列</w:t>
            </w:r>
          </w:p>
        </w:tc>
        <w:tc>
          <w:tcPr>
            <w:tcW w:w="992" w:type="dxa"/>
          </w:tcPr>
          <w:p w14:paraId="67721FDE" w14:textId="2E1B68B9" w:rsidR="00710E2D" w:rsidRPr="00782168" w:rsidRDefault="00BB0C94">
            <w:pPr>
              <w:rPr>
                <w:sz w:val="18"/>
                <w:szCs w:val="18"/>
              </w:rPr>
            </w:pPr>
            <w:r w:rsidRPr="00782168">
              <w:rPr>
                <w:rFonts w:hint="eastAsia"/>
                <w:sz w:val="18"/>
                <w:szCs w:val="18"/>
              </w:rPr>
              <w:t>6</w:t>
            </w:r>
          </w:p>
        </w:tc>
        <w:tc>
          <w:tcPr>
            <w:tcW w:w="1701" w:type="dxa"/>
          </w:tcPr>
          <w:p w14:paraId="203D7B57" w14:textId="0D497E62"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人物の心情や場面に応じた言葉の使われ方を理解する。</w:t>
            </w:r>
          </w:p>
          <w:p w14:paraId="71B17D76" w14:textId="57823836"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時間の順序に留意し、人物の心情の変化や言動の意味を考え、作品を解釈する。</w:t>
            </w:r>
          </w:p>
        </w:tc>
        <w:tc>
          <w:tcPr>
            <w:tcW w:w="2865" w:type="dxa"/>
            <w:tcBorders>
              <w:right w:val="single" w:sz="4" w:space="0" w:color="000000"/>
            </w:tcBorders>
          </w:tcPr>
          <w:p w14:paraId="30A90342" w14:textId="77777777" w:rsidR="006A779E" w:rsidRDefault="00000000" w:rsidP="006A779E">
            <w:pPr>
              <w:ind w:left="180" w:hanging="180"/>
              <w:rPr>
                <w:sz w:val="18"/>
                <w:szCs w:val="18"/>
              </w:rPr>
            </w:pPr>
            <w:r w:rsidRPr="00782168">
              <w:rPr>
                <w:sz w:val="18"/>
                <w:szCs w:val="18"/>
              </w:rPr>
              <w:t xml:space="preserve">１　</w:t>
            </w:r>
            <w:r w:rsidR="006A779E" w:rsidRPr="006A779E">
              <w:rPr>
                <w:rFonts w:hint="eastAsia"/>
                <w:sz w:val="18"/>
                <w:szCs w:val="18"/>
              </w:rPr>
              <w:t>目標を確認して、「学びナビ」を読み、「時間と構成」について理解する。全文を通して読み、語句を調べながら、あらすじを把握する。</w:t>
            </w:r>
          </w:p>
          <w:p w14:paraId="1368E126" w14:textId="2F297CCC" w:rsidR="00710E2D" w:rsidRPr="00782168" w:rsidRDefault="00000000" w:rsidP="006A779E">
            <w:pPr>
              <w:ind w:left="180" w:hanging="180"/>
              <w:rPr>
                <w:sz w:val="18"/>
                <w:szCs w:val="18"/>
              </w:rPr>
            </w:pPr>
            <w:r w:rsidRPr="00782168">
              <w:rPr>
                <w:sz w:val="18"/>
                <w:szCs w:val="18"/>
              </w:rPr>
              <w:t xml:space="preserve">２　</w:t>
            </w:r>
            <w:r w:rsidR="006A779E" w:rsidRPr="006A779E">
              <w:rPr>
                <w:rFonts w:hint="eastAsia"/>
                <w:sz w:val="18"/>
                <w:szCs w:val="18"/>
              </w:rPr>
              <w:t>物語の展開を捉え、感想の交流をとおして読みの課題を設定する。</w:t>
            </w:r>
          </w:p>
          <w:p w14:paraId="39922ECB" w14:textId="764D6606" w:rsidR="00710E2D" w:rsidRPr="00782168" w:rsidRDefault="00000000" w:rsidP="006A779E">
            <w:pPr>
              <w:ind w:left="180" w:hanging="180"/>
              <w:rPr>
                <w:sz w:val="18"/>
                <w:szCs w:val="18"/>
              </w:rPr>
            </w:pPr>
            <w:r w:rsidRPr="00782168">
              <w:rPr>
                <w:sz w:val="18"/>
                <w:szCs w:val="18"/>
              </w:rPr>
              <w:t xml:space="preserve">３　</w:t>
            </w:r>
            <w:r w:rsidR="006A779E" w:rsidRPr="006A779E">
              <w:rPr>
                <w:rFonts w:hint="eastAsia"/>
                <w:sz w:val="18"/>
                <w:szCs w:val="18"/>
              </w:rPr>
              <w:t>人物の心情の変化を捉え、それについて感想を交流する。</w:t>
            </w:r>
          </w:p>
          <w:p w14:paraId="381A003B" w14:textId="00C584DA" w:rsidR="00710E2D" w:rsidRPr="00782168" w:rsidRDefault="00000000" w:rsidP="006A779E">
            <w:pPr>
              <w:ind w:left="180" w:hanging="180"/>
              <w:rPr>
                <w:sz w:val="18"/>
                <w:szCs w:val="18"/>
              </w:rPr>
            </w:pPr>
            <w:r w:rsidRPr="00782168">
              <w:rPr>
                <w:sz w:val="18"/>
                <w:szCs w:val="18"/>
              </w:rPr>
              <w:t>４</w:t>
            </w:r>
            <w:r w:rsidR="006A779E">
              <w:rPr>
                <w:rFonts w:hint="eastAsia"/>
                <w:sz w:val="18"/>
                <w:szCs w:val="18"/>
              </w:rPr>
              <w:t xml:space="preserve">　</w:t>
            </w:r>
            <w:r w:rsidR="006A779E" w:rsidRPr="004A6B31">
              <w:rPr>
                <w:rFonts w:hint="eastAsia"/>
                <w:sz w:val="18"/>
                <w:szCs w:val="18"/>
                <w:highlight w:val="lightGray"/>
              </w:rPr>
              <w:t>主人公の人称の使い分けを比較し、その効果について話し合う。</w:t>
            </w:r>
          </w:p>
          <w:p w14:paraId="5887B325" w14:textId="0B0FFCF8" w:rsidR="00710E2D" w:rsidRPr="00782168" w:rsidRDefault="00000000" w:rsidP="006A779E">
            <w:pPr>
              <w:ind w:left="180" w:hanging="180"/>
              <w:rPr>
                <w:sz w:val="18"/>
                <w:szCs w:val="18"/>
              </w:rPr>
            </w:pPr>
            <w:r w:rsidRPr="00782168">
              <w:rPr>
                <w:sz w:val="18"/>
                <w:szCs w:val="18"/>
              </w:rPr>
              <w:t xml:space="preserve">５　</w:t>
            </w:r>
            <w:r w:rsidR="006A779E" w:rsidRPr="006A779E">
              <w:rPr>
                <w:rFonts w:hint="eastAsia"/>
                <w:sz w:val="18"/>
                <w:szCs w:val="18"/>
              </w:rPr>
              <w:t>物語の構成や展開、表現の工夫がどのような効果をもたらしているか考える。</w:t>
            </w:r>
          </w:p>
          <w:p w14:paraId="0B607DC6" w14:textId="77777777" w:rsidR="00710E2D" w:rsidRDefault="00000000">
            <w:pPr>
              <w:ind w:left="180" w:hanging="180"/>
              <w:rPr>
                <w:sz w:val="18"/>
                <w:szCs w:val="18"/>
              </w:rPr>
            </w:pPr>
            <w:r w:rsidRPr="00782168">
              <w:rPr>
                <w:sz w:val="18"/>
                <w:szCs w:val="18"/>
              </w:rPr>
              <w:t xml:space="preserve">６　</w:t>
            </w:r>
            <w:r w:rsidR="006A779E" w:rsidRPr="006A779E">
              <w:rPr>
                <w:rFonts w:hint="eastAsia"/>
                <w:sz w:val="18"/>
                <w:szCs w:val="18"/>
              </w:rPr>
              <w:t>結末部分について考えを深め、話し合いをする。</w:t>
            </w:r>
          </w:p>
          <w:p w14:paraId="68F078DE" w14:textId="31EACA39" w:rsidR="006205E9" w:rsidRPr="00782168" w:rsidRDefault="006205E9">
            <w:pPr>
              <w:ind w:left="180" w:hanging="180"/>
              <w:rPr>
                <w:sz w:val="18"/>
                <w:szCs w:val="18"/>
              </w:rPr>
            </w:pPr>
            <w:r>
              <w:rPr>
                <w:rFonts w:hint="eastAsia"/>
                <w:sz w:val="18"/>
                <w:szCs w:val="18"/>
              </w:rPr>
              <w:t>＊「彼」の心情を端的に表している語句に印をつけさせ、発表させて板書にまとめる。抽象的な表現については、それが具体的に何を表しているのか、学習者とのやりとりの中で確認していく。</w:t>
            </w:r>
          </w:p>
        </w:tc>
        <w:tc>
          <w:tcPr>
            <w:tcW w:w="651" w:type="dxa"/>
            <w:tcBorders>
              <w:left w:val="single" w:sz="4" w:space="0" w:color="000000"/>
            </w:tcBorders>
          </w:tcPr>
          <w:p w14:paraId="6C59C219"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4A783709" w14:textId="77777777" w:rsidR="00710E2D" w:rsidRPr="00782168" w:rsidRDefault="00710E2D">
            <w:pPr>
              <w:ind w:left="180" w:hanging="180"/>
              <w:rPr>
                <w:sz w:val="18"/>
                <w:szCs w:val="18"/>
              </w:rPr>
            </w:pPr>
          </w:p>
        </w:tc>
        <w:tc>
          <w:tcPr>
            <w:tcW w:w="993" w:type="dxa"/>
          </w:tcPr>
          <w:p w14:paraId="00E43B26" w14:textId="77777777" w:rsidR="00710E2D" w:rsidRPr="00782168" w:rsidRDefault="00000000">
            <w:pPr>
              <w:rPr>
                <w:sz w:val="18"/>
                <w:szCs w:val="18"/>
              </w:rPr>
            </w:pPr>
            <w:r w:rsidRPr="00782168">
              <w:rPr>
                <w:sz w:val="18"/>
                <w:szCs w:val="18"/>
              </w:rPr>
              <w:t>(1)</w:t>
            </w:r>
            <w:r w:rsidRPr="00782168">
              <w:rPr>
                <w:sz w:val="18"/>
                <w:szCs w:val="18"/>
              </w:rPr>
              <w:t>エ</w:t>
            </w:r>
          </w:p>
        </w:tc>
        <w:tc>
          <w:tcPr>
            <w:tcW w:w="1701" w:type="dxa"/>
          </w:tcPr>
          <w:p w14:paraId="4EBDE357" w14:textId="0BED03CA" w:rsidR="00710E2D" w:rsidRPr="0062556C" w:rsidRDefault="00000000">
            <w:pPr>
              <w:rPr>
                <w:sz w:val="18"/>
                <w:szCs w:val="18"/>
                <w:shd w:val="pct15" w:color="auto" w:fill="FFFFFF"/>
              </w:rPr>
            </w:pPr>
            <w:r w:rsidRPr="0062556C">
              <w:rPr>
                <w:sz w:val="18"/>
                <w:szCs w:val="18"/>
                <w:shd w:val="pct15" w:color="auto" w:fill="FFFFFF"/>
              </w:rPr>
              <w:t>Ｃ</w:t>
            </w:r>
            <w:r w:rsidRPr="0062556C">
              <w:rPr>
                <w:sz w:val="18"/>
                <w:szCs w:val="18"/>
                <w:shd w:val="pct15" w:color="auto" w:fill="FFFFFF"/>
              </w:rPr>
              <w:t>(1)</w:t>
            </w:r>
            <w:r w:rsidRPr="0062556C">
              <w:rPr>
                <w:sz w:val="18"/>
                <w:szCs w:val="18"/>
                <w:shd w:val="pct15" w:color="auto" w:fill="FFFFFF"/>
              </w:rPr>
              <w:t>イ</w:t>
            </w:r>
            <w:r w:rsidR="00782023" w:rsidRPr="0062556C">
              <w:rPr>
                <w:rFonts w:ascii="Cambria Math" w:hAnsi="Cambria Math" w:cs="Cambria Math"/>
                <w:sz w:val="18"/>
                <w:szCs w:val="18"/>
                <w:shd w:val="pct15" w:color="auto" w:fill="FFFFFF"/>
              </w:rPr>
              <w:t>◎</w:t>
            </w:r>
          </w:p>
          <w:p w14:paraId="65C765D5" w14:textId="77777777"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エ</w:t>
            </w:r>
          </w:p>
          <w:p w14:paraId="2D9A90E5" w14:textId="77777777" w:rsidR="00710E2D" w:rsidRPr="00782168" w:rsidRDefault="00000000">
            <w:pPr>
              <w:rPr>
                <w:sz w:val="18"/>
                <w:szCs w:val="18"/>
              </w:rPr>
            </w:pPr>
            <w:r w:rsidRPr="00782168">
              <w:rPr>
                <w:sz w:val="18"/>
                <w:szCs w:val="18"/>
              </w:rPr>
              <w:t>Ｃ</w:t>
            </w:r>
            <w:r w:rsidRPr="00782168">
              <w:rPr>
                <w:sz w:val="18"/>
                <w:szCs w:val="18"/>
              </w:rPr>
              <w:t>(2)</w:t>
            </w:r>
            <w:r w:rsidRPr="00782168">
              <w:rPr>
                <w:sz w:val="18"/>
                <w:szCs w:val="18"/>
              </w:rPr>
              <w:t>イ</w:t>
            </w:r>
          </w:p>
        </w:tc>
        <w:tc>
          <w:tcPr>
            <w:tcW w:w="4111" w:type="dxa"/>
            <w:shd w:val="clear" w:color="auto" w:fill="auto"/>
          </w:tcPr>
          <w:p w14:paraId="4F19C0EC" w14:textId="3AA3D7B3" w:rsidR="00B72477" w:rsidRDefault="00000000" w:rsidP="006A779E">
            <w:pPr>
              <w:ind w:left="90" w:hangingChars="50" w:hanging="90"/>
              <w:jc w:val="left"/>
              <w:rPr>
                <w:sz w:val="18"/>
                <w:szCs w:val="18"/>
              </w:rPr>
            </w:pPr>
            <w:r w:rsidRPr="00782168">
              <w:rPr>
                <w:sz w:val="18"/>
                <w:szCs w:val="18"/>
              </w:rPr>
              <w:t>【知識・技能】</w:t>
            </w:r>
            <w:r w:rsidR="00B72477" w:rsidRPr="00B72477">
              <w:rPr>
                <w:rFonts w:hint="eastAsia"/>
                <w:sz w:val="18"/>
                <w:szCs w:val="18"/>
              </w:rPr>
              <w:t xml:space="preserve">　</w:t>
            </w:r>
            <w:r w:rsidR="006A779E" w:rsidRPr="006A779E">
              <w:rPr>
                <w:rFonts w:hint="eastAsia"/>
                <w:sz w:val="18"/>
                <w:szCs w:val="18"/>
              </w:rPr>
              <w:t>抽象的な概念を表す語句の量を増し、話や文章の中で使うことを通して、語感を磨き語彙を豊かにしている。［⑴エ］</w:t>
            </w:r>
          </w:p>
          <w:p w14:paraId="55453F7E" w14:textId="3CC8AA6C" w:rsidR="00B72477" w:rsidRDefault="00000000" w:rsidP="006A779E">
            <w:pPr>
              <w:ind w:left="90" w:hangingChars="50" w:hanging="90"/>
              <w:jc w:val="left"/>
              <w:rPr>
                <w:sz w:val="18"/>
                <w:szCs w:val="18"/>
              </w:rPr>
            </w:pPr>
            <w:r w:rsidRPr="00782168">
              <w:rPr>
                <w:sz w:val="18"/>
                <w:szCs w:val="18"/>
              </w:rPr>
              <w:t>【思考・判断・表現】</w:t>
            </w:r>
            <w:r w:rsidR="00B72477">
              <w:rPr>
                <w:rFonts w:hint="eastAsia"/>
                <w:sz w:val="18"/>
                <w:szCs w:val="18"/>
              </w:rPr>
              <w:t xml:space="preserve">　</w:t>
            </w:r>
            <w:r w:rsidR="000C3DD5" w:rsidRPr="0062556C">
              <w:rPr>
                <w:rFonts w:hint="eastAsia"/>
                <w:sz w:val="18"/>
                <w:szCs w:val="18"/>
                <w:shd w:val="pct15" w:color="auto" w:fill="FFFFFF"/>
              </w:rPr>
              <w:t>◎</w:t>
            </w:r>
            <w:r w:rsidR="006A779E" w:rsidRPr="0062556C">
              <w:rPr>
                <w:rFonts w:hint="eastAsia"/>
                <w:sz w:val="18"/>
                <w:szCs w:val="18"/>
                <w:shd w:val="pct15" w:color="auto" w:fill="FFFFFF"/>
              </w:rPr>
              <w:t>「読むこと」において、登場人物の言動の意味などについて考えて、内容を解釈している。［Ｃ⑴イ］</w:t>
            </w:r>
          </w:p>
          <w:p w14:paraId="0CD4D2E2" w14:textId="7E6437BB" w:rsidR="00710E2D" w:rsidRPr="00782168" w:rsidRDefault="00000000" w:rsidP="006A779E">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006A779E" w:rsidRPr="006A779E">
              <w:rPr>
                <w:rFonts w:hint="eastAsia"/>
                <w:sz w:val="18"/>
                <w:szCs w:val="18"/>
              </w:rPr>
              <w:t>粘り強く時間の流れや場面の展開などの構造を捉え、学習課題にそって考えたことを提案しようとしている。</w:t>
            </w:r>
          </w:p>
        </w:tc>
      </w:tr>
      <w:tr w:rsidR="00782168" w:rsidRPr="00782168" w14:paraId="7CF1C53F" w14:textId="77777777">
        <w:trPr>
          <w:trHeight w:val="699"/>
        </w:trPr>
        <w:tc>
          <w:tcPr>
            <w:tcW w:w="674" w:type="dxa"/>
            <w:vMerge/>
            <w:tcBorders>
              <w:top w:val="single" w:sz="4" w:space="0" w:color="000000"/>
            </w:tcBorders>
          </w:tcPr>
          <w:p w14:paraId="4471918B"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426" w:type="dxa"/>
            <w:vMerge/>
          </w:tcPr>
          <w:p w14:paraId="53E94AB3"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1417" w:type="dxa"/>
          </w:tcPr>
          <w:p w14:paraId="37E3A0A0" w14:textId="77777777" w:rsidR="00710E2D" w:rsidRPr="00782168" w:rsidRDefault="00000000">
            <w:pPr>
              <w:rPr>
                <w:sz w:val="18"/>
                <w:szCs w:val="18"/>
              </w:rPr>
            </w:pPr>
            <w:r w:rsidRPr="00782168">
              <w:rPr>
                <w:sz w:val="18"/>
                <w:szCs w:val="18"/>
              </w:rPr>
              <w:t>映像作品の表現を考える</w:t>
            </w:r>
          </w:p>
        </w:tc>
        <w:tc>
          <w:tcPr>
            <w:tcW w:w="992" w:type="dxa"/>
          </w:tcPr>
          <w:p w14:paraId="3295EDAC" w14:textId="05D0CE33" w:rsidR="00710E2D" w:rsidRPr="00782168" w:rsidRDefault="00BB0C94">
            <w:pPr>
              <w:rPr>
                <w:sz w:val="18"/>
                <w:szCs w:val="18"/>
              </w:rPr>
            </w:pPr>
            <w:r w:rsidRPr="00782168">
              <w:rPr>
                <w:rFonts w:hint="eastAsia"/>
                <w:sz w:val="18"/>
                <w:szCs w:val="18"/>
              </w:rPr>
              <w:t>1</w:t>
            </w:r>
          </w:p>
        </w:tc>
        <w:tc>
          <w:tcPr>
            <w:tcW w:w="1701" w:type="dxa"/>
          </w:tcPr>
          <w:p w14:paraId="3CCBA744" w14:textId="39B35BD0"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絵コンテを構成する情報を整理し、理解する。</w:t>
            </w:r>
          </w:p>
          <w:p w14:paraId="6BDCB5FD" w14:textId="30D61F7E"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漫画と絵コンテの描写の違いを理解する。</w:t>
            </w:r>
          </w:p>
        </w:tc>
        <w:tc>
          <w:tcPr>
            <w:tcW w:w="2865" w:type="dxa"/>
            <w:tcBorders>
              <w:right w:val="single" w:sz="4" w:space="0" w:color="000000"/>
            </w:tcBorders>
          </w:tcPr>
          <w:p w14:paraId="0D3EA665" w14:textId="2F469B3C" w:rsidR="00710E2D" w:rsidRPr="00782168" w:rsidRDefault="00000000" w:rsidP="006A779E">
            <w:pPr>
              <w:ind w:left="180" w:hanging="180"/>
              <w:rPr>
                <w:sz w:val="18"/>
                <w:szCs w:val="18"/>
              </w:rPr>
            </w:pPr>
            <w:r w:rsidRPr="00782168">
              <w:rPr>
                <w:sz w:val="18"/>
                <w:szCs w:val="18"/>
              </w:rPr>
              <w:t>１</w:t>
            </w:r>
            <w:r w:rsidR="006A779E" w:rsidRPr="006A779E">
              <w:rPr>
                <w:rFonts w:hint="eastAsia"/>
                <w:sz w:val="18"/>
                <w:szCs w:val="18"/>
              </w:rPr>
              <w:t xml:space="preserve">　</w:t>
            </w:r>
            <w:r w:rsidR="006A779E" w:rsidRPr="004A6B31">
              <w:rPr>
                <w:rFonts w:hint="eastAsia"/>
                <w:sz w:val="18"/>
                <w:szCs w:val="18"/>
                <w:highlight w:val="lightGray"/>
              </w:rPr>
              <w:t>絵コンテの仕組みや特徴について知り、原作の漫画と絵コンテの違いを考える。</w:t>
            </w:r>
          </w:p>
          <w:p w14:paraId="3782315B" w14:textId="644A647F" w:rsidR="00710E2D" w:rsidRPr="00782168" w:rsidRDefault="006205E9">
            <w:pPr>
              <w:ind w:left="180" w:hanging="180"/>
              <w:rPr>
                <w:sz w:val="18"/>
                <w:szCs w:val="18"/>
              </w:rPr>
            </w:pPr>
            <w:r>
              <w:rPr>
                <w:rFonts w:hint="eastAsia"/>
                <w:sz w:val="18"/>
                <w:szCs w:val="18"/>
              </w:rPr>
              <w:t>＊絵コンテを構成するさまざまな情報が、どのような目的や</w:t>
            </w:r>
            <w:r>
              <w:rPr>
                <w:rFonts w:hint="eastAsia"/>
                <w:sz w:val="18"/>
                <w:szCs w:val="18"/>
              </w:rPr>
              <w:lastRenderedPageBreak/>
              <w:t>効果をもつか考えるようにする。</w:t>
            </w:r>
          </w:p>
        </w:tc>
        <w:tc>
          <w:tcPr>
            <w:tcW w:w="651" w:type="dxa"/>
            <w:tcBorders>
              <w:left w:val="single" w:sz="4" w:space="0" w:color="000000"/>
            </w:tcBorders>
          </w:tcPr>
          <w:p w14:paraId="18AC4089" w14:textId="47E65EF4" w:rsidR="00710E2D" w:rsidRPr="00782168" w:rsidRDefault="0066429D">
            <w:pPr>
              <w:ind w:left="180" w:hanging="180"/>
              <w:rPr>
                <w:rFonts w:asciiTheme="majorEastAsia" w:eastAsiaTheme="majorEastAsia" w:hAnsiTheme="majorEastAsia"/>
                <w:sz w:val="18"/>
                <w:szCs w:val="18"/>
              </w:rPr>
            </w:pPr>
            <w:r w:rsidRPr="00782168">
              <w:rPr>
                <w:rFonts w:asciiTheme="majorEastAsia" w:eastAsiaTheme="majorEastAsia" w:hAnsiTheme="majorEastAsia" w:hint="eastAsia"/>
                <w:sz w:val="18"/>
                <w:szCs w:val="18"/>
                <w:bdr w:val="single" w:sz="4" w:space="0" w:color="auto"/>
              </w:rPr>
              <w:lastRenderedPageBreak/>
              <w:t>ICT</w:t>
            </w:r>
          </w:p>
        </w:tc>
        <w:tc>
          <w:tcPr>
            <w:tcW w:w="993" w:type="dxa"/>
          </w:tcPr>
          <w:p w14:paraId="23347E65" w14:textId="77777777" w:rsidR="00710E2D" w:rsidRPr="00782168" w:rsidRDefault="00000000">
            <w:pPr>
              <w:rPr>
                <w:sz w:val="18"/>
                <w:szCs w:val="18"/>
              </w:rPr>
            </w:pPr>
            <w:r w:rsidRPr="00782168">
              <w:rPr>
                <w:sz w:val="18"/>
                <w:szCs w:val="18"/>
              </w:rPr>
              <w:t>(2)</w:t>
            </w:r>
            <w:r w:rsidRPr="00782168">
              <w:rPr>
                <w:sz w:val="18"/>
                <w:szCs w:val="18"/>
              </w:rPr>
              <w:t>イ</w:t>
            </w:r>
          </w:p>
        </w:tc>
        <w:tc>
          <w:tcPr>
            <w:tcW w:w="1701" w:type="dxa"/>
          </w:tcPr>
          <w:p w14:paraId="2FE1AC21" w14:textId="70AE93AB" w:rsidR="00710E2D" w:rsidRPr="0062556C" w:rsidRDefault="00000000">
            <w:pPr>
              <w:rPr>
                <w:sz w:val="18"/>
                <w:szCs w:val="18"/>
                <w:shd w:val="pct15" w:color="auto" w:fill="FFFFFF"/>
              </w:rPr>
            </w:pPr>
            <w:r w:rsidRPr="0062556C">
              <w:rPr>
                <w:sz w:val="18"/>
                <w:szCs w:val="18"/>
                <w:shd w:val="pct15" w:color="auto" w:fill="FFFFFF"/>
              </w:rPr>
              <w:t>Ｃ</w:t>
            </w:r>
            <w:r w:rsidRPr="0062556C">
              <w:rPr>
                <w:sz w:val="18"/>
                <w:szCs w:val="18"/>
                <w:shd w:val="pct15" w:color="auto" w:fill="FFFFFF"/>
              </w:rPr>
              <w:t>(1)</w:t>
            </w:r>
            <w:r w:rsidRPr="0062556C">
              <w:rPr>
                <w:sz w:val="18"/>
                <w:szCs w:val="18"/>
                <w:shd w:val="pct15" w:color="auto" w:fill="FFFFFF"/>
              </w:rPr>
              <w:t>イ</w:t>
            </w:r>
            <w:r w:rsidR="00782023" w:rsidRPr="0062556C">
              <w:rPr>
                <w:rFonts w:ascii="Cambria Math" w:hAnsi="Cambria Math" w:cs="Cambria Math"/>
                <w:sz w:val="18"/>
                <w:szCs w:val="18"/>
                <w:shd w:val="pct15" w:color="auto" w:fill="FFFFFF"/>
              </w:rPr>
              <w:t>◎</w:t>
            </w:r>
          </w:p>
          <w:p w14:paraId="7F9533BE" w14:textId="77777777"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ウ</w:t>
            </w:r>
          </w:p>
          <w:p w14:paraId="19EF0459" w14:textId="77777777" w:rsidR="00710E2D" w:rsidRPr="00782168" w:rsidRDefault="00000000">
            <w:pPr>
              <w:rPr>
                <w:sz w:val="18"/>
                <w:szCs w:val="18"/>
              </w:rPr>
            </w:pPr>
            <w:r w:rsidRPr="00782168">
              <w:rPr>
                <w:sz w:val="18"/>
                <w:szCs w:val="18"/>
              </w:rPr>
              <w:t>Ｃ</w:t>
            </w:r>
            <w:r w:rsidRPr="00782168">
              <w:rPr>
                <w:sz w:val="18"/>
                <w:szCs w:val="18"/>
              </w:rPr>
              <w:t>(2)</w:t>
            </w:r>
            <w:r w:rsidRPr="00782168">
              <w:rPr>
                <w:sz w:val="18"/>
                <w:szCs w:val="18"/>
              </w:rPr>
              <w:t>イ</w:t>
            </w:r>
          </w:p>
        </w:tc>
        <w:tc>
          <w:tcPr>
            <w:tcW w:w="4111" w:type="dxa"/>
            <w:tcBorders>
              <w:bottom w:val="single" w:sz="4" w:space="0" w:color="000000"/>
            </w:tcBorders>
            <w:shd w:val="clear" w:color="auto" w:fill="auto"/>
          </w:tcPr>
          <w:p w14:paraId="26945428" w14:textId="77777777" w:rsidR="006A779E" w:rsidRDefault="00000000" w:rsidP="006F036B">
            <w:pPr>
              <w:ind w:left="90" w:hangingChars="50" w:hanging="90"/>
              <w:jc w:val="left"/>
              <w:rPr>
                <w:sz w:val="18"/>
                <w:szCs w:val="18"/>
              </w:rPr>
            </w:pPr>
            <w:r w:rsidRPr="00782168">
              <w:rPr>
                <w:sz w:val="18"/>
                <w:szCs w:val="18"/>
              </w:rPr>
              <w:t>【知識・技能】</w:t>
            </w:r>
            <w:r w:rsidR="004F1EDA" w:rsidRPr="00782168">
              <w:rPr>
                <w:rFonts w:hint="eastAsia"/>
                <w:sz w:val="18"/>
                <w:szCs w:val="18"/>
              </w:rPr>
              <w:t xml:space="preserve">　</w:t>
            </w:r>
            <w:r w:rsidR="006A779E" w:rsidRPr="006A779E">
              <w:rPr>
                <w:rFonts w:hint="eastAsia"/>
                <w:sz w:val="18"/>
                <w:szCs w:val="18"/>
              </w:rPr>
              <w:t>情報と情報との関係の様々な表し方を理解し使っている。［⑵イ］</w:t>
            </w:r>
          </w:p>
          <w:p w14:paraId="79074F57" w14:textId="3A0A090A" w:rsidR="006A779E" w:rsidRDefault="00000000" w:rsidP="006A779E">
            <w:pPr>
              <w:ind w:left="90" w:hangingChars="50" w:hanging="90"/>
              <w:jc w:val="left"/>
              <w:rPr>
                <w:sz w:val="18"/>
                <w:szCs w:val="18"/>
              </w:rPr>
            </w:pPr>
            <w:r w:rsidRPr="00782168">
              <w:rPr>
                <w:sz w:val="18"/>
                <w:szCs w:val="18"/>
              </w:rPr>
              <w:t>【思考・判断・表現】</w:t>
            </w:r>
            <w:r w:rsidR="006A779E">
              <w:rPr>
                <w:rFonts w:hint="eastAsia"/>
                <w:sz w:val="18"/>
                <w:szCs w:val="18"/>
              </w:rPr>
              <w:t xml:space="preserve">　</w:t>
            </w:r>
            <w:r w:rsidR="00782023" w:rsidRPr="0062556C">
              <w:rPr>
                <w:rFonts w:hint="eastAsia"/>
                <w:sz w:val="18"/>
                <w:szCs w:val="18"/>
                <w:shd w:val="pct15" w:color="auto" w:fill="FFFFFF"/>
              </w:rPr>
              <w:t>◎</w:t>
            </w:r>
            <w:r w:rsidR="006A779E" w:rsidRPr="0062556C">
              <w:rPr>
                <w:rFonts w:hint="eastAsia"/>
                <w:sz w:val="18"/>
                <w:szCs w:val="18"/>
                <w:shd w:val="pct15" w:color="auto" w:fill="FFFFFF"/>
              </w:rPr>
              <w:t>「読むこと」において、目的に応じて複数の情報を整理しながら適切な情報を得たり、登場人物の言動の意味など</w:t>
            </w:r>
            <w:r w:rsidR="006A779E" w:rsidRPr="0062556C">
              <w:rPr>
                <w:rFonts w:hint="eastAsia"/>
                <w:sz w:val="18"/>
                <w:szCs w:val="18"/>
                <w:shd w:val="pct15" w:color="auto" w:fill="FFFFFF"/>
              </w:rPr>
              <w:lastRenderedPageBreak/>
              <w:t>について考えたりして、内容を解釈している。［Ｃ⑴イ］</w:t>
            </w:r>
          </w:p>
          <w:p w14:paraId="09C59BAC" w14:textId="1660ED75" w:rsidR="00710E2D" w:rsidRPr="00782168" w:rsidRDefault="00000000" w:rsidP="006A779E">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006A779E" w:rsidRPr="006A779E">
              <w:rPr>
                <w:rFonts w:hint="eastAsia"/>
                <w:sz w:val="18"/>
                <w:szCs w:val="18"/>
              </w:rPr>
              <w:t>積極的に映像作品の表現の特徴について理解し、学習の見通しをもって実生活への生かし方を考えようとしている。</w:t>
            </w:r>
          </w:p>
        </w:tc>
      </w:tr>
      <w:tr w:rsidR="00782168" w:rsidRPr="00782168" w14:paraId="222FAA5B" w14:textId="77777777">
        <w:trPr>
          <w:trHeight w:val="1737"/>
        </w:trPr>
        <w:tc>
          <w:tcPr>
            <w:tcW w:w="674" w:type="dxa"/>
            <w:vMerge/>
            <w:tcBorders>
              <w:top w:val="single" w:sz="4" w:space="0" w:color="000000"/>
            </w:tcBorders>
          </w:tcPr>
          <w:p w14:paraId="62290D70"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426" w:type="dxa"/>
            <w:vMerge/>
          </w:tcPr>
          <w:p w14:paraId="5BF57A8C"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1417" w:type="dxa"/>
            <w:tcBorders>
              <w:top w:val="single" w:sz="4" w:space="0" w:color="000000"/>
            </w:tcBorders>
          </w:tcPr>
          <w:p w14:paraId="736B262C" w14:textId="77777777" w:rsidR="00710E2D" w:rsidRPr="00782168" w:rsidRDefault="00000000">
            <w:pPr>
              <w:rPr>
                <w:b/>
                <w:sz w:val="18"/>
                <w:szCs w:val="18"/>
              </w:rPr>
            </w:pPr>
            <w:r w:rsidRPr="00782168">
              <w:rPr>
                <w:b/>
                <w:sz w:val="18"/>
                <w:szCs w:val="18"/>
              </w:rPr>
              <w:t>漢字の広場３</w:t>
            </w:r>
          </w:p>
          <w:p w14:paraId="70A4539A" w14:textId="77777777" w:rsidR="00710E2D" w:rsidRPr="00782168" w:rsidRDefault="00000000">
            <w:pPr>
              <w:rPr>
                <w:sz w:val="18"/>
                <w:szCs w:val="18"/>
              </w:rPr>
            </w:pPr>
            <w:r w:rsidRPr="00782168">
              <w:rPr>
                <w:sz w:val="18"/>
                <w:szCs w:val="18"/>
              </w:rPr>
              <w:t>漢字の多義性</w:t>
            </w:r>
          </w:p>
        </w:tc>
        <w:tc>
          <w:tcPr>
            <w:tcW w:w="992" w:type="dxa"/>
            <w:tcBorders>
              <w:top w:val="single" w:sz="4" w:space="0" w:color="000000"/>
            </w:tcBorders>
          </w:tcPr>
          <w:p w14:paraId="6B283141" w14:textId="614970E1" w:rsidR="00710E2D" w:rsidRPr="00782168" w:rsidRDefault="00BB0C94">
            <w:pPr>
              <w:rPr>
                <w:sz w:val="18"/>
                <w:szCs w:val="18"/>
              </w:rPr>
            </w:pPr>
            <w:r w:rsidRPr="00782168">
              <w:rPr>
                <w:rFonts w:hint="eastAsia"/>
                <w:sz w:val="18"/>
                <w:szCs w:val="18"/>
              </w:rPr>
              <w:t>1</w:t>
            </w:r>
          </w:p>
        </w:tc>
        <w:tc>
          <w:tcPr>
            <w:tcW w:w="1701" w:type="dxa"/>
            <w:tcBorders>
              <w:top w:val="single" w:sz="4" w:space="0" w:color="000000"/>
            </w:tcBorders>
          </w:tcPr>
          <w:p w14:paraId="7FF6839E" w14:textId="2182F1F4"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漢字の多義性についての理解を深める。</w:t>
            </w:r>
          </w:p>
        </w:tc>
        <w:tc>
          <w:tcPr>
            <w:tcW w:w="2865" w:type="dxa"/>
            <w:tcBorders>
              <w:top w:val="single" w:sz="4" w:space="0" w:color="000000"/>
              <w:right w:val="single" w:sz="4" w:space="0" w:color="000000"/>
            </w:tcBorders>
          </w:tcPr>
          <w:p w14:paraId="2F245217" w14:textId="196B6E38" w:rsidR="006205E9" w:rsidRPr="00782168" w:rsidRDefault="00000000" w:rsidP="003F31FF">
            <w:pPr>
              <w:ind w:left="180" w:hanging="180"/>
              <w:rPr>
                <w:sz w:val="18"/>
                <w:szCs w:val="18"/>
              </w:rPr>
            </w:pPr>
            <w:r w:rsidRPr="00782168">
              <w:rPr>
                <w:sz w:val="18"/>
                <w:szCs w:val="18"/>
              </w:rPr>
              <w:t>１</w:t>
            </w:r>
            <w:r w:rsidR="006A779E">
              <w:rPr>
                <w:rFonts w:hint="eastAsia"/>
                <w:sz w:val="18"/>
                <w:szCs w:val="18"/>
              </w:rPr>
              <w:t xml:space="preserve">　</w:t>
            </w:r>
            <w:r w:rsidR="006A779E" w:rsidRPr="004A6B31">
              <w:rPr>
                <w:rFonts w:hint="eastAsia"/>
                <w:sz w:val="18"/>
                <w:szCs w:val="18"/>
                <w:highlight w:val="lightGray"/>
              </w:rPr>
              <w:t>漢字の多義性についての理解を深め、熟語を正しく書き表す。</w:t>
            </w:r>
          </w:p>
        </w:tc>
        <w:tc>
          <w:tcPr>
            <w:tcW w:w="651" w:type="dxa"/>
            <w:tcBorders>
              <w:top w:val="single" w:sz="4" w:space="0" w:color="000000"/>
              <w:left w:val="single" w:sz="4" w:space="0" w:color="000000"/>
            </w:tcBorders>
          </w:tcPr>
          <w:p w14:paraId="1F6E026A" w14:textId="77777777" w:rsidR="00710E2D" w:rsidRPr="00782168" w:rsidRDefault="00710E2D">
            <w:pPr>
              <w:ind w:left="180" w:hanging="180"/>
              <w:rPr>
                <w:sz w:val="18"/>
                <w:szCs w:val="18"/>
              </w:rPr>
            </w:pPr>
          </w:p>
        </w:tc>
        <w:tc>
          <w:tcPr>
            <w:tcW w:w="993" w:type="dxa"/>
            <w:tcBorders>
              <w:top w:val="single" w:sz="4" w:space="0" w:color="000000"/>
            </w:tcBorders>
          </w:tcPr>
          <w:p w14:paraId="5A5F6FFA" w14:textId="77777777" w:rsidR="00710E2D" w:rsidRPr="00782168" w:rsidRDefault="00000000">
            <w:pPr>
              <w:rPr>
                <w:sz w:val="18"/>
                <w:szCs w:val="18"/>
              </w:rPr>
            </w:pPr>
            <w:r w:rsidRPr="00782168">
              <w:rPr>
                <w:sz w:val="18"/>
                <w:szCs w:val="18"/>
              </w:rPr>
              <w:t>(1)</w:t>
            </w:r>
            <w:r w:rsidRPr="00782168">
              <w:rPr>
                <w:sz w:val="18"/>
                <w:szCs w:val="18"/>
              </w:rPr>
              <w:t>ウ</w:t>
            </w:r>
          </w:p>
          <w:p w14:paraId="1A57B100" w14:textId="4022EFE0" w:rsidR="00710E2D" w:rsidRPr="00782168" w:rsidRDefault="00000000">
            <w:pPr>
              <w:rPr>
                <w:sz w:val="18"/>
                <w:szCs w:val="18"/>
              </w:rPr>
            </w:pPr>
            <w:r w:rsidRPr="0062556C">
              <w:rPr>
                <w:sz w:val="18"/>
                <w:szCs w:val="18"/>
                <w:shd w:val="pct15" w:color="auto" w:fill="FFFFFF"/>
              </w:rPr>
              <w:t>(1)</w:t>
            </w:r>
            <w:r w:rsidRPr="0062556C">
              <w:rPr>
                <w:sz w:val="18"/>
                <w:szCs w:val="18"/>
                <w:shd w:val="pct15" w:color="auto" w:fill="FFFFFF"/>
              </w:rPr>
              <w:t>エ</w:t>
            </w:r>
            <w:r w:rsidR="00782023" w:rsidRPr="0062556C">
              <w:rPr>
                <w:rFonts w:ascii="Cambria Math" w:hAnsi="Cambria Math" w:cs="Cambria Math"/>
                <w:sz w:val="18"/>
                <w:szCs w:val="18"/>
                <w:shd w:val="pct15" w:color="auto" w:fill="FFFFFF"/>
              </w:rPr>
              <w:t>◎</w:t>
            </w:r>
          </w:p>
        </w:tc>
        <w:tc>
          <w:tcPr>
            <w:tcW w:w="1701" w:type="dxa"/>
            <w:tcBorders>
              <w:top w:val="single" w:sz="4" w:space="0" w:color="000000"/>
            </w:tcBorders>
          </w:tcPr>
          <w:p w14:paraId="312E050C" w14:textId="77777777" w:rsidR="00710E2D" w:rsidRPr="00782168" w:rsidRDefault="00710E2D">
            <w:pPr>
              <w:rPr>
                <w:sz w:val="18"/>
                <w:szCs w:val="18"/>
              </w:rPr>
            </w:pPr>
          </w:p>
        </w:tc>
        <w:tc>
          <w:tcPr>
            <w:tcW w:w="4111" w:type="dxa"/>
            <w:tcBorders>
              <w:top w:val="single" w:sz="4" w:space="0" w:color="000000"/>
            </w:tcBorders>
            <w:shd w:val="clear" w:color="auto" w:fill="auto"/>
          </w:tcPr>
          <w:p w14:paraId="738AE897" w14:textId="4903C664" w:rsidR="006A779E" w:rsidRDefault="00000000" w:rsidP="006A779E">
            <w:pPr>
              <w:ind w:left="90" w:hangingChars="50" w:hanging="90"/>
              <w:jc w:val="left"/>
              <w:rPr>
                <w:sz w:val="18"/>
                <w:szCs w:val="18"/>
              </w:rPr>
            </w:pPr>
            <w:r w:rsidRPr="00782168">
              <w:rPr>
                <w:sz w:val="18"/>
                <w:szCs w:val="18"/>
              </w:rPr>
              <w:t>【知識・技能】</w:t>
            </w:r>
            <w:r w:rsidR="00782023">
              <w:rPr>
                <w:rFonts w:hint="eastAsia"/>
                <w:sz w:val="18"/>
                <w:szCs w:val="18"/>
              </w:rPr>
              <w:t xml:space="preserve">　</w:t>
            </w:r>
            <w:r w:rsidR="00782023" w:rsidRPr="0062556C">
              <w:rPr>
                <w:rFonts w:hint="eastAsia"/>
                <w:sz w:val="18"/>
                <w:szCs w:val="18"/>
                <w:shd w:val="pct15" w:color="auto" w:fill="FFFFFF"/>
              </w:rPr>
              <w:t>◎</w:t>
            </w:r>
            <w:r w:rsidR="006A779E" w:rsidRPr="0062556C">
              <w:rPr>
                <w:rFonts w:hint="eastAsia"/>
                <w:sz w:val="18"/>
                <w:szCs w:val="18"/>
                <w:shd w:val="pct15" w:color="auto" w:fill="FFFFFF"/>
              </w:rPr>
              <w:t>多義的な意味を表す語句などについて理解し、話や文章の中で使うことを通して、語感を磨き語彙を豊かにしている。［⑴エ］</w:t>
            </w:r>
          </w:p>
          <w:p w14:paraId="6D1A39FE" w14:textId="033796AA" w:rsidR="00710E2D" w:rsidRPr="00782168" w:rsidRDefault="00000000" w:rsidP="006A779E">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006A779E" w:rsidRPr="006A779E">
              <w:rPr>
                <w:rFonts w:hint="eastAsia"/>
                <w:sz w:val="18"/>
                <w:szCs w:val="18"/>
              </w:rPr>
              <w:t>すすんで漢字の多義性について理解し、今までの学習を生かして文章の中で使おうとしている。</w:t>
            </w:r>
          </w:p>
        </w:tc>
      </w:tr>
      <w:tr w:rsidR="00782168" w:rsidRPr="00782168" w14:paraId="69D72458" w14:textId="77777777">
        <w:trPr>
          <w:trHeight w:val="70"/>
        </w:trPr>
        <w:tc>
          <w:tcPr>
            <w:tcW w:w="674" w:type="dxa"/>
            <w:vMerge w:val="restart"/>
          </w:tcPr>
          <w:p w14:paraId="19A719E3" w14:textId="77777777" w:rsidR="00710E2D" w:rsidRPr="00782168" w:rsidRDefault="00000000">
            <w:pPr>
              <w:jc w:val="center"/>
              <w:rPr>
                <w:sz w:val="18"/>
                <w:szCs w:val="18"/>
              </w:rPr>
            </w:pPr>
            <w:r w:rsidRPr="00782168">
              <w:rPr>
                <w:sz w:val="18"/>
                <w:szCs w:val="18"/>
              </w:rPr>
              <w:t>12</w:t>
            </w:r>
            <w:r w:rsidRPr="00782168">
              <w:rPr>
                <w:sz w:val="18"/>
                <w:szCs w:val="18"/>
              </w:rPr>
              <w:t>月</w:t>
            </w:r>
          </w:p>
        </w:tc>
        <w:tc>
          <w:tcPr>
            <w:tcW w:w="426" w:type="dxa"/>
            <w:vMerge w:val="restart"/>
            <w:tcBorders>
              <w:top w:val="single" w:sz="4" w:space="0" w:color="000000"/>
            </w:tcBorders>
          </w:tcPr>
          <w:p w14:paraId="3A98CF1D" w14:textId="77777777" w:rsidR="00710E2D" w:rsidRPr="00782168" w:rsidRDefault="00000000">
            <w:pPr>
              <w:ind w:right="113"/>
              <w:rPr>
                <w:sz w:val="18"/>
                <w:szCs w:val="18"/>
              </w:rPr>
            </w:pPr>
            <w:r w:rsidRPr="00782168">
              <w:rPr>
                <w:sz w:val="18"/>
                <w:szCs w:val="18"/>
              </w:rPr>
              <w:t>七</w:t>
            </w:r>
          </w:p>
        </w:tc>
        <w:tc>
          <w:tcPr>
            <w:tcW w:w="1417" w:type="dxa"/>
          </w:tcPr>
          <w:p w14:paraId="134E677A" w14:textId="77777777" w:rsidR="00710E2D" w:rsidRPr="00782168" w:rsidRDefault="00000000">
            <w:pPr>
              <w:rPr>
                <w:sz w:val="18"/>
                <w:szCs w:val="18"/>
              </w:rPr>
            </w:pPr>
            <w:r w:rsidRPr="00782168">
              <w:rPr>
                <w:sz w:val="18"/>
                <w:szCs w:val="18"/>
              </w:rPr>
              <w:t>ガイアの知性</w:t>
            </w:r>
          </w:p>
        </w:tc>
        <w:tc>
          <w:tcPr>
            <w:tcW w:w="992" w:type="dxa"/>
          </w:tcPr>
          <w:p w14:paraId="41E461ED" w14:textId="777A87FC" w:rsidR="00710E2D" w:rsidRPr="00DD5479" w:rsidRDefault="00BB0C94">
            <w:pPr>
              <w:rPr>
                <w:sz w:val="18"/>
                <w:szCs w:val="18"/>
              </w:rPr>
            </w:pPr>
            <w:r w:rsidRPr="00DD5479">
              <w:rPr>
                <w:rFonts w:hint="eastAsia"/>
                <w:spacing w:val="2"/>
                <w:w w:val="98"/>
                <w:sz w:val="18"/>
                <w:szCs w:val="18"/>
                <w:fitText w:val="954" w:id="-998008575"/>
              </w:rPr>
              <w:t>6</w:t>
            </w:r>
            <w:r w:rsidRPr="00DD5479">
              <w:rPr>
                <w:w w:val="98"/>
                <w:sz w:val="18"/>
                <w:szCs w:val="18"/>
                <w:fitText w:val="954" w:id="-998008575"/>
              </w:rPr>
              <w:t>（話聞</w:t>
            </w:r>
            <w:r w:rsidRPr="00DD5479">
              <w:rPr>
                <w:rFonts w:hint="eastAsia"/>
                <w:w w:val="98"/>
                <w:sz w:val="18"/>
                <w:szCs w:val="18"/>
                <w:fitText w:val="954" w:id="-998008575"/>
              </w:rPr>
              <w:t>1</w:t>
            </w:r>
            <w:r w:rsidRPr="00DD5479">
              <w:rPr>
                <w:w w:val="98"/>
                <w:sz w:val="18"/>
                <w:szCs w:val="18"/>
                <w:fitText w:val="954" w:id="-998008575"/>
              </w:rPr>
              <w:t>）</w:t>
            </w:r>
          </w:p>
        </w:tc>
        <w:tc>
          <w:tcPr>
            <w:tcW w:w="1701" w:type="dxa"/>
          </w:tcPr>
          <w:p w14:paraId="718D9A2F" w14:textId="3788D490" w:rsidR="00710E2D" w:rsidRPr="00DD5479" w:rsidRDefault="00000000">
            <w:pPr>
              <w:ind w:left="180" w:hanging="180"/>
              <w:rPr>
                <w:sz w:val="18"/>
                <w:szCs w:val="18"/>
              </w:rPr>
            </w:pPr>
            <w:r w:rsidRPr="00DD5479">
              <w:rPr>
                <w:sz w:val="18"/>
                <w:szCs w:val="18"/>
              </w:rPr>
              <w:t>●</w:t>
            </w:r>
            <w:r w:rsidR="001D6E0C" w:rsidRPr="00DD5479">
              <w:rPr>
                <w:rFonts w:hint="eastAsia"/>
                <w:sz w:val="18"/>
                <w:szCs w:val="18"/>
              </w:rPr>
              <w:t xml:space="preserve"> </w:t>
            </w:r>
            <w:r w:rsidRPr="00DD5479">
              <w:rPr>
                <w:sz w:val="18"/>
                <w:szCs w:val="18"/>
              </w:rPr>
              <w:t>筆者が用いる語句の意味を捉える。</w:t>
            </w:r>
          </w:p>
          <w:p w14:paraId="6060FC27" w14:textId="174F77A0" w:rsidR="00710E2D" w:rsidRPr="00DD5479" w:rsidRDefault="00000000">
            <w:pPr>
              <w:ind w:left="180" w:hanging="180"/>
              <w:rPr>
                <w:sz w:val="18"/>
                <w:szCs w:val="18"/>
              </w:rPr>
            </w:pPr>
            <w:r w:rsidRPr="00DD5479">
              <w:rPr>
                <w:sz w:val="18"/>
                <w:szCs w:val="18"/>
              </w:rPr>
              <w:t>●</w:t>
            </w:r>
            <w:r w:rsidR="001D6E0C" w:rsidRPr="00DD5479">
              <w:rPr>
                <w:rFonts w:hint="eastAsia"/>
                <w:sz w:val="18"/>
                <w:szCs w:val="18"/>
              </w:rPr>
              <w:t xml:space="preserve"> </w:t>
            </w:r>
            <w:r w:rsidRPr="00DD5479">
              <w:rPr>
                <w:sz w:val="18"/>
                <w:szCs w:val="18"/>
              </w:rPr>
              <w:t>自然や知性に対する筆者の考え方について、自分のもつ知識や経験と結びつけ、考えをまとめる。</w:t>
            </w:r>
          </w:p>
        </w:tc>
        <w:tc>
          <w:tcPr>
            <w:tcW w:w="2865" w:type="dxa"/>
            <w:tcBorders>
              <w:right w:val="single" w:sz="4" w:space="0" w:color="000000"/>
            </w:tcBorders>
          </w:tcPr>
          <w:p w14:paraId="03B64069" w14:textId="7BB0A4CF" w:rsidR="00710E2D" w:rsidRPr="00782168" w:rsidRDefault="00000000" w:rsidP="006A779E">
            <w:pPr>
              <w:ind w:left="180" w:hanging="180"/>
              <w:rPr>
                <w:sz w:val="18"/>
                <w:szCs w:val="18"/>
              </w:rPr>
            </w:pPr>
            <w:r w:rsidRPr="00782168">
              <w:rPr>
                <w:sz w:val="18"/>
                <w:szCs w:val="18"/>
              </w:rPr>
              <w:t>１</w:t>
            </w:r>
            <w:r w:rsidR="006A779E" w:rsidRPr="006A779E">
              <w:rPr>
                <w:rFonts w:hint="eastAsia"/>
                <w:sz w:val="18"/>
                <w:szCs w:val="18"/>
              </w:rPr>
              <w:t xml:space="preserve">　「学びナビ」を読んだあと、全文を通読し、問題と主張の関係を把握したうえで、「鯨と象」「人間」の二つの「知性」の対比構造を捉える。</w:t>
            </w:r>
          </w:p>
          <w:p w14:paraId="01D1A044" w14:textId="3A0D9EC2" w:rsidR="00710E2D" w:rsidRPr="00782168" w:rsidRDefault="00000000" w:rsidP="006A779E">
            <w:pPr>
              <w:ind w:left="180" w:hanging="180"/>
              <w:rPr>
                <w:sz w:val="18"/>
                <w:szCs w:val="18"/>
              </w:rPr>
            </w:pPr>
            <w:r w:rsidRPr="00782168">
              <w:rPr>
                <w:sz w:val="18"/>
                <w:szCs w:val="18"/>
              </w:rPr>
              <w:t xml:space="preserve">２　</w:t>
            </w:r>
            <w:r w:rsidR="006A779E" w:rsidRPr="006A779E">
              <w:rPr>
                <w:rFonts w:hint="eastAsia"/>
                <w:sz w:val="18"/>
                <w:szCs w:val="18"/>
              </w:rPr>
              <w:t>第一大段落の問題提起を捉え、第二大段落以降の解決に関わる重要語句を見いだす。</w:t>
            </w:r>
          </w:p>
          <w:p w14:paraId="61FDF2F2" w14:textId="1C3A8B08" w:rsidR="00710E2D" w:rsidRPr="00782168" w:rsidRDefault="00000000" w:rsidP="006A779E">
            <w:pPr>
              <w:ind w:left="180" w:hanging="180"/>
              <w:rPr>
                <w:sz w:val="18"/>
                <w:szCs w:val="18"/>
              </w:rPr>
            </w:pPr>
            <w:r w:rsidRPr="00782168">
              <w:rPr>
                <w:sz w:val="18"/>
                <w:szCs w:val="18"/>
              </w:rPr>
              <w:t xml:space="preserve">３　</w:t>
            </w:r>
            <w:r w:rsidR="006A779E" w:rsidRPr="006A779E">
              <w:rPr>
                <w:rFonts w:hint="eastAsia"/>
                <w:sz w:val="18"/>
                <w:szCs w:val="18"/>
              </w:rPr>
              <w:t>第二大段落「鯨や象」の「高度な『知性』」の実態を捉える。</w:t>
            </w:r>
          </w:p>
          <w:p w14:paraId="014CA6BF" w14:textId="77777777" w:rsidR="006A779E" w:rsidRDefault="00000000" w:rsidP="006A779E">
            <w:pPr>
              <w:ind w:left="180" w:hanging="180"/>
              <w:rPr>
                <w:sz w:val="18"/>
                <w:szCs w:val="18"/>
              </w:rPr>
            </w:pPr>
            <w:r w:rsidRPr="00782168">
              <w:rPr>
                <w:sz w:val="18"/>
                <w:szCs w:val="18"/>
              </w:rPr>
              <w:t xml:space="preserve">４　</w:t>
            </w:r>
            <w:r w:rsidR="006A779E" w:rsidRPr="006A779E">
              <w:rPr>
                <w:rFonts w:hint="eastAsia"/>
                <w:sz w:val="18"/>
                <w:szCs w:val="18"/>
              </w:rPr>
              <w:t>第三大段落を読み、「攻撃的な知性」と「受容的な知性」の関係を捉え、筆者の提言・主張の妥当性について判断する。</w:t>
            </w:r>
          </w:p>
          <w:p w14:paraId="7918945C" w14:textId="23C7D93D" w:rsidR="006205E9" w:rsidRDefault="006205E9" w:rsidP="006A779E">
            <w:pPr>
              <w:ind w:left="180" w:hanging="180"/>
              <w:rPr>
                <w:sz w:val="18"/>
                <w:szCs w:val="18"/>
              </w:rPr>
            </w:pPr>
            <w:r>
              <w:rPr>
                <w:rFonts w:hint="eastAsia"/>
                <w:sz w:val="18"/>
                <w:szCs w:val="18"/>
              </w:rPr>
              <w:t>＊「知性」という言葉の中で対比的なもの、類比的なものを図式化しながら整理することで、理解を深めるようにする。</w:t>
            </w:r>
          </w:p>
          <w:p w14:paraId="406ABF24" w14:textId="6DBA6155" w:rsidR="00710E2D" w:rsidRPr="00782168" w:rsidRDefault="00000000" w:rsidP="006A779E">
            <w:pPr>
              <w:ind w:left="180" w:hanging="180"/>
              <w:rPr>
                <w:sz w:val="18"/>
                <w:szCs w:val="18"/>
              </w:rPr>
            </w:pPr>
            <w:r w:rsidRPr="00DD5479">
              <w:rPr>
                <w:sz w:val="18"/>
                <w:szCs w:val="18"/>
                <w:highlight w:val="yellow"/>
              </w:rPr>
              <w:t>５</w:t>
            </w:r>
            <w:r w:rsidR="006A779E">
              <w:rPr>
                <w:rFonts w:hint="eastAsia"/>
                <w:sz w:val="18"/>
                <w:szCs w:val="18"/>
              </w:rPr>
              <w:t xml:space="preserve">　</w:t>
            </w:r>
            <w:r w:rsidR="006A779E" w:rsidRPr="00FC6CB9">
              <w:rPr>
                <w:rFonts w:hint="eastAsia"/>
                <w:sz w:val="18"/>
                <w:szCs w:val="18"/>
                <w:highlight w:val="lightGray"/>
              </w:rPr>
              <w:t>筆者の主張に対する自分の意見を文章にまとめる。</w:t>
            </w:r>
          </w:p>
        </w:tc>
        <w:tc>
          <w:tcPr>
            <w:tcW w:w="651" w:type="dxa"/>
            <w:tcBorders>
              <w:left w:val="single" w:sz="4" w:space="0" w:color="000000"/>
            </w:tcBorders>
          </w:tcPr>
          <w:p w14:paraId="5A33AA28"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0B13B7D2"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0E7FAD5D" w14:textId="77777777" w:rsidR="00710E2D" w:rsidRPr="00782168" w:rsidRDefault="00710E2D">
            <w:pPr>
              <w:ind w:left="180" w:hanging="180"/>
              <w:rPr>
                <w:sz w:val="18"/>
                <w:szCs w:val="18"/>
              </w:rPr>
            </w:pPr>
          </w:p>
        </w:tc>
        <w:tc>
          <w:tcPr>
            <w:tcW w:w="993" w:type="dxa"/>
          </w:tcPr>
          <w:p w14:paraId="532A737E" w14:textId="77777777" w:rsidR="00710E2D" w:rsidRPr="00782168" w:rsidRDefault="00000000">
            <w:pPr>
              <w:rPr>
                <w:sz w:val="18"/>
                <w:szCs w:val="18"/>
              </w:rPr>
            </w:pPr>
            <w:r w:rsidRPr="00782168">
              <w:rPr>
                <w:sz w:val="18"/>
                <w:szCs w:val="18"/>
              </w:rPr>
              <w:t>(1)</w:t>
            </w:r>
            <w:r w:rsidRPr="00782168">
              <w:rPr>
                <w:sz w:val="18"/>
                <w:szCs w:val="18"/>
              </w:rPr>
              <w:t>エ</w:t>
            </w:r>
          </w:p>
          <w:p w14:paraId="1E9D9725" w14:textId="77777777" w:rsidR="00710E2D" w:rsidRPr="00782168" w:rsidRDefault="00710E2D">
            <w:pPr>
              <w:rPr>
                <w:sz w:val="18"/>
                <w:szCs w:val="18"/>
              </w:rPr>
            </w:pPr>
          </w:p>
        </w:tc>
        <w:tc>
          <w:tcPr>
            <w:tcW w:w="1701" w:type="dxa"/>
          </w:tcPr>
          <w:p w14:paraId="1EBC2F46" w14:textId="77777777"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ア</w:t>
            </w:r>
          </w:p>
          <w:p w14:paraId="346E5930" w14:textId="572D931E" w:rsidR="00710E2D" w:rsidRPr="0062556C" w:rsidRDefault="00000000">
            <w:pPr>
              <w:rPr>
                <w:sz w:val="18"/>
                <w:szCs w:val="18"/>
                <w:shd w:val="pct15" w:color="auto" w:fill="FFFFFF"/>
              </w:rPr>
            </w:pPr>
            <w:r w:rsidRPr="0062556C">
              <w:rPr>
                <w:sz w:val="18"/>
                <w:szCs w:val="18"/>
                <w:shd w:val="pct15" w:color="auto" w:fill="FFFFFF"/>
              </w:rPr>
              <w:t>Ｃ</w:t>
            </w:r>
            <w:r w:rsidRPr="0062556C">
              <w:rPr>
                <w:sz w:val="18"/>
                <w:szCs w:val="18"/>
                <w:shd w:val="pct15" w:color="auto" w:fill="FFFFFF"/>
              </w:rPr>
              <w:t>(1)</w:t>
            </w:r>
            <w:r w:rsidRPr="0062556C">
              <w:rPr>
                <w:sz w:val="18"/>
                <w:szCs w:val="18"/>
                <w:shd w:val="pct15" w:color="auto" w:fill="FFFFFF"/>
              </w:rPr>
              <w:t>オ</w:t>
            </w:r>
            <w:r w:rsidR="00782023" w:rsidRPr="0062556C">
              <w:rPr>
                <w:rFonts w:ascii="Cambria Math" w:hAnsi="Cambria Math" w:cs="Cambria Math"/>
                <w:sz w:val="18"/>
                <w:szCs w:val="18"/>
                <w:shd w:val="pct15" w:color="auto" w:fill="FFFFFF"/>
              </w:rPr>
              <w:t>◎</w:t>
            </w:r>
          </w:p>
          <w:p w14:paraId="0860483A" w14:textId="77777777" w:rsidR="00710E2D" w:rsidRPr="00782168" w:rsidRDefault="00000000">
            <w:pPr>
              <w:rPr>
                <w:sz w:val="18"/>
                <w:szCs w:val="18"/>
              </w:rPr>
            </w:pPr>
            <w:r w:rsidRPr="00782168">
              <w:rPr>
                <w:sz w:val="18"/>
                <w:szCs w:val="18"/>
              </w:rPr>
              <w:t>Ｃ</w:t>
            </w:r>
            <w:r w:rsidRPr="00782168">
              <w:rPr>
                <w:sz w:val="18"/>
                <w:szCs w:val="18"/>
              </w:rPr>
              <w:t>(2)</w:t>
            </w:r>
            <w:r w:rsidRPr="00782168">
              <w:rPr>
                <w:sz w:val="18"/>
                <w:szCs w:val="18"/>
              </w:rPr>
              <w:t>ア</w:t>
            </w:r>
          </w:p>
          <w:p w14:paraId="70BF9EFA" w14:textId="77777777" w:rsidR="00710E2D" w:rsidRPr="00782168" w:rsidRDefault="00710E2D">
            <w:pPr>
              <w:rPr>
                <w:sz w:val="18"/>
                <w:szCs w:val="18"/>
              </w:rPr>
            </w:pPr>
          </w:p>
          <w:p w14:paraId="0242C8B9" w14:textId="2E29D6CD" w:rsidR="00710E2D" w:rsidRPr="00782168" w:rsidRDefault="00000000">
            <w:pPr>
              <w:rPr>
                <w:sz w:val="18"/>
                <w:szCs w:val="18"/>
              </w:rPr>
            </w:pPr>
            <w:r w:rsidRPr="00782168">
              <w:rPr>
                <w:sz w:val="18"/>
                <w:szCs w:val="18"/>
              </w:rPr>
              <w:t>Ａ</w:t>
            </w:r>
            <w:r w:rsidRPr="00782168">
              <w:rPr>
                <w:sz w:val="18"/>
                <w:szCs w:val="18"/>
              </w:rPr>
              <w:t>(1)</w:t>
            </w:r>
            <w:r w:rsidRPr="00782168">
              <w:rPr>
                <w:sz w:val="18"/>
                <w:szCs w:val="18"/>
              </w:rPr>
              <w:t>ア</w:t>
            </w:r>
          </w:p>
          <w:p w14:paraId="571B03E6" w14:textId="77777777" w:rsidR="00710E2D" w:rsidRPr="00782168" w:rsidRDefault="00000000">
            <w:pPr>
              <w:rPr>
                <w:sz w:val="18"/>
                <w:szCs w:val="18"/>
              </w:rPr>
            </w:pPr>
            <w:r w:rsidRPr="00782168">
              <w:rPr>
                <w:sz w:val="18"/>
                <w:szCs w:val="18"/>
              </w:rPr>
              <w:t>Ａ</w:t>
            </w:r>
            <w:r w:rsidRPr="00782168">
              <w:rPr>
                <w:sz w:val="18"/>
                <w:szCs w:val="18"/>
              </w:rPr>
              <w:t>(2)</w:t>
            </w:r>
            <w:r w:rsidRPr="00782168">
              <w:rPr>
                <w:sz w:val="18"/>
                <w:szCs w:val="18"/>
              </w:rPr>
              <w:t>イ</w:t>
            </w:r>
          </w:p>
        </w:tc>
        <w:tc>
          <w:tcPr>
            <w:tcW w:w="4111" w:type="dxa"/>
            <w:shd w:val="clear" w:color="auto" w:fill="auto"/>
          </w:tcPr>
          <w:p w14:paraId="269F09EA" w14:textId="77777777" w:rsidR="00302568" w:rsidRDefault="00000000" w:rsidP="00302568">
            <w:pPr>
              <w:ind w:left="90" w:hangingChars="50" w:hanging="90"/>
              <w:jc w:val="left"/>
              <w:rPr>
                <w:sz w:val="18"/>
                <w:szCs w:val="18"/>
              </w:rPr>
            </w:pPr>
            <w:r w:rsidRPr="00782168">
              <w:rPr>
                <w:sz w:val="18"/>
                <w:szCs w:val="18"/>
              </w:rPr>
              <w:t>【知識・技能】</w:t>
            </w:r>
            <w:r w:rsidR="004F1EDA" w:rsidRPr="00782168">
              <w:rPr>
                <w:rFonts w:hint="eastAsia"/>
                <w:sz w:val="18"/>
                <w:szCs w:val="18"/>
              </w:rPr>
              <w:t xml:space="preserve">　</w:t>
            </w:r>
            <w:r w:rsidR="00302568" w:rsidRPr="00302568">
              <w:rPr>
                <w:rFonts w:hint="eastAsia"/>
                <w:sz w:val="18"/>
                <w:szCs w:val="18"/>
              </w:rPr>
              <w:t>抽象的な概念を表す語句の量を増やし、話や文章の中で使うことを通して、語感を磨き語彙を豊かにしている。［⑴エ］</w:t>
            </w:r>
          </w:p>
          <w:p w14:paraId="623909D1" w14:textId="4799558F" w:rsidR="006F6B09" w:rsidRPr="00782168" w:rsidRDefault="00000000" w:rsidP="00302568">
            <w:pPr>
              <w:ind w:left="90" w:hangingChars="50" w:hanging="90"/>
              <w:jc w:val="left"/>
              <w:rPr>
                <w:sz w:val="18"/>
                <w:szCs w:val="18"/>
              </w:rPr>
            </w:pPr>
            <w:r w:rsidRPr="00782168">
              <w:rPr>
                <w:sz w:val="18"/>
                <w:szCs w:val="18"/>
              </w:rPr>
              <w:t>【思考・判断・表現】</w:t>
            </w:r>
            <w:r w:rsidR="00302568">
              <w:rPr>
                <w:rFonts w:hint="eastAsia"/>
                <w:sz w:val="18"/>
                <w:szCs w:val="18"/>
              </w:rPr>
              <w:t xml:space="preserve">　</w:t>
            </w:r>
            <w:r w:rsidR="00782023" w:rsidRPr="0062556C">
              <w:rPr>
                <w:rFonts w:hint="eastAsia"/>
                <w:sz w:val="18"/>
                <w:szCs w:val="18"/>
                <w:shd w:val="pct15" w:color="auto" w:fill="FFFFFF"/>
              </w:rPr>
              <w:t>◎</w:t>
            </w:r>
            <w:r w:rsidR="00302568" w:rsidRPr="0062556C">
              <w:rPr>
                <w:rFonts w:hint="eastAsia"/>
                <w:sz w:val="18"/>
                <w:szCs w:val="18"/>
                <w:shd w:val="pct15" w:color="auto" w:fill="FFFFFF"/>
              </w:rPr>
              <w:t>「読むこと」において、文章を読んで理解したことや考えたことを知識や経験と結び付け、自分の考えを広げたり深めたりしている。［Ｃ⑴オ］</w:t>
            </w:r>
          </w:p>
          <w:p w14:paraId="12C6A5E6" w14:textId="1818A1AB" w:rsidR="00710E2D" w:rsidRPr="00782168" w:rsidRDefault="00000000" w:rsidP="00302568">
            <w:pPr>
              <w:ind w:left="90" w:hangingChars="50" w:hanging="90"/>
              <w:jc w:val="left"/>
              <w:rPr>
                <w:sz w:val="18"/>
                <w:szCs w:val="18"/>
              </w:rPr>
            </w:pPr>
            <w:r w:rsidRPr="00782168">
              <w:rPr>
                <w:sz w:val="18"/>
                <w:szCs w:val="18"/>
              </w:rPr>
              <w:t>【主体的に学習に取り組む態度】</w:t>
            </w:r>
            <w:r w:rsidR="00302568">
              <w:rPr>
                <w:rFonts w:hint="eastAsia"/>
                <w:sz w:val="18"/>
                <w:szCs w:val="18"/>
              </w:rPr>
              <w:t xml:space="preserve">　</w:t>
            </w:r>
            <w:r w:rsidR="00302568" w:rsidRPr="00302568">
              <w:rPr>
                <w:rFonts w:hint="eastAsia"/>
                <w:sz w:val="18"/>
                <w:szCs w:val="18"/>
              </w:rPr>
              <w:t>すすんで文章を読んで理解したことや考えたことを知識や経験と結び付け、学習の見通しをもって意見を述べる文章を書こうとしている。</w:t>
            </w:r>
          </w:p>
        </w:tc>
      </w:tr>
      <w:tr w:rsidR="00782168" w:rsidRPr="00782168" w14:paraId="7E2AD6E4" w14:textId="77777777" w:rsidTr="00937BC7">
        <w:trPr>
          <w:trHeight w:val="699"/>
        </w:trPr>
        <w:tc>
          <w:tcPr>
            <w:tcW w:w="674" w:type="dxa"/>
            <w:vMerge/>
          </w:tcPr>
          <w:p w14:paraId="7D9A4238"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426" w:type="dxa"/>
            <w:vMerge/>
            <w:tcBorders>
              <w:top w:val="single" w:sz="4" w:space="0" w:color="000000"/>
            </w:tcBorders>
          </w:tcPr>
          <w:p w14:paraId="21EB6105"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1417" w:type="dxa"/>
          </w:tcPr>
          <w:p w14:paraId="5DF5CE43" w14:textId="77777777" w:rsidR="00710E2D" w:rsidRPr="00782168" w:rsidRDefault="00000000">
            <w:pPr>
              <w:rPr>
                <w:b/>
                <w:sz w:val="18"/>
                <w:szCs w:val="18"/>
              </w:rPr>
            </w:pPr>
            <w:r w:rsidRPr="00782168">
              <w:rPr>
                <w:b/>
                <w:sz w:val="18"/>
                <w:szCs w:val="18"/>
              </w:rPr>
              <w:t>【書く】</w:t>
            </w:r>
          </w:p>
          <w:p w14:paraId="39F6CB30" w14:textId="77777777" w:rsidR="00710E2D" w:rsidRPr="00782168" w:rsidRDefault="00000000">
            <w:pPr>
              <w:rPr>
                <w:sz w:val="18"/>
                <w:szCs w:val="18"/>
              </w:rPr>
            </w:pPr>
            <w:r w:rsidRPr="00782168">
              <w:rPr>
                <w:sz w:val="18"/>
                <w:szCs w:val="18"/>
              </w:rPr>
              <w:t>確かな根拠をもとに意見文を書く</w:t>
            </w:r>
          </w:p>
        </w:tc>
        <w:tc>
          <w:tcPr>
            <w:tcW w:w="992" w:type="dxa"/>
          </w:tcPr>
          <w:p w14:paraId="4BDDCB07" w14:textId="040C6642" w:rsidR="00710E2D" w:rsidRPr="00782168" w:rsidRDefault="00000000">
            <w:pPr>
              <w:rPr>
                <w:sz w:val="18"/>
                <w:szCs w:val="18"/>
              </w:rPr>
            </w:pPr>
            <w:r w:rsidRPr="00782168">
              <w:rPr>
                <w:sz w:val="18"/>
                <w:szCs w:val="18"/>
              </w:rPr>
              <w:t>書</w:t>
            </w:r>
            <w:r w:rsidR="00BB0C94" w:rsidRPr="00782168">
              <w:rPr>
                <w:rFonts w:hint="eastAsia"/>
                <w:sz w:val="18"/>
                <w:szCs w:val="18"/>
              </w:rPr>
              <w:t>5</w:t>
            </w:r>
          </w:p>
        </w:tc>
        <w:tc>
          <w:tcPr>
            <w:tcW w:w="1701" w:type="dxa"/>
          </w:tcPr>
          <w:p w14:paraId="16C2962D" w14:textId="4226567E" w:rsidR="00710E2D" w:rsidRPr="00782168" w:rsidRDefault="00000000">
            <w:pPr>
              <w:ind w:left="180" w:hanging="180"/>
              <w:rPr>
                <w:sz w:val="18"/>
                <w:szCs w:val="18"/>
              </w:rPr>
            </w:pPr>
            <w:r w:rsidRPr="00782168">
              <w:rPr>
                <w:sz w:val="18"/>
                <w:szCs w:val="18"/>
              </w:rPr>
              <w:t>●</w:t>
            </w:r>
            <w:r w:rsidR="0048253D" w:rsidRPr="00782168">
              <w:rPr>
                <w:rFonts w:hint="eastAsia"/>
                <w:sz w:val="18"/>
                <w:szCs w:val="18"/>
              </w:rPr>
              <w:t xml:space="preserve"> </w:t>
            </w:r>
            <w:r w:rsidRPr="00782168">
              <w:rPr>
                <w:sz w:val="18"/>
                <w:szCs w:val="18"/>
              </w:rPr>
              <w:t>意見と根拠など、情報と情報との関係について理解する。</w:t>
            </w:r>
          </w:p>
          <w:p w14:paraId="4207EC87" w14:textId="36D0CD2A"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適切な根拠を示して、自分の考</w:t>
            </w:r>
            <w:r w:rsidRPr="00782168">
              <w:rPr>
                <w:sz w:val="18"/>
                <w:szCs w:val="18"/>
              </w:rPr>
              <w:lastRenderedPageBreak/>
              <w:t>えが伝わる文章になるように工夫する。</w:t>
            </w:r>
          </w:p>
        </w:tc>
        <w:tc>
          <w:tcPr>
            <w:tcW w:w="2865" w:type="dxa"/>
            <w:tcBorders>
              <w:right w:val="single" w:sz="4" w:space="0" w:color="000000"/>
            </w:tcBorders>
          </w:tcPr>
          <w:p w14:paraId="4509C904" w14:textId="59D4CB4C" w:rsidR="00710E2D" w:rsidRPr="00782168" w:rsidRDefault="00000000" w:rsidP="00302568">
            <w:pPr>
              <w:ind w:left="180" w:hanging="180"/>
              <w:rPr>
                <w:sz w:val="18"/>
                <w:szCs w:val="18"/>
              </w:rPr>
            </w:pPr>
            <w:r w:rsidRPr="00782168">
              <w:rPr>
                <w:sz w:val="18"/>
                <w:szCs w:val="18"/>
              </w:rPr>
              <w:lastRenderedPageBreak/>
              <w:t xml:space="preserve">１　</w:t>
            </w:r>
            <w:r w:rsidR="00302568" w:rsidRPr="00302568">
              <w:rPr>
                <w:rFonts w:hint="eastAsia"/>
                <w:sz w:val="18"/>
                <w:szCs w:val="18"/>
              </w:rPr>
              <w:t>多様な考え方がある問題について題材を決め、探した材料を整理する。</w:t>
            </w:r>
          </w:p>
          <w:p w14:paraId="23716D5B" w14:textId="7941E4D4" w:rsidR="00710E2D" w:rsidRPr="00782168" w:rsidRDefault="00000000">
            <w:pPr>
              <w:ind w:left="180" w:hanging="180"/>
              <w:rPr>
                <w:sz w:val="18"/>
                <w:szCs w:val="18"/>
              </w:rPr>
            </w:pPr>
            <w:r w:rsidRPr="00782168">
              <w:rPr>
                <w:sz w:val="18"/>
                <w:szCs w:val="18"/>
              </w:rPr>
              <w:t xml:space="preserve">２　</w:t>
            </w:r>
            <w:r w:rsidR="00302568" w:rsidRPr="00302568">
              <w:rPr>
                <w:rFonts w:hint="eastAsia"/>
                <w:sz w:val="18"/>
                <w:szCs w:val="18"/>
              </w:rPr>
              <w:t>文章の構成を工夫する。</w:t>
            </w:r>
          </w:p>
          <w:p w14:paraId="517CF9CC" w14:textId="6B3EA585" w:rsidR="00710E2D" w:rsidRPr="00782168" w:rsidRDefault="00000000">
            <w:pPr>
              <w:ind w:left="180" w:hanging="180"/>
              <w:rPr>
                <w:sz w:val="18"/>
                <w:szCs w:val="18"/>
              </w:rPr>
            </w:pPr>
            <w:r w:rsidRPr="00782168">
              <w:rPr>
                <w:sz w:val="18"/>
                <w:szCs w:val="18"/>
              </w:rPr>
              <w:t xml:space="preserve">３　</w:t>
            </w:r>
            <w:r w:rsidR="00302568" w:rsidRPr="00302568">
              <w:rPr>
                <w:rFonts w:hint="eastAsia"/>
                <w:sz w:val="18"/>
                <w:szCs w:val="18"/>
              </w:rPr>
              <w:t>根拠の適切さを考えながら、文章を書く。</w:t>
            </w:r>
          </w:p>
          <w:p w14:paraId="4287FAB9" w14:textId="6A4DD8AD" w:rsidR="00710E2D" w:rsidRPr="00782168" w:rsidRDefault="00000000">
            <w:pPr>
              <w:ind w:left="180" w:hanging="180"/>
              <w:rPr>
                <w:sz w:val="18"/>
                <w:szCs w:val="18"/>
              </w:rPr>
            </w:pPr>
            <w:r w:rsidRPr="00782168">
              <w:rPr>
                <w:sz w:val="18"/>
                <w:szCs w:val="18"/>
              </w:rPr>
              <w:lastRenderedPageBreak/>
              <w:t>４</w:t>
            </w:r>
            <w:r w:rsidR="00302568" w:rsidRPr="00302568">
              <w:rPr>
                <w:rFonts w:hint="eastAsia"/>
                <w:sz w:val="18"/>
                <w:szCs w:val="18"/>
              </w:rPr>
              <w:t xml:space="preserve">　</w:t>
            </w:r>
            <w:r w:rsidR="00302568" w:rsidRPr="00625043">
              <w:rPr>
                <w:rFonts w:hint="eastAsia"/>
                <w:sz w:val="18"/>
                <w:szCs w:val="18"/>
                <w:highlight w:val="lightGray"/>
              </w:rPr>
              <w:t>反論の効果を確かめて、文章を整える。</w:t>
            </w:r>
          </w:p>
          <w:p w14:paraId="3F9A5BA6" w14:textId="578D5CDD" w:rsidR="006205E9" w:rsidRDefault="006205E9" w:rsidP="00302568">
            <w:pPr>
              <w:ind w:left="180" w:hanging="180"/>
              <w:rPr>
                <w:sz w:val="18"/>
                <w:szCs w:val="18"/>
              </w:rPr>
            </w:pPr>
            <w:r>
              <w:rPr>
                <w:rFonts w:hint="eastAsia"/>
                <w:sz w:val="18"/>
                <w:szCs w:val="18"/>
              </w:rPr>
              <w:t>＊意見文の説得力を高めるためにふさわしい反論が取り入れられているかどうかを、ペアで検討させるようにする。</w:t>
            </w:r>
          </w:p>
          <w:p w14:paraId="75AA6F75" w14:textId="44E5D147" w:rsidR="00710E2D" w:rsidRPr="00782168" w:rsidRDefault="00000000" w:rsidP="00302568">
            <w:pPr>
              <w:ind w:left="180" w:hanging="180"/>
              <w:rPr>
                <w:sz w:val="18"/>
                <w:szCs w:val="18"/>
              </w:rPr>
            </w:pPr>
            <w:r w:rsidRPr="00782168">
              <w:rPr>
                <w:sz w:val="18"/>
                <w:szCs w:val="18"/>
              </w:rPr>
              <w:t xml:space="preserve">５　</w:t>
            </w:r>
            <w:r w:rsidR="00302568" w:rsidRPr="00302568">
              <w:rPr>
                <w:rFonts w:hint="eastAsia"/>
                <w:sz w:val="18"/>
                <w:szCs w:val="18"/>
              </w:rPr>
              <w:t>読み手の助言を踏まえて、自分の意見文のよい点や改善点を見いだす。</w:t>
            </w:r>
          </w:p>
        </w:tc>
        <w:tc>
          <w:tcPr>
            <w:tcW w:w="651" w:type="dxa"/>
            <w:tcBorders>
              <w:left w:val="single" w:sz="4" w:space="0" w:color="000000"/>
            </w:tcBorders>
          </w:tcPr>
          <w:p w14:paraId="2682DD0F" w14:textId="3618B4AC" w:rsidR="00710E2D" w:rsidRPr="00782168" w:rsidRDefault="00C8690F">
            <w:pPr>
              <w:ind w:left="180" w:hanging="180"/>
              <w:rPr>
                <w:sz w:val="18"/>
                <w:szCs w:val="18"/>
              </w:rPr>
            </w:pPr>
            <w:r w:rsidRPr="00782168">
              <w:rPr>
                <w:rFonts w:asciiTheme="majorEastAsia" w:eastAsiaTheme="majorEastAsia" w:hAnsiTheme="majorEastAsia" w:hint="eastAsia"/>
                <w:sz w:val="18"/>
                <w:szCs w:val="18"/>
                <w:bdr w:val="single" w:sz="4" w:space="0" w:color="auto"/>
              </w:rPr>
              <w:lastRenderedPageBreak/>
              <w:t>ICT</w:t>
            </w:r>
          </w:p>
        </w:tc>
        <w:tc>
          <w:tcPr>
            <w:tcW w:w="993" w:type="dxa"/>
          </w:tcPr>
          <w:p w14:paraId="05673E2D" w14:textId="77777777" w:rsidR="00710E2D" w:rsidRPr="00782168" w:rsidRDefault="00000000">
            <w:pPr>
              <w:rPr>
                <w:sz w:val="18"/>
                <w:szCs w:val="18"/>
              </w:rPr>
            </w:pPr>
            <w:r w:rsidRPr="00782168">
              <w:rPr>
                <w:sz w:val="18"/>
                <w:szCs w:val="18"/>
              </w:rPr>
              <w:t>(2)</w:t>
            </w:r>
            <w:r w:rsidRPr="00782168">
              <w:rPr>
                <w:sz w:val="18"/>
                <w:szCs w:val="18"/>
              </w:rPr>
              <w:t>ア</w:t>
            </w:r>
          </w:p>
        </w:tc>
        <w:tc>
          <w:tcPr>
            <w:tcW w:w="1701" w:type="dxa"/>
          </w:tcPr>
          <w:p w14:paraId="64C900E3" w14:textId="788C7015" w:rsidR="00710E2D" w:rsidRPr="00782168" w:rsidRDefault="00000000">
            <w:pPr>
              <w:rPr>
                <w:sz w:val="18"/>
                <w:szCs w:val="18"/>
              </w:rPr>
            </w:pPr>
            <w:r w:rsidRPr="00F8441E">
              <w:rPr>
                <w:sz w:val="18"/>
                <w:szCs w:val="18"/>
                <w:shd w:val="pct15" w:color="auto" w:fill="FFFFFF"/>
              </w:rPr>
              <w:t>Ｂ</w:t>
            </w:r>
            <w:r w:rsidRPr="00F8441E">
              <w:rPr>
                <w:sz w:val="18"/>
                <w:szCs w:val="18"/>
                <w:shd w:val="pct15" w:color="auto" w:fill="FFFFFF"/>
              </w:rPr>
              <w:t>(1)</w:t>
            </w:r>
            <w:r w:rsidRPr="00F8441E">
              <w:rPr>
                <w:sz w:val="18"/>
                <w:szCs w:val="18"/>
                <w:shd w:val="pct15" w:color="auto" w:fill="FFFFFF"/>
              </w:rPr>
              <w:t>ウ</w:t>
            </w:r>
            <w:r w:rsidR="00782023" w:rsidRPr="00F8441E">
              <w:rPr>
                <w:rFonts w:ascii="Cambria Math" w:hAnsi="Cambria Math" w:cs="Cambria Math"/>
                <w:sz w:val="18"/>
                <w:szCs w:val="18"/>
                <w:shd w:val="pct15" w:color="auto" w:fill="FFFFFF"/>
              </w:rPr>
              <w:t>◎</w:t>
            </w:r>
          </w:p>
          <w:p w14:paraId="0E33FBAE" w14:textId="77777777" w:rsidR="00710E2D" w:rsidRPr="00782168" w:rsidRDefault="00000000">
            <w:pPr>
              <w:rPr>
                <w:sz w:val="18"/>
                <w:szCs w:val="18"/>
              </w:rPr>
            </w:pPr>
            <w:r w:rsidRPr="00782168">
              <w:rPr>
                <w:sz w:val="18"/>
                <w:szCs w:val="18"/>
              </w:rPr>
              <w:t>Ｂ</w:t>
            </w:r>
            <w:r w:rsidRPr="00782168">
              <w:rPr>
                <w:sz w:val="18"/>
                <w:szCs w:val="18"/>
              </w:rPr>
              <w:t>(2)</w:t>
            </w:r>
            <w:r w:rsidRPr="00782168">
              <w:rPr>
                <w:sz w:val="18"/>
                <w:szCs w:val="18"/>
              </w:rPr>
              <w:t>ア</w:t>
            </w:r>
          </w:p>
        </w:tc>
        <w:tc>
          <w:tcPr>
            <w:tcW w:w="4111" w:type="dxa"/>
            <w:shd w:val="clear" w:color="auto" w:fill="auto"/>
          </w:tcPr>
          <w:p w14:paraId="0CD729A6" w14:textId="50B58EA9" w:rsidR="00302568" w:rsidRDefault="00000000" w:rsidP="006F036B">
            <w:pPr>
              <w:ind w:left="90" w:hangingChars="50" w:hanging="90"/>
              <w:jc w:val="left"/>
              <w:rPr>
                <w:sz w:val="18"/>
                <w:szCs w:val="18"/>
              </w:rPr>
            </w:pPr>
            <w:r w:rsidRPr="00782168">
              <w:rPr>
                <w:sz w:val="18"/>
                <w:szCs w:val="18"/>
              </w:rPr>
              <w:t>【知識・技能】</w:t>
            </w:r>
            <w:r w:rsidR="00782023">
              <w:rPr>
                <w:rFonts w:hint="eastAsia"/>
                <w:sz w:val="18"/>
                <w:szCs w:val="18"/>
              </w:rPr>
              <w:t xml:space="preserve">　</w:t>
            </w:r>
            <w:r w:rsidR="00302568" w:rsidRPr="00302568">
              <w:rPr>
                <w:rFonts w:hint="eastAsia"/>
                <w:sz w:val="18"/>
                <w:szCs w:val="18"/>
              </w:rPr>
              <w:t>意見と根拠、具体と抽象など情報と情報との関係について理解している。［⑵ア］</w:t>
            </w:r>
          </w:p>
          <w:p w14:paraId="05E18FC8" w14:textId="44FE8345" w:rsidR="00302568" w:rsidRDefault="00000000" w:rsidP="00302568">
            <w:pPr>
              <w:ind w:left="90" w:hangingChars="50" w:hanging="90"/>
              <w:jc w:val="left"/>
              <w:rPr>
                <w:sz w:val="18"/>
                <w:szCs w:val="18"/>
              </w:rPr>
            </w:pPr>
            <w:r w:rsidRPr="00782168">
              <w:rPr>
                <w:sz w:val="18"/>
                <w:szCs w:val="18"/>
              </w:rPr>
              <w:t>【思考・判断・表現】</w:t>
            </w:r>
            <w:r w:rsidR="00302568">
              <w:rPr>
                <w:rFonts w:hint="eastAsia"/>
                <w:sz w:val="18"/>
                <w:szCs w:val="18"/>
              </w:rPr>
              <w:t xml:space="preserve">　</w:t>
            </w:r>
            <w:r w:rsidR="00782023" w:rsidRPr="00F8441E">
              <w:rPr>
                <w:rFonts w:hint="eastAsia"/>
                <w:sz w:val="18"/>
                <w:szCs w:val="18"/>
                <w:shd w:val="pct15" w:color="auto" w:fill="FFFFFF"/>
              </w:rPr>
              <w:t>◎</w:t>
            </w:r>
            <w:r w:rsidR="00302568" w:rsidRPr="00F8441E">
              <w:rPr>
                <w:rFonts w:hint="eastAsia"/>
                <w:sz w:val="18"/>
                <w:szCs w:val="18"/>
                <w:shd w:val="pct15" w:color="auto" w:fill="FFFFFF"/>
              </w:rPr>
              <w:t>「書くこと」において、根拠の適切さを考えて説明や具体例を加えたり、表現の効果を考えて描写したりするな</w:t>
            </w:r>
            <w:r w:rsidR="00302568" w:rsidRPr="00F8441E">
              <w:rPr>
                <w:rFonts w:hint="eastAsia"/>
                <w:sz w:val="18"/>
                <w:szCs w:val="18"/>
                <w:shd w:val="pct15" w:color="auto" w:fill="FFFFFF"/>
              </w:rPr>
              <w:lastRenderedPageBreak/>
              <w:t>ど、自分の考えが伝わる文章になるように工夫している。［Ｂ⑴ウ］</w:t>
            </w:r>
          </w:p>
          <w:p w14:paraId="120252B0" w14:textId="718764B2" w:rsidR="00710E2D" w:rsidRPr="00782168" w:rsidRDefault="00000000" w:rsidP="00302568">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00302568" w:rsidRPr="00302568">
              <w:rPr>
                <w:rFonts w:hint="eastAsia"/>
                <w:sz w:val="18"/>
                <w:szCs w:val="18"/>
              </w:rPr>
              <w:t>積極的に情報と情報との関係について理解し、学習の見通しをもって実生活への生かし方を考えようとしている。</w:t>
            </w:r>
          </w:p>
        </w:tc>
      </w:tr>
      <w:tr w:rsidR="00782168" w:rsidRPr="00782168" w14:paraId="0B3FDD62" w14:textId="77777777">
        <w:trPr>
          <w:trHeight w:val="1554"/>
        </w:trPr>
        <w:tc>
          <w:tcPr>
            <w:tcW w:w="674" w:type="dxa"/>
            <w:vMerge w:val="restart"/>
          </w:tcPr>
          <w:p w14:paraId="4C82E86E" w14:textId="77777777" w:rsidR="00710E2D" w:rsidRPr="00782168" w:rsidRDefault="00000000">
            <w:pPr>
              <w:jc w:val="center"/>
              <w:rPr>
                <w:sz w:val="18"/>
                <w:szCs w:val="18"/>
              </w:rPr>
            </w:pPr>
            <w:r w:rsidRPr="00782168">
              <w:rPr>
                <w:sz w:val="18"/>
                <w:szCs w:val="18"/>
              </w:rPr>
              <w:lastRenderedPageBreak/>
              <w:t>１月</w:t>
            </w:r>
          </w:p>
        </w:tc>
        <w:tc>
          <w:tcPr>
            <w:tcW w:w="426" w:type="dxa"/>
            <w:vMerge w:val="restart"/>
          </w:tcPr>
          <w:p w14:paraId="551BAAB0" w14:textId="77777777" w:rsidR="00710E2D" w:rsidRPr="00782168" w:rsidRDefault="00000000">
            <w:pPr>
              <w:rPr>
                <w:sz w:val="18"/>
                <w:szCs w:val="18"/>
              </w:rPr>
            </w:pPr>
            <w:r w:rsidRPr="00782168">
              <w:rPr>
                <w:sz w:val="18"/>
                <w:szCs w:val="18"/>
              </w:rPr>
              <w:t>八</w:t>
            </w:r>
          </w:p>
        </w:tc>
        <w:tc>
          <w:tcPr>
            <w:tcW w:w="1417" w:type="dxa"/>
          </w:tcPr>
          <w:p w14:paraId="216FFCE7" w14:textId="77777777" w:rsidR="00710E2D" w:rsidRPr="00782168" w:rsidRDefault="00000000">
            <w:pPr>
              <w:rPr>
                <w:sz w:val="18"/>
                <w:szCs w:val="18"/>
              </w:rPr>
            </w:pPr>
            <w:r w:rsidRPr="00782168">
              <w:rPr>
                <w:sz w:val="18"/>
                <w:szCs w:val="18"/>
              </w:rPr>
              <w:t>学ぶ力</w:t>
            </w:r>
          </w:p>
        </w:tc>
        <w:tc>
          <w:tcPr>
            <w:tcW w:w="992" w:type="dxa"/>
          </w:tcPr>
          <w:p w14:paraId="6045F106" w14:textId="3CAA3A99" w:rsidR="00710E2D" w:rsidRPr="00782168" w:rsidRDefault="00BB0C94">
            <w:pPr>
              <w:rPr>
                <w:sz w:val="18"/>
                <w:szCs w:val="18"/>
              </w:rPr>
            </w:pPr>
            <w:r w:rsidRPr="00782168">
              <w:rPr>
                <w:rFonts w:hint="eastAsia"/>
                <w:sz w:val="18"/>
                <w:szCs w:val="18"/>
              </w:rPr>
              <w:t>4</w:t>
            </w:r>
          </w:p>
        </w:tc>
        <w:tc>
          <w:tcPr>
            <w:tcW w:w="1701" w:type="dxa"/>
          </w:tcPr>
          <w:p w14:paraId="763C5B7A" w14:textId="035B9B7A"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筆者の述べる事実と主張の関係を捉える。</w:t>
            </w:r>
          </w:p>
          <w:p w14:paraId="048E5188" w14:textId="6C685B47"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構成や表現に着目し、理解したことや考えたことを自分の知識や経験と関連づけて広げたり深めたりする。</w:t>
            </w:r>
          </w:p>
        </w:tc>
        <w:tc>
          <w:tcPr>
            <w:tcW w:w="2865" w:type="dxa"/>
            <w:tcBorders>
              <w:right w:val="single" w:sz="4" w:space="0" w:color="000000"/>
            </w:tcBorders>
          </w:tcPr>
          <w:p w14:paraId="5F26619A" w14:textId="7F687DF2" w:rsidR="00302568" w:rsidRDefault="00000000" w:rsidP="003B403B">
            <w:pPr>
              <w:ind w:left="180" w:hanging="180"/>
              <w:rPr>
                <w:sz w:val="18"/>
                <w:szCs w:val="18"/>
              </w:rPr>
            </w:pPr>
            <w:r w:rsidRPr="00782168">
              <w:rPr>
                <w:sz w:val="18"/>
                <w:szCs w:val="18"/>
              </w:rPr>
              <w:t xml:space="preserve">１　</w:t>
            </w:r>
            <w:r w:rsidR="00302568" w:rsidRPr="00302568">
              <w:rPr>
                <w:rFonts w:hint="eastAsia"/>
                <w:sz w:val="18"/>
                <w:szCs w:val="18"/>
              </w:rPr>
              <w:t>「学びナビ」を読んだあと、全文を通して読み、文章の構成や展開に注意して概要を捉える。</w:t>
            </w:r>
          </w:p>
          <w:p w14:paraId="7530FBB3" w14:textId="6B638016" w:rsidR="00710E2D" w:rsidRPr="00782168" w:rsidRDefault="00000000" w:rsidP="00302568">
            <w:pPr>
              <w:ind w:left="180" w:hanging="180"/>
              <w:rPr>
                <w:sz w:val="18"/>
                <w:szCs w:val="18"/>
              </w:rPr>
            </w:pPr>
            <w:r w:rsidRPr="00782168">
              <w:rPr>
                <w:sz w:val="18"/>
                <w:szCs w:val="18"/>
              </w:rPr>
              <w:t xml:space="preserve">２　</w:t>
            </w:r>
            <w:r w:rsidR="00302568" w:rsidRPr="00302568">
              <w:rPr>
                <w:rFonts w:hint="eastAsia"/>
                <w:sz w:val="18"/>
                <w:szCs w:val="18"/>
              </w:rPr>
              <w:t>全文を提案・解説・例示の観点から整理し、「学ぶ力が伸びる」条件をまとめる。</w:t>
            </w:r>
          </w:p>
          <w:p w14:paraId="7935CF5C" w14:textId="66B4B488" w:rsidR="00302568" w:rsidRDefault="00000000" w:rsidP="00302568">
            <w:pPr>
              <w:ind w:left="180" w:hanging="180"/>
              <w:rPr>
                <w:sz w:val="18"/>
                <w:szCs w:val="18"/>
              </w:rPr>
            </w:pPr>
            <w:r w:rsidRPr="00782168">
              <w:rPr>
                <w:sz w:val="18"/>
                <w:szCs w:val="18"/>
              </w:rPr>
              <w:t>３</w:t>
            </w:r>
            <w:r w:rsidR="003B403B">
              <w:rPr>
                <w:rFonts w:hint="eastAsia"/>
                <w:sz w:val="18"/>
                <w:szCs w:val="18"/>
              </w:rPr>
              <w:t xml:space="preserve">　</w:t>
            </w:r>
            <w:r w:rsidR="00302568" w:rsidRPr="00625043">
              <w:rPr>
                <w:rFonts w:hint="eastAsia"/>
                <w:sz w:val="18"/>
                <w:szCs w:val="18"/>
                <w:highlight w:val="lightGray"/>
              </w:rPr>
              <w:t>筆者の主張から、自分の体験を思い起こしたり考えを深めたりする。</w:t>
            </w:r>
          </w:p>
          <w:p w14:paraId="072C32DD" w14:textId="6530607D" w:rsidR="00710E2D" w:rsidRPr="00782168" w:rsidRDefault="00000000" w:rsidP="00302568">
            <w:pPr>
              <w:ind w:left="180" w:hanging="180"/>
              <w:rPr>
                <w:sz w:val="18"/>
                <w:szCs w:val="18"/>
              </w:rPr>
            </w:pPr>
            <w:r w:rsidRPr="00782168">
              <w:rPr>
                <w:sz w:val="18"/>
                <w:szCs w:val="18"/>
              </w:rPr>
              <w:t>４</w:t>
            </w:r>
            <w:r w:rsidR="00302568" w:rsidRPr="00302568">
              <w:rPr>
                <w:rFonts w:hint="eastAsia"/>
                <w:sz w:val="18"/>
                <w:szCs w:val="18"/>
              </w:rPr>
              <w:t xml:space="preserve">　筆者の考えを踏まえて、自分の考えを文章にまとめ、他の学習者との交流をとおして考えを深める。</w:t>
            </w:r>
          </w:p>
        </w:tc>
        <w:tc>
          <w:tcPr>
            <w:tcW w:w="651" w:type="dxa"/>
            <w:tcBorders>
              <w:left w:val="single" w:sz="4" w:space="0" w:color="000000"/>
            </w:tcBorders>
          </w:tcPr>
          <w:p w14:paraId="45A7F4A5"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576125CC" w14:textId="77777777" w:rsidR="00710E2D" w:rsidRPr="00782168" w:rsidRDefault="00710E2D">
            <w:pPr>
              <w:ind w:left="180" w:hanging="180"/>
              <w:rPr>
                <w:sz w:val="18"/>
                <w:szCs w:val="18"/>
              </w:rPr>
            </w:pPr>
          </w:p>
        </w:tc>
        <w:tc>
          <w:tcPr>
            <w:tcW w:w="993" w:type="dxa"/>
          </w:tcPr>
          <w:p w14:paraId="44F3E45E" w14:textId="77777777" w:rsidR="00710E2D" w:rsidRPr="00782168" w:rsidRDefault="00000000">
            <w:pPr>
              <w:rPr>
                <w:sz w:val="18"/>
                <w:szCs w:val="18"/>
              </w:rPr>
            </w:pPr>
            <w:r w:rsidRPr="00782168">
              <w:rPr>
                <w:sz w:val="18"/>
                <w:szCs w:val="18"/>
              </w:rPr>
              <w:t>(2)</w:t>
            </w:r>
            <w:r w:rsidRPr="00782168">
              <w:rPr>
                <w:sz w:val="18"/>
                <w:szCs w:val="18"/>
              </w:rPr>
              <w:t>ア</w:t>
            </w:r>
          </w:p>
        </w:tc>
        <w:tc>
          <w:tcPr>
            <w:tcW w:w="1701" w:type="dxa"/>
          </w:tcPr>
          <w:p w14:paraId="5B8CBB25" w14:textId="77777777"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エ</w:t>
            </w:r>
          </w:p>
          <w:p w14:paraId="40F461D8" w14:textId="3233ED5F" w:rsidR="00710E2D" w:rsidRPr="00F8441E" w:rsidRDefault="00000000">
            <w:pPr>
              <w:rPr>
                <w:sz w:val="18"/>
                <w:szCs w:val="18"/>
                <w:shd w:val="pct15" w:color="auto" w:fill="FFFFFF"/>
              </w:rPr>
            </w:pPr>
            <w:r w:rsidRPr="00F8441E">
              <w:rPr>
                <w:sz w:val="18"/>
                <w:szCs w:val="18"/>
                <w:shd w:val="pct15" w:color="auto" w:fill="FFFFFF"/>
              </w:rPr>
              <w:t>Ｃ</w:t>
            </w:r>
            <w:r w:rsidRPr="00F8441E">
              <w:rPr>
                <w:sz w:val="18"/>
                <w:szCs w:val="18"/>
                <w:shd w:val="pct15" w:color="auto" w:fill="FFFFFF"/>
              </w:rPr>
              <w:t>(1)</w:t>
            </w:r>
            <w:r w:rsidRPr="00F8441E">
              <w:rPr>
                <w:sz w:val="18"/>
                <w:szCs w:val="18"/>
                <w:shd w:val="pct15" w:color="auto" w:fill="FFFFFF"/>
              </w:rPr>
              <w:t>オ</w:t>
            </w:r>
            <w:r w:rsidR="00782023" w:rsidRPr="00F8441E">
              <w:rPr>
                <w:rFonts w:ascii="Cambria Math" w:hAnsi="Cambria Math" w:cs="Cambria Math"/>
                <w:sz w:val="18"/>
                <w:szCs w:val="18"/>
                <w:shd w:val="pct15" w:color="auto" w:fill="FFFFFF"/>
              </w:rPr>
              <w:t>◎</w:t>
            </w:r>
          </w:p>
          <w:p w14:paraId="7A5A686B" w14:textId="77777777" w:rsidR="00710E2D" w:rsidRPr="00782168" w:rsidRDefault="00000000">
            <w:pPr>
              <w:rPr>
                <w:sz w:val="18"/>
                <w:szCs w:val="18"/>
              </w:rPr>
            </w:pPr>
            <w:r w:rsidRPr="00782168">
              <w:rPr>
                <w:sz w:val="18"/>
                <w:szCs w:val="18"/>
              </w:rPr>
              <w:t>Ｃ</w:t>
            </w:r>
            <w:r w:rsidRPr="00782168">
              <w:rPr>
                <w:sz w:val="18"/>
                <w:szCs w:val="18"/>
              </w:rPr>
              <w:t>(2)</w:t>
            </w:r>
            <w:r w:rsidRPr="00782168">
              <w:rPr>
                <w:sz w:val="18"/>
                <w:szCs w:val="18"/>
              </w:rPr>
              <w:t>ア</w:t>
            </w:r>
          </w:p>
        </w:tc>
        <w:tc>
          <w:tcPr>
            <w:tcW w:w="4111" w:type="dxa"/>
            <w:shd w:val="clear" w:color="auto" w:fill="auto"/>
          </w:tcPr>
          <w:p w14:paraId="4FBA8FAE" w14:textId="77777777" w:rsidR="00302568" w:rsidRDefault="00000000" w:rsidP="006F036B">
            <w:pPr>
              <w:ind w:left="90" w:hangingChars="50" w:hanging="90"/>
              <w:jc w:val="left"/>
              <w:rPr>
                <w:sz w:val="18"/>
                <w:szCs w:val="18"/>
              </w:rPr>
            </w:pPr>
            <w:r w:rsidRPr="00782168">
              <w:rPr>
                <w:sz w:val="18"/>
                <w:szCs w:val="18"/>
              </w:rPr>
              <w:t>【知識・技能】</w:t>
            </w:r>
            <w:r w:rsidR="004F1EDA" w:rsidRPr="00782168">
              <w:rPr>
                <w:rFonts w:hint="eastAsia"/>
                <w:sz w:val="18"/>
                <w:szCs w:val="18"/>
              </w:rPr>
              <w:t xml:space="preserve">　</w:t>
            </w:r>
            <w:r w:rsidR="00302568" w:rsidRPr="00302568">
              <w:rPr>
                <w:rFonts w:hint="eastAsia"/>
                <w:sz w:val="18"/>
                <w:szCs w:val="18"/>
              </w:rPr>
              <w:t>意見と根拠、具体と抽象など情報と情報との関係について理解している。［⑵ア］</w:t>
            </w:r>
          </w:p>
          <w:p w14:paraId="6119E091" w14:textId="08F40F69" w:rsidR="00302568" w:rsidRDefault="00000000" w:rsidP="00302568">
            <w:pPr>
              <w:ind w:left="90" w:hangingChars="50" w:hanging="90"/>
              <w:jc w:val="left"/>
              <w:rPr>
                <w:sz w:val="18"/>
                <w:szCs w:val="18"/>
              </w:rPr>
            </w:pPr>
            <w:r w:rsidRPr="00782168">
              <w:rPr>
                <w:sz w:val="18"/>
                <w:szCs w:val="18"/>
              </w:rPr>
              <w:t>【思考・判断・表現】</w:t>
            </w:r>
            <w:r w:rsidR="00302568">
              <w:rPr>
                <w:rFonts w:hint="eastAsia"/>
                <w:sz w:val="18"/>
                <w:szCs w:val="18"/>
              </w:rPr>
              <w:t xml:space="preserve">　</w:t>
            </w:r>
            <w:r w:rsidR="00782023" w:rsidRPr="00F8441E">
              <w:rPr>
                <w:rFonts w:hint="eastAsia"/>
                <w:sz w:val="18"/>
                <w:szCs w:val="18"/>
                <w:shd w:val="pct15" w:color="auto" w:fill="FFFFFF"/>
              </w:rPr>
              <w:t>◎</w:t>
            </w:r>
            <w:r w:rsidR="00302568" w:rsidRPr="00F8441E">
              <w:rPr>
                <w:rFonts w:hint="eastAsia"/>
                <w:sz w:val="18"/>
                <w:szCs w:val="18"/>
                <w:shd w:val="pct15" w:color="auto" w:fill="FFFFFF"/>
              </w:rPr>
              <w:t>「読むこと」において、文章を読んで理解したことや考えたことを知識や経験と結び付け、自分の考えを広げたり深めたりしている。［Ｃ⑴オ］</w:t>
            </w:r>
          </w:p>
          <w:p w14:paraId="12741B16" w14:textId="0B631E2B" w:rsidR="00710E2D" w:rsidRPr="00782168" w:rsidRDefault="00000000" w:rsidP="00302568">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00302568" w:rsidRPr="00302568">
              <w:rPr>
                <w:rFonts w:hint="eastAsia"/>
                <w:sz w:val="18"/>
                <w:szCs w:val="18"/>
              </w:rPr>
              <w:t>積極的に文章の構成や論理の展開について考え、学習の見通しをもって考えたことを説明しようとしている。</w:t>
            </w:r>
          </w:p>
        </w:tc>
      </w:tr>
      <w:tr w:rsidR="00782168" w:rsidRPr="00782168" w14:paraId="460BDADE" w14:textId="77777777">
        <w:trPr>
          <w:trHeight w:val="1412"/>
        </w:trPr>
        <w:tc>
          <w:tcPr>
            <w:tcW w:w="674" w:type="dxa"/>
            <w:vMerge/>
          </w:tcPr>
          <w:p w14:paraId="2C1CA988"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426" w:type="dxa"/>
            <w:vMerge/>
          </w:tcPr>
          <w:p w14:paraId="62A09155"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1417" w:type="dxa"/>
          </w:tcPr>
          <w:p w14:paraId="44F45C4B" w14:textId="77777777" w:rsidR="00710E2D" w:rsidRPr="00782168" w:rsidRDefault="00000000">
            <w:pPr>
              <w:rPr>
                <w:b/>
                <w:sz w:val="18"/>
                <w:szCs w:val="18"/>
              </w:rPr>
            </w:pPr>
            <w:r w:rsidRPr="00782168">
              <w:rPr>
                <w:b/>
                <w:sz w:val="18"/>
                <w:szCs w:val="18"/>
              </w:rPr>
              <w:t>【話す聞く】</w:t>
            </w:r>
          </w:p>
          <w:p w14:paraId="6D859118" w14:textId="77777777" w:rsidR="00710E2D" w:rsidRPr="00782168" w:rsidRDefault="00000000">
            <w:pPr>
              <w:rPr>
                <w:sz w:val="18"/>
                <w:szCs w:val="18"/>
              </w:rPr>
            </w:pPr>
            <w:r w:rsidRPr="00782168">
              <w:rPr>
                <w:sz w:val="18"/>
                <w:szCs w:val="18"/>
              </w:rPr>
              <w:t>さまざまな考えを踏まえ討論をする</w:t>
            </w:r>
          </w:p>
        </w:tc>
        <w:tc>
          <w:tcPr>
            <w:tcW w:w="992" w:type="dxa"/>
          </w:tcPr>
          <w:p w14:paraId="381C3C7B" w14:textId="5842D6E2" w:rsidR="00710E2D" w:rsidRPr="00782168" w:rsidRDefault="00000000">
            <w:pPr>
              <w:rPr>
                <w:sz w:val="18"/>
                <w:szCs w:val="18"/>
              </w:rPr>
            </w:pPr>
            <w:r w:rsidRPr="00782168">
              <w:rPr>
                <w:sz w:val="18"/>
                <w:szCs w:val="18"/>
              </w:rPr>
              <w:t>話聞</w:t>
            </w:r>
            <w:r w:rsidR="00BB0C94" w:rsidRPr="00782168">
              <w:rPr>
                <w:rFonts w:hint="eastAsia"/>
                <w:sz w:val="18"/>
                <w:szCs w:val="18"/>
              </w:rPr>
              <w:t>5</w:t>
            </w:r>
          </w:p>
        </w:tc>
        <w:tc>
          <w:tcPr>
            <w:tcW w:w="1701" w:type="dxa"/>
          </w:tcPr>
          <w:p w14:paraId="2E4910C7" w14:textId="7A82A954"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出された情報からそれぞれの立場や考えの共通点や相違点を捉え話し合う。</w:t>
            </w:r>
          </w:p>
          <w:p w14:paraId="441570D1" w14:textId="01A6E325"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相手の立場や考え方などを尊重しながら結論をまとめる。</w:t>
            </w:r>
          </w:p>
        </w:tc>
        <w:tc>
          <w:tcPr>
            <w:tcW w:w="2865" w:type="dxa"/>
            <w:tcBorders>
              <w:right w:val="single" w:sz="4" w:space="0" w:color="000000"/>
            </w:tcBorders>
          </w:tcPr>
          <w:p w14:paraId="0595E98E" w14:textId="1274578C" w:rsidR="00710E2D" w:rsidRPr="00782168" w:rsidRDefault="00000000" w:rsidP="00302568">
            <w:pPr>
              <w:ind w:left="180" w:hanging="180"/>
              <w:rPr>
                <w:sz w:val="18"/>
                <w:szCs w:val="18"/>
              </w:rPr>
            </w:pPr>
            <w:r w:rsidRPr="00782168">
              <w:rPr>
                <w:sz w:val="18"/>
                <w:szCs w:val="18"/>
              </w:rPr>
              <w:t>１</w:t>
            </w:r>
            <w:r w:rsidR="00302568" w:rsidRPr="00302568">
              <w:rPr>
                <w:rFonts w:hint="eastAsia"/>
                <w:sz w:val="18"/>
                <w:szCs w:val="18"/>
              </w:rPr>
              <w:t xml:space="preserve">　「学びナビ」を読み、「さまざまな考えを踏まえる」ことを理解する。話し合いの進め方を理解し、社会生活の中から話題を決め、想定される立場を考える。</w:t>
            </w:r>
          </w:p>
          <w:p w14:paraId="632DA814" w14:textId="3A01D32F" w:rsidR="00710E2D" w:rsidRPr="00782168" w:rsidRDefault="00000000" w:rsidP="00302568">
            <w:pPr>
              <w:ind w:left="180" w:hanging="180"/>
              <w:rPr>
                <w:sz w:val="18"/>
                <w:szCs w:val="18"/>
              </w:rPr>
            </w:pPr>
            <w:r w:rsidRPr="00782168">
              <w:rPr>
                <w:sz w:val="18"/>
                <w:szCs w:val="18"/>
              </w:rPr>
              <w:t xml:space="preserve">２　</w:t>
            </w:r>
            <w:r w:rsidR="00302568" w:rsidRPr="00302568">
              <w:rPr>
                <w:rFonts w:hint="eastAsia"/>
                <w:sz w:val="18"/>
                <w:szCs w:val="18"/>
              </w:rPr>
              <w:t>グループ内で異なる立場を設定し、役割を分担する。話題について自分の考えを整理し、まとめる。</w:t>
            </w:r>
          </w:p>
          <w:p w14:paraId="4DECCCA1" w14:textId="158DA6E0" w:rsidR="00302568" w:rsidRDefault="00000000" w:rsidP="00302568">
            <w:pPr>
              <w:ind w:left="180" w:hanging="180"/>
              <w:rPr>
                <w:sz w:val="18"/>
                <w:szCs w:val="18"/>
              </w:rPr>
            </w:pPr>
            <w:r w:rsidRPr="00782168">
              <w:rPr>
                <w:sz w:val="18"/>
                <w:szCs w:val="18"/>
              </w:rPr>
              <w:t>３</w:t>
            </w:r>
            <w:r w:rsidR="00302568">
              <w:rPr>
                <w:rFonts w:hint="eastAsia"/>
                <w:sz w:val="18"/>
                <w:szCs w:val="18"/>
              </w:rPr>
              <w:t xml:space="preserve">　</w:t>
            </w:r>
            <w:r w:rsidR="00302568" w:rsidRPr="00625043">
              <w:rPr>
                <w:rFonts w:hint="eastAsia"/>
                <w:sz w:val="18"/>
                <w:szCs w:val="18"/>
                <w:highlight w:val="lightGray"/>
              </w:rPr>
              <w:t>話し合いの手順や留意点、評価の観点を確認する。グループで討論を行う。</w:t>
            </w:r>
          </w:p>
          <w:p w14:paraId="6D4D4FF5" w14:textId="18C2A2F4" w:rsidR="006205E9" w:rsidRDefault="006205E9" w:rsidP="00302568">
            <w:pPr>
              <w:ind w:left="180" w:hanging="180"/>
              <w:rPr>
                <w:sz w:val="18"/>
                <w:szCs w:val="18"/>
              </w:rPr>
            </w:pPr>
            <w:r>
              <w:rPr>
                <w:rFonts w:hint="eastAsia"/>
                <w:sz w:val="18"/>
                <w:szCs w:val="18"/>
              </w:rPr>
              <w:t>＊話し合う前に、早く結論づけたり、多数決で意見を決めたりするものではないことも含めて、目的を再度確認する。</w:t>
            </w:r>
          </w:p>
          <w:p w14:paraId="6995E9A5" w14:textId="7B75B27D" w:rsidR="00710E2D" w:rsidRPr="00782168" w:rsidRDefault="00204C5A" w:rsidP="00302568">
            <w:pPr>
              <w:ind w:left="180" w:hanging="180"/>
              <w:rPr>
                <w:sz w:val="18"/>
                <w:szCs w:val="18"/>
              </w:rPr>
            </w:pPr>
            <w:r w:rsidRPr="00782168">
              <w:rPr>
                <w:rFonts w:hint="eastAsia"/>
                <w:sz w:val="18"/>
                <w:szCs w:val="18"/>
              </w:rPr>
              <w:t>４</w:t>
            </w:r>
            <w:r w:rsidR="00302568" w:rsidRPr="00302568">
              <w:rPr>
                <w:rFonts w:hint="eastAsia"/>
                <w:sz w:val="18"/>
                <w:szCs w:val="18"/>
              </w:rPr>
              <w:t xml:space="preserve">　別の立場や役割になったときの自分の考えを整理し、まとめる。</w:t>
            </w:r>
          </w:p>
          <w:p w14:paraId="37314BBD" w14:textId="0C9D8E50" w:rsidR="00710E2D" w:rsidRPr="00782168" w:rsidRDefault="00204C5A" w:rsidP="00302568">
            <w:pPr>
              <w:ind w:left="180" w:hanging="180"/>
              <w:rPr>
                <w:sz w:val="18"/>
                <w:szCs w:val="18"/>
              </w:rPr>
            </w:pPr>
            <w:r w:rsidRPr="00782168">
              <w:rPr>
                <w:rFonts w:hint="eastAsia"/>
                <w:sz w:val="18"/>
                <w:szCs w:val="18"/>
              </w:rPr>
              <w:lastRenderedPageBreak/>
              <w:t>５</w:t>
            </w:r>
            <w:r w:rsidRPr="00782168">
              <w:rPr>
                <w:sz w:val="18"/>
                <w:szCs w:val="18"/>
              </w:rPr>
              <w:t xml:space="preserve">　</w:t>
            </w:r>
            <w:r w:rsidR="00302568" w:rsidRPr="00302568">
              <w:rPr>
                <w:rFonts w:hint="eastAsia"/>
                <w:sz w:val="18"/>
                <w:szCs w:val="18"/>
              </w:rPr>
              <w:t>行われた話し合いについて、グループごとに振り返る。</w:t>
            </w:r>
          </w:p>
        </w:tc>
        <w:tc>
          <w:tcPr>
            <w:tcW w:w="651" w:type="dxa"/>
            <w:tcBorders>
              <w:left w:val="single" w:sz="4" w:space="0" w:color="000000"/>
            </w:tcBorders>
          </w:tcPr>
          <w:p w14:paraId="290E03F7" w14:textId="77777777" w:rsidR="003A267D" w:rsidRPr="00782168" w:rsidRDefault="003A267D" w:rsidP="003A267D">
            <w:pPr>
              <w:ind w:left="180" w:hanging="180"/>
              <w:rPr>
                <w:rFonts w:asciiTheme="majorEastAsia" w:eastAsiaTheme="majorEastAsia" w:hAnsiTheme="majorEastAsia"/>
                <w:sz w:val="18"/>
                <w:szCs w:val="18"/>
                <w:bdr w:val="single" w:sz="4" w:space="0" w:color="auto" w:frame="1"/>
              </w:rPr>
            </w:pPr>
            <w:r w:rsidRPr="00782168">
              <w:rPr>
                <w:rFonts w:asciiTheme="majorEastAsia" w:eastAsiaTheme="majorEastAsia" w:hAnsiTheme="majorEastAsia" w:hint="eastAsia"/>
                <w:sz w:val="18"/>
                <w:szCs w:val="18"/>
                <w:bdr w:val="single" w:sz="4" w:space="0" w:color="auto" w:frame="1"/>
              </w:rPr>
              <w:lastRenderedPageBreak/>
              <w:t>ま</w:t>
            </w:r>
          </w:p>
          <w:p w14:paraId="7933619B" w14:textId="77777777" w:rsidR="00710E2D" w:rsidRPr="00782168" w:rsidRDefault="00710E2D">
            <w:pPr>
              <w:ind w:left="180" w:hanging="180"/>
              <w:rPr>
                <w:sz w:val="18"/>
                <w:szCs w:val="18"/>
              </w:rPr>
            </w:pPr>
          </w:p>
        </w:tc>
        <w:tc>
          <w:tcPr>
            <w:tcW w:w="993" w:type="dxa"/>
          </w:tcPr>
          <w:p w14:paraId="4334703E" w14:textId="77777777" w:rsidR="00710E2D" w:rsidRPr="00782168" w:rsidRDefault="00000000">
            <w:pPr>
              <w:rPr>
                <w:sz w:val="18"/>
                <w:szCs w:val="18"/>
              </w:rPr>
            </w:pPr>
            <w:r w:rsidRPr="00782168">
              <w:rPr>
                <w:sz w:val="18"/>
                <w:szCs w:val="18"/>
              </w:rPr>
              <w:t>(2)</w:t>
            </w:r>
            <w:r w:rsidRPr="00782168">
              <w:rPr>
                <w:sz w:val="18"/>
                <w:szCs w:val="18"/>
              </w:rPr>
              <w:t>ア</w:t>
            </w:r>
          </w:p>
        </w:tc>
        <w:tc>
          <w:tcPr>
            <w:tcW w:w="1701" w:type="dxa"/>
          </w:tcPr>
          <w:p w14:paraId="4DC2DAF5" w14:textId="15F8F02D" w:rsidR="00710E2D" w:rsidRPr="00F8441E" w:rsidRDefault="00000000">
            <w:pPr>
              <w:rPr>
                <w:sz w:val="18"/>
                <w:szCs w:val="18"/>
                <w:shd w:val="pct15" w:color="auto" w:fill="FFFFFF"/>
              </w:rPr>
            </w:pPr>
            <w:r w:rsidRPr="00F8441E">
              <w:rPr>
                <w:sz w:val="18"/>
                <w:szCs w:val="18"/>
                <w:shd w:val="pct15" w:color="auto" w:fill="FFFFFF"/>
              </w:rPr>
              <w:t>Ａ</w:t>
            </w:r>
            <w:r w:rsidRPr="00F8441E">
              <w:rPr>
                <w:sz w:val="18"/>
                <w:szCs w:val="18"/>
                <w:shd w:val="pct15" w:color="auto" w:fill="FFFFFF"/>
              </w:rPr>
              <w:t>(1)</w:t>
            </w:r>
            <w:r w:rsidRPr="00F8441E">
              <w:rPr>
                <w:sz w:val="18"/>
                <w:szCs w:val="18"/>
                <w:shd w:val="pct15" w:color="auto" w:fill="FFFFFF"/>
              </w:rPr>
              <w:t>オ</w:t>
            </w:r>
            <w:r w:rsidR="00782023" w:rsidRPr="00F8441E">
              <w:rPr>
                <w:rFonts w:ascii="Cambria Math" w:hAnsi="Cambria Math" w:cs="Cambria Math"/>
                <w:sz w:val="18"/>
                <w:szCs w:val="18"/>
                <w:shd w:val="pct15" w:color="auto" w:fill="FFFFFF"/>
              </w:rPr>
              <w:t>◎</w:t>
            </w:r>
          </w:p>
          <w:p w14:paraId="4756BA14" w14:textId="51D86E87" w:rsidR="00710E2D" w:rsidRPr="00782168" w:rsidRDefault="00000000">
            <w:pPr>
              <w:rPr>
                <w:sz w:val="18"/>
                <w:szCs w:val="18"/>
              </w:rPr>
            </w:pPr>
            <w:r w:rsidRPr="00782168">
              <w:rPr>
                <w:sz w:val="18"/>
                <w:szCs w:val="18"/>
              </w:rPr>
              <w:t>Ａ</w:t>
            </w:r>
            <w:r w:rsidRPr="00782168">
              <w:rPr>
                <w:sz w:val="18"/>
                <w:szCs w:val="18"/>
              </w:rPr>
              <w:t>(2)</w:t>
            </w:r>
            <w:r w:rsidRPr="00782168">
              <w:rPr>
                <w:sz w:val="18"/>
                <w:szCs w:val="18"/>
              </w:rPr>
              <w:t>イ</w:t>
            </w:r>
          </w:p>
        </w:tc>
        <w:tc>
          <w:tcPr>
            <w:tcW w:w="4111" w:type="dxa"/>
            <w:shd w:val="clear" w:color="auto" w:fill="auto"/>
          </w:tcPr>
          <w:p w14:paraId="0DE4977C" w14:textId="77777777" w:rsidR="00302568" w:rsidRDefault="00000000" w:rsidP="006F036B">
            <w:pPr>
              <w:ind w:left="90" w:hangingChars="50" w:hanging="90"/>
              <w:jc w:val="left"/>
              <w:rPr>
                <w:sz w:val="18"/>
                <w:szCs w:val="18"/>
              </w:rPr>
            </w:pPr>
            <w:r w:rsidRPr="00782168">
              <w:rPr>
                <w:sz w:val="18"/>
                <w:szCs w:val="18"/>
              </w:rPr>
              <w:t>【知識・技能】</w:t>
            </w:r>
            <w:r w:rsidR="004F1EDA" w:rsidRPr="00782168">
              <w:rPr>
                <w:rFonts w:hint="eastAsia"/>
                <w:sz w:val="18"/>
                <w:szCs w:val="18"/>
              </w:rPr>
              <w:t xml:space="preserve">　</w:t>
            </w:r>
            <w:r w:rsidR="00302568" w:rsidRPr="00302568">
              <w:rPr>
                <w:rFonts w:hint="eastAsia"/>
                <w:sz w:val="18"/>
                <w:szCs w:val="18"/>
              </w:rPr>
              <w:t>意見と根拠、具体と抽象など情報と情報との関係について理解している。［⑵ア］</w:t>
            </w:r>
          </w:p>
          <w:p w14:paraId="467573DA" w14:textId="6F72D8A1" w:rsidR="00302568" w:rsidRDefault="00000000" w:rsidP="00302568">
            <w:pPr>
              <w:ind w:left="90" w:hangingChars="50" w:hanging="90"/>
              <w:jc w:val="left"/>
              <w:rPr>
                <w:sz w:val="18"/>
                <w:szCs w:val="18"/>
              </w:rPr>
            </w:pPr>
            <w:r w:rsidRPr="00782168">
              <w:rPr>
                <w:sz w:val="18"/>
                <w:szCs w:val="18"/>
              </w:rPr>
              <w:t>【思考・判断・表現】</w:t>
            </w:r>
            <w:r w:rsidR="00302568">
              <w:rPr>
                <w:rFonts w:hint="eastAsia"/>
                <w:sz w:val="18"/>
                <w:szCs w:val="18"/>
              </w:rPr>
              <w:t xml:space="preserve">　</w:t>
            </w:r>
            <w:r w:rsidR="00782023" w:rsidRPr="00F8441E">
              <w:rPr>
                <w:rFonts w:hint="eastAsia"/>
                <w:sz w:val="18"/>
                <w:szCs w:val="18"/>
                <w:shd w:val="pct15" w:color="auto" w:fill="FFFFFF"/>
              </w:rPr>
              <w:t>◎</w:t>
            </w:r>
            <w:r w:rsidR="00302568" w:rsidRPr="00F8441E">
              <w:rPr>
                <w:rFonts w:hint="eastAsia"/>
                <w:sz w:val="18"/>
                <w:szCs w:val="18"/>
                <w:shd w:val="pct15" w:color="auto" w:fill="FFFFFF"/>
              </w:rPr>
              <w:t>「話すこと・聞くこと」において、互いの立場や考えを尊重しながら話し合い、結論を導くために考えをまとめている。［Ａ⑴オ］</w:t>
            </w:r>
          </w:p>
          <w:p w14:paraId="393F2219" w14:textId="0E2BD8A5" w:rsidR="00710E2D" w:rsidRPr="00782168" w:rsidRDefault="00000000" w:rsidP="00302568">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00302568" w:rsidRPr="00302568">
              <w:rPr>
                <w:rFonts w:hint="eastAsia"/>
                <w:sz w:val="18"/>
                <w:szCs w:val="18"/>
              </w:rPr>
              <w:t>積極的に互いの立場や考えを尊重し、学習の見通しをもって討論しようとしている</w:t>
            </w:r>
            <w:r w:rsidRPr="00782168">
              <w:rPr>
                <w:sz w:val="18"/>
                <w:szCs w:val="18"/>
              </w:rPr>
              <w:t>。</w:t>
            </w:r>
          </w:p>
        </w:tc>
      </w:tr>
      <w:tr w:rsidR="00782168" w:rsidRPr="00782168" w14:paraId="2CB6CC71" w14:textId="77777777" w:rsidTr="00946D7C">
        <w:trPr>
          <w:trHeight w:val="420"/>
        </w:trPr>
        <w:tc>
          <w:tcPr>
            <w:tcW w:w="674" w:type="dxa"/>
            <w:vMerge/>
          </w:tcPr>
          <w:p w14:paraId="4FD862EB"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426" w:type="dxa"/>
            <w:vMerge/>
          </w:tcPr>
          <w:p w14:paraId="3B57BD45"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1417" w:type="dxa"/>
          </w:tcPr>
          <w:p w14:paraId="3004C91F" w14:textId="77777777" w:rsidR="00710E2D" w:rsidRPr="00782168" w:rsidRDefault="00000000">
            <w:pPr>
              <w:rPr>
                <w:b/>
                <w:sz w:val="18"/>
                <w:szCs w:val="18"/>
              </w:rPr>
            </w:pPr>
            <w:r w:rsidRPr="00782168">
              <w:rPr>
                <w:b/>
                <w:sz w:val="18"/>
                <w:szCs w:val="18"/>
              </w:rPr>
              <w:t>文法の小窓３</w:t>
            </w:r>
          </w:p>
          <w:p w14:paraId="42A487EC" w14:textId="77777777" w:rsidR="00710E2D" w:rsidRPr="00782168" w:rsidRDefault="00000000">
            <w:pPr>
              <w:rPr>
                <w:sz w:val="18"/>
                <w:szCs w:val="18"/>
              </w:rPr>
            </w:pPr>
            <w:r w:rsidRPr="00782168">
              <w:rPr>
                <w:sz w:val="18"/>
                <w:szCs w:val="18"/>
              </w:rPr>
              <w:t>付属語のいろいろ</w:t>
            </w:r>
          </w:p>
          <w:p w14:paraId="3CFF4486" w14:textId="77777777" w:rsidR="00710E2D" w:rsidRPr="00782168" w:rsidRDefault="00710E2D">
            <w:pPr>
              <w:rPr>
                <w:b/>
                <w:sz w:val="18"/>
                <w:szCs w:val="18"/>
              </w:rPr>
            </w:pPr>
          </w:p>
          <w:p w14:paraId="27F48FB7" w14:textId="77777777" w:rsidR="00710E2D" w:rsidRPr="00782168" w:rsidRDefault="00000000">
            <w:pPr>
              <w:rPr>
                <w:b/>
                <w:sz w:val="18"/>
                <w:szCs w:val="18"/>
              </w:rPr>
            </w:pPr>
            <w:r w:rsidRPr="00782168">
              <w:rPr>
                <w:b/>
                <w:sz w:val="18"/>
                <w:szCs w:val="18"/>
              </w:rPr>
              <w:t>文法（解説）３</w:t>
            </w:r>
          </w:p>
          <w:p w14:paraId="6C3A1A72" w14:textId="77777777" w:rsidR="00710E2D" w:rsidRPr="00782168" w:rsidRDefault="00000000">
            <w:pPr>
              <w:rPr>
                <w:sz w:val="18"/>
                <w:szCs w:val="18"/>
              </w:rPr>
            </w:pPr>
            <w:r w:rsidRPr="00782168">
              <w:rPr>
                <w:sz w:val="18"/>
                <w:szCs w:val="18"/>
              </w:rPr>
              <w:t>付属語のいろいろ</w:t>
            </w:r>
          </w:p>
        </w:tc>
        <w:tc>
          <w:tcPr>
            <w:tcW w:w="992" w:type="dxa"/>
          </w:tcPr>
          <w:p w14:paraId="0C1585BF" w14:textId="3AFBF701" w:rsidR="00710E2D" w:rsidRPr="00782168" w:rsidRDefault="00BB0C94">
            <w:pPr>
              <w:rPr>
                <w:sz w:val="18"/>
                <w:szCs w:val="18"/>
              </w:rPr>
            </w:pPr>
            <w:r w:rsidRPr="00782168">
              <w:rPr>
                <w:rFonts w:hint="eastAsia"/>
                <w:sz w:val="18"/>
                <w:szCs w:val="18"/>
              </w:rPr>
              <w:t>2</w:t>
            </w:r>
          </w:p>
        </w:tc>
        <w:tc>
          <w:tcPr>
            <w:tcW w:w="1701" w:type="dxa"/>
          </w:tcPr>
          <w:p w14:paraId="30B8AD74" w14:textId="7A64BE02"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付属語にはどのようなものがあるのかを知る。</w:t>
            </w:r>
          </w:p>
        </w:tc>
        <w:tc>
          <w:tcPr>
            <w:tcW w:w="2865" w:type="dxa"/>
            <w:tcBorders>
              <w:right w:val="single" w:sz="4" w:space="0" w:color="000000"/>
            </w:tcBorders>
          </w:tcPr>
          <w:p w14:paraId="37E31667" w14:textId="7C23564A" w:rsidR="00710E2D" w:rsidRPr="00782168" w:rsidRDefault="00000000" w:rsidP="004C3504">
            <w:pPr>
              <w:ind w:left="180" w:hanging="180"/>
              <w:rPr>
                <w:sz w:val="18"/>
                <w:szCs w:val="18"/>
              </w:rPr>
            </w:pPr>
            <w:r w:rsidRPr="00782168">
              <w:rPr>
                <w:sz w:val="18"/>
                <w:szCs w:val="18"/>
              </w:rPr>
              <w:t>１</w:t>
            </w:r>
            <w:r w:rsidR="004C3504" w:rsidRPr="004C3504">
              <w:rPr>
                <w:rFonts w:hint="eastAsia"/>
                <w:sz w:val="18"/>
                <w:szCs w:val="18"/>
              </w:rPr>
              <w:t xml:space="preserve">　</w:t>
            </w:r>
            <w:r w:rsidR="004C3504" w:rsidRPr="00FC6CB9">
              <w:rPr>
                <w:rFonts w:hint="eastAsia"/>
                <w:sz w:val="18"/>
                <w:szCs w:val="18"/>
                <w:highlight w:val="lightGray"/>
              </w:rPr>
              <w:t>Ｐ</w:t>
            </w:r>
            <w:r w:rsidR="004C3504" w:rsidRPr="00FC6CB9">
              <w:rPr>
                <w:sz w:val="18"/>
                <w:szCs w:val="18"/>
                <w:highlight w:val="lightGray"/>
              </w:rPr>
              <w:t>239</w:t>
            </w:r>
            <w:r w:rsidR="004C3504" w:rsidRPr="00FC6CB9">
              <w:rPr>
                <w:rFonts w:hint="eastAsia"/>
                <w:sz w:val="18"/>
                <w:szCs w:val="18"/>
                <w:highlight w:val="lightGray"/>
              </w:rPr>
              <w:t>『文法の小窓３』を読んで、助詞の違いによる印象や意味の違いを考えるとともに、Ｐ</w:t>
            </w:r>
            <w:r w:rsidR="004C3504" w:rsidRPr="00FC6CB9">
              <w:rPr>
                <w:sz w:val="18"/>
                <w:szCs w:val="18"/>
                <w:highlight w:val="lightGray"/>
              </w:rPr>
              <w:t>301</w:t>
            </w:r>
            <w:r w:rsidR="004C3504" w:rsidRPr="00FC6CB9">
              <w:rPr>
                <w:rFonts w:hint="eastAsia"/>
                <w:sz w:val="18"/>
                <w:szCs w:val="18"/>
                <w:highlight w:val="lightGray"/>
              </w:rPr>
              <w:t>を読んで助詞の種類とはたらきについて理解する。</w:t>
            </w:r>
          </w:p>
          <w:p w14:paraId="1DDF5067" w14:textId="7DF23591" w:rsidR="00710E2D" w:rsidRPr="00782168" w:rsidRDefault="00000000" w:rsidP="004C3504">
            <w:pPr>
              <w:ind w:left="180" w:hanging="180"/>
              <w:rPr>
                <w:sz w:val="18"/>
                <w:szCs w:val="18"/>
              </w:rPr>
            </w:pPr>
            <w:r w:rsidRPr="00782168">
              <w:rPr>
                <w:sz w:val="18"/>
                <w:szCs w:val="18"/>
              </w:rPr>
              <w:t xml:space="preserve">２　</w:t>
            </w:r>
            <w:r w:rsidR="004C3504" w:rsidRPr="003F31FF">
              <w:rPr>
                <w:rFonts w:hint="eastAsia"/>
                <w:sz w:val="18"/>
                <w:szCs w:val="18"/>
                <w:highlight w:val="lightGray"/>
              </w:rPr>
              <w:t>Ｐ</w:t>
            </w:r>
            <w:r w:rsidR="004C3504" w:rsidRPr="003F31FF">
              <w:rPr>
                <w:sz w:val="18"/>
                <w:szCs w:val="18"/>
                <w:highlight w:val="lightGray"/>
              </w:rPr>
              <w:t>303</w:t>
            </w:r>
            <w:r w:rsidR="004C3504" w:rsidRPr="003F31FF">
              <w:rPr>
                <w:rFonts w:hint="eastAsia"/>
                <w:sz w:val="18"/>
                <w:szCs w:val="18"/>
                <w:highlight w:val="lightGray"/>
              </w:rPr>
              <w:t>を読んで、助動詞のはたらきについて確認し、「考えてみよう」に取り組み、理解を深める。</w:t>
            </w:r>
          </w:p>
        </w:tc>
        <w:tc>
          <w:tcPr>
            <w:tcW w:w="651" w:type="dxa"/>
            <w:tcBorders>
              <w:left w:val="single" w:sz="4" w:space="0" w:color="000000"/>
            </w:tcBorders>
          </w:tcPr>
          <w:p w14:paraId="1B1C30E0"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238BB05B" w14:textId="77777777" w:rsidR="00710E2D" w:rsidRPr="00782168" w:rsidRDefault="00710E2D">
            <w:pPr>
              <w:ind w:left="180" w:hanging="180"/>
              <w:rPr>
                <w:sz w:val="18"/>
                <w:szCs w:val="18"/>
              </w:rPr>
            </w:pPr>
          </w:p>
        </w:tc>
        <w:tc>
          <w:tcPr>
            <w:tcW w:w="993" w:type="dxa"/>
          </w:tcPr>
          <w:p w14:paraId="40F968A1" w14:textId="6BE25D3D" w:rsidR="00710E2D" w:rsidRPr="00F8441E" w:rsidRDefault="00000000">
            <w:pPr>
              <w:rPr>
                <w:sz w:val="18"/>
                <w:szCs w:val="18"/>
                <w:shd w:val="pct15" w:color="auto" w:fill="FFFFFF"/>
              </w:rPr>
            </w:pPr>
            <w:r w:rsidRPr="00F8441E">
              <w:rPr>
                <w:sz w:val="18"/>
                <w:szCs w:val="18"/>
                <w:shd w:val="pct15" w:color="auto" w:fill="FFFFFF"/>
              </w:rPr>
              <w:t>(1)</w:t>
            </w:r>
            <w:r w:rsidRPr="00F8441E">
              <w:rPr>
                <w:sz w:val="18"/>
                <w:szCs w:val="18"/>
                <w:shd w:val="pct15" w:color="auto" w:fill="FFFFFF"/>
              </w:rPr>
              <w:t>オ</w:t>
            </w:r>
            <w:r w:rsidR="00782023" w:rsidRPr="00F8441E">
              <w:rPr>
                <w:rFonts w:ascii="Cambria Math" w:hAnsi="Cambria Math" w:cs="Cambria Math"/>
                <w:sz w:val="18"/>
                <w:szCs w:val="18"/>
                <w:shd w:val="pct15" w:color="auto" w:fill="FFFFFF"/>
              </w:rPr>
              <w:t>◎</w:t>
            </w:r>
          </w:p>
        </w:tc>
        <w:tc>
          <w:tcPr>
            <w:tcW w:w="1701" w:type="dxa"/>
          </w:tcPr>
          <w:p w14:paraId="3B2FAC99" w14:textId="77777777" w:rsidR="00710E2D" w:rsidRPr="00782168" w:rsidRDefault="00710E2D">
            <w:pPr>
              <w:rPr>
                <w:sz w:val="18"/>
                <w:szCs w:val="18"/>
              </w:rPr>
            </w:pPr>
          </w:p>
        </w:tc>
        <w:tc>
          <w:tcPr>
            <w:tcW w:w="4111" w:type="dxa"/>
            <w:shd w:val="clear" w:color="auto" w:fill="auto"/>
          </w:tcPr>
          <w:p w14:paraId="64C58AF4" w14:textId="6CDCF443" w:rsidR="004C3504" w:rsidRDefault="00000000" w:rsidP="006F036B">
            <w:pPr>
              <w:ind w:left="90" w:hangingChars="50" w:hanging="90"/>
              <w:jc w:val="left"/>
              <w:rPr>
                <w:sz w:val="18"/>
                <w:szCs w:val="18"/>
              </w:rPr>
            </w:pPr>
            <w:r w:rsidRPr="00782168">
              <w:rPr>
                <w:sz w:val="18"/>
                <w:szCs w:val="18"/>
              </w:rPr>
              <w:t>【知識・技能】</w:t>
            </w:r>
            <w:r w:rsidR="004C3504">
              <w:rPr>
                <w:rFonts w:hint="eastAsia"/>
                <w:sz w:val="18"/>
                <w:szCs w:val="18"/>
              </w:rPr>
              <w:t xml:space="preserve">　</w:t>
            </w:r>
            <w:r w:rsidR="00782023" w:rsidRPr="00F8441E">
              <w:rPr>
                <w:rFonts w:hint="eastAsia"/>
                <w:sz w:val="18"/>
                <w:szCs w:val="18"/>
                <w:shd w:val="pct15" w:color="auto" w:fill="FFFFFF"/>
              </w:rPr>
              <w:t>◎</w:t>
            </w:r>
            <w:r w:rsidR="004C3504" w:rsidRPr="00F8441E">
              <w:rPr>
                <w:rFonts w:hint="eastAsia"/>
                <w:sz w:val="18"/>
                <w:szCs w:val="18"/>
                <w:shd w:val="pct15" w:color="auto" w:fill="FFFFFF"/>
              </w:rPr>
              <w:t>助詞や助動詞などの働きについて理解を深めている。［⑴オ］</w:t>
            </w:r>
          </w:p>
          <w:p w14:paraId="45B43089" w14:textId="262DCDA2" w:rsidR="00710E2D" w:rsidRPr="00782168" w:rsidRDefault="00000000" w:rsidP="004C3504">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004C3504" w:rsidRPr="004C3504">
              <w:rPr>
                <w:rFonts w:hint="eastAsia"/>
                <w:sz w:val="18"/>
                <w:szCs w:val="18"/>
              </w:rPr>
              <w:t>積極的に助詞・助動詞に興味・関心をもって働きを理解し、学習の見通しをもってその理解を「話すこと・聞くこと」「書くこと」「読むこと」に生かし、適切に表現・理解しようとしている。</w:t>
            </w:r>
          </w:p>
        </w:tc>
      </w:tr>
      <w:tr w:rsidR="00782168" w:rsidRPr="00782168" w14:paraId="33072FE6" w14:textId="77777777">
        <w:trPr>
          <w:trHeight w:val="2259"/>
        </w:trPr>
        <w:tc>
          <w:tcPr>
            <w:tcW w:w="674" w:type="dxa"/>
            <w:vMerge w:val="restart"/>
          </w:tcPr>
          <w:p w14:paraId="7BCDC844" w14:textId="77777777" w:rsidR="00710E2D" w:rsidRPr="00782168" w:rsidRDefault="00000000">
            <w:pPr>
              <w:jc w:val="center"/>
              <w:rPr>
                <w:sz w:val="18"/>
                <w:szCs w:val="18"/>
              </w:rPr>
            </w:pPr>
            <w:r w:rsidRPr="00782168">
              <w:rPr>
                <w:sz w:val="18"/>
                <w:szCs w:val="18"/>
              </w:rPr>
              <w:t>２月</w:t>
            </w:r>
          </w:p>
        </w:tc>
        <w:tc>
          <w:tcPr>
            <w:tcW w:w="426" w:type="dxa"/>
            <w:vMerge w:val="restart"/>
          </w:tcPr>
          <w:p w14:paraId="2088C1E8" w14:textId="77777777" w:rsidR="00710E2D" w:rsidRPr="00782168" w:rsidRDefault="00000000">
            <w:pPr>
              <w:ind w:right="113"/>
              <w:rPr>
                <w:sz w:val="18"/>
                <w:szCs w:val="18"/>
              </w:rPr>
            </w:pPr>
            <w:r w:rsidRPr="00782168">
              <w:rPr>
                <w:sz w:val="18"/>
                <w:szCs w:val="18"/>
              </w:rPr>
              <w:t>九</w:t>
            </w:r>
          </w:p>
        </w:tc>
        <w:tc>
          <w:tcPr>
            <w:tcW w:w="1417" w:type="dxa"/>
          </w:tcPr>
          <w:p w14:paraId="398395A8" w14:textId="77777777" w:rsidR="00710E2D" w:rsidRPr="00782168" w:rsidRDefault="00000000">
            <w:pPr>
              <w:rPr>
                <w:sz w:val="18"/>
                <w:szCs w:val="18"/>
              </w:rPr>
            </w:pPr>
            <w:r w:rsidRPr="00782168">
              <w:rPr>
                <w:sz w:val="18"/>
                <w:szCs w:val="18"/>
              </w:rPr>
              <w:t>豚</w:t>
            </w:r>
          </w:p>
        </w:tc>
        <w:tc>
          <w:tcPr>
            <w:tcW w:w="992" w:type="dxa"/>
          </w:tcPr>
          <w:p w14:paraId="0811269A" w14:textId="7B39E8D8" w:rsidR="00710E2D" w:rsidRPr="00782168" w:rsidRDefault="00BB0C94">
            <w:pPr>
              <w:rPr>
                <w:sz w:val="18"/>
                <w:szCs w:val="18"/>
              </w:rPr>
            </w:pPr>
            <w:r w:rsidRPr="00782168">
              <w:rPr>
                <w:rFonts w:hint="eastAsia"/>
                <w:sz w:val="18"/>
                <w:szCs w:val="18"/>
              </w:rPr>
              <w:t>1</w:t>
            </w:r>
          </w:p>
        </w:tc>
        <w:tc>
          <w:tcPr>
            <w:tcW w:w="1701" w:type="dxa"/>
          </w:tcPr>
          <w:p w14:paraId="150289E3" w14:textId="203F991E"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言葉のもつ意味やイメージに注意して読む。</w:t>
            </w:r>
          </w:p>
          <w:p w14:paraId="1D7075D3" w14:textId="05DA3C15"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言葉のもつイメージが詩の中でどう変化するかを考える。</w:t>
            </w:r>
          </w:p>
        </w:tc>
        <w:tc>
          <w:tcPr>
            <w:tcW w:w="2865" w:type="dxa"/>
            <w:tcBorders>
              <w:right w:val="single" w:sz="4" w:space="0" w:color="000000"/>
            </w:tcBorders>
          </w:tcPr>
          <w:p w14:paraId="7E64E781" w14:textId="40BB7372" w:rsidR="00710E2D" w:rsidRPr="00782168" w:rsidRDefault="00000000" w:rsidP="004C3504">
            <w:pPr>
              <w:ind w:left="180" w:hanging="180"/>
              <w:rPr>
                <w:sz w:val="18"/>
                <w:szCs w:val="18"/>
              </w:rPr>
            </w:pPr>
            <w:r w:rsidRPr="00782168">
              <w:rPr>
                <w:sz w:val="18"/>
                <w:szCs w:val="18"/>
              </w:rPr>
              <w:t>１</w:t>
            </w:r>
            <w:r w:rsidR="004C3504" w:rsidRPr="004C3504">
              <w:rPr>
                <w:rFonts w:hint="eastAsia"/>
                <w:sz w:val="18"/>
                <w:szCs w:val="18"/>
              </w:rPr>
              <w:t xml:space="preserve">　</w:t>
            </w:r>
            <w:r w:rsidR="004C3504" w:rsidRPr="00625043">
              <w:rPr>
                <w:rFonts w:hint="eastAsia"/>
                <w:sz w:val="18"/>
                <w:szCs w:val="18"/>
                <w:highlight w:val="lightGray"/>
              </w:rPr>
              <w:t>連の構造や展開に注意しながら詩を読み、読んだイメージを交流する。</w:t>
            </w:r>
          </w:p>
          <w:p w14:paraId="0012477D" w14:textId="6A34B13A" w:rsidR="00710E2D" w:rsidRPr="00782168" w:rsidRDefault="006205E9">
            <w:pPr>
              <w:ind w:left="180" w:hanging="180"/>
              <w:rPr>
                <w:sz w:val="18"/>
                <w:szCs w:val="18"/>
              </w:rPr>
            </w:pPr>
            <w:r>
              <w:rPr>
                <w:rFonts w:hint="eastAsia"/>
                <w:sz w:val="18"/>
                <w:szCs w:val="18"/>
              </w:rPr>
              <w:t>＊各連で「豚」をさまざまな視点から言葉で</w:t>
            </w:r>
            <w:r w:rsidR="001920EA">
              <w:rPr>
                <w:rFonts w:hint="eastAsia"/>
                <w:sz w:val="18"/>
                <w:szCs w:val="18"/>
              </w:rPr>
              <w:t>捉</w:t>
            </w:r>
            <w:r>
              <w:rPr>
                <w:rFonts w:hint="eastAsia"/>
                <w:sz w:val="18"/>
                <w:szCs w:val="18"/>
              </w:rPr>
              <w:t>えていること、および、それを「類比」や「対比」という方法で表現していることに注目させる。</w:t>
            </w:r>
          </w:p>
        </w:tc>
        <w:tc>
          <w:tcPr>
            <w:tcW w:w="651" w:type="dxa"/>
            <w:tcBorders>
              <w:left w:val="single" w:sz="4" w:space="0" w:color="000000"/>
            </w:tcBorders>
          </w:tcPr>
          <w:p w14:paraId="584D3131" w14:textId="77777777" w:rsidR="00710E2D" w:rsidRPr="00782168" w:rsidRDefault="00710E2D">
            <w:pPr>
              <w:ind w:left="180" w:hanging="180"/>
              <w:rPr>
                <w:sz w:val="18"/>
                <w:szCs w:val="18"/>
              </w:rPr>
            </w:pPr>
          </w:p>
        </w:tc>
        <w:tc>
          <w:tcPr>
            <w:tcW w:w="993" w:type="dxa"/>
          </w:tcPr>
          <w:p w14:paraId="24651A24" w14:textId="5912782B" w:rsidR="00710E2D" w:rsidRPr="00782168" w:rsidRDefault="00000000">
            <w:pPr>
              <w:rPr>
                <w:sz w:val="18"/>
                <w:szCs w:val="18"/>
              </w:rPr>
            </w:pPr>
            <w:r w:rsidRPr="00782168">
              <w:rPr>
                <w:sz w:val="18"/>
                <w:szCs w:val="18"/>
              </w:rPr>
              <w:t>(1)</w:t>
            </w:r>
            <w:r w:rsidRPr="00782168">
              <w:rPr>
                <w:sz w:val="18"/>
                <w:szCs w:val="18"/>
              </w:rPr>
              <w:t>エ</w:t>
            </w:r>
          </w:p>
        </w:tc>
        <w:tc>
          <w:tcPr>
            <w:tcW w:w="1701" w:type="dxa"/>
          </w:tcPr>
          <w:p w14:paraId="55A8A96C" w14:textId="77777777"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イ</w:t>
            </w:r>
          </w:p>
          <w:p w14:paraId="427885FA" w14:textId="03A47BEF" w:rsidR="00710E2D" w:rsidRPr="00F8441E" w:rsidRDefault="00000000">
            <w:pPr>
              <w:rPr>
                <w:sz w:val="18"/>
                <w:szCs w:val="18"/>
                <w:shd w:val="pct15" w:color="auto" w:fill="FFFFFF"/>
              </w:rPr>
            </w:pPr>
            <w:r w:rsidRPr="00F8441E">
              <w:rPr>
                <w:sz w:val="18"/>
                <w:szCs w:val="18"/>
                <w:shd w:val="pct15" w:color="auto" w:fill="FFFFFF"/>
              </w:rPr>
              <w:t>Ｃ</w:t>
            </w:r>
            <w:r w:rsidRPr="00F8441E">
              <w:rPr>
                <w:sz w:val="18"/>
                <w:szCs w:val="18"/>
                <w:shd w:val="pct15" w:color="auto" w:fill="FFFFFF"/>
              </w:rPr>
              <w:t>(1)</w:t>
            </w:r>
            <w:r w:rsidRPr="00F8441E">
              <w:rPr>
                <w:sz w:val="18"/>
                <w:szCs w:val="18"/>
                <w:shd w:val="pct15" w:color="auto" w:fill="FFFFFF"/>
              </w:rPr>
              <w:t>オ</w:t>
            </w:r>
            <w:r w:rsidR="00782023" w:rsidRPr="00F8441E">
              <w:rPr>
                <w:rFonts w:ascii="Cambria Math" w:hAnsi="Cambria Math" w:cs="Cambria Math"/>
                <w:sz w:val="18"/>
                <w:szCs w:val="18"/>
                <w:shd w:val="pct15" w:color="auto" w:fill="FFFFFF"/>
              </w:rPr>
              <w:t>◎</w:t>
            </w:r>
          </w:p>
          <w:p w14:paraId="24B89752" w14:textId="77777777" w:rsidR="00710E2D" w:rsidRPr="00782168" w:rsidRDefault="00000000">
            <w:pPr>
              <w:rPr>
                <w:sz w:val="18"/>
                <w:szCs w:val="18"/>
              </w:rPr>
            </w:pPr>
            <w:r w:rsidRPr="00782168">
              <w:rPr>
                <w:sz w:val="18"/>
                <w:szCs w:val="18"/>
              </w:rPr>
              <w:t>Ｃ</w:t>
            </w:r>
            <w:r w:rsidRPr="00782168">
              <w:rPr>
                <w:sz w:val="18"/>
                <w:szCs w:val="18"/>
              </w:rPr>
              <w:t>(2)</w:t>
            </w:r>
            <w:r w:rsidRPr="00782168">
              <w:rPr>
                <w:sz w:val="18"/>
                <w:szCs w:val="18"/>
              </w:rPr>
              <w:t>イ</w:t>
            </w:r>
          </w:p>
        </w:tc>
        <w:tc>
          <w:tcPr>
            <w:tcW w:w="4111" w:type="dxa"/>
            <w:shd w:val="clear" w:color="auto" w:fill="auto"/>
          </w:tcPr>
          <w:p w14:paraId="5891F3EA" w14:textId="0F116097" w:rsidR="00710E2D" w:rsidRPr="004C3504" w:rsidRDefault="00000000" w:rsidP="004C3504">
            <w:pPr>
              <w:ind w:left="90" w:hangingChars="50" w:hanging="90"/>
              <w:jc w:val="left"/>
              <w:rPr>
                <w:sz w:val="18"/>
                <w:szCs w:val="18"/>
              </w:rPr>
            </w:pPr>
            <w:r w:rsidRPr="00782168">
              <w:rPr>
                <w:sz w:val="18"/>
                <w:szCs w:val="18"/>
              </w:rPr>
              <w:t>【知識・技能】</w:t>
            </w:r>
            <w:r w:rsidR="004F1EDA" w:rsidRPr="00782168">
              <w:rPr>
                <w:rFonts w:hint="eastAsia"/>
                <w:sz w:val="18"/>
                <w:szCs w:val="18"/>
              </w:rPr>
              <w:t xml:space="preserve">　</w:t>
            </w:r>
            <w:r w:rsidR="004C3504" w:rsidRPr="004C3504">
              <w:rPr>
                <w:rFonts w:hint="eastAsia"/>
                <w:sz w:val="18"/>
                <w:szCs w:val="18"/>
              </w:rPr>
              <w:t>抽象的な概念を表す語句の量を増し、話や文章の中で使うことを通して、語感を磨き語彙を豊かにしている。［⑴エ］</w:t>
            </w:r>
          </w:p>
          <w:p w14:paraId="72472AA7" w14:textId="3F71E093" w:rsidR="00710E2D" w:rsidRPr="004C3504" w:rsidRDefault="00000000" w:rsidP="004C3504">
            <w:pPr>
              <w:ind w:left="90" w:hangingChars="50" w:hanging="90"/>
              <w:jc w:val="left"/>
              <w:rPr>
                <w:sz w:val="18"/>
                <w:szCs w:val="18"/>
              </w:rPr>
            </w:pPr>
            <w:r w:rsidRPr="00782168">
              <w:rPr>
                <w:sz w:val="18"/>
                <w:szCs w:val="18"/>
              </w:rPr>
              <w:t>【思考・判断・表現】</w:t>
            </w:r>
            <w:r w:rsidR="004C3504">
              <w:rPr>
                <w:rFonts w:hint="eastAsia"/>
                <w:sz w:val="18"/>
                <w:szCs w:val="18"/>
              </w:rPr>
              <w:t xml:space="preserve">　</w:t>
            </w:r>
            <w:r w:rsidR="00782023" w:rsidRPr="00F8441E">
              <w:rPr>
                <w:rFonts w:hint="eastAsia"/>
                <w:sz w:val="18"/>
                <w:szCs w:val="18"/>
                <w:shd w:val="pct15" w:color="auto" w:fill="FFFFFF"/>
              </w:rPr>
              <w:t>◎</w:t>
            </w:r>
            <w:r w:rsidR="004C3504" w:rsidRPr="00F8441E">
              <w:rPr>
                <w:rFonts w:hint="eastAsia"/>
                <w:sz w:val="18"/>
                <w:szCs w:val="18"/>
                <w:shd w:val="pct15" w:color="auto" w:fill="FFFFFF"/>
              </w:rPr>
              <w:t>「読むこと」において、文章を読んで理解したことや考えたことを知識や経験と結び付け、自分の考えを広げたり深めたりしている。［Ｃ⑴オ］</w:t>
            </w:r>
          </w:p>
          <w:p w14:paraId="2F3C2FEC" w14:textId="41051B2F" w:rsidR="00710E2D" w:rsidRPr="00782168" w:rsidRDefault="00000000" w:rsidP="006F036B">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004C3504" w:rsidRPr="004C3504">
              <w:rPr>
                <w:rFonts w:hint="eastAsia"/>
                <w:sz w:val="18"/>
                <w:szCs w:val="18"/>
              </w:rPr>
              <w:t>すすんで内容を解釈し、学習の見通しをもって考えたことを説明しようとしている。</w:t>
            </w:r>
          </w:p>
        </w:tc>
      </w:tr>
      <w:tr w:rsidR="00782168" w:rsidRPr="00782168" w14:paraId="2BC04BCE" w14:textId="77777777" w:rsidTr="00022D2D">
        <w:trPr>
          <w:trHeight w:val="703"/>
        </w:trPr>
        <w:tc>
          <w:tcPr>
            <w:tcW w:w="674" w:type="dxa"/>
            <w:vMerge/>
          </w:tcPr>
          <w:p w14:paraId="35C5691D"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426" w:type="dxa"/>
            <w:vMerge/>
          </w:tcPr>
          <w:p w14:paraId="715E6037"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1417" w:type="dxa"/>
          </w:tcPr>
          <w:p w14:paraId="4C9E0049" w14:textId="77777777" w:rsidR="00710E2D" w:rsidRPr="00782168" w:rsidRDefault="00000000">
            <w:pPr>
              <w:rPr>
                <w:sz w:val="18"/>
                <w:szCs w:val="18"/>
              </w:rPr>
            </w:pPr>
            <w:r w:rsidRPr="00782168">
              <w:rPr>
                <w:sz w:val="18"/>
                <w:szCs w:val="18"/>
              </w:rPr>
              <w:t>走れメロス</w:t>
            </w:r>
          </w:p>
        </w:tc>
        <w:tc>
          <w:tcPr>
            <w:tcW w:w="992" w:type="dxa"/>
          </w:tcPr>
          <w:p w14:paraId="647DD658" w14:textId="4DCDF7D2" w:rsidR="00710E2D" w:rsidRPr="00782168" w:rsidRDefault="00BB0C94">
            <w:pPr>
              <w:rPr>
                <w:sz w:val="18"/>
                <w:szCs w:val="18"/>
              </w:rPr>
            </w:pPr>
            <w:r w:rsidRPr="00782168">
              <w:rPr>
                <w:rFonts w:hint="eastAsia"/>
                <w:sz w:val="18"/>
                <w:szCs w:val="18"/>
              </w:rPr>
              <w:t>7</w:t>
            </w:r>
          </w:p>
        </w:tc>
        <w:tc>
          <w:tcPr>
            <w:tcW w:w="1701" w:type="dxa"/>
          </w:tcPr>
          <w:p w14:paraId="4A94E867" w14:textId="42E1E32C"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抽象的な概念を表す語句の量を増やし、自分の表現に役立てる。</w:t>
            </w:r>
          </w:p>
          <w:p w14:paraId="4DA4899D" w14:textId="6ED4EF90"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登場人物や語り手のものの見方や考え方について理解し、自分の考えを深める。</w:t>
            </w:r>
          </w:p>
        </w:tc>
        <w:tc>
          <w:tcPr>
            <w:tcW w:w="2865" w:type="dxa"/>
            <w:tcBorders>
              <w:right w:val="single" w:sz="4" w:space="0" w:color="000000"/>
            </w:tcBorders>
          </w:tcPr>
          <w:p w14:paraId="600E72FB" w14:textId="255DEDC4" w:rsidR="004C3504" w:rsidRDefault="00000000" w:rsidP="004C3504">
            <w:pPr>
              <w:ind w:left="180" w:hanging="180"/>
              <w:rPr>
                <w:sz w:val="18"/>
                <w:szCs w:val="18"/>
              </w:rPr>
            </w:pPr>
            <w:r w:rsidRPr="00782168">
              <w:rPr>
                <w:sz w:val="18"/>
                <w:szCs w:val="18"/>
              </w:rPr>
              <w:t xml:space="preserve">１　</w:t>
            </w:r>
            <w:r w:rsidR="004C3504" w:rsidRPr="004C3504">
              <w:rPr>
                <w:rFonts w:hint="eastAsia"/>
                <w:sz w:val="18"/>
                <w:szCs w:val="18"/>
              </w:rPr>
              <w:t>学習目標を確認して「学びナビ」を読み、「語り手の位置」について理解する。全文を通読し、新出漢字や難意語句について理解する。</w:t>
            </w:r>
          </w:p>
          <w:p w14:paraId="734D97F5" w14:textId="77777777" w:rsidR="004C3504" w:rsidRDefault="00000000" w:rsidP="004C3504">
            <w:pPr>
              <w:ind w:left="180" w:hanging="180"/>
              <w:rPr>
                <w:sz w:val="18"/>
                <w:szCs w:val="18"/>
              </w:rPr>
            </w:pPr>
            <w:r w:rsidRPr="00782168">
              <w:rPr>
                <w:sz w:val="18"/>
                <w:szCs w:val="18"/>
              </w:rPr>
              <w:t xml:space="preserve">２　</w:t>
            </w:r>
            <w:r w:rsidR="004C3504" w:rsidRPr="004C3504">
              <w:rPr>
                <w:rFonts w:hint="eastAsia"/>
                <w:sz w:val="18"/>
                <w:szCs w:val="18"/>
              </w:rPr>
              <w:t>全体の構成を捉えるとともに、第一場面、第二場面を音読し、状況（場面）設定や人物設定についてまとめながら自分の考えをまとめる。</w:t>
            </w:r>
          </w:p>
          <w:p w14:paraId="0F4AA3F2" w14:textId="561E8C3E" w:rsidR="00710E2D" w:rsidRPr="004C3504" w:rsidRDefault="00000000" w:rsidP="004C3504">
            <w:pPr>
              <w:ind w:left="180" w:hanging="180"/>
              <w:rPr>
                <w:sz w:val="18"/>
                <w:szCs w:val="18"/>
              </w:rPr>
            </w:pPr>
            <w:r w:rsidRPr="00782168">
              <w:rPr>
                <w:sz w:val="18"/>
                <w:szCs w:val="18"/>
              </w:rPr>
              <w:t>３</w:t>
            </w:r>
            <w:r w:rsidR="004C3504" w:rsidRPr="004C3504">
              <w:rPr>
                <w:rFonts w:hint="eastAsia"/>
                <w:sz w:val="18"/>
                <w:szCs w:val="18"/>
              </w:rPr>
              <w:t xml:space="preserve">　第三場面、第四場面を音読し、できごとをまとめながら自分の考えをまとめる</w:t>
            </w:r>
          </w:p>
          <w:p w14:paraId="3D803EBA" w14:textId="142CFD26" w:rsidR="00710E2D" w:rsidRPr="00782168" w:rsidRDefault="00000000">
            <w:pPr>
              <w:ind w:left="180" w:hanging="180"/>
              <w:rPr>
                <w:sz w:val="18"/>
                <w:szCs w:val="18"/>
              </w:rPr>
            </w:pPr>
            <w:r w:rsidRPr="00782168">
              <w:rPr>
                <w:sz w:val="18"/>
                <w:szCs w:val="18"/>
              </w:rPr>
              <w:t>４　第五場面</w:t>
            </w:r>
            <w:r w:rsidR="00B810DA" w:rsidRPr="00782168">
              <w:rPr>
                <w:sz w:val="18"/>
                <w:szCs w:val="18"/>
              </w:rPr>
              <w:t>、</w:t>
            </w:r>
            <w:r w:rsidRPr="00782168">
              <w:rPr>
                <w:sz w:val="18"/>
                <w:szCs w:val="18"/>
              </w:rPr>
              <w:t>第六場面を音読し</w:t>
            </w:r>
            <w:r w:rsidR="00B810DA" w:rsidRPr="00782168">
              <w:rPr>
                <w:sz w:val="18"/>
                <w:szCs w:val="18"/>
              </w:rPr>
              <w:t>、</w:t>
            </w:r>
            <w:r w:rsidRPr="00782168">
              <w:rPr>
                <w:sz w:val="18"/>
                <w:szCs w:val="18"/>
              </w:rPr>
              <w:t>メロスとセリヌンティウスの言動や心情</w:t>
            </w:r>
            <w:r w:rsidR="00B810DA" w:rsidRPr="00782168">
              <w:rPr>
                <w:sz w:val="18"/>
                <w:szCs w:val="18"/>
              </w:rPr>
              <w:t>、</w:t>
            </w:r>
            <w:r w:rsidRPr="00782168">
              <w:rPr>
                <w:sz w:val="18"/>
                <w:szCs w:val="18"/>
              </w:rPr>
              <w:t>ディオニス</w:t>
            </w:r>
            <w:r w:rsidRPr="00782168">
              <w:rPr>
                <w:sz w:val="18"/>
                <w:szCs w:val="18"/>
              </w:rPr>
              <w:lastRenderedPageBreak/>
              <w:t>の変化を捉え</w:t>
            </w:r>
            <w:r w:rsidR="008F3EC1" w:rsidRPr="00782168">
              <w:rPr>
                <w:rFonts w:hint="eastAsia"/>
                <w:sz w:val="18"/>
                <w:szCs w:val="18"/>
              </w:rPr>
              <w:t>ながら自分の考えをまとめる</w:t>
            </w:r>
            <w:r w:rsidR="008F3EC1" w:rsidRPr="00782168">
              <w:rPr>
                <w:sz w:val="18"/>
                <w:szCs w:val="18"/>
              </w:rPr>
              <w:t>。</w:t>
            </w:r>
          </w:p>
          <w:p w14:paraId="7BF327CE" w14:textId="50F3B3DA" w:rsidR="00022D2D" w:rsidRPr="00782168" w:rsidRDefault="00000000" w:rsidP="004C3504">
            <w:pPr>
              <w:ind w:left="180" w:hanging="180"/>
              <w:rPr>
                <w:sz w:val="18"/>
                <w:szCs w:val="18"/>
              </w:rPr>
            </w:pPr>
            <w:r w:rsidRPr="00782168">
              <w:rPr>
                <w:sz w:val="18"/>
                <w:szCs w:val="18"/>
              </w:rPr>
              <w:t xml:space="preserve">５　</w:t>
            </w:r>
            <w:r w:rsidR="004C3504" w:rsidRPr="004C3504">
              <w:rPr>
                <w:rFonts w:hint="eastAsia"/>
                <w:sz w:val="18"/>
                <w:szCs w:val="18"/>
              </w:rPr>
              <w:t>各場面について考えたことをペアやグループで交流する。</w:t>
            </w:r>
          </w:p>
          <w:p w14:paraId="3A4AF98E" w14:textId="7F12A1D8" w:rsidR="00710E2D" w:rsidRPr="00782168" w:rsidRDefault="00946D7C" w:rsidP="004C3504">
            <w:pPr>
              <w:ind w:left="180" w:hanging="180"/>
              <w:rPr>
                <w:sz w:val="18"/>
                <w:szCs w:val="18"/>
              </w:rPr>
            </w:pPr>
            <w:r w:rsidRPr="00782168">
              <w:rPr>
                <w:rFonts w:hint="eastAsia"/>
                <w:sz w:val="18"/>
                <w:szCs w:val="18"/>
              </w:rPr>
              <w:t xml:space="preserve">６　</w:t>
            </w:r>
            <w:r w:rsidR="004C3504" w:rsidRPr="004C3504">
              <w:rPr>
                <w:rFonts w:hint="eastAsia"/>
                <w:sz w:val="18"/>
                <w:szCs w:val="18"/>
              </w:rPr>
              <w:t>人称の変化が作品全体に与える効果について話し合う。</w:t>
            </w:r>
          </w:p>
          <w:p w14:paraId="69548FD4" w14:textId="698F8C42" w:rsidR="00710E2D" w:rsidRPr="00782168" w:rsidRDefault="00000000" w:rsidP="004C3504">
            <w:pPr>
              <w:ind w:left="180" w:hanging="180"/>
              <w:rPr>
                <w:sz w:val="18"/>
                <w:szCs w:val="18"/>
              </w:rPr>
            </w:pPr>
            <w:r w:rsidRPr="00782168">
              <w:rPr>
                <w:sz w:val="18"/>
                <w:szCs w:val="18"/>
              </w:rPr>
              <w:t>７</w:t>
            </w:r>
            <w:r w:rsidR="004C3504">
              <w:rPr>
                <w:rFonts w:hint="eastAsia"/>
                <w:sz w:val="18"/>
                <w:szCs w:val="18"/>
              </w:rPr>
              <w:t xml:space="preserve">　</w:t>
            </w:r>
            <w:r w:rsidR="004C3504" w:rsidRPr="00FC6CB9">
              <w:rPr>
                <w:rFonts w:hint="eastAsia"/>
                <w:sz w:val="18"/>
                <w:szCs w:val="18"/>
                <w:highlight w:val="lightGray"/>
              </w:rPr>
              <w:t>交流を通して語り方の特徴を踏まえて読みをまとめ、自分の考えを広げたり深めたりする。</w:t>
            </w:r>
          </w:p>
        </w:tc>
        <w:tc>
          <w:tcPr>
            <w:tcW w:w="651" w:type="dxa"/>
            <w:tcBorders>
              <w:left w:val="single" w:sz="4" w:space="0" w:color="000000"/>
            </w:tcBorders>
          </w:tcPr>
          <w:p w14:paraId="6C1EB0A6"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lastRenderedPageBreak/>
              <w:t>ま</w:t>
            </w:r>
          </w:p>
          <w:p w14:paraId="706BBB13" w14:textId="77777777" w:rsidR="00710E2D" w:rsidRPr="00782168" w:rsidRDefault="00710E2D">
            <w:pPr>
              <w:ind w:left="180" w:hanging="180"/>
              <w:rPr>
                <w:rFonts w:asciiTheme="majorEastAsia" w:eastAsiaTheme="majorEastAsia" w:hAnsiTheme="majorEastAsia"/>
                <w:sz w:val="18"/>
                <w:szCs w:val="18"/>
                <w:bdr w:val="single" w:sz="4" w:space="0" w:color="auto"/>
              </w:rPr>
            </w:pPr>
          </w:p>
        </w:tc>
        <w:tc>
          <w:tcPr>
            <w:tcW w:w="993" w:type="dxa"/>
          </w:tcPr>
          <w:p w14:paraId="6FF4C1F5" w14:textId="77777777" w:rsidR="00710E2D" w:rsidRPr="00782168" w:rsidRDefault="00000000">
            <w:pPr>
              <w:rPr>
                <w:sz w:val="18"/>
                <w:szCs w:val="18"/>
              </w:rPr>
            </w:pPr>
            <w:r w:rsidRPr="00782168">
              <w:rPr>
                <w:sz w:val="18"/>
                <w:szCs w:val="18"/>
              </w:rPr>
              <w:t>(1)</w:t>
            </w:r>
            <w:r w:rsidRPr="00782168">
              <w:rPr>
                <w:sz w:val="18"/>
                <w:szCs w:val="18"/>
              </w:rPr>
              <w:t>エ</w:t>
            </w:r>
          </w:p>
        </w:tc>
        <w:tc>
          <w:tcPr>
            <w:tcW w:w="1701" w:type="dxa"/>
          </w:tcPr>
          <w:p w14:paraId="1BC1D02A" w14:textId="77777777" w:rsidR="00710E2D" w:rsidRPr="00782168" w:rsidRDefault="00000000">
            <w:pPr>
              <w:rPr>
                <w:sz w:val="18"/>
                <w:szCs w:val="18"/>
              </w:rPr>
            </w:pPr>
            <w:r w:rsidRPr="00782168">
              <w:rPr>
                <w:sz w:val="18"/>
                <w:szCs w:val="18"/>
              </w:rPr>
              <w:t>Ｃ</w:t>
            </w:r>
            <w:r w:rsidRPr="00782168">
              <w:rPr>
                <w:sz w:val="18"/>
                <w:szCs w:val="18"/>
              </w:rPr>
              <w:t>(1)</w:t>
            </w:r>
            <w:r w:rsidRPr="00782168">
              <w:rPr>
                <w:sz w:val="18"/>
                <w:szCs w:val="18"/>
              </w:rPr>
              <w:t>ア</w:t>
            </w:r>
          </w:p>
          <w:p w14:paraId="755B8DFB" w14:textId="287D675A" w:rsidR="00710E2D" w:rsidRPr="00F8441E" w:rsidRDefault="00000000">
            <w:pPr>
              <w:rPr>
                <w:sz w:val="18"/>
                <w:szCs w:val="18"/>
                <w:shd w:val="pct15" w:color="auto" w:fill="FFFFFF"/>
              </w:rPr>
            </w:pPr>
            <w:r w:rsidRPr="00F8441E">
              <w:rPr>
                <w:sz w:val="18"/>
                <w:szCs w:val="18"/>
                <w:shd w:val="pct15" w:color="auto" w:fill="FFFFFF"/>
              </w:rPr>
              <w:t>Ｃ</w:t>
            </w:r>
            <w:r w:rsidRPr="00F8441E">
              <w:rPr>
                <w:sz w:val="18"/>
                <w:szCs w:val="18"/>
                <w:shd w:val="pct15" w:color="auto" w:fill="FFFFFF"/>
              </w:rPr>
              <w:t>(1)</w:t>
            </w:r>
            <w:r w:rsidRPr="00F8441E">
              <w:rPr>
                <w:sz w:val="18"/>
                <w:szCs w:val="18"/>
                <w:shd w:val="pct15" w:color="auto" w:fill="FFFFFF"/>
              </w:rPr>
              <w:t>オ</w:t>
            </w:r>
            <w:r w:rsidR="00782023" w:rsidRPr="00F8441E">
              <w:rPr>
                <w:rFonts w:ascii="Cambria Math" w:hAnsi="Cambria Math" w:cs="Cambria Math"/>
                <w:sz w:val="18"/>
                <w:szCs w:val="18"/>
                <w:shd w:val="pct15" w:color="auto" w:fill="FFFFFF"/>
              </w:rPr>
              <w:t>◎</w:t>
            </w:r>
          </w:p>
          <w:p w14:paraId="5462D543" w14:textId="77777777" w:rsidR="00710E2D" w:rsidRPr="00782168" w:rsidRDefault="00000000">
            <w:pPr>
              <w:rPr>
                <w:sz w:val="18"/>
                <w:szCs w:val="18"/>
              </w:rPr>
            </w:pPr>
            <w:r w:rsidRPr="00782168">
              <w:rPr>
                <w:sz w:val="18"/>
                <w:szCs w:val="18"/>
              </w:rPr>
              <w:t>Ｃ</w:t>
            </w:r>
            <w:r w:rsidRPr="00782168">
              <w:rPr>
                <w:sz w:val="18"/>
                <w:szCs w:val="18"/>
              </w:rPr>
              <w:t>(2)</w:t>
            </w:r>
            <w:r w:rsidRPr="00782168">
              <w:rPr>
                <w:sz w:val="18"/>
                <w:szCs w:val="18"/>
              </w:rPr>
              <w:t>イ</w:t>
            </w:r>
          </w:p>
        </w:tc>
        <w:tc>
          <w:tcPr>
            <w:tcW w:w="4111" w:type="dxa"/>
            <w:shd w:val="clear" w:color="auto" w:fill="auto"/>
          </w:tcPr>
          <w:p w14:paraId="56E0AA74" w14:textId="77777777" w:rsidR="004C3504" w:rsidRDefault="00000000" w:rsidP="004C3504">
            <w:pPr>
              <w:ind w:left="90" w:hangingChars="50" w:hanging="90"/>
              <w:jc w:val="left"/>
              <w:rPr>
                <w:sz w:val="18"/>
                <w:szCs w:val="18"/>
              </w:rPr>
            </w:pPr>
            <w:r w:rsidRPr="00782168">
              <w:rPr>
                <w:sz w:val="18"/>
                <w:szCs w:val="18"/>
              </w:rPr>
              <w:t>【知識・技能】</w:t>
            </w:r>
            <w:r w:rsidR="004F1EDA" w:rsidRPr="00782168">
              <w:rPr>
                <w:rFonts w:hint="eastAsia"/>
                <w:sz w:val="18"/>
                <w:szCs w:val="18"/>
              </w:rPr>
              <w:t xml:space="preserve">　</w:t>
            </w:r>
            <w:r w:rsidR="004C3504" w:rsidRPr="004C3504">
              <w:rPr>
                <w:rFonts w:hint="eastAsia"/>
                <w:sz w:val="18"/>
                <w:szCs w:val="18"/>
              </w:rPr>
              <w:t>抽象的な概念を表す語句の量を増し、話や文章の中で使うことを通して、語感を磨き語彙を豊かにしている。［⑴エ］</w:t>
            </w:r>
          </w:p>
          <w:p w14:paraId="21AB0AD5" w14:textId="602EBBD0" w:rsidR="004C3504" w:rsidRDefault="00000000" w:rsidP="004C3504">
            <w:pPr>
              <w:ind w:left="90" w:hangingChars="50" w:hanging="90"/>
              <w:jc w:val="left"/>
              <w:rPr>
                <w:sz w:val="18"/>
                <w:szCs w:val="18"/>
              </w:rPr>
            </w:pPr>
            <w:r w:rsidRPr="00782168">
              <w:rPr>
                <w:sz w:val="18"/>
                <w:szCs w:val="18"/>
              </w:rPr>
              <w:t>【思考・判断・表現】</w:t>
            </w:r>
            <w:r w:rsidR="00782023">
              <w:rPr>
                <w:rFonts w:hint="eastAsia"/>
                <w:sz w:val="18"/>
                <w:szCs w:val="18"/>
              </w:rPr>
              <w:t xml:space="preserve">　</w:t>
            </w:r>
            <w:r w:rsidR="004C3504" w:rsidRPr="004C3504">
              <w:rPr>
                <w:rFonts w:hint="eastAsia"/>
                <w:sz w:val="18"/>
                <w:szCs w:val="18"/>
              </w:rPr>
              <w:t>「読むこと」において、文章全体と部分との関係に注意しながら、主張と例示との関係や登場人物の設定の仕方などを捉えている。［Ｃ⑴ア］</w:t>
            </w:r>
          </w:p>
          <w:p w14:paraId="4CF25269" w14:textId="10292DCC" w:rsidR="004C3504" w:rsidRDefault="004C3504" w:rsidP="004C3504">
            <w:pPr>
              <w:ind w:left="90" w:hangingChars="50" w:hanging="90"/>
              <w:jc w:val="left"/>
              <w:rPr>
                <w:sz w:val="18"/>
                <w:szCs w:val="18"/>
              </w:rPr>
            </w:pPr>
            <w:r w:rsidRPr="00782168">
              <w:rPr>
                <w:sz w:val="18"/>
                <w:szCs w:val="18"/>
              </w:rPr>
              <w:t>【思考・判断・表現】</w:t>
            </w:r>
            <w:r>
              <w:rPr>
                <w:rFonts w:hint="eastAsia"/>
                <w:sz w:val="18"/>
                <w:szCs w:val="18"/>
              </w:rPr>
              <w:t xml:space="preserve">　</w:t>
            </w:r>
            <w:r w:rsidR="00782023" w:rsidRPr="00F8441E">
              <w:rPr>
                <w:rFonts w:hint="eastAsia"/>
                <w:sz w:val="18"/>
                <w:szCs w:val="18"/>
                <w:shd w:val="pct15" w:color="auto" w:fill="FFFFFF"/>
              </w:rPr>
              <w:t>◎</w:t>
            </w:r>
            <w:r w:rsidRPr="00F8441E">
              <w:rPr>
                <w:rFonts w:hint="eastAsia"/>
                <w:sz w:val="18"/>
                <w:szCs w:val="18"/>
                <w:shd w:val="pct15" w:color="auto" w:fill="FFFFFF"/>
              </w:rPr>
              <w:t>「読むこと」において、文章を読んで理解したことや考えたことを知識や経験と結び付け、自分の考えを広げたり深めたりしている。［Ｃ⑴オ］</w:t>
            </w:r>
          </w:p>
          <w:p w14:paraId="59B910A4" w14:textId="1F385183" w:rsidR="00710E2D" w:rsidRPr="004C3504" w:rsidRDefault="00000000" w:rsidP="004C3504">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004C3504" w:rsidRPr="004C3504">
              <w:rPr>
                <w:rFonts w:hint="eastAsia"/>
                <w:sz w:val="18"/>
                <w:szCs w:val="18"/>
              </w:rPr>
              <w:t>すすんで登場人物の設定の仕方を考え、学習課題にそって自分の考えを深めようとしている。</w:t>
            </w:r>
          </w:p>
        </w:tc>
      </w:tr>
      <w:tr w:rsidR="00782168" w:rsidRPr="00782168" w14:paraId="340B1F14" w14:textId="77777777">
        <w:trPr>
          <w:trHeight w:val="2259"/>
        </w:trPr>
        <w:tc>
          <w:tcPr>
            <w:tcW w:w="674" w:type="dxa"/>
            <w:vMerge w:val="restart"/>
          </w:tcPr>
          <w:p w14:paraId="0B28EAB7" w14:textId="77777777" w:rsidR="00710E2D" w:rsidRPr="00782168" w:rsidRDefault="00000000">
            <w:pPr>
              <w:widowControl w:val="0"/>
              <w:pBdr>
                <w:top w:val="nil"/>
                <w:left w:val="nil"/>
                <w:bottom w:val="nil"/>
                <w:right w:val="nil"/>
                <w:between w:val="nil"/>
              </w:pBdr>
              <w:spacing w:line="276" w:lineRule="auto"/>
              <w:jc w:val="center"/>
            </w:pPr>
            <w:r w:rsidRPr="00782168">
              <w:t>3</w:t>
            </w:r>
            <w:r w:rsidRPr="00782168">
              <w:t>月</w:t>
            </w:r>
          </w:p>
        </w:tc>
        <w:tc>
          <w:tcPr>
            <w:tcW w:w="426" w:type="dxa"/>
            <w:vMerge/>
          </w:tcPr>
          <w:p w14:paraId="3BC12FE5" w14:textId="77777777" w:rsidR="00710E2D" w:rsidRPr="00782168" w:rsidRDefault="00710E2D">
            <w:pPr>
              <w:widowControl w:val="0"/>
              <w:pBdr>
                <w:top w:val="nil"/>
                <w:left w:val="nil"/>
                <w:bottom w:val="nil"/>
                <w:right w:val="nil"/>
                <w:between w:val="nil"/>
              </w:pBdr>
              <w:spacing w:line="276" w:lineRule="auto"/>
              <w:jc w:val="left"/>
            </w:pPr>
          </w:p>
        </w:tc>
        <w:tc>
          <w:tcPr>
            <w:tcW w:w="1417" w:type="dxa"/>
          </w:tcPr>
          <w:p w14:paraId="7D572D9E" w14:textId="77777777" w:rsidR="00710E2D" w:rsidRPr="00782168" w:rsidRDefault="00000000">
            <w:pPr>
              <w:rPr>
                <w:b/>
                <w:sz w:val="18"/>
                <w:szCs w:val="18"/>
              </w:rPr>
            </w:pPr>
            <w:r w:rsidRPr="00782168">
              <w:rPr>
                <w:b/>
                <w:sz w:val="18"/>
                <w:szCs w:val="18"/>
              </w:rPr>
              <w:t>言葉の小窓３</w:t>
            </w:r>
          </w:p>
          <w:p w14:paraId="147E06E7" w14:textId="77777777" w:rsidR="00710E2D" w:rsidRPr="00782168" w:rsidRDefault="00000000">
            <w:pPr>
              <w:rPr>
                <w:sz w:val="18"/>
                <w:szCs w:val="18"/>
              </w:rPr>
            </w:pPr>
            <w:r w:rsidRPr="00782168">
              <w:rPr>
                <w:sz w:val="18"/>
                <w:szCs w:val="18"/>
              </w:rPr>
              <w:t>類義語・対義語・多義語・同音語</w:t>
            </w:r>
          </w:p>
          <w:p w14:paraId="41DB932D" w14:textId="77777777" w:rsidR="00710E2D" w:rsidRPr="00782168" w:rsidRDefault="00710E2D">
            <w:pPr>
              <w:rPr>
                <w:sz w:val="18"/>
                <w:szCs w:val="18"/>
              </w:rPr>
            </w:pPr>
          </w:p>
          <w:p w14:paraId="1FA9F539" w14:textId="77777777" w:rsidR="00710E2D" w:rsidRPr="00782168" w:rsidRDefault="00000000">
            <w:pPr>
              <w:rPr>
                <w:b/>
                <w:sz w:val="18"/>
                <w:szCs w:val="18"/>
              </w:rPr>
            </w:pPr>
            <w:r w:rsidRPr="00782168">
              <w:rPr>
                <w:b/>
                <w:sz w:val="18"/>
                <w:szCs w:val="18"/>
              </w:rPr>
              <w:t>言葉（解説）３</w:t>
            </w:r>
          </w:p>
          <w:p w14:paraId="5631574F" w14:textId="77777777" w:rsidR="00710E2D" w:rsidRPr="00782168" w:rsidRDefault="00000000">
            <w:pPr>
              <w:rPr>
                <w:sz w:val="18"/>
                <w:szCs w:val="18"/>
              </w:rPr>
            </w:pPr>
            <w:r w:rsidRPr="00782168">
              <w:rPr>
                <w:sz w:val="18"/>
                <w:szCs w:val="18"/>
              </w:rPr>
              <w:t>類義語・対義語・多義語・同音語</w:t>
            </w:r>
          </w:p>
        </w:tc>
        <w:tc>
          <w:tcPr>
            <w:tcW w:w="992" w:type="dxa"/>
          </w:tcPr>
          <w:p w14:paraId="3DEF561B" w14:textId="7C278B24" w:rsidR="00710E2D" w:rsidRPr="00782168" w:rsidRDefault="00BB0C94">
            <w:pPr>
              <w:rPr>
                <w:sz w:val="18"/>
                <w:szCs w:val="18"/>
              </w:rPr>
            </w:pPr>
            <w:r w:rsidRPr="00782168">
              <w:rPr>
                <w:rFonts w:hint="eastAsia"/>
                <w:sz w:val="18"/>
                <w:szCs w:val="18"/>
              </w:rPr>
              <w:t>1</w:t>
            </w:r>
          </w:p>
        </w:tc>
        <w:tc>
          <w:tcPr>
            <w:tcW w:w="1701" w:type="dxa"/>
          </w:tcPr>
          <w:p w14:paraId="21C70C92" w14:textId="79F76CAF"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日常の生活で使う言葉を</w:t>
            </w:r>
            <w:r w:rsidR="00B810DA" w:rsidRPr="00782168">
              <w:rPr>
                <w:sz w:val="18"/>
                <w:szCs w:val="18"/>
              </w:rPr>
              <w:t>、</w:t>
            </w:r>
            <w:r w:rsidRPr="00782168">
              <w:rPr>
                <w:sz w:val="18"/>
                <w:szCs w:val="18"/>
              </w:rPr>
              <w:t>いつもと違った視点から捉え直す。</w:t>
            </w:r>
          </w:p>
        </w:tc>
        <w:tc>
          <w:tcPr>
            <w:tcW w:w="2865" w:type="dxa"/>
            <w:tcBorders>
              <w:right w:val="single" w:sz="4" w:space="0" w:color="000000"/>
            </w:tcBorders>
          </w:tcPr>
          <w:p w14:paraId="6C3A10CE" w14:textId="6D787A1D" w:rsidR="00F85A7C" w:rsidRPr="00782168" w:rsidRDefault="00000000" w:rsidP="003F31FF">
            <w:pPr>
              <w:ind w:left="180" w:hanging="180"/>
              <w:rPr>
                <w:sz w:val="18"/>
                <w:szCs w:val="18"/>
              </w:rPr>
            </w:pPr>
            <w:r w:rsidRPr="00782168">
              <w:rPr>
                <w:sz w:val="18"/>
                <w:szCs w:val="18"/>
              </w:rPr>
              <w:t>１</w:t>
            </w:r>
            <w:r w:rsidR="004C3504" w:rsidRPr="004C3504">
              <w:rPr>
                <w:rFonts w:hint="eastAsia"/>
                <w:sz w:val="18"/>
                <w:szCs w:val="18"/>
              </w:rPr>
              <w:t xml:space="preserve">　</w:t>
            </w:r>
            <w:r w:rsidR="004C3504" w:rsidRPr="00625043">
              <w:rPr>
                <w:rFonts w:hint="eastAsia"/>
                <w:sz w:val="18"/>
                <w:szCs w:val="18"/>
                <w:highlight w:val="lightGray"/>
              </w:rPr>
              <w:t>Ｐ</w:t>
            </w:r>
            <w:r w:rsidR="004C3504" w:rsidRPr="00625043">
              <w:rPr>
                <w:sz w:val="18"/>
                <w:szCs w:val="18"/>
                <w:highlight w:val="lightGray"/>
              </w:rPr>
              <w:t>269</w:t>
            </w:r>
            <w:r w:rsidR="004C3504" w:rsidRPr="00625043">
              <w:rPr>
                <w:rFonts w:hint="eastAsia"/>
                <w:sz w:val="18"/>
                <w:szCs w:val="18"/>
                <w:highlight w:val="lightGray"/>
              </w:rPr>
              <w:t>『言葉の小窓３』の会話文をもとに、類義語と対義語の意味や特徴を理解する。またＰ</w:t>
            </w:r>
            <w:r w:rsidR="004C3504" w:rsidRPr="00625043">
              <w:rPr>
                <w:sz w:val="18"/>
                <w:szCs w:val="18"/>
                <w:highlight w:val="lightGray"/>
              </w:rPr>
              <w:t>284</w:t>
            </w:r>
            <w:r w:rsidR="004C3504" w:rsidRPr="00625043">
              <w:rPr>
                <w:rFonts w:hint="eastAsia"/>
                <w:sz w:val="18"/>
                <w:szCs w:val="18"/>
                <w:highlight w:val="lightGray"/>
              </w:rPr>
              <w:t>の解説を読み、日常生活の中から集めた多義語や同音語を調べたり、考えたりしてそれらの用法を知る。</w:t>
            </w:r>
          </w:p>
        </w:tc>
        <w:tc>
          <w:tcPr>
            <w:tcW w:w="651" w:type="dxa"/>
            <w:tcBorders>
              <w:left w:val="single" w:sz="4" w:space="0" w:color="000000"/>
            </w:tcBorders>
          </w:tcPr>
          <w:p w14:paraId="0AA3B1E4" w14:textId="77777777" w:rsidR="00710E2D" w:rsidRPr="00782168" w:rsidRDefault="00710E2D">
            <w:pPr>
              <w:ind w:left="180" w:hanging="180"/>
              <w:rPr>
                <w:sz w:val="18"/>
                <w:szCs w:val="18"/>
              </w:rPr>
            </w:pPr>
          </w:p>
        </w:tc>
        <w:tc>
          <w:tcPr>
            <w:tcW w:w="993" w:type="dxa"/>
          </w:tcPr>
          <w:p w14:paraId="44EC1F77" w14:textId="0F78B43D" w:rsidR="00710E2D" w:rsidRPr="00F8441E" w:rsidRDefault="00000000">
            <w:pPr>
              <w:rPr>
                <w:sz w:val="18"/>
                <w:szCs w:val="18"/>
                <w:shd w:val="pct15" w:color="auto" w:fill="FFFFFF"/>
              </w:rPr>
            </w:pPr>
            <w:r w:rsidRPr="00F8441E">
              <w:rPr>
                <w:sz w:val="18"/>
                <w:szCs w:val="18"/>
                <w:shd w:val="pct15" w:color="auto" w:fill="FFFFFF"/>
              </w:rPr>
              <w:t>(1)</w:t>
            </w:r>
            <w:r w:rsidRPr="00F8441E">
              <w:rPr>
                <w:sz w:val="18"/>
                <w:szCs w:val="18"/>
                <w:shd w:val="pct15" w:color="auto" w:fill="FFFFFF"/>
              </w:rPr>
              <w:t>エ</w:t>
            </w:r>
            <w:r w:rsidR="00782023" w:rsidRPr="00F8441E">
              <w:rPr>
                <w:rFonts w:ascii="Cambria Math" w:hAnsi="Cambria Math" w:cs="Cambria Math"/>
                <w:sz w:val="18"/>
                <w:szCs w:val="18"/>
                <w:shd w:val="pct15" w:color="auto" w:fill="FFFFFF"/>
              </w:rPr>
              <w:t>◎</w:t>
            </w:r>
          </w:p>
        </w:tc>
        <w:tc>
          <w:tcPr>
            <w:tcW w:w="1701" w:type="dxa"/>
          </w:tcPr>
          <w:p w14:paraId="317FF571" w14:textId="77777777" w:rsidR="00710E2D" w:rsidRPr="00782168" w:rsidRDefault="00710E2D">
            <w:pPr>
              <w:rPr>
                <w:sz w:val="18"/>
                <w:szCs w:val="18"/>
              </w:rPr>
            </w:pPr>
          </w:p>
        </w:tc>
        <w:tc>
          <w:tcPr>
            <w:tcW w:w="4111" w:type="dxa"/>
            <w:shd w:val="clear" w:color="auto" w:fill="auto"/>
          </w:tcPr>
          <w:p w14:paraId="27477FBF" w14:textId="3CF88149" w:rsidR="004C3504" w:rsidRDefault="00000000" w:rsidP="004C3504">
            <w:pPr>
              <w:ind w:left="90" w:hangingChars="50" w:hanging="90"/>
              <w:jc w:val="left"/>
              <w:rPr>
                <w:sz w:val="18"/>
                <w:szCs w:val="18"/>
              </w:rPr>
            </w:pPr>
            <w:r w:rsidRPr="00782168">
              <w:rPr>
                <w:sz w:val="18"/>
                <w:szCs w:val="18"/>
              </w:rPr>
              <w:t>【知識・技能】</w:t>
            </w:r>
            <w:r w:rsidR="004C3504">
              <w:rPr>
                <w:rFonts w:hint="eastAsia"/>
                <w:sz w:val="18"/>
                <w:szCs w:val="18"/>
              </w:rPr>
              <w:t xml:space="preserve">　</w:t>
            </w:r>
            <w:r w:rsidR="00782023" w:rsidRPr="00F8441E">
              <w:rPr>
                <w:rFonts w:hint="eastAsia"/>
                <w:sz w:val="18"/>
                <w:szCs w:val="18"/>
                <w:shd w:val="pct15" w:color="auto" w:fill="FFFFFF"/>
              </w:rPr>
              <w:t>◎</w:t>
            </w:r>
            <w:r w:rsidR="004C3504" w:rsidRPr="00F8441E">
              <w:rPr>
                <w:rFonts w:hint="eastAsia"/>
                <w:sz w:val="18"/>
                <w:szCs w:val="18"/>
                <w:shd w:val="pct15" w:color="auto" w:fill="FFFFFF"/>
              </w:rPr>
              <w:t>類義語と対義語、同音異義語や多義的な意味を表す語句などについて理解し、話や文章の中で使うことを通して、語感を磨き語彙を豊かにしている。［⑴エ］</w:t>
            </w:r>
          </w:p>
          <w:p w14:paraId="00CF8417" w14:textId="793B1535" w:rsidR="00710E2D" w:rsidRPr="00782168" w:rsidRDefault="00000000" w:rsidP="004C3504">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004C3504" w:rsidRPr="004C3504">
              <w:rPr>
                <w:rFonts w:hint="eastAsia"/>
                <w:sz w:val="18"/>
                <w:szCs w:val="18"/>
              </w:rPr>
              <w:t>粘り強く類義語・対義語・多義語・同音語について理解し、学習課題にそって文章を読む際の生かし方を考えようとしている。</w:t>
            </w:r>
          </w:p>
        </w:tc>
      </w:tr>
      <w:tr w:rsidR="00782168" w:rsidRPr="00782168" w14:paraId="07EF95EC" w14:textId="77777777">
        <w:trPr>
          <w:trHeight w:val="841"/>
        </w:trPr>
        <w:tc>
          <w:tcPr>
            <w:tcW w:w="674" w:type="dxa"/>
            <w:vMerge/>
          </w:tcPr>
          <w:p w14:paraId="29B40900"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426" w:type="dxa"/>
            <w:vMerge/>
          </w:tcPr>
          <w:p w14:paraId="7ACA15F5"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1417" w:type="dxa"/>
          </w:tcPr>
          <w:p w14:paraId="35B94F1A" w14:textId="77777777" w:rsidR="00710E2D" w:rsidRPr="00782168" w:rsidRDefault="00000000">
            <w:pPr>
              <w:rPr>
                <w:b/>
                <w:sz w:val="18"/>
                <w:szCs w:val="18"/>
              </w:rPr>
            </w:pPr>
            <w:r w:rsidRPr="00782168">
              <w:rPr>
                <w:b/>
                <w:sz w:val="18"/>
                <w:szCs w:val="18"/>
              </w:rPr>
              <w:t>【書く】</w:t>
            </w:r>
          </w:p>
          <w:p w14:paraId="211C7AAE" w14:textId="77777777" w:rsidR="00710E2D" w:rsidRPr="00782168" w:rsidRDefault="00000000">
            <w:pPr>
              <w:rPr>
                <w:sz w:val="18"/>
                <w:szCs w:val="18"/>
              </w:rPr>
            </w:pPr>
            <w:r w:rsidRPr="00782168">
              <w:rPr>
                <w:sz w:val="18"/>
                <w:szCs w:val="18"/>
              </w:rPr>
              <w:t>「連作ショートショート」を書く</w:t>
            </w:r>
          </w:p>
        </w:tc>
        <w:tc>
          <w:tcPr>
            <w:tcW w:w="992" w:type="dxa"/>
          </w:tcPr>
          <w:p w14:paraId="5C9B1DB5" w14:textId="0D91EE5B" w:rsidR="00710E2D" w:rsidRPr="00782168" w:rsidRDefault="00000000">
            <w:pPr>
              <w:rPr>
                <w:sz w:val="18"/>
                <w:szCs w:val="18"/>
              </w:rPr>
            </w:pPr>
            <w:r w:rsidRPr="00782168">
              <w:rPr>
                <w:sz w:val="18"/>
                <w:szCs w:val="18"/>
              </w:rPr>
              <w:t>書</w:t>
            </w:r>
            <w:r w:rsidR="00BB0C94" w:rsidRPr="00782168">
              <w:rPr>
                <w:rFonts w:hint="eastAsia"/>
                <w:sz w:val="18"/>
                <w:szCs w:val="18"/>
              </w:rPr>
              <w:t>5</w:t>
            </w:r>
          </w:p>
        </w:tc>
        <w:tc>
          <w:tcPr>
            <w:tcW w:w="1701" w:type="dxa"/>
          </w:tcPr>
          <w:p w14:paraId="45CF80F2" w14:textId="24115BB4"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表現したい内容に合った言葉を選び</w:t>
            </w:r>
            <w:r w:rsidR="00B810DA" w:rsidRPr="00782168">
              <w:rPr>
                <w:sz w:val="18"/>
                <w:szCs w:val="18"/>
              </w:rPr>
              <w:t>、</w:t>
            </w:r>
            <w:r w:rsidRPr="00782168">
              <w:rPr>
                <w:sz w:val="18"/>
                <w:szCs w:val="18"/>
              </w:rPr>
              <w:t>語彙を豊かにする。</w:t>
            </w:r>
          </w:p>
          <w:p w14:paraId="449295BC" w14:textId="48F7D20B"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物語の構成や展開を意識して書き</w:t>
            </w:r>
            <w:r w:rsidR="00B810DA" w:rsidRPr="00782168">
              <w:rPr>
                <w:sz w:val="18"/>
                <w:szCs w:val="18"/>
              </w:rPr>
              <w:t>、</w:t>
            </w:r>
            <w:r w:rsidRPr="00782168">
              <w:rPr>
                <w:sz w:val="18"/>
                <w:szCs w:val="18"/>
              </w:rPr>
              <w:t>表現の工夫や効果について考える。</w:t>
            </w:r>
          </w:p>
        </w:tc>
        <w:tc>
          <w:tcPr>
            <w:tcW w:w="2865" w:type="dxa"/>
            <w:tcBorders>
              <w:right w:val="single" w:sz="4" w:space="0" w:color="000000"/>
            </w:tcBorders>
          </w:tcPr>
          <w:p w14:paraId="424B6FF8" w14:textId="63134EFD" w:rsidR="004C3504" w:rsidRDefault="00000000" w:rsidP="004C3504">
            <w:pPr>
              <w:ind w:left="180" w:hanging="180"/>
              <w:rPr>
                <w:sz w:val="18"/>
                <w:szCs w:val="18"/>
              </w:rPr>
            </w:pPr>
            <w:r w:rsidRPr="00782168">
              <w:rPr>
                <w:sz w:val="18"/>
                <w:szCs w:val="18"/>
              </w:rPr>
              <w:t xml:space="preserve">１　</w:t>
            </w:r>
            <w:r w:rsidR="004C3504" w:rsidRPr="004C3504">
              <w:rPr>
                <w:rFonts w:hint="eastAsia"/>
                <w:sz w:val="18"/>
                <w:szCs w:val="18"/>
              </w:rPr>
              <w:t>学習目標を確認し、「ショートショート」の特徴について知り、「不思議な言葉」を考える。</w:t>
            </w:r>
          </w:p>
          <w:p w14:paraId="2A231D0E" w14:textId="77777777" w:rsidR="004C3504" w:rsidRDefault="00000000" w:rsidP="004C3504">
            <w:pPr>
              <w:ind w:left="180" w:hanging="180"/>
              <w:rPr>
                <w:sz w:val="18"/>
                <w:szCs w:val="18"/>
              </w:rPr>
            </w:pPr>
            <w:r w:rsidRPr="00782168">
              <w:rPr>
                <w:sz w:val="18"/>
                <w:szCs w:val="18"/>
              </w:rPr>
              <w:t xml:space="preserve">２　</w:t>
            </w:r>
            <w:r w:rsidR="004C3504" w:rsidRPr="004C3504">
              <w:rPr>
                <w:rFonts w:hint="eastAsia"/>
                <w:sz w:val="18"/>
                <w:szCs w:val="18"/>
              </w:rPr>
              <w:t>構成の役割をおさえ、表現を工夫しながら「設定」と「できごと」を分担して書く。</w:t>
            </w:r>
          </w:p>
          <w:p w14:paraId="50F905AE" w14:textId="5527FF1E" w:rsidR="004C3504" w:rsidRDefault="00000000" w:rsidP="004C3504">
            <w:pPr>
              <w:ind w:left="180" w:hanging="180"/>
              <w:rPr>
                <w:sz w:val="18"/>
                <w:szCs w:val="18"/>
              </w:rPr>
            </w:pPr>
            <w:r w:rsidRPr="00782168">
              <w:rPr>
                <w:sz w:val="18"/>
                <w:szCs w:val="18"/>
              </w:rPr>
              <w:t>３</w:t>
            </w:r>
            <w:r w:rsidR="004C3504" w:rsidRPr="004C3504">
              <w:rPr>
                <w:rFonts w:hint="eastAsia"/>
                <w:sz w:val="18"/>
                <w:szCs w:val="18"/>
              </w:rPr>
              <w:t xml:space="preserve">　構成の役割をおさえ、表現を工夫しながら「山場」と「結末」を分担して書く。</w:t>
            </w:r>
          </w:p>
          <w:p w14:paraId="343A5C29" w14:textId="06378F3E" w:rsidR="003B403B" w:rsidRDefault="003B403B" w:rsidP="003B403B">
            <w:pPr>
              <w:ind w:left="180" w:hanging="180"/>
              <w:rPr>
                <w:sz w:val="18"/>
                <w:szCs w:val="18"/>
              </w:rPr>
            </w:pPr>
            <w:r>
              <w:rPr>
                <w:rFonts w:hint="eastAsia"/>
                <w:sz w:val="18"/>
                <w:szCs w:val="18"/>
              </w:rPr>
              <w:t>４</w:t>
            </w:r>
            <w:r w:rsidRPr="003B403B">
              <w:rPr>
                <w:rFonts w:hint="eastAsia"/>
                <w:sz w:val="18"/>
                <w:szCs w:val="18"/>
              </w:rPr>
              <w:t xml:space="preserve">　</w:t>
            </w:r>
            <w:r w:rsidRPr="008F5CE8">
              <w:rPr>
                <w:rFonts w:hint="eastAsia"/>
                <w:sz w:val="18"/>
                <w:szCs w:val="18"/>
                <w:highlight w:val="lightGray"/>
              </w:rPr>
              <w:t>表現の工夫とその効果などについて、よい点や改善点を伝え合い推敲する。</w:t>
            </w:r>
          </w:p>
          <w:p w14:paraId="7C61C5B0" w14:textId="10E106F3" w:rsidR="00710E2D" w:rsidRPr="00782168" w:rsidRDefault="00000000" w:rsidP="003B403B">
            <w:pPr>
              <w:ind w:left="180" w:hanging="180"/>
              <w:rPr>
                <w:sz w:val="18"/>
                <w:szCs w:val="18"/>
              </w:rPr>
            </w:pPr>
            <w:r w:rsidRPr="00782168">
              <w:rPr>
                <w:sz w:val="18"/>
                <w:szCs w:val="18"/>
              </w:rPr>
              <w:t>５</w:t>
            </w:r>
            <w:r w:rsidR="003B403B">
              <w:rPr>
                <w:rFonts w:hint="eastAsia"/>
                <w:sz w:val="18"/>
                <w:szCs w:val="18"/>
              </w:rPr>
              <w:t xml:space="preserve">　</w:t>
            </w:r>
            <w:r w:rsidR="003B403B" w:rsidRPr="008F5CE8">
              <w:rPr>
                <w:rFonts w:hint="eastAsia"/>
                <w:sz w:val="18"/>
                <w:szCs w:val="18"/>
              </w:rPr>
              <w:t>他のグループと作品を交換して読み合い、感想を交流する。</w:t>
            </w:r>
          </w:p>
        </w:tc>
        <w:tc>
          <w:tcPr>
            <w:tcW w:w="651" w:type="dxa"/>
            <w:tcBorders>
              <w:left w:val="single" w:sz="4" w:space="0" w:color="000000"/>
            </w:tcBorders>
          </w:tcPr>
          <w:p w14:paraId="4DE9EF91" w14:textId="77777777" w:rsidR="00710E2D" w:rsidRPr="00782168" w:rsidRDefault="00000000">
            <w:pPr>
              <w:ind w:left="180" w:hanging="180"/>
              <w:rPr>
                <w:rFonts w:asciiTheme="majorEastAsia" w:eastAsiaTheme="majorEastAsia" w:hAnsiTheme="majorEastAsia"/>
                <w:sz w:val="18"/>
                <w:szCs w:val="18"/>
                <w:bdr w:val="single" w:sz="4" w:space="0" w:color="auto"/>
              </w:rPr>
            </w:pPr>
            <w:r w:rsidRPr="00782168">
              <w:rPr>
                <w:rFonts w:asciiTheme="majorEastAsia" w:eastAsiaTheme="majorEastAsia" w:hAnsiTheme="majorEastAsia"/>
                <w:sz w:val="18"/>
                <w:szCs w:val="18"/>
                <w:bdr w:val="single" w:sz="4" w:space="0" w:color="auto"/>
              </w:rPr>
              <w:t>ま</w:t>
            </w:r>
          </w:p>
          <w:p w14:paraId="2298669E" w14:textId="77777777" w:rsidR="00710E2D" w:rsidRPr="00782168" w:rsidRDefault="00710E2D">
            <w:pPr>
              <w:ind w:left="180" w:hanging="180"/>
              <w:rPr>
                <w:sz w:val="18"/>
                <w:szCs w:val="18"/>
              </w:rPr>
            </w:pPr>
          </w:p>
        </w:tc>
        <w:tc>
          <w:tcPr>
            <w:tcW w:w="993" w:type="dxa"/>
          </w:tcPr>
          <w:p w14:paraId="4BA5862D" w14:textId="77777777" w:rsidR="00710E2D" w:rsidRPr="00782168" w:rsidRDefault="00000000">
            <w:pPr>
              <w:rPr>
                <w:sz w:val="18"/>
                <w:szCs w:val="18"/>
              </w:rPr>
            </w:pPr>
            <w:r w:rsidRPr="00782168">
              <w:rPr>
                <w:sz w:val="18"/>
                <w:szCs w:val="18"/>
              </w:rPr>
              <w:t>(1)</w:t>
            </w:r>
            <w:r w:rsidRPr="00782168">
              <w:rPr>
                <w:sz w:val="18"/>
                <w:szCs w:val="18"/>
              </w:rPr>
              <w:t>エ</w:t>
            </w:r>
          </w:p>
        </w:tc>
        <w:tc>
          <w:tcPr>
            <w:tcW w:w="1701" w:type="dxa"/>
          </w:tcPr>
          <w:p w14:paraId="281950D4" w14:textId="10AABF5F" w:rsidR="00710E2D" w:rsidRPr="00F8441E" w:rsidRDefault="00000000">
            <w:pPr>
              <w:rPr>
                <w:sz w:val="18"/>
                <w:szCs w:val="18"/>
                <w:shd w:val="pct15" w:color="auto" w:fill="FFFFFF"/>
              </w:rPr>
            </w:pPr>
            <w:r w:rsidRPr="00F8441E">
              <w:rPr>
                <w:sz w:val="18"/>
                <w:szCs w:val="18"/>
                <w:shd w:val="pct15" w:color="auto" w:fill="FFFFFF"/>
              </w:rPr>
              <w:t>Ｂ</w:t>
            </w:r>
            <w:r w:rsidRPr="00F8441E">
              <w:rPr>
                <w:sz w:val="18"/>
                <w:szCs w:val="18"/>
                <w:shd w:val="pct15" w:color="auto" w:fill="FFFFFF"/>
              </w:rPr>
              <w:t>(1)</w:t>
            </w:r>
            <w:r w:rsidRPr="00F8441E">
              <w:rPr>
                <w:sz w:val="18"/>
                <w:szCs w:val="18"/>
                <w:shd w:val="pct15" w:color="auto" w:fill="FFFFFF"/>
              </w:rPr>
              <w:t>オ</w:t>
            </w:r>
            <w:r w:rsidR="00782023" w:rsidRPr="00F8441E">
              <w:rPr>
                <w:rFonts w:ascii="Cambria Math" w:hAnsi="Cambria Math" w:cs="Cambria Math"/>
                <w:sz w:val="18"/>
                <w:szCs w:val="18"/>
                <w:shd w:val="pct15" w:color="auto" w:fill="FFFFFF"/>
              </w:rPr>
              <w:t>◎</w:t>
            </w:r>
          </w:p>
          <w:p w14:paraId="6E3E9EBE" w14:textId="77777777" w:rsidR="00710E2D" w:rsidRPr="00782168" w:rsidRDefault="00000000">
            <w:pPr>
              <w:rPr>
                <w:sz w:val="18"/>
                <w:szCs w:val="18"/>
              </w:rPr>
            </w:pPr>
            <w:r w:rsidRPr="00782168">
              <w:rPr>
                <w:sz w:val="18"/>
                <w:szCs w:val="18"/>
              </w:rPr>
              <w:t>Ｂ</w:t>
            </w:r>
            <w:r w:rsidRPr="00782168">
              <w:rPr>
                <w:sz w:val="18"/>
                <w:szCs w:val="18"/>
              </w:rPr>
              <w:t>(2)</w:t>
            </w:r>
            <w:r w:rsidRPr="00782168">
              <w:rPr>
                <w:sz w:val="18"/>
                <w:szCs w:val="18"/>
              </w:rPr>
              <w:t>ウ</w:t>
            </w:r>
          </w:p>
        </w:tc>
        <w:tc>
          <w:tcPr>
            <w:tcW w:w="4111" w:type="dxa"/>
            <w:tcBorders>
              <w:bottom w:val="single" w:sz="4" w:space="0" w:color="000000"/>
            </w:tcBorders>
            <w:shd w:val="clear" w:color="auto" w:fill="auto"/>
          </w:tcPr>
          <w:p w14:paraId="735CD508" w14:textId="6C617176" w:rsidR="00710E2D" w:rsidRPr="00782168" w:rsidRDefault="00000000" w:rsidP="003B403B">
            <w:pPr>
              <w:ind w:left="90" w:hangingChars="50" w:hanging="90"/>
              <w:jc w:val="left"/>
              <w:rPr>
                <w:sz w:val="18"/>
                <w:szCs w:val="18"/>
              </w:rPr>
            </w:pPr>
            <w:r w:rsidRPr="00782168">
              <w:rPr>
                <w:sz w:val="18"/>
                <w:szCs w:val="18"/>
              </w:rPr>
              <w:t>【知識・技能】</w:t>
            </w:r>
            <w:r w:rsidR="004F1EDA" w:rsidRPr="00782168">
              <w:rPr>
                <w:rFonts w:hint="eastAsia"/>
                <w:sz w:val="18"/>
                <w:szCs w:val="18"/>
              </w:rPr>
              <w:t xml:space="preserve">　</w:t>
            </w:r>
            <w:r w:rsidR="003B403B" w:rsidRPr="003B403B">
              <w:rPr>
                <w:rFonts w:hint="eastAsia"/>
                <w:sz w:val="18"/>
                <w:szCs w:val="18"/>
              </w:rPr>
              <w:t>類義語と対義語、同音異義語や多義的な意味を表す語句などについて理解し、文章の中で使うことを通して、語感を磨き語彙を豊かにしている。［⑴エ］</w:t>
            </w:r>
          </w:p>
          <w:p w14:paraId="511F7C43" w14:textId="1BD8AAF2" w:rsidR="003B403B" w:rsidRDefault="00000000" w:rsidP="003B403B">
            <w:pPr>
              <w:ind w:left="90" w:hangingChars="50" w:hanging="90"/>
              <w:jc w:val="left"/>
              <w:rPr>
                <w:sz w:val="18"/>
                <w:szCs w:val="18"/>
              </w:rPr>
            </w:pPr>
            <w:r w:rsidRPr="00782168">
              <w:rPr>
                <w:sz w:val="18"/>
                <w:szCs w:val="18"/>
              </w:rPr>
              <w:t>【思考・判断・表現】</w:t>
            </w:r>
            <w:r w:rsidR="003B403B">
              <w:rPr>
                <w:rFonts w:hint="eastAsia"/>
                <w:sz w:val="18"/>
                <w:szCs w:val="18"/>
              </w:rPr>
              <w:t xml:space="preserve">　</w:t>
            </w:r>
            <w:r w:rsidR="00782023" w:rsidRPr="00F8441E">
              <w:rPr>
                <w:rFonts w:hint="eastAsia"/>
                <w:sz w:val="18"/>
                <w:szCs w:val="18"/>
                <w:shd w:val="pct15" w:color="auto" w:fill="FFFFFF"/>
              </w:rPr>
              <w:t>◎</w:t>
            </w:r>
            <w:r w:rsidR="003B403B" w:rsidRPr="00F8441E">
              <w:rPr>
                <w:rFonts w:hint="eastAsia"/>
                <w:sz w:val="18"/>
                <w:szCs w:val="18"/>
                <w:shd w:val="pct15" w:color="auto" w:fill="FFFFFF"/>
              </w:rPr>
              <w:t>「書くこと」において、表現の工夫とその効果などについて、読み手からの助言などを踏まえ、自分の文章のよい点や改善点を見いだしている。［Ｂ⑴オ］</w:t>
            </w:r>
          </w:p>
          <w:p w14:paraId="136E423B" w14:textId="237F8631" w:rsidR="00710E2D" w:rsidRPr="00782168" w:rsidRDefault="00000000" w:rsidP="003B403B">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003B403B" w:rsidRPr="003B403B">
              <w:rPr>
                <w:rFonts w:hint="eastAsia"/>
                <w:sz w:val="18"/>
                <w:szCs w:val="18"/>
              </w:rPr>
              <w:t>積極的に表現の効果を考えて、学習の見通しをもって物語を創作しようとしている。</w:t>
            </w:r>
          </w:p>
        </w:tc>
      </w:tr>
      <w:tr w:rsidR="00782168" w:rsidRPr="00782168" w14:paraId="297C7DF5" w14:textId="77777777">
        <w:trPr>
          <w:trHeight w:val="841"/>
        </w:trPr>
        <w:tc>
          <w:tcPr>
            <w:tcW w:w="674" w:type="dxa"/>
            <w:vMerge/>
          </w:tcPr>
          <w:p w14:paraId="0D5732F6"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426" w:type="dxa"/>
            <w:vMerge/>
          </w:tcPr>
          <w:p w14:paraId="654AD1FE" w14:textId="77777777" w:rsidR="00710E2D" w:rsidRPr="00782168" w:rsidRDefault="00710E2D">
            <w:pPr>
              <w:widowControl w:val="0"/>
              <w:pBdr>
                <w:top w:val="nil"/>
                <w:left w:val="nil"/>
                <w:bottom w:val="nil"/>
                <w:right w:val="nil"/>
                <w:between w:val="nil"/>
              </w:pBdr>
              <w:spacing w:line="276" w:lineRule="auto"/>
              <w:jc w:val="left"/>
              <w:rPr>
                <w:sz w:val="18"/>
                <w:szCs w:val="18"/>
              </w:rPr>
            </w:pPr>
          </w:p>
        </w:tc>
        <w:tc>
          <w:tcPr>
            <w:tcW w:w="1417" w:type="dxa"/>
          </w:tcPr>
          <w:p w14:paraId="0266FA2F" w14:textId="77777777" w:rsidR="00710E2D" w:rsidRPr="00782168" w:rsidRDefault="00000000">
            <w:pPr>
              <w:rPr>
                <w:b/>
                <w:sz w:val="18"/>
                <w:szCs w:val="18"/>
              </w:rPr>
            </w:pPr>
            <w:r w:rsidRPr="00782168">
              <w:rPr>
                <w:b/>
                <w:sz w:val="18"/>
                <w:szCs w:val="18"/>
              </w:rPr>
              <w:t>漢字の広場４</w:t>
            </w:r>
          </w:p>
          <w:p w14:paraId="439888AF" w14:textId="77777777" w:rsidR="00710E2D" w:rsidRPr="00782168" w:rsidRDefault="00000000">
            <w:pPr>
              <w:rPr>
                <w:sz w:val="18"/>
                <w:szCs w:val="18"/>
              </w:rPr>
            </w:pPr>
            <w:r w:rsidRPr="00782168">
              <w:rPr>
                <w:sz w:val="18"/>
                <w:szCs w:val="18"/>
              </w:rPr>
              <w:t>同音の漢字</w:t>
            </w:r>
          </w:p>
        </w:tc>
        <w:tc>
          <w:tcPr>
            <w:tcW w:w="992" w:type="dxa"/>
          </w:tcPr>
          <w:p w14:paraId="4DC0707A" w14:textId="52111D54" w:rsidR="00710E2D" w:rsidRPr="00782168" w:rsidRDefault="00BB0C94">
            <w:pPr>
              <w:rPr>
                <w:sz w:val="18"/>
                <w:szCs w:val="18"/>
              </w:rPr>
            </w:pPr>
            <w:r w:rsidRPr="00782168">
              <w:rPr>
                <w:rFonts w:hint="eastAsia"/>
                <w:sz w:val="18"/>
                <w:szCs w:val="18"/>
              </w:rPr>
              <w:t>1</w:t>
            </w:r>
          </w:p>
        </w:tc>
        <w:tc>
          <w:tcPr>
            <w:tcW w:w="1701" w:type="dxa"/>
          </w:tcPr>
          <w:p w14:paraId="6AA7CD10" w14:textId="6641DF0A" w:rsidR="00710E2D" w:rsidRPr="00782168" w:rsidRDefault="00000000">
            <w:pPr>
              <w:ind w:left="180" w:hanging="180"/>
              <w:rPr>
                <w:sz w:val="18"/>
                <w:szCs w:val="18"/>
              </w:rPr>
            </w:pPr>
            <w:r w:rsidRPr="00782168">
              <w:rPr>
                <w:sz w:val="18"/>
                <w:szCs w:val="18"/>
              </w:rPr>
              <w:t>●</w:t>
            </w:r>
            <w:r w:rsidR="001D6E0C" w:rsidRPr="00782168">
              <w:rPr>
                <w:rFonts w:hint="eastAsia"/>
                <w:sz w:val="18"/>
                <w:szCs w:val="18"/>
              </w:rPr>
              <w:t xml:space="preserve"> </w:t>
            </w:r>
            <w:r w:rsidRPr="00782168">
              <w:rPr>
                <w:sz w:val="18"/>
                <w:szCs w:val="18"/>
              </w:rPr>
              <w:t>同音の漢字についての理解を深める。</w:t>
            </w:r>
          </w:p>
        </w:tc>
        <w:tc>
          <w:tcPr>
            <w:tcW w:w="2865" w:type="dxa"/>
            <w:tcBorders>
              <w:right w:val="single" w:sz="4" w:space="0" w:color="000000"/>
            </w:tcBorders>
          </w:tcPr>
          <w:p w14:paraId="4272C95C" w14:textId="223BDAD2" w:rsidR="00F85A7C" w:rsidRPr="00782168" w:rsidRDefault="00000000" w:rsidP="003F31FF">
            <w:pPr>
              <w:ind w:left="180" w:hanging="180"/>
              <w:rPr>
                <w:sz w:val="18"/>
                <w:szCs w:val="18"/>
              </w:rPr>
            </w:pPr>
            <w:r w:rsidRPr="00782168">
              <w:rPr>
                <w:sz w:val="18"/>
                <w:szCs w:val="18"/>
              </w:rPr>
              <w:t>１</w:t>
            </w:r>
            <w:r w:rsidR="003B403B" w:rsidRPr="003B403B">
              <w:rPr>
                <w:rFonts w:hint="eastAsia"/>
                <w:sz w:val="18"/>
                <w:szCs w:val="18"/>
              </w:rPr>
              <w:t xml:space="preserve">　</w:t>
            </w:r>
            <w:r w:rsidR="003B403B" w:rsidRPr="00625043">
              <w:rPr>
                <w:rFonts w:hint="eastAsia"/>
                <w:sz w:val="18"/>
                <w:szCs w:val="18"/>
                <w:highlight w:val="lightGray"/>
              </w:rPr>
              <w:t>同音の漢字について理解し、身のまわりの同音語を見つける。</w:t>
            </w:r>
          </w:p>
        </w:tc>
        <w:tc>
          <w:tcPr>
            <w:tcW w:w="651" w:type="dxa"/>
            <w:tcBorders>
              <w:left w:val="single" w:sz="4" w:space="0" w:color="000000"/>
            </w:tcBorders>
          </w:tcPr>
          <w:p w14:paraId="48A3B380" w14:textId="77777777" w:rsidR="00710E2D" w:rsidRPr="00782168" w:rsidRDefault="00710E2D">
            <w:pPr>
              <w:ind w:left="180" w:hanging="180"/>
              <w:rPr>
                <w:sz w:val="18"/>
                <w:szCs w:val="18"/>
              </w:rPr>
            </w:pPr>
          </w:p>
        </w:tc>
        <w:tc>
          <w:tcPr>
            <w:tcW w:w="993" w:type="dxa"/>
          </w:tcPr>
          <w:p w14:paraId="4B2A109D" w14:textId="77777777" w:rsidR="00710E2D" w:rsidRPr="00782168" w:rsidRDefault="00000000">
            <w:pPr>
              <w:rPr>
                <w:sz w:val="18"/>
                <w:szCs w:val="18"/>
              </w:rPr>
            </w:pPr>
            <w:r w:rsidRPr="00782168">
              <w:rPr>
                <w:sz w:val="18"/>
                <w:szCs w:val="18"/>
              </w:rPr>
              <w:t>(1)</w:t>
            </w:r>
            <w:r w:rsidRPr="00782168">
              <w:rPr>
                <w:sz w:val="18"/>
                <w:szCs w:val="18"/>
              </w:rPr>
              <w:t>ウ</w:t>
            </w:r>
          </w:p>
          <w:p w14:paraId="27CC2C15" w14:textId="686017D0" w:rsidR="00710E2D" w:rsidRPr="00782168" w:rsidRDefault="00000000">
            <w:pPr>
              <w:rPr>
                <w:sz w:val="18"/>
                <w:szCs w:val="18"/>
              </w:rPr>
            </w:pPr>
            <w:r w:rsidRPr="00F8441E">
              <w:rPr>
                <w:sz w:val="18"/>
                <w:szCs w:val="18"/>
                <w:shd w:val="pct15" w:color="auto" w:fill="FFFFFF"/>
              </w:rPr>
              <w:t>(1)</w:t>
            </w:r>
            <w:r w:rsidRPr="00F8441E">
              <w:rPr>
                <w:sz w:val="18"/>
                <w:szCs w:val="18"/>
                <w:shd w:val="pct15" w:color="auto" w:fill="FFFFFF"/>
              </w:rPr>
              <w:t>エ</w:t>
            </w:r>
            <w:r w:rsidR="00782023" w:rsidRPr="00F8441E">
              <w:rPr>
                <w:rFonts w:ascii="Cambria Math" w:hAnsi="Cambria Math" w:cs="Cambria Math"/>
                <w:sz w:val="18"/>
                <w:szCs w:val="18"/>
                <w:shd w:val="pct15" w:color="auto" w:fill="FFFFFF"/>
              </w:rPr>
              <w:t>◎</w:t>
            </w:r>
          </w:p>
        </w:tc>
        <w:tc>
          <w:tcPr>
            <w:tcW w:w="1701" w:type="dxa"/>
          </w:tcPr>
          <w:p w14:paraId="5EC3DB52" w14:textId="77777777" w:rsidR="00710E2D" w:rsidRPr="00782168" w:rsidRDefault="00710E2D">
            <w:pPr>
              <w:rPr>
                <w:sz w:val="18"/>
                <w:szCs w:val="18"/>
              </w:rPr>
            </w:pPr>
          </w:p>
        </w:tc>
        <w:tc>
          <w:tcPr>
            <w:tcW w:w="4111" w:type="dxa"/>
            <w:shd w:val="clear" w:color="auto" w:fill="auto"/>
          </w:tcPr>
          <w:p w14:paraId="1AC1D3C0" w14:textId="10DD7A3D" w:rsidR="00710E2D" w:rsidRPr="00782168" w:rsidRDefault="00000000" w:rsidP="003B403B">
            <w:pPr>
              <w:ind w:left="90" w:hangingChars="50" w:hanging="90"/>
              <w:jc w:val="left"/>
              <w:rPr>
                <w:sz w:val="18"/>
                <w:szCs w:val="18"/>
              </w:rPr>
            </w:pPr>
            <w:r w:rsidRPr="00782168">
              <w:rPr>
                <w:sz w:val="18"/>
                <w:szCs w:val="18"/>
              </w:rPr>
              <w:t>【知識・技能】</w:t>
            </w:r>
            <w:r w:rsidR="003B403B">
              <w:rPr>
                <w:rFonts w:hint="eastAsia"/>
                <w:sz w:val="18"/>
                <w:szCs w:val="18"/>
              </w:rPr>
              <w:t xml:space="preserve">　</w:t>
            </w:r>
            <w:r w:rsidR="00782023" w:rsidRPr="00F8441E">
              <w:rPr>
                <w:rFonts w:hint="eastAsia"/>
                <w:sz w:val="18"/>
                <w:szCs w:val="18"/>
                <w:shd w:val="pct15" w:color="auto" w:fill="FFFFFF"/>
              </w:rPr>
              <w:t>◎</w:t>
            </w:r>
            <w:r w:rsidR="003B403B" w:rsidRPr="00F8441E">
              <w:rPr>
                <w:rFonts w:hint="eastAsia"/>
                <w:sz w:val="18"/>
                <w:szCs w:val="18"/>
                <w:shd w:val="pct15" w:color="auto" w:fill="FFFFFF"/>
              </w:rPr>
              <w:t>同音異義語などについて理解し、話や文章の中で使うことを通して、語感を磨き語彙を豊かにしている。［⑴エ］</w:t>
            </w:r>
          </w:p>
          <w:p w14:paraId="18E52300" w14:textId="02BD7D7F" w:rsidR="00710E2D" w:rsidRPr="00782168" w:rsidRDefault="00000000" w:rsidP="003B403B">
            <w:pPr>
              <w:ind w:left="90" w:hangingChars="50" w:hanging="90"/>
              <w:jc w:val="left"/>
              <w:rPr>
                <w:sz w:val="18"/>
                <w:szCs w:val="18"/>
              </w:rPr>
            </w:pPr>
            <w:r w:rsidRPr="00782168">
              <w:rPr>
                <w:sz w:val="18"/>
                <w:szCs w:val="18"/>
              </w:rPr>
              <w:t>【主体的に学習に取り組む態度】</w:t>
            </w:r>
            <w:r w:rsidR="004F1EDA" w:rsidRPr="00782168">
              <w:rPr>
                <w:rFonts w:hint="eastAsia"/>
                <w:sz w:val="18"/>
                <w:szCs w:val="18"/>
              </w:rPr>
              <w:t xml:space="preserve">　</w:t>
            </w:r>
            <w:r w:rsidR="003B403B" w:rsidRPr="003B403B">
              <w:rPr>
                <w:rFonts w:hint="eastAsia"/>
                <w:sz w:val="18"/>
                <w:szCs w:val="18"/>
              </w:rPr>
              <w:t>すすんで同音の漢字について理解を深め、今までの学習を生かして文章の中で使おうとしている。</w:t>
            </w:r>
          </w:p>
        </w:tc>
      </w:tr>
    </w:tbl>
    <w:p w14:paraId="7C84A5B3" w14:textId="02AF2818" w:rsidR="00F82B88" w:rsidRPr="00782168" w:rsidRDefault="00F82B88" w:rsidP="00F82B88">
      <w:pPr>
        <w:rPr>
          <w:sz w:val="18"/>
          <w:szCs w:val="18"/>
        </w:rPr>
      </w:pPr>
      <w:r w:rsidRPr="00782168">
        <w:rPr>
          <w:rFonts w:hint="eastAsia"/>
          <w:sz w:val="18"/>
          <w:szCs w:val="18"/>
        </w:rPr>
        <w:lastRenderedPageBreak/>
        <w:t>総時数</w:t>
      </w:r>
      <w:r w:rsidR="00817ABB" w:rsidRPr="00782168">
        <w:rPr>
          <w:rFonts w:hint="eastAsia"/>
          <w:sz w:val="18"/>
          <w:szCs w:val="18"/>
        </w:rPr>
        <w:t>116</w:t>
      </w:r>
      <w:r w:rsidR="00817ABB" w:rsidRPr="00782168">
        <w:rPr>
          <w:rFonts w:hint="eastAsia"/>
          <w:sz w:val="18"/>
          <w:szCs w:val="18"/>
        </w:rPr>
        <w:t>時間（うち、話すこと・聞くこと</w:t>
      </w:r>
      <w:r w:rsidR="00817ABB" w:rsidRPr="00782168">
        <w:rPr>
          <w:rFonts w:hint="eastAsia"/>
          <w:sz w:val="18"/>
          <w:szCs w:val="18"/>
        </w:rPr>
        <w:t>15</w:t>
      </w:r>
      <w:r w:rsidR="00817ABB" w:rsidRPr="00782168">
        <w:rPr>
          <w:rFonts w:hint="eastAsia"/>
          <w:sz w:val="18"/>
          <w:szCs w:val="18"/>
        </w:rPr>
        <w:t>時間、書くこと</w:t>
      </w:r>
      <w:r w:rsidR="00817ABB" w:rsidRPr="00782168">
        <w:rPr>
          <w:rFonts w:hint="eastAsia"/>
          <w:sz w:val="18"/>
          <w:szCs w:val="18"/>
        </w:rPr>
        <w:t>30</w:t>
      </w:r>
      <w:r w:rsidR="00817ABB" w:rsidRPr="00782168">
        <w:rPr>
          <w:rFonts w:hint="eastAsia"/>
          <w:sz w:val="18"/>
          <w:szCs w:val="18"/>
        </w:rPr>
        <w:t>時間）</w:t>
      </w:r>
    </w:p>
    <w:p w14:paraId="07D5CB47" w14:textId="77777777" w:rsidR="00F82B88" w:rsidRPr="00782168" w:rsidRDefault="00F82B88" w:rsidP="00F82B88">
      <w:pPr>
        <w:rPr>
          <w:sz w:val="18"/>
          <w:szCs w:val="18"/>
        </w:rPr>
      </w:pPr>
      <w:r w:rsidRPr="00782168">
        <w:rPr>
          <w:rFonts w:hint="eastAsia"/>
          <w:sz w:val="18"/>
          <w:szCs w:val="18"/>
        </w:rPr>
        <w:t>※「月」は学習時期のおおよそのめやす。</w:t>
      </w:r>
    </w:p>
    <w:p w14:paraId="2FE41106" w14:textId="77777777" w:rsidR="00F82B88" w:rsidRPr="00782168" w:rsidRDefault="00F82B88" w:rsidP="00F82B88">
      <w:pPr>
        <w:rPr>
          <w:sz w:val="18"/>
          <w:szCs w:val="18"/>
        </w:rPr>
      </w:pPr>
      <w:r w:rsidRPr="00782168">
        <w:rPr>
          <w:rFonts w:hint="eastAsia"/>
          <w:sz w:val="18"/>
          <w:szCs w:val="18"/>
        </w:rPr>
        <w:t>※「配当時数」欄の（　）内は、配当時数に占める「話すこと・聞くこと」「書くこと」の時数。</w:t>
      </w:r>
    </w:p>
    <w:p w14:paraId="27F8FA5F" w14:textId="40DDA02C" w:rsidR="00710E2D" w:rsidRPr="00782168" w:rsidRDefault="00F82B88" w:rsidP="00F82B88">
      <w:r w:rsidRPr="00782168">
        <w:rPr>
          <w:sz w:val="18"/>
          <w:szCs w:val="18"/>
        </w:rPr>
        <w:t>※</w:t>
      </w:r>
      <w:r w:rsidRPr="00782168">
        <w:rPr>
          <w:sz w:val="18"/>
          <w:szCs w:val="18"/>
        </w:rPr>
        <w:t>本表に記載のない教材については、適宜扱う。</w:t>
      </w:r>
    </w:p>
    <w:sectPr w:rsidR="00710E2D" w:rsidRPr="00782168">
      <w:footerReference w:type="default" r:id="rId7"/>
      <w:pgSz w:w="16840" w:h="11907" w:orient="landscape"/>
      <w:pgMar w:top="737" w:right="737" w:bottom="737" w:left="737" w:header="851"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59A6A" w14:textId="77777777" w:rsidR="004625D6" w:rsidRDefault="004625D6">
      <w:r>
        <w:separator/>
      </w:r>
    </w:p>
  </w:endnote>
  <w:endnote w:type="continuationSeparator" w:id="0">
    <w:p w14:paraId="7E2E176C" w14:textId="77777777" w:rsidR="004625D6" w:rsidRDefault="00462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370CB" w14:textId="77777777" w:rsidR="00710E2D" w:rsidRDefault="00000000">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042657">
      <w:rPr>
        <w:noProof/>
        <w:color w:val="000000"/>
      </w:rPr>
      <w:t>1</w:t>
    </w:r>
    <w:r>
      <w:rPr>
        <w:color w:val="000000"/>
      </w:rPr>
      <w:fldChar w:fldCharType="end"/>
    </w:r>
  </w:p>
  <w:p w14:paraId="302ADB70" w14:textId="77777777" w:rsidR="00710E2D" w:rsidRDefault="00710E2D">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5B5CC" w14:textId="77777777" w:rsidR="004625D6" w:rsidRDefault="004625D6">
      <w:r>
        <w:separator/>
      </w:r>
    </w:p>
  </w:footnote>
  <w:footnote w:type="continuationSeparator" w:id="0">
    <w:p w14:paraId="1A885E4A" w14:textId="77777777" w:rsidR="004625D6" w:rsidRDefault="004625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E2D"/>
    <w:rsid w:val="00002293"/>
    <w:rsid w:val="00010586"/>
    <w:rsid w:val="00016095"/>
    <w:rsid w:val="00016F07"/>
    <w:rsid w:val="00022D2D"/>
    <w:rsid w:val="00041F8B"/>
    <w:rsid w:val="00042657"/>
    <w:rsid w:val="000647F1"/>
    <w:rsid w:val="00072E9B"/>
    <w:rsid w:val="00073DFD"/>
    <w:rsid w:val="000744F4"/>
    <w:rsid w:val="000870CD"/>
    <w:rsid w:val="00087A13"/>
    <w:rsid w:val="00093C48"/>
    <w:rsid w:val="000C2CA3"/>
    <w:rsid w:val="000C3DD5"/>
    <w:rsid w:val="000F6333"/>
    <w:rsid w:val="00101C8E"/>
    <w:rsid w:val="00102130"/>
    <w:rsid w:val="00116D17"/>
    <w:rsid w:val="0013438D"/>
    <w:rsid w:val="0016205D"/>
    <w:rsid w:val="001653A4"/>
    <w:rsid w:val="0017112C"/>
    <w:rsid w:val="001920EA"/>
    <w:rsid w:val="001A20DB"/>
    <w:rsid w:val="001A225B"/>
    <w:rsid w:val="001A7649"/>
    <w:rsid w:val="001B0A51"/>
    <w:rsid w:val="001D0F92"/>
    <w:rsid w:val="001D6E0C"/>
    <w:rsid w:val="001E1157"/>
    <w:rsid w:val="001F0253"/>
    <w:rsid w:val="00204C5A"/>
    <w:rsid w:val="00205A6F"/>
    <w:rsid w:val="00210CF3"/>
    <w:rsid w:val="0021481D"/>
    <w:rsid w:val="0022023B"/>
    <w:rsid w:val="00220BCC"/>
    <w:rsid w:val="00225582"/>
    <w:rsid w:val="00227733"/>
    <w:rsid w:val="002332F2"/>
    <w:rsid w:val="00240947"/>
    <w:rsid w:val="002467B1"/>
    <w:rsid w:val="00251786"/>
    <w:rsid w:val="00260318"/>
    <w:rsid w:val="00297902"/>
    <w:rsid w:val="002B003B"/>
    <w:rsid w:val="002B0CDE"/>
    <w:rsid w:val="002B6927"/>
    <w:rsid w:val="002D15AA"/>
    <w:rsid w:val="002D2E44"/>
    <w:rsid w:val="002D5865"/>
    <w:rsid w:val="002E571B"/>
    <w:rsid w:val="002F6819"/>
    <w:rsid w:val="002F77A9"/>
    <w:rsid w:val="003009AA"/>
    <w:rsid w:val="00302568"/>
    <w:rsid w:val="003039A7"/>
    <w:rsid w:val="00304EB5"/>
    <w:rsid w:val="003179DF"/>
    <w:rsid w:val="003219BD"/>
    <w:rsid w:val="00327959"/>
    <w:rsid w:val="003351D7"/>
    <w:rsid w:val="003412B8"/>
    <w:rsid w:val="00341BA8"/>
    <w:rsid w:val="0037641B"/>
    <w:rsid w:val="00393C7B"/>
    <w:rsid w:val="003A267D"/>
    <w:rsid w:val="003A2CD2"/>
    <w:rsid w:val="003B403B"/>
    <w:rsid w:val="003C2C55"/>
    <w:rsid w:val="003E19D5"/>
    <w:rsid w:val="003E6480"/>
    <w:rsid w:val="003F31FF"/>
    <w:rsid w:val="00421C16"/>
    <w:rsid w:val="004304E2"/>
    <w:rsid w:val="00446BA3"/>
    <w:rsid w:val="00450912"/>
    <w:rsid w:val="00461DF7"/>
    <w:rsid w:val="004625D6"/>
    <w:rsid w:val="00463812"/>
    <w:rsid w:val="004753FE"/>
    <w:rsid w:val="00476250"/>
    <w:rsid w:val="0048253D"/>
    <w:rsid w:val="00493473"/>
    <w:rsid w:val="0049413F"/>
    <w:rsid w:val="004948FA"/>
    <w:rsid w:val="004A6B31"/>
    <w:rsid w:val="004B19EC"/>
    <w:rsid w:val="004B4D3A"/>
    <w:rsid w:val="004C3040"/>
    <w:rsid w:val="004C3504"/>
    <w:rsid w:val="004C6D05"/>
    <w:rsid w:val="004D20E2"/>
    <w:rsid w:val="004F1EDA"/>
    <w:rsid w:val="004F7881"/>
    <w:rsid w:val="005208EC"/>
    <w:rsid w:val="00526C5A"/>
    <w:rsid w:val="005347E0"/>
    <w:rsid w:val="00543113"/>
    <w:rsid w:val="0054438D"/>
    <w:rsid w:val="005557C5"/>
    <w:rsid w:val="005603C9"/>
    <w:rsid w:val="00560709"/>
    <w:rsid w:val="00567B4B"/>
    <w:rsid w:val="00571939"/>
    <w:rsid w:val="00575E4D"/>
    <w:rsid w:val="005903A8"/>
    <w:rsid w:val="005B4FF9"/>
    <w:rsid w:val="005B6964"/>
    <w:rsid w:val="005C46E7"/>
    <w:rsid w:val="005D543A"/>
    <w:rsid w:val="00600E74"/>
    <w:rsid w:val="00604086"/>
    <w:rsid w:val="006046ED"/>
    <w:rsid w:val="00605EC6"/>
    <w:rsid w:val="0060620A"/>
    <w:rsid w:val="006106CD"/>
    <w:rsid w:val="006205E9"/>
    <w:rsid w:val="00622B4C"/>
    <w:rsid w:val="00625043"/>
    <w:rsid w:val="0062556C"/>
    <w:rsid w:val="0063097F"/>
    <w:rsid w:val="006317CD"/>
    <w:rsid w:val="006317D9"/>
    <w:rsid w:val="00635DEC"/>
    <w:rsid w:val="0064052A"/>
    <w:rsid w:val="00647A05"/>
    <w:rsid w:val="0066280C"/>
    <w:rsid w:val="0066429D"/>
    <w:rsid w:val="006656E4"/>
    <w:rsid w:val="0067193C"/>
    <w:rsid w:val="006973E7"/>
    <w:rsid w:val="006A4CEB"/>
    <w:rsid w:val="006A779E"/>
    <w:rsid w:val="006C185E"/>
    <w:rsid w:val="006D1212"/>
    <w:rsid w:val="006D5E9E"/>
    <w:rsid w:val="006F036B"/>
    <w:rsid w:val="006F6B09"/>
    <w:rsid w:val="0070679F"/>
    <w:rsid w:val="00710E2D"/>
    <w:rsid w:val="00722CC2"/>
    <w:rsid w:val="00742240"/>
    <w:rsid w:val="00746732"/>
    <w:rsid w:val="007557A5"/>
    <w:rsid w:val="00770A3D"/>
    <w:rsid w:val="0077137F"/>
    <w:rsid w:val="007737BF"/>
    <w:rsid w:val="00775B4C"/>
    <w:rsid w:val="00775EA1"/>
    <w:rsid w:val="007803AC"/>
    <w:rsid w:val="00781F15"/>
    <w:rsid w:val="00782023"/>
    <w:rsid w:val="00782168"/>
    <w:rsid w:val="00783587"/>
    <w:rsid w:val="007A0FA7"/>
    <w:rsid w:val="007C18A1"/>
    <w:rsid w:val="007E684D"/>
    <w:rsid w:val="007F04E1"/>
    <w:rsid w:val="00806A02"/>
    <w:rsid w:val="008100D2"/>
    <w:rsid w:val="0081456D"/>
    <w:rsid w:val="00817ABB"/>
    <w:rsid w:val="00822349"/>
    <w:rsid w:val="0082319A"/>
    <w:rsid w:val="00826479"/>
    <w:rsid w:val="00836DFD"/>
    <w:rsid w:val="00836FAE"/>
    <w:rsid w:val="00842000"/>
    <w:rsid w:val="0084778F"/>
    <w:rsid w:val="00852B29"/>
    <w:rsid w:val="008725A0"/>
    <w:rsid w:val="00875DC8"/>
    <w:rsid w:val="008B4768"/>
    <w:rsid w:val="008F3EC1"/>
    <w:rsid w:val="008F3ED8"/>
    <w:rsid w:val="008F5CE8"/>
    <w:rsid w:val="009263DD"/>
    <w:rsid w:val="0093562C"/>
    <w:rsid w:val="00937BC7"/>
    <w:rsid w:val="00940A4C"/>
    <w:rsid w:val="00941B4A"/>
    <w:rsid w:val="0094307D"/>
    <w:rsid w:val="00946D7C"/>
    <w:rsid w:val="0095249B"/>
    <w:rsid w:val="00955BEC"/>
    <w:rsid w:val="00957170"/>
    <w:rsid w:val="00960F16"/>
    <w:rsid w:val="00965692"/>
    <w:rsid w:val="00966C3A"/>
    <w:rsid w:val="009935C0"/>
    <w:rsid w:val="009A51EB"/>
    <w:rsid w:val="009C36EE"/>
    <w:rsid w:val="009C4B1A"/>
    <w:rsid w:val="009C731D"/>
    <w:rsid w:val="009E0140"/>
    <w:rsid w:val="009E2866"/>
    <w:rsid w:val="009F4E0F"/>
    <w:rsid w:val="00A04928"/>
    <w:rsid w:val="00A23530"/>
    <w:rsid w:val="00A33186"/>
    <w:rsid w:val="00A5030E"/>
    <w:rsid w:val="00A62C11"/>
    <w:rsid w:val="00A66FB5"/>
    <w:rsid w:val="00A936DB"/>
    <w:rsid w:val="00A946EF"/>
    <w:rsid w:val="00AB0E1B"/>
    <w:rsid w:val="00AB5C4D"/>
    <w:rsid w:val="00AC0990"/>
    <w:rsid w:val="00AC5B7D"/>
    <w:rsid w:val="00AC6283"/>
    <w:rsid w:val="00AD5C3C"/>
    <w:rsid w:val="00AE5CC3"/>
    <w:rsid w:val="00AF770C"/>
    <w:rsid w:val="00B03A8D"/>
    <w:rsid w:val="00B1011F"/>
    <w:rsid w:val="00B21C5D"/>
    <w:rsid w:val="00B33CC4"/>
    <w:rsid w:val="00B455FF"/>
    <w:rsid w:val="00B458E1"/>
    <w:rsid w:val="00B622B7"/>
    <w:rsid w:val="00B72477"/>
    <w:rsid w:val="00B810DA"/>
    <w:rsid w:val="00B846C9"/>
    <w:rsid w:val="00B9066F"/>
    <w:rsid w:val="00B9462C"/>
    <w:rsid w:val="00BB0A14"/>
    <w:rsid w:val="00BB0C94"/>
    <w:rsid w:val="00BB32B8"/>
    <w:rsid w:val="00BB4149"/>
    <w:rsid w:val="00BD6E47"/>
    <w:rsid w:val="00BD7C44"/>
    <w:rsid w:val="00BF49C5"/>
    <w:rsid w:val="00C00F70"/>
    <w:rsid w:val="00C010E9"/>
    <w:rsid w:val="00C0507B"/>
    <w:rsid w:val="00C14C0E"/>
    <w:rsid w:val="00C249A4"/>
    <w:rsid w:val="00C3272A"/>
    <w:rsid w:val="00C370F7"/>
    <w:rsid w:val="00C37BE9"/>
    <w:rsid w:val="00C5304D"/>
    <w:rsid w:val="00C60813"/>
    <w:rsid w:val="00C7000B"/>
    <w:rsid w:val="00C80D9A"/>
    <w:rsid w:val="00C84314"/>
    <w:rsid w:val="00C8690F"/>
    <w:rsid w:val="00C86F5F"/>
    <w:rsid w:val="00C966A6"/>
    <w:rsid w:val="00C973A0"/>
    <w:rsid w:val="00CA4B2D"/>
    <w:rsid w:val="00CB342A"/>
    <w:rsid w:val="00CC0ABC"/>
    <w:rsid w:val="00CC1610"/>
    <w:rsid w:val="00D163AE"/>
    <w:rsid w:val="00D16CB7"/>
    <w:rsid w:val="00D21BBD"/>
    <w:rsid w:val="00D44BAD"/>
    <w:rsid w:val="00D86D51"/>
    <w:rsid w:val="00D9193F"/>
    <w:rsid w:val="00D91BFD"/>
    <w:rsid w:val="00DA7C64"/>
    <w:rsid w:val="00DB01F8"/>
    <w:rsid w:val="00DB71D2"/>
    <w:rsid w:val="00DD4A9E"/>
    <w:rsid w:val="00DD5479"/>
    <w:rsid w:val="00DE4112"/>
    <w:rsid w:val="00DE634E"/>
    <w:rsid w:val="00DE7DF1"/>
    <w:rsid w:val="00DF2E20"/>
    <w:rsid w:val="00E148DE"/>
    <w:rsid w:val="00E23750"/>
    <w:rsid w:val="00E273EC"/>
    <w:rsid w:val="00E3043E"/>
    <w:rsid w:val="00E35531"/>
    <w:rsid w:val="00E529E6"/>
    <w:rsid w:val="00E60F5E"/>
    <w:rsid w:val="00E6449E"/>
    <w:rsid w:val="00E652F2"/>
    <w:rsid w:val="00E74E12"/>
    <w:rsid w:val="00E84C9F"/>
    <w:rsid w:val="00EA25A7"/>
    <w:rsid w:val="00EB0FF8"/>
    <w:rsid w:val="00EB3BB2"/>
    <w:rsid w:val="00EC243D"/>
    <w:rsid w:val="00EC4C4A"/>
    <w:rsid w:val="00EC784A"/>
    <w:rsid w:val="00ED6BDE"/>
    <w:rsid w:val="00EE1326"/>
    <w:rsid w:val="00EE787D"/>
    <w:rsid w:val="00EF3EE6"/>
    <w:rsid w:val="00EF684F"/>
    <w:rsid w:val="00F06DC3"/>
    <w:rsid w:val="00F16A94"/>
    <w:rsid w:val="00F232D5"/>
    <w:rsid w:val="00F24F3F"/>
    <w:rsid w:val="00F277F6"/>
    <w:rsid w:val="00F33658"/>
    <w:rsid w:val="00F37338"/>
    <w:rsid w:val="00F54012"/>
    <w:rsid w:val="00F55D8F"/>
    <w:rsid w:val="00F57F26"/>
    <w:rsid w:val="00F77F5C"/>
    <w:rsid w:val="00F82B88"/>
    <w:rsid w:val="00F8441E"/>
    <w:rsid w:val="00F85A7C"/>
    <w:rsid w:val="00F91E0D"/>
    <w:rsid w:val="00F93A25"/>
    <w:rsid w:val="00F952BC"/>
    <w:rsid w:val="00F961FE"/>
    <w:rsid w:val="00FA1612"/>
    <w:rsid w:val="00FA727A"/>
    <w:rsid w:val="00FB4EA5"/>
    <w:rsid w:val="00FC6CB9"/>
    <w:rsid w:val="00FD15FF"/>
    <w:rsid w:val="00FD4695"/>
    <w:rsid w:val="00FD4E98"/>
    <w:rsid w:val="00FE2554"/>
    <w:rsid w:val="00FE308A"/>
    <w:rsid w:val="00FE7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E0DE8D"/>
  <w15:docId w15:val="{1B63D116-2C02-4FC6-B25E-C73537A86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970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F18D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F18DB"/>
    <w:rPr>
      <w:rFonts w:asciiTheme="majorHAnsi" w:eastAsiaTheme="majorEastAsia" w:hAnsiTheme="majorHAnsi" w:cstheme="majorBidi"/>
      <w:sz w:val="18"/>
      <w:szCs w:val="18"/>
    </w:rPr>
  </w:style>
  <w:style w:type="paragraph" w:styleId="a7">
    <w:name w:val="header"/>
    <w:basedOn w:val="a"/>
    <w:link w:val="a8"/>
    <w:uiPriority w:val="99"/>
    <w:unhideWhenUsed/>
    <w:rsid w:val="004C3AC0"/>
    <w:pPr>
      <w:tabs>
        <w:tab w:val="center" w:pos="4252"/>
        <w:tab w:val="right" w:pos="8504"/>
      </w:tabs>
      <w:snapToGrid w:val="0"/>
    </w:pPr>
  </w:style>
  <w:style w:type="character" w:customStyle="1" w:styleId="a8">
    <w:name w:val="ヘッダー (文字)"/>
    <w:basedOn w:val="a0"/>
    <w:link w:val="a7"/>
    <w:uiPriority w:val="99"/>
    <w:rsid w:val="004C3AC0"/>
  </w:style>
  <w:style w:type="paragraph" w:styleId="a9">
    <w:name w:val="footer"/>
    <w:basedOn w:val="a"/>
    <w:link w:val="aa"/>
    <w:uiPriority w:val="99"/>
    <w:unhideWhenUsed/>
    <w:rsid w:val="004C3AC0"/>
    <w:pPr>
      <w:tabs>
        <w:tab w:val="center" w:pos="4252"/>
        <w:tab w:val="right" w:pos="8504"/>
      </w:tabs>
      <w:snapToGrid w:val="0"/>
    </w:pPr>
  </w:style>
  <w:style w:type="character" w:customStyle="1" w:styleId="aa">
    <w:name w:val="フッター (文字)"/>
    <w:basedOn w:val="a0"/>
    <w:link w:val="a9"/>
    <w:uiPriority w:val="99"/>
    <w:rsid w:val="004C3AC0"/>
  </w:style>
  <w:style w:type="character" w:styleId="ab">
    <w:name w:val="annotation reference"/>
    <w:basedOn w:val="a0"/>
    <w:uiPriority w:val="99"/>
    <w:semiHidden/>
    <w:unhideWhenUsed/>
    <w:rsid w:val="00C1619B"/>
    <w:rPr>
      <w:sz w:val="18"/>
      <w:szCs w:val="18"/>
    </w:rPr>
  </w:style>
  <w:style w:type="paragraph" w:styleId="ac">
    <w:name w:val="annotation text"/>
    <w:basedOn w:val="a"/>
    <w:link w:val="ad"/>
    <w:uiPriority w:val="99"/>
    <w:unhideWhenUsed/>
    <w:rsid w:val="00C1619B"/>
    <w:pPr>
      <w:jc w:val="left"/>
    </w:pPr>
  </w:style>
  <w:style w:type="character" w:customStyle="1" w:styleId="ad">
    <w:name w:val="コメント文字列 (文字)"/>
    <w:basedOn w:val="a0"/>
    <w:link w:val="ac"/>
    <w:uiPriority w:val="99"/>
    <w:rsid w:val="00C1619B"/>
  </w:style>
  <w:style w:type="paragraph" w:styleId="ae">
    <w:name w:val="annotation subject"/>
    <w:basedOn w:val="ac"/>
    <w:next w:val="ac"/>
    <w:link w:val="af"/>
    <w:uiPriority w:val="99"/>
    <w:semiHidden/>
    <w:unhideWhenUsed/>
    <w:rsid w:val="00C1619B"/>
    <w:rPr>
      <w:b/>
      <w:bCs/>
    </w:rPr>
  </w:style>
  <w:style w:type="character" w:customStyle="1" w:styleId="af">
    <w:name w:val="コメント内容 (文字)"/>
    <w:basedOn w:val="ad"/>
    <w:link w:val="ae"/>
    <w:uiPriority w:val="99"/>
    <w:semiHidden/>
    <w:rsid w:val="00C1619B"/>
    <w:rPr>
      <w:b/>
      <w:bCs/>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styleId="af3">
    <w:name w:val="List Paragraph"/>
    <w:basedOn w:val="a"/>
    <w:uiPriority w:val="34"/>
    <w:qFormat/>
    <w:rsid w:val="001F02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900872">
      <w:bodyDiv w:val="1"/>
      <w:marLeft w:val="0"/>
      <w:marRight w:val="0"/>
      <w:marTop w:val="0"/>
      <w:marBottom w:val="0"/>
      <w:divBdr>
        <w:top w:val="none" w:sz="0" w:space="0" w:color="auto"/>
        <w:left w:val="none" w:sz="0" w:space="0" w:color="auto"/>
        <w:bottom w:val="none" w:sz="0" w:space="0" w:color="auto"/>
        <w:right w:val="none" w:sz="0" w:space="0" w:color="auto"/>
      </w:divBdr>
    </w:div>
    <w:div w:id="1292440222">
      <w:bodyDiv w:val="1"/>
      <w:marLeft w:val="0"/>
      <w:marRight w:val="0"/>
      <w:marTop w:val="0"/>
      <w:marBottom w:val="0"/>
      <w:divBdr>
        <w:top w:val="none" w:sz="0" w:space="0" w:color="auto"/>
        <w:left w:val="none" w:sz="0" w:space="0" w:color="auto"/>
        <w:bottom w:val="none" w:sz="0" w:space="0" w:color="auto"/>
        <w:right w:val="none" w:sz="0" w:space="0" w:color="auto"/>
      </w:divBdr>
    </w:div>
    <w:div w:id="1401489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j057NrtqBdISQUDnYMRYvbCUUw==">CgMxLjA4AHIhMWlzTWhSZnNwS2E0MXI2Q2YxUGlnOGZjRDIwdkloSkJF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1341</TotalTime>
  <Pages>15</Pages>
  <Words>2653</Words>
  <Characters>15123</Characters>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2024-12-26T06:24:00Z</cp:lastPrinted>
  <dcterms:created xsi:type="dcterms:W3CDTF">2023-09-09T12:32:00Z</dcterms:created>
  <dcterms:modified xsi:type="dcterms:W3CDTF">2025-03-11T04:05:00Z</dcterms:modified>
</cp:coreProperties>
</file>