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34841" w14:textId="77777777" w:rsidR="00DC6A9F" w:rsidRPr="0079146D" w:rsidRDefault="001C4014" w:rsidP="00DC6A9F">
      <w:pPr>
        <w:snapToGrid w:val="0"/>
        <w:rPr>
          <w:rFonts w:ascii="ＭＳ ゴシック" w:eastAsia="ＭＳ ゴシック" w:hAnsi="ＭＳ ゴシック"/>
          <w:sz w:val="20"/>
          <w:szCs w:val="20"/>
        </w:rPr>
      </w:pPr>
      <w:r>
        <w:rPr>
          <w:rFonts w:ascii="ＭＳ ゴシック" w:eastAsia="ＭＳ ゴシック" w:hAnsi="ＭＳ ゴシック" w:hint="eastAsia"/>
          <w:noProof/>
          <w:sz w:val="18"/>
          <w:szCs w:val="18"/>
        </w:rPr>
        <w:drawing>
          <wp:anchor distT="0" distB="0" distL="114300" distR="114300" simplePos="0" relativeHeight="251662336" behindDoc="0" locked="0" layoutInCell="1" allowOverlap="1" wp14:anchorId="5731C287" wp14:editId="2469C901">
            <wp:simplePos x="0" y="0"/>
            <wp:positionH relativeFrom="column">
              <wp:posOffset>10209530</wp:posOffset>
            </wp:positionH>
            <wp:positionV relativeFrom="paragraph">
              <wp:posOffset>65405</wp:posOffset>
            </wp:positionV>
            <wp:extent cx="1971720" cy="1222560"/>
            <wp:effectExtent l="0" t="0" r="0" b="0"/>
            <wp:wrapNone/>
            <wp:docPr id="28" name="図 2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ダイアグラム&#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1720" cy="1222560"/>
                    </a:xfrm>
                    <a:prstGeom prst="rect">
                      <a:avLst/>
                    </a:prstGeom>
                  </pic:spPr>
                </pic:pic>
              </a:graphicData>
            </a:graphic>
            <wp14:sizeRelH relativeFrom="margin">
              <wp14:pctWidth>0</wp14:pctWidth>
            </wp14:sizeRelH>
            <wp14:sizeRelV relativeFrom="margin">
              <wp14:pctHeight>0</wp14:pctHeight>
            </wp14:sizeRelV>
          </wp:anchor>
        </w:drawing>
      </w:r>
      <w:r w:rsidR="00DC6A9F" w:rsidRPr="0079146D">
        <w:rPr>
          <w:rFonts w:ascii="ＭＳ ゴシック" w:eastAsia="ＭＳ ゴシック" w:hAnsi="ＭＳ ゴシック"/>
          <w:noProof/>
          <w:sz w:val="20"/>
          <w:szCs w:val="20"/>
        </w:rPr>
        <mc:AlternateContent>
          <mc:Choice Requires="wps">
            <w:drawing>
              <wp:anchor distT="0" distB="0" distL="114300" distR="114300" simplePos="0" relativeHeight="251663360" behindDoc="1" locked="0" layoutInCell="1" allowOverlap="1" wp14:anchorId="4F2523CE" wp14:editId="5EDB62C9">
                <wp:simplePos x="0" y="0"/>
                <wp:positionH relativeFrom="column">
                  <wp:posOffset>0</wp:posOffset>
                </wp:positionH>
                <wp:positionV relativeFrom="paragraph">
                  <wp:posOffset>107950</wp:posOffset>
                </wp:positionV>
                <wp:extent cx="5939280" cy="719640"/>
                <wp:effectExtent l="0" t="0" r="23495" b="23495"/>
                <wp:wrapNone/>
                <wp:docPr id="4" name="角丸四角形 4"/>
                <wp:cNvGraphicFramePr/>
                <a:graphic xmlns:a="http://schemas.openxmlformats.org/drawingml/2006/main">
                  <a:graphicData uri="http://schemas.microsoft.com/office/word/2010/wordprocessingShape">
                    <wps:wsp>
                      <wps:cNvSpPr/>
                      <wps:spPr>
                        <a:xfrm>
                          <a:off x="0" y="0"/>
                          <a:ext cx="5939280" cy="719640"/>
                        </a:xfrm>
                        <a:prstGeom prst="roundRect">
                          <a:avLst/>
                        </a:prstGeom>
                        <a:noFill/>
                        <a:ln w="1905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3D371" w14:textId="77777777" w:rsidR="00DC6A9F" w:rsidRPr="0079146D" w:rsidRDefault="00DC6A9F" w:rsidP="00DC6A9F">
                            <w:pPr>
                              <w:snapToGrid w:val="0"/>
                              <w:spacing w:beforeLines="50" w:before="180"/>
                              <w:ind w:leftChars="500" w:left="1050"/>
                              <w:jc w:val="left"/>
                              <w:rPr>
                                <w:rFonts w:ascii="ＭＳ ゴシック" w:eastAsia="ＭＳ ゴシック" w:hAnsi="ＭＳ ゴシック"/>
                                <w:color w:val="000000" w:themeColor="text1"/>
                              </w:rPr>
                            </w:pP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523CE" id="角丸四角形 4" o:spid="_x0000_s1026" style="position:absolute;left:0;text-align:left;margin-left:0;margin-top:8.5pt;width:467.65pt;height:5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" filled="f" strokecolor="#f39" strokeweight="1.5pt">
                <v:stroke joinstyle="miter"/>
                <v:textbox inset="0,0,0,3mm">
                  <w:txbxContent>
                    <w:p w14:paraId="2273D371" w14:textId="77777777" w:rsidR="00DC6A9F" w:rsidRPr="0079146D" w:rsidRDefault="00DC6A9F" w:rsidP="00DC6A9F">
                      <w:pPr>
                        <w:snapToGrid w:val="0"/>
                        <w:spacing w:beforeLines="50" w:before="180"/>
                        <w:ind w:leftChars="500" w:left="1050"/>
                        <w:jc w:val="left"/>
                        <w:rPr>
                          <w:rFonts w:ascii="ＭＳ ゴシック" w:eastAsia="ＭＳ ゴシック" w:hAnsi="ＭＳ ゴシック"/>
                          <w:color w:val="000000" w:themeColor="text1"/>
                        </w:rPr>
                      </w:pPr>
                    </w:p>
                  </w:txbxContent>
                </v:textbox>
              </v:roundrect>
            </w:pict>
          </mc:Fallback>
        </mc:AlternateContent>
      </w:r>
    </w:p>
    <w:p w14:paraId="5777B3EA" w14:textId="77777777" w:rsidR="00DC6A9F" w:rsidRPr="0079146D" w:rsidRDefault="00DC6A9F" w:rsidP="00DC6A9F">
      <w:pPr>
        <w:snapToGrid w:val="0"/>
        <w:rPr>
          <w:rFonts w:ascii="ＭＳ ゴシック" w:eastAsia="ＭＳ ゴシック" w:hAnsi="ＭＳ ゴシック"/>
          <w:sz w:val="20"/>
          <w:szCs w:val="20"/>
        </w:rPr>
      </w:pPr>
      <w:r w:rsidRPr="0079146D">
        <w:rPr>
          <w:rFonts w:ascii="ＭＳ ゴシック" w:eastAsia="ＭＳ ゴシック" w:hAnsi="ＭＳ ゴシック"/>
          <w:noProof/>
          <w:color w:val="FF3300"/>
          <w:sz w:val="20"/>
          <w:szCs w:val="20"/>
        </w:rPr>
        <w:drawing>
          <wp:anchor distT="0" distB="0" distL="114300" distR="114300" simplePos="0" relativeHeight="251664384" behindDoc="1" locked="0" layoutInCell="1" allowOverlap="1" wp14:anchorId="2169A7C4" wp14:editId="6D55CF82">
            <wp:simplePos x="0" y="0"/>
            <wp:positionH relativeFrom="column">
              <wp:posOffset>123481</wp:posOffset>
            </wp:positionH>
            <wp:positionV relativeFrom="paragraph">
              <wp:posOffset>53975</wp:posOffset>
            </wp:positionV>
            <wp:extent cx="441000" cy="4770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7" cstate="print">
                      <a:extLst>
                        <a:ext uri="{28A0092B-C50C-407E-A947-70E740481C1C}">
                          <a14:useLocalDpi xmlns:a14="http://schemas.microsoft.com/office/drawing/2010/main" val="0"/>
                        </a:ext>
                      </a:extLst>
                    </a:blip>
                    <a:srcRect t="373" b="373"/>
                    <a:stretch>
                      <a:fillRect/>
                    </a:stretch>
                  </pic:blipFill>
                  <pic:spPr bwMode="auto">
                    <a:xfrm>
                      <a:off x="0" y="0"/>
                      <a:ext cx="441000" cy="47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3DEABB" w14:textId="77777777" w:rsidR="00DC6A9F" w:rsidRPr="0079146D" w:rsidRDefault="00DC6A9F" w:rsidP="00DC6A9F">
      <w:pPr>
        <w:snapToGrid w:val="0"/>
        <w:rPr>
          <w:rFonts w:ascii="ＭＳ ゴシック" w:eastAsia="ＭＳ ゴシック" w:hAnsi="ＭＳ ゴシック"/>
          <w:sz w:val="20"/>
          <w:szCs w:val="20"/>
        </w:rPr>
      </w:pPr>
    </w:p>
    <w:p w14:paraId="3062CFCB" w14:textId="77777777" w:rsidR="00DC6A9F" w:rsidRPr="0079146D" w:rsidRDefault="00DC6A9F" w:rsidP="00DC6A9F">
      <w:pPr>
        <w:snapToGrid w:val="0"/>
        <w:rPr>
          <w:rFonts w:ascii="ＭＳ ゴシック" w:eastAsia="ＭＳ ゴシック" w:hAnsi="ＭＳ ゴシック"/>
          <w:sz w:val="20"/>
          <w:szCs w:val="20"/>
        </w:rPr>
      </w:pPr>
    </w:p>
    <w:p w14:paraId="42BB5A1F" w14:textId="42DDB993" w:rsidR="008F053F" w:rsidRPr="004D7426" w:rsidRDefault="008F053F" w:rsidP="004D7426">
      <w:pPr>
        <w:snapToGrid w:val="0"/>
        <w:rPr>
          <w:rFonts w:ascii="ＭＳ ゴシック" w:eastAsia="ＭＳ ゴシック" w:hAnsi="ＭＳ ゴシック"/>
          <w:sz w:val="18"/>
          <w:szCs w:val="18"/>
        </w:rPr>
      </w:pPr>
    </w:p>
    <w:p w14:paraId="287D2530" w14:textId="45877E0E" w:rsidR="008F053F" w:rsidRPr="004D7426" w:rsidRDefault="00207B24"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s">
            <w:drawing>
              <wp:anchor distT="0" distB="0" distL="114300" distR="114300" simplePos="0" relativeHeight="251651072" behindDoc="0" locked="0" layoutInCell="1" allowOverlap="1" wp14:anchorId="4E1C7D2F" wp14:editId="0F791B25">
                <wp:simplePos x="0" y="0"/>
                <wp:positionH relativeFrom="column">
                  <wp:posOffset>0</wp:posOffset>
                </wp:positionH>
                <wp:positionV relativeFrom="paragraph">
                  <wp:posOffset>103360</wp:posOffset>
                </wp:positionV>
                <wp:extent cx="5939155" cy="539115"/>
                <wp:effectExtent l="0" t="0" r="23495" b="13335"/>
                <wp:wrapNone/>
                <wp:docPr id="18" name="角丸四角形 18"/>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C7D2F" id="角丸四角形 18" o:spid="_x0000_s1027" style="position:absolute;left:0;text-align:left;margin-left:0;margin-top:8.15pt;width:467.65pt;height:4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" filled="f" strokecolor="black [3213]">
                <v:stroke joinstyle="miter"/>
                <v:textbox inset="0,0,0,0">
                  <w:txbxContent>
                    <w:p w14:paraId="7C3ECBF1" w14:textId="5281E9A7" w:rsidR="00020A0F" w:rsidRPr="000D487D" w:rsidRDefault="00020A0F" w:rsidP="000D487D">
                      <w:pPr>
                        <w:snapToGrid w:val="0"/>
                        <w:rPr>
                          <w:color w:val="000000" w:themeColor="text1"/>
                        </w:rPr>
                      </w:pPr>
                      <w:r w:rsidRPr="000D487D">
                        <w:rPr>
                          <w:rFonts w:asciiTheme="majorEastAsia" w:eastAsiaTheme="majorEastAsia" w:hAnsiTheme="majorEastAsia" w:hint="eastAsia"/>
                          <w:color w:val="000000" w:themeColor="text1"/>
                          <w:sz w:val="18"/>
                          <w:szCs w:val="18"/>
                        </w:rPr>
                        <w:t>〔自分の考え〕</w:t>
                      </w:r>
                    </w:p>
                  </w:txbxContent>
                </v:textbox>
              </v:roundrect>
            </w:pict>
          </mc:Fallback>
        </mc:AlternateContent>
      </w:r>
    </w:p>
    <w:p w14:paraId="640878AE" w14:textId="62661CD9" w:rsidR="002A0009" w:rsidRPr="004D7426" w:rsidRDefault="002A0009" w:rsidP="004D7426">
      <w:pPr>
        <w:snapToGrid w:val="0"/>
        <w:rPr>
          <w:rFonts w:ascii="ＭＳ ゴシック" w:eastAsia="ＭＳ ゴシック" w:hAnsi="ＭＳ ゴシック"/>
          <w:sz w:val="18"/>
          <w:szCs w:val="18"/>
        </w:rPr>
      </w:pPr>
    </w:p>
    <w:p w14:paraId="340A87AC" w14:textId="09FD2461" w:rsidR="003A734C" w:rsidRPr="004D7426" w:rsidRDefault="003A734C" w:rsidP="004D7426">
      <w:pPr>
        <w:snapToGrid w:val="0"/>
        <w:rPr>
          <w:rFonts w:ascii="ＭＳ ゴシック" w:eastAsia="ＭＳ ゴシック" w:hAnsi="ＭＳ ゴシック"/>
          <w:sz w:val="18"/>
          <w:szCs w:val="18"/>
        </w:rPr>
      </w:pPr>
    </w:p>
    <w:p w14:paraId="3F24145B" w14:textId="77777777" w:rsidR="00207B24" w:rsidRPr="004D7426" w:rsidRDefault="00207B24" w:rsidP="004D7426">
      <w:pPr>
        <w:snapToGrid w:val="0"/>
        <w:rPr>
          <w:rFonts w:ascii="ＭＳ ゴシック" w:eastAsia="ＭＳ ゴシック" w:hAnsi="ＭＳ ゴシック"/>
          <w:sz w:val="18"/>
          <w:szCs w:val="18"/>
        </w:rPr>
      </w:pPr>
    </w:p>
    <w:p w14:paraId="1F9B0BA5" w14:textId="2A2AA2B6" w:rsidR="004632CE" w:rsidRDefault="004632CE" w:rsidP="004632CE">
      <w:pPr>
        <w:snapToGrid w:val="0"/>
        <w:rPr>
          <w:rFonts w:ascii="ＭＳ ゴシック" w:eastAsia="ＭＳ ゴシック" w:hAnsi="ＭＳ ゴシック"/>
          <w:sz w:val="18"/>
          <w:szCs w:val="18"/>
        </w:rPr>
      </w:pPr>
    </w:p>
    <w:p w14:paraId="1A1A7E8D" w14:textId="2CE7EC94" w:rsidR="004632CE" w:rsidRDefault="00B07E51" w:rsidP="004632CE">
      <w:pPr>
        <w:snapToGrid w:val="0"/>
        <w:rPr>
          <w:rFonts w:ascii="ＭＳ ゴシック" w:eastAsia="ＭＳ ゴシック" w:hAnsi="ＭＳ ゴシック"/>
          <w:sz w:val="18"/>
          <w:szCs w:val="18"/>
        </w:rPr>
      </w:pPr>
      <w:r>
        <w:rPr>
          <w:rFonts w:hint="eastAsia"/>
          <w:noProof/>
        </w:rPr>
        <w:drawing>
          <wp:anchor distT="0" distB="0" distL="114300" distR="114300" simplePos="0" relativeHeight="251657216" behindDoc="1" locked="0" layoutInCell="1" allowOverlap="1" wp14:anchorId="73FD2DAE" wp14:editId="37CA83DA">
            <wp:simplePos x="0" y="0"/>
            <wp:positionH relativeFrom="column">
              <wp:posOffset>122555</wp:posOffset>
            </wp:positionH>
            <wp:positionV relativeFrom="paragraph">
              <wp:posOffset>28709</wp:posOffset>
            </wp:positionV>
            <wp:extent cx="443865" cy="48323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865" cy="483235"/>
                    </a:xfrm>
                    <a:prstGeom prst="rect">
                      <a:avLst/>
                    </a:prstGeom>
                    <a:noFill/>
                  </pic:spPr>
                </pic:pic>
              </a:graphicData>
            </a:graphic>
            <wp14:sizeRelH relativeFrom="margin">
              <wp14:pctWidth>0</wp14:pctWidth>
            </wp14:sizeRelH>
            <wp14:sizeRelV relativeFrom="margin">
              <wp14:pctHeight>0</wp14:pctHeight>
            </wp14:sizeRelV>
          </wp:anchor>
        </w:drawing>
      </w:r>
      <w:r w:rsidR="003F794F" w:rsidRPr="004D7426">
        <w:rPr>
          <w:rFonts w:ascii="ＭＳ ゴシック" w:eastAsia="ＭＳ ゴシック" w:hAnsi="ＭＳ ゴシック"/>
          <w:noProof/>
          <w:sz w:val="18"/>
          <w:szCs w:val="18"/>
        </w:rPr>
        <w:drawing>
          <wp:anchor distT="0" distB="0" distL="114300" distR="114300" simplePos="0" relativeHeight="251653120" behindDoc="0" locked="0" layoutInCell="1" allowOverlap="1" wp14:anchorId="207805C6" wp14:editId="586BBD29">
            <wp:simplePos x="0" y="0"/>
            <wp:positionH relativeFrom="column">
              <wp:posOffset>4598670</wp:posOffset>
            </wp:positionH>
            <wp:positionV relativeFrom="paragraph">
              <wp:posOffset>86505</wp:posOffset>
            </wp:positionV>
            <wp:extent cx="1070610" cy="349885"/>
            <wp:effectExtent l="0" t="0" r="0" b="0"/>
            <wp:wrapNone/>
            <wp:docPr id="35" name="図 35"/>
            <wp:cNvGraphicFramePr/>
            <a:graphic xmlns:a="http://schemas.openxmlformats.org/drawingml/2006/main">
              <a:graphicData uri="http://schemas.openxmlformats.org/drawingml/2006/picture">
                <pic:pic xmlns:pic="http://schemas.openxmlformats.org/drawingml/2006/picture">
                  <pic:nvPicPr>
                    <pic:cNvPr id="35" name="図 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0610" cy="349885"/>
                    </a:xfrm>
                    <a:prstGeom prst="rect">
                      <a:avLst/>
                    </a:prstGeom>
                  </pic:spPr>
                </pic:pic>
              </a:graphicData>
            </a:graphic>
          </wp:anchor>
        </w:drawing>
      </w:r>
      <w:r w:rsidR="004632CE">
        <w:rPr>
          <w:rFonts w:hint="eastAsia"/>
          <w:noProof/>
        </w:rPr>
        <mc:AlternateContent>
          <mc:Choice Requires="wps">
            <w:drawing>
              <wp:anchor distT="0" distB="0" distL="114300" distR="114300" simplePos="0" relativeHeight="251655168" behindDoc="1" locked="0" layoutInCell="1" allowOverlap="1" wp14:anchorId="52CE5B67" wp14:editId="55A5EF57">
                <wp:simplePos x="0" y="0"/>
                <wp:positionH relativeFrom="column">
                  <wp:posOffset>0</wp:posOffset>
                </wp:positionH>
                <wp:positionV relativeFrom="paragraph">
                  <wp:posOffset>0</wp:posOffset>
                </wp:positionV>
                <wp:extent cx="5939155" cy="539115"/>
                <wp:effectExtent l="0" t="0" r="23495" b="13335"/>
                <wp:wrapNone/>
                <wp:docPr id="8" name="角丸四角形 8"/>
                <wp:cNvGraphicFramePr/>
                <a:graphic xmlns:a="http://schemas.openxmlformats.org/drawingml/2006/main">
                  <a:graphicData uri="http://schemas.microsoft.com/office/word/2010/wordprocessingShape">
                    <wps:wsp>
                      <wps:cNvSpPr/>
                      <wps:spPr>
                        <a:xfrm>
                          <a:off x="0" y="0"/>
                          <a:ext cx="5939155" cy="53911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56D89" w14:textId="3A1B341F" w:rsidR="004632CE" w:rsidRDefault="003F794F" w:rsidP="004632CE">
                            <w:pPr>
                              <w:snapToGrid w:val="0"/>
                              <w:spacing w:beforeLines="50" w:before="180"/>
                              <w:ind w:leftChars="500" w:left="1050"/>
                              <w:jc w:val="left"/>
                              <w:rPr>
                                <w:rFonts w:ascii="ＭＳ ゴシック" w:eastAsia="ＭＳ ゴシック" w:hAnsi="ＭＳ ゴシック"/>
                                <w:color w:val="000000" w:themeColor="text1"/>
                              </w:rPr>
                            </w:pPr>
                            <w:r w:rsidRPr="003F2670">
                              <w:rPr>
                                <w:rFonts w:ascii="ＭＳ ゴシック" w:eastAsia="ＭＳ ゴシック" w:hAnsi="ＭＳ ゴシック" w:hint="eastAsia"/>
                                <w:color w:val="000000" w:themeColor="text1"/>
                                <w:sz w:val="22"/>
                              </w:rPr>
                              <w:t>実験</w:t>
                            </w:r>
                            <w:r>
                              <w:rPr>
                                <w:rFonts w:ascii="ＭＳ ゴシック" w:eastAsia="ＭＳ ゴシック" w:hAnsi="ＭＳ ゴシック" w:hint="eastAsia"/>
                                <w:color w:val="000000" w:themeColor="text1"/>
                                <w:sz w:val="22"/>
                              </w:rPr>
                              <w:t>３</w:t>
                            </w:r>
                            <w:r w:rsidRPr="003F2670">
                              <w:rPr>
                                <w:rFonts w:ascii="ＭＳ ゴシック" w:eastAsia="ＭＳ ゴシック" w:hAnsi="ＭＳ ゴシック"/>
                                <w:color w:val="000000" w:themeColor="text1"/>
                                <w:sz w:val="22"/>
                              </w:rPr>
                              <w:t xml:space="preserve"> </w:t>
                            </w:r>
                            <w:r w:rsidRPr="003F2670">
                              <w:rPr>
                                <w:rFonts w:ascii="ＭＳ ゴシック" w:eastAsia="ＭＳ ゴシック" w:hAnsi="ＭＳ ゴシック" w:cs="ＭＳ 明朝"/>
                                <w:color w:val="000000" w:themeColor="text1"/>
                                <w:sz w:val="22"/>
                              </w:rPr>
                              <w:t>‣</w:t>
                            </w:r>
                            <w:r w:rsidRPr="003F2670">
                              <w:rPr>
                                <w:rFonts w:ascii="ＭＳ ゴシック" w:eastAsia="ＭＳ ゴシック" w:hAnsi="ＭＳ ゴシック" w:hint="eastAsia"/>
                                <w:color w:val="000000" w:themeColor="text1"/>
                                <w:sz w:val="22"/>
                              </w:rPr>
                              <w:t xml:space="preserve"> </w:t>
                            </w:r>
                            <w:r w:rsidRPr="00815BC9">
                              <w:rPr>
                                <w:rFonts w:ascii="ＭＳ ゴシック" w:eastAsia="ＭＳ ゴシック" w:hAnsi="ＭＳ ゴシック" w:hint="eastAsia"/>
                                <w:color w:val="000000" w:themeColor="text1"/>
                                <w:sz w:val="22"/>
                              </w:rPr>
                              <w:t>酸性・アルカリ性の水溶液の性質を調べる</w:t>
                            </w:r>
                          </w:p>
                        </w:txbxContent>
                      </wps:txbx>
                      <wps:bodyPr rot="0" spcFirstLastPara="0" vertOverflow="overflow" horzOverflow="overflow" vert="horz" wrap="square" lIns="0" tIns="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E5B67" id="角丸四角形 8" o:spid="_x0000_s1028" style="position:absolute;left:0;text-align:left;margin-left:0;margin-top:0;width:467.65pt;height:4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" filled="f" strokecolor="#ffc000" strokeweight="1.5pt">
                <v:stroke joinstyle="miter"/>
                <v:textbox inset="0,0,0,3mm">
                  <w:txbxContent>
                    <w:p w14:paraId="51956D89" w14:textId="3A1B341F" w:rsidR="004632CE" w:rsidRDefault="003F794F" w:rsidP="004632CE">
                      <w:pPr>
                        <w:snapToGrid w:val="0"/>
                        <w:spacing w:beforeLines="50" w:before="180"/>
                        <w:ind w:leftChars="500" w:left="1050"/>
                        <w:jc w:val="left"/>
                        <w:rPr>
                          <w:rFonts w:ascii="ＭＳ ゴシック" w:eastAsia="ＭＳ ゴシック" w:hAnsi="ＭＳ ゴシック"/>
                          <w:color w:val="000000" w:themeColor="text1"/>
                        </w:rPr>
                      </w:pPr>
                      <w:r w:rsidRPr="003F2670">
                        <w:rPr>
                          <w:rFonts w:ascii="ＭＳ ゴシック" w:eastAsia="ＭＳ ゴシック" w:hAnsi="ＭＳ ゴシック" w:hint="eastAsia"/>
                          <w:color w:val="000000" w:themeColor="text1"/>
                          <w:sz w:val="22"/>
                        </w:rPr>
                        <w:t>実験</w:t>
                      </w:r>
                      <w:r>
                        <w:rPr>
                          <w:rFonts w:ascii="ＭＳ ゴシック" w:eastAsia="ＭＳ ゴシック" w:hAnsi="ＭＳ ゴシック" w:hint="eastAsia"/>
                          <w:color w:val="000000" w:themeColor="text1"/>
                          <w:sz w:val="22"/>
                        </w:rPr>
                        <w:t>３</w:t>
                      </w:r>
                      <w:r w:rsidRPr="003F2670">
                        <w:rPr>
                          <w:rFonts w:ascii="ＭＳ ゴシック" w:eastAsia="ＭＳ ゴシック" w:hAnsi="ＭＳ ゴシック"/>
                          <w:color w:val="000000" w:themeColor="text1"/>
                          <w:sz w:val="22"/>
                        </w:rPr>
                        <w:t xml:space="preserve"> </w:t>
                      </w:r>
                      <w:r w:rsidRPr="003F2670">
                        <w:rPr>
                          <w:rFonts w:ascii="ＭＳ ゴシック" w:eastAsia="ＭＳ ゴシック" w:hAnsi="ＭＳ ゴシック" w:cs="ＭＳ 明朝"/>
                          <w:color w:val="000000" w:themeColor="text1"/>
                          <w:sz w:val="22"/>
                        </w:rPr>
                        <w:t>‣</w:t>
                      </w:r>
                      <w:r w:rsidRPr="003F2670">
                        <w:rPr>
                          <w:rFonts w:ascii="ＭＳ ゴシック" w:eastAsia="ＭＳ ゴシック" w:hAnsi="ＭＳ ゴシック" w:hint="eastAsia"/>
                          <w:color w:val="000000" w:themeColor="text1"/>
                          <w:sz w:val="22"/>
                        </w:rPr>
                        <w:t xml:space="preserve"> </w:t>
                      </w:r>
                      <w:r w:rsidRPr="00815BC9">
                        <w:rPr>
                          <w:rFonts w:ascii="ＭＳ ゴシック" w:eastAsia="ＭＳ ゴシック" w:hAnsi="ＭＳ ゴシック" w:hint="eastAsia"/>
                          <w:color w:val="000000" w:themeColor="text1"/>
                          <w:sz w:val="22"/>
                        </w:rPr>
                        <w:t>酸性・アルカリ性の水溶液の性質を調べる</w:t>
                      </w:r>
                    </w:p>
                  </w:txbxContent>
                </v:textbox>
              </v:roundrect>
            </w:pict>
          </mc:Fallback>
        </mc:AlternateContent>
      </w:r>
    </w:p>
    <w:p w14:paraId="0575B740" w14:textId="710C25AE" w:rsidR="004632CE" w:rsidRDefault="004632CE" w:rsidP="004632CE">
      <w:pPr>
        <w:snapToGrid w:val="0"/>
        <w:rPr>
          <w:rFonts w:ascii="ＭＳ ゴシック" w:eastAsia="ＭＳ ゴシック" w:hAnsi="ＭＳ ゴシック"/>
          <w:sz w:val="18"/>
          <w:szCs w:val="18"/>
        </w:rPr>
      </w:pPr>
    </w:p>
    <w:p w14:paraId="1003C56E" w14:textId="77777777" w:rsidR="004632CE" w:rsidRDefault="004632CE" w:rsidP="004632CE">
      <w:pPr>
        <w:snapToGrid w:val="0"/>
        <w:rPr>
          <w:rFonts w:ascii="ＭＳ ゴシック" w:eastAsia="ＭＳ ゴシック" w:hAnsi="ＭＳ ゴシック"/>
          <w:sz w:val="18"/>
          <w:szCs w:val="18"/>
        </w:rPr>
      </w:pPr>
    </w:p>
    <w:p w14:paraId="7BB9C2C2" w14:textId="77777777" w:rsidR="004632CE" w:rsidRDefault="004632CE" w:rsidP="004632CE">
      <w:pPr>
        <w:snapToGrid w:val="0"/>
        <w:rPr>
          <w:rFonts w:ascii="ＭＳ ゴシック" w:eastAsia="ＭＳ ゴシック" w:hAnsi="ＭＳ ゴシック"/>
          <w:sz w:val="18"/>
          <w:szCs w:val="18"/>
        </w:rPr>
      </w:pPr>
    </w:p>
    <w:p w14:paraId="59B80DAD" w14:textId="77777777" w:rsidR="00A10EA1" w:rsidRPr="004D7426" w:rsidRDefault="00A10EA1" w:rsidP="004D7426">
      <w:pPr>
        <w:snapToGrid w:val="0"/>
        <w:rPr>
          <w:rFonts w:ascii="ＭＳ ゴシック" w:eastAsia="ＭＳ ゴシック" w:hAnsi="ＭＳ ゴシック"/>
          <w:sz w:val="18"/>
          <w:szCs w:val="18"/>
        </w:rPr>
      </w:pPr>
    </w:p>
    <w:tbl>
      <w:tblPr>
        <w:tblStyle w:val="a3"/>
        <w:tblW w:w="9354"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9354"/>
      </w:tblGrid>
      <w:tr w:rsidR="00C00BBE" w:rsidRPr="004D7426" w14:paraId="3C80BEC8" w14:textId="77777777" w:rsidTr="00020A0F">
        <w:tc>
          <w:tcPr>
            <w:tcW w:w="9354" w:type="dxa"/>
            <w:tcBorders>
              <w:top w:val="single" w:sz="4" w:space="0" w:color="000000" w:themeColor="text1"/>
            </w:tcBorders>
          </w:tcPr>
          <w:p w14:paraId="1C8BDBEC" w14:textId="1BA938E5" w:rsidR="00C00BBE" w:rsidRPr="004D7426" w:rsidRDefault="00C00BBE" w:rsidP="004D7426">
            <w:pPr>
              <w:adjustRightInd w:val="0"/>
              <w:snapToGrid w:val="0"/>
              <w:ind w:left="720" w:rightChars="100" w:right="210" w:hangingChars="400" w:hanging="72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〔目的</w:t>
            </w:r>
            <w:r w:rsidRPr="004D7426">
              <w:rPr>
                <w:rFonts w:ascii="ＭＳ ゴシック" w:eastAsia="ＭＳ ゴシック" w:hAnsi="ＭＳ ゴシック" w:hint="eastAsia"/>
                <w:spacing w:val="20"/>
                <w:sz w:val="18"/>
                <w:szCs w:val="18"/>
              </w:rPr>
              <w:t>〕</w:t>
            </w:r>
            <w:r w:rsidR="00815BC9" w:rsidRPr="00815BC9">
              <w:rPr>
                <w:rFonts w:ascii="ＭＳ ゴシック" w:eastAsia="ＭＳ ゴシック" w:hAnsi="ＭＳ ゴシック" w:hint="eastAsia"/>
                <w:sz w:val="18"/>
                <w:szCs w:val="18"/>
              </w:rPr>
              <w:t>さまざまな種類の水溶液を調べ，酸性の水溶液やアルカリ性の水溶液に共通した性質があるのかどうかを確かめる。</w:t>
            </w:r>
          </w:p>
        </w:tc>
      </w:tr>
      <w:tr w:rsidR="00C00BBE" w:rsidRPr="004D7426" w14:paraId="239CF8AA" w14:textId="77777777" w:rsidTr="00020A0F">
        <w:tc>
          <w:tcPr>
            <w:tcW w:w="9354" w:type="dxa"/>
          </w:tcPr>
          <w:p w14:paraId="06069089" w14:textId="1AE2818E" w:rsidR="00815BC9" w:rsidRPr="00815BC9" w:rsidRDefault="00C00BBE" w:rsidP="00815BC9">
            <w:pPr>
              <w:snapToGrid w:val="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〔準備〕□</w:t>
            </w:r>
            <w:r w:rsidR="00815BC9" w:rsidRPr="00815BC9">
              <w:rPr>
                <w:rFonts w:ascii="ＭＳ ゴシック" w:eastAsia="ＭＳ ゴシック" w:hAnsi="ＭＳ ゴシック" w:hint="eastAsia"/>
                <w:sz w:val="18"/>
                <w:szCs w:val="18"/>
              </w:rPr>
              <w:t xml:space="preserve">うすい塩酸（約４％）　</w:t>
            </w:r>
            <w:r w:rsidR="00815BC9" w:rsidRPr="004D7426">
              <w:rPr>
                <w:rFonts w:ascii="ＭＳ ゴシック" w:eastAsia="ＭＳ ゴシック" w:hAnsi="ＭＳ ゴシック" w:hint="eastAsia"/>
                <w:sz w:val="18"/>
                <w:szCs w:val="18"/>
              </w:rPr>
              <w:t>□</w:t>
            </w:r>
            <w:r w:rsidR="00815BC9" w:rsidRPr="00815BC9">
              <w:rPr>
                <w:rFonts w:ascii="ＭＳ ゴシック" w:eastAsia="ＭＳ ゴシック" w:hAnsi="ＭＳ ゴシック" w:hint="eastAsia"/>
                <w:sz w:val="18"/>
                <w:szCs w:val="18"/>
              </w:rPr>
              <w:t xml:space="preserve">うすい硫酸（約４％）　</w:t>
            </w:r>
            <w:r w:rsidR="00815BC9" w:rsidRPr="004D7426">
              <w:rPr>
                <w:rFonts w:ascii="ＭＳ ゴシック" w:eastAsia="ＭＳ ゴシック" w:hAnsi="ＭＳ ゴシック" w:hint="eastAsia"/>
                <w:sz w:val="18"/>
                <w:szCs w:val="18"/>
              </w:rPr>
              <w:t>□</w:t>
            </w:r>
            <w:r w:rsidR="00815BC9" w:rsidRPr="00815BC9">
              <w:rPr>
                <w:rFonts w:ascii="ＭＳ ゴシック" w:eastAsia="ＭＳ ゴシック" w:hAnsi="ＭＳ ゴシック" w:hint="eastAsia"/>
                <w:sz w:val="18"/>
                <w:szCs w:val="18"/>
              </w:rPr>
              <w:t>うすい酢酸（食酢）</w:t>
            </w:r>
          </w:p>
          <w:p w14:paraId="44E39E21" w14:textId="4E1BF943" w:rsidR="00815BC9" w:rsidRPr="00815BC9" w:rsidRDefault="00815BC9" w:rsidP="00815BC9">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 xml:space="preserve">うすい水酸化ナトリウム水溶液（約４％）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 xml:space="preserve">水酸化カルシウム水溶液（石灰水）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アンモニア水</w:t>
            </w:r>
          </w:p>
          <w:p w14:paraId="6B3620F7" w14:textId="5EE79A13" w:rsidR="00815BC9" w:rsidRPr="00815BC9" w:rsidRDefault="00815BC9" w:rsidP="00815BC9">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 xml:space="preserve">蒸留水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 xml:space="preserve">リトマス紙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 xml:space="preserve">ピンセット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 xml:space="preserve">ＢＴＢ液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 xml:space="preserve">マグネシウムリボン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試験管（</w:t>
            </w:r>
            <w:r w:rsidR="003F794F">
              <w:rPr>
                <w:rFonts w:ascii="ＭＳ ゴシック" w:eastAsia="ＭＳ ゴシック" w:hAnsi="ＭＳ ゴシック" w:hint="eastAsia"/>
                <w:sz w:val="18"/>
                <w:szCs w:val="18"/>
              </w:rPr>
              <w:t>15</w:t>
            </w:r>
            <w:r w:rsidRPr="00815BC9">
              <w:rPr>
                <w:rFonts w:ascii="ＭＳ ゴシック" w:eastAsia="ＭＳ ゴシック" w:hAnsi="ＭＳ ゴシック" w:hint="eastAsia"/>
                <w:sz w:val="18"/>
                <w:szCs w:val="18"/>
              </w:rPr>
              <w:t>本）</w:t>
            </w:r>
          </w:p>
          <w:p w14:paraId="169BA0CA" w14:textId="0CF0EAEE" w:rsidR="00815BC9" w:rsidRPr="00815BC9" w:rsidRDefault="00815BC9" w:rsidP="00815BC9">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 xml:space="preserve">試験管立て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 xml:space="preserve">ガラス棒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 xml:space="preserve">電源装置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 xml:space="preserve">豆電球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 xml:space="preserve">スイッチ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ステンレス電極</w:t>
            </w:r>
          </w:p>
          <w:p w14:paraId="3223D486" w14:textId="48598B0A" w:rsidR="00C00BBE" w:rsidRPr="004D7426" w:rsidRDefault="00815BC9" w:rsidP="00815BC9">
            <w:pPr>
              <w:snapToGrid w:val="0"/>
              <w:ind w:firstLineChars="400" w:firstLine="72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クリップつき導線（</w:t>
            </w:r>
            <w:r w:rsidR="003F794F">
              <w:rPr>
                <w:rFonts w:ascii="ＭＳ ゴシック" w:eastAsia="ＭＳ ゴシック" w:hAnsi="ＭＳ ゴシック" w:hint="eastAsia"/>
                <w:sz w:val="18"/>
                <w:szCs w:val="18"/>
              </w:rPr>
              <w:t>５</w:t>
            </w:r>
            <w:r w:rsidRPr="00815BC9">
              <w:rPr>
                <w:rFonts w:ascii="ＭＳ ゴシック" w:eastAsia="ＭＳ ゴシック" w:hAnsi="ＭＳ ゴシック" w:hint="eastAsia"/>
                <w:sz w:val="18"/>
                <w:szCs w:val="18"/>
              </w:rPr>
              <w:t xml:space="preserve">本）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 xml:space="preserve">電流計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 xml:space="preserve">マッチ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 xml:space="preserve">燃えさし入れ　</w:t>
            </w:r>
            <w:r w:rsidRPr="004D7426">
              <w:rPr>
                <w:rFonts w:ascii="ＭＳ ゴシック" w:eastAsia="ＭＳ ゴシック" w:hAnsi="ＭＳ ゴシック" w:hint="eastAsia"/>
                <w:sz w:val="18"/>
                <w:szCs w:val="18"/>
              </w:rPr>
              <w:t>□</w:t>
            </w:r>
            <w:r w:rsidRPr="00815BC9">
              <w:rPr>
                <w:rFonts w:ascii="ＭＳ ゴシック" w:eastAsia="ＭＳ ゴシック" w:hAnsi="ＭＳ ゴシック" w:hint="eastAsia"/>
                <w:sz w:val="18"/>
                <w:szCs w:val="18"/>
              </w:rPr>
              <w:t>保護眼鏡</w:t>
            </w:r>
          </w:p>
        </w:tc>
      </w:tr>
    </w:tbl>
    <w:p w14:paraId="57FC5F62" w14:textId="3DFF220B" w:rsidR="00C00BBE" w:rsidRPr="004D7426" w:rsidRDefault="007335F7" w:rsidP="004D7426">
      <w:pPr>
        <w:snapToGrid w:val="0"/>
        <w:rPr>
          <w:rFonts w:ascii="ＭＳ ゴシック" w:eastAsia="ＭＳ ゴシック" w:hAnsi="ＭＳ ゴシック"/>
          <w:sz w:val="18"/>
          <w:szCs w:val="18"/>
        </w:rPr>
      </w:pPr>
      <w:r>
        <w:rPr>
          <w:rFonts w:ascii="ＭＳ ゴシック" w:eastAsia="ＭＳ ゴシック" w:hAnsi="ＭＳ ゴシック" w:hint="eastAsia"/>
          <w:noProof/>
          <w:sz w:val="18"/>
          <w:szCs w:val="18"/>
        </w:rPr>
        <w:drawing>
          <wp:anchor distT="0" distB="0" distL="114300" distR="114300" simplePos="0" relativeHeight="251659264" behindDoc="0" locked="0" layoutInCell="1" allowOverlap="1" wp14:anchorId="3EC72624" wp14:editId="3243938C">
            <wp:simplePos x="0" y="0"/>
            <wp:positionH relativeFrom="column">
              <wp:posOffset>4534958</wp:posOffset>
            </wp:positionH>
            <wp:positionV relativeFrom="paragraph">
              <wp:posOffset>89535</wp:posOffset>
            </wp:positionV>
            <wp:extent cx="1403640" cy="1399680"/>
            <wp:effectExtent l="0" t="0" r="6350" b="0"/>
            <wp:wrapNone/>
            <wp:docPr id="25" name="図 25"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ダイアグラム&#10;&#10;中程度の精度で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3640" cy="1399680"/>
                    </a:xfrm>
                    <a:prstGeom prst="rect">
                      <a:avLst/>
                    </a:prstGeom>
                  </pic:spPr>
                </pic:pic>
              </a:graphicData>
            </a:graphic>
            <wp14:sizeRelH relativeFrom="margin">
              <wp14:pctWidth>0</wp14:pctWidth>
            </wp14:sizeRelH>
            <wp14:sizeRelV relativeFrom="margin">
              <wp14:pctHeight>0</wp14:pctHeight>
            </wp14:sizeRelV>
          </wp:anchor>
        </w:drawing>
      </w:r>
    </w:p>
    <w:tbl>
      <w:tblPr>
        <w:tblStyle w:val="a3"/>
        <w:tblW w:w="5555"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4535"/>
      </w:tblGrid>
      <w:tr w:rsidR="00C00BBE" w:rsidRPr="004D7426" w14:paraId="03AECC8B" w14:textId="77777777" w:rsidTr="007335F7">
        <w:trPr>
          <w:trHeight w:val="340"/>
        </w:trPr>
        <w:tc>
          <w:tcPr>
            <w:tcW w:w="1020" w:type="dxa"/>
            <w:tcBorders>
              <w:right w:val="single" w:sz="4" w:space="0" w:color="000000" w:themeColor="text1"/>
            </w:tcBorders>
            <w:shd w:val="clear" w:color="auto" w:fill="FFC000"/>
            <w:vAlign w:val="center"/>
          </w:tcPr>
          <w:p w14:paraId="07E41356" w14:textId="77777777" w:rsidR="00C00BBE" w:rsidRPr="004D7426" w:rsidRDefault="00C00BBE" w:rsidP="004D7426">
            <w:pPr>
              <w:snapToGrid w:val="0"/>
              <w:ind w:leftChars="20" w:left="42"/>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ステップ１</w:t>
            </w:r>
          </w:p>
        </w:tc>
        <w:tc>
          <w:tcPr>
            <w:tcW w:w="4535" w:type="dxa"/>
            <w:tcBorders>
              <w:left w:val="single" w:sz="4" w:space="0" w:color="000000" w:themeColor="text1"/>
            </w:tcBorders>
            <w:vAlign w:val="center"/>
          </w:tcPr>
          <w:p w14:paraId="53C690D3" w14:textId="77014ACD" w:rsidR="00C00BBE" w:rsidRPr="004D7426" w:rsidRDefault="00815BC9" w:rsidP="004D7426">
            <w:pPr>
              <w:snapToGrid w:val="0"/>
              <w:ind w:leftChars="20" w:left="42"/>
              <w:rPr>
                <w:rFonts w:ascii="ＭＳ ゴシック" w:eastAsia="ＭＳ ゴシック" w:hAnsi="ＭＳ ゴシック"/>
                <w:sz w:val="18"/>
                <w:szCs w:val="18"/>
              </w:rPr>
            </w:pPr>
            <w:r w:rsidRPr="00815BC9">
              <w:rPr>
                <w:rFonts w:ascii="ＭＳ ゴシック" w:eastAsia="ＭＳ ゴシック" w:hAnsi="ＭＳ ゴシック" w:hint="eastAsia"/>
                <w:sz w:val="18"/>
                <w:szCs w:val="18"/>
              </w:rPr>
              <w:t>リトマス紙で調べる</w:t>
            </w:r>
          </w:p>
        </w:tc>
      </w:tr>
    </w:tbl>
    <w:p w14:paraId="2DC3BC74" w14:textId="5F28DEFB" w:rsidR="00815BC9" w:rsidRPr="00815BC9" w:rsidRDefault="00E81422" w:rsidP="00815BC9">
      <w:pPr>
        <w:snapToGrid w:val="0"/>
        <w:spacing w:beforeLines="25" w:before="90"/>
        <w:ind w:left="360" w:hangingChars="200" w:hanging="36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bdr w:val="single" w:sz="4" w:space="0" w:color="auto"/>
        </w:rPr>
        <w:t>１</w:t>
      </w:r>
      <w:r w:rsidRPr="004D7426">
        <w:rPr>
          <w:rFonts w:ascii="ＭＳ ゴシック" w:eastAsia="ＭＳ ゴシック" w:hAnsi="ＭＳ ゴシック" w:hint="eastAsia"/>
          <w:sz w:val="18"/>
          <w:szCs w:val="18"/>
        </w:rPr>
        <w:t xml:space="preserve">　</w:t>
      </w:r>
      <w:r w:rsidR="00815BC9" w:rsidRPr="00815BC9">
        <w:rPr>
          <w:rFonts w:ascii="ＭＳ ゴシック" w:eastAsia="ＭＳ ゴシック" w:hAnsi="ＭＳ ゴシック" w:hint="eastAsia"/>
          <w:sz w:val="18"/>
          <w:szCs w:val="18"/>
        </w:rPr>
        <w:t>調べる水溶液をリトマス紙につけて，色の変化を調べる。</w:t>
      </w:r>
    </w:p>
    <w:p w14:paraId="49217BD7" w14:textId="72135275" w:rsidR="00815BC9" w:rsidRPr="00815BC9" w:rsidRDefault="00815BC9" w:rsidP="00E10D7C">
      <w:pPr>
        <w:snapToGrid w:val="0"/>
        <w:ind w:left="360" w:hangingChars="200" w:hanging="36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g">
            <w:drawing>
              <wp:anchor distT="0" distB="0" distL="114300" distR="114300" simplePos="0" relativeHeight="251654144" behindDoc="0" locked="0" layoutInCell="1" allowOverlap="1" wp14:anchorId="1A747295" wp14:editId="7F6FA392">
                <wp:simplePos x="0" y="0"/>
                <wp:positionH relativeFrom="column">
                  <wp:posOffset>0</wp:posOffset>
                </wp:positionH>
                <wp:positionV relativeFrom="paragraph">
                  <wp:posOffset>77893</wp:posOffset>
                </wp:positionV>
                <wp:extent cx="4140200" cy="948267"/>
                <wp:effectExtent l="0" t="0" r="0" b="4445"/>
                <wp:wrapNone/>
                <wp:docPr id="7" name="グループ化 7"/>
                <wp:cNvGraphicFramePr/>
                <a:graphic xmlns:a="http://schemas.openxmlformats.org/drawingml/2006/main">
                  <a:graphicData uri="http://schemas.microsoft.com/office/word/2010/wordprocessingGroup">
                    <wpg:wgp>
                      <wpg:cNvGrpSpPr/>
                      <wpg:grpSpPr>
                        <a:xfrm>
                          <a:off x="0" y="0"/>
                          <a:ext cx="4140200" cy="948267"/>
                          <a:chOff x="123379" y="-194671"/>
                          <a:chExt cx="1743726" cy="950629"/>
                        </a:xfrm>
                      </wpg:grpSpPr>
                      <wps:wsp>
                        <wps:cNvPr id="9" name="正方形/長方形 9"/>
                        <wps:cNvSpPr/>
                        <wps:spPr>
                          <a:xfrm>
                            <a:off x="135750" y="-194671"/>
                            <a:ext cx="1731355" cy="9506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E6179A" w14:textId="393A4FBB" w:rsidR="00815BC9" w:rsidRPr="00815BC9" w:rsidRDefault="00815BC9" w:rsidP="003F794F">
                              <w:pPr>
                                <w:snapToGrid w:val="0"/>
                                <w:spacing w:beforeLines="25" w:before="90"/>
                                <w:ind w:left="180" w:hangingChars="100" w:hanging="180"/>
                                <w:rPr>
                                  <w:rFonts w:ascii="ＭＳ ゴシック" w:eastAsia="ＭＳ ゴシック" w:hAnsi="ＭＳ ゴシック"/>
                                  <w:color w:val="FF0000"/>
                                  <w:sz w:val="18"/>
                                  <w:szCs w:val="18"/>
                                </w:rPr>
                              </w:pPr>
                              <w:r w:rsidRPr="00F5495C">
                                <w:rPr>
                                  <w:rFonts w:asciiTheme="majorEastAsia" w:eastAsiaTheme="majorEastAsia" w:hAnsiTheme="majorEastAsia" w:hint="eastAsia"/>
                                  <w:color w:val="FF0000"/>
                                  <w:kern w:val="0"/>
                                  <w:sz w:val="18"/>
                                </w:rPr>
                                <w:t>・</w:t>
                              </w:r>
                              <w:r w:rsidRPr="00815BC9">
                                <w:rPr>
                                  <w:rFonts w:ascii="ＭＳ ゴシック" w:eastAsia="ＭＳ ゴシック" w:hAnsi="ＭＳ ゴシック" w:hint="eastAsia"/>
                                  <w:color w:val="FF0000"/>
                                  <w:sz w:val="18"/>
                                  <w:szCs w:val="18"/>
                                </w:rPr>
                                <w:t>リトマス紙は，手で直接触れずに，必ずピンセットで取り扱う。</w:t>
                              </w:r>
                            </w:p>
                            <w:p w14:paraId="29244EB5" w14:textId="6E6C1D6B" w:rsidR="00815BC9" w:rsidRPr="00815BC9" w:rsidRDefault="00815BC9" w:rsidP="003F794F">
                              <w:pPr>
                                <w:snapToGrid w:val="0"/>
                                <w:spacing w:beforeLines="25" w:before="90"/>
                                <w:ind w:left="180" w:hangingChars="100" w:hanging="180"/>
                                <w:rPr>
                                  <w:rFonts w:ascii="ＭＳ ゴシック" w:eastAsia="ＭＳ ゴシック" w:hAnsi="ＭＳ ゴシック"/>
                                  <w:color w:val="FF0000"/>
                                  <w:sz w:val="18"/>
                                  <w:szCs w:val="18"/>
                                </w:rPr>
                              </w:pPr>
                              <w:r w:rsidRPr="00F5495C">
                                <w:rPr>
                                  <w:rFonts w:asciiTheme="majorEastAsia" w:eastAsiaTheme="majorEastAsia" w:hAnsiTheme="majorEastAsia" w:hint="eastAsia"/>
                                  <w:color w:val="FF0000"/>
                                  <w:kern w:val="0"/>
                                  <w:sz w:val="18"/>
                                </w:rPr>
                                <w:t>・</w:t>
                              </w:r>
                              <w:r w:rsidRPr="00815BC9">
                                <w:rPr>
                                  <w:rFonts w:ascii="ＭＳ ゴシック" w:eastAsia="ＭＳ ゴシック" w:hAnsi="ＭＳ ゴシック" w:hint="eastAsia"/>
                                  <w:color w:val="FF0000"/>
                                  <w:sz w:val="18"/>
                                  <w:szCs w:val="18"/>
                                </w:rPr>
                                <w:t>調べる水溶液をかえるときは，ガラス棒を蒸留水でよく洗う。</w:t>
                              </w:r>
                            </w:p>
                            <w:p w14:paraId="233D89DC" w14:textId="66C2C82C" w:rsidR="00F5495C" w:rsidRPr="00815BC9" w:rsidRDefault="00815BC9" w:rsidP="003F794F">
                              <w:pPr>
                                <w:snapToGrid w:val="0"/>
                                <w:spacing w:beforeLines="25" w:before="90"/>
                                <w:ind w:left="180" w:hangingChars="100" w:hanging="180"/>
                                <w:rPr>
                                  <w:rFonts w:ascii="ＭＳ ゴシック" w:eastAsia="ＭＳ ゴシック" w:hAnsi="ＭＳ ゴシック"/>
                                  <w:color w:val="FF0000"/>
                                  <w:sz w:val="18"/>
                                  <w:szCs w:val="18"/>
                                </w:rPr>
                              </w:pPr>
                              <w:r w:rsidRPr="00F5495C">
                                <w:rPr>
                                  <w:rFonts w:asciiTheme="majorEastAsia" w:eastAsiaTheme="majorEastAsia" w:hAnsiTheme="majorEastAsia" w:hint="eastAsia"/>
                                  <w:color w:val="FF0000"/>
                                  <w:kern w:val="0"/>
                                  <w:sz w:val="18"/>
                                </w:rPr>
                                <w:t>・</w:t>
                              </w:r>
                              <w:r w:rsidRPr="00815BC9">
                                <w:rPr>
                                  <w:rFonts w:ascii="ＭＳ ゴシック" w:eastAsia="ＭＳ ゴシック" w:hAnsi="ＭＳ ゴシック" w:hint="eastAsia"/>
                                  <w:color w:val="FF0000"/>
                                  <w:sz w:val="18"/>
                                  <w:szCs w:val="18"/>
                                </w:rPr>
                                <w:t>水溶液が手につかないように十分注意する。手についてしまったときには，すぐに水で洗う。</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10" name="正方形/長方形 10"/>
                        <wps:cNvSpPr/>
                        <wps:spPr>
                          <a:xfrm>
                            <a:off x="123379" y="0"/>
                            <a:ext cx="130841"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BB7D05" w14:textId="77777777" w:rsidR="00F5495C" w:rsidRPr="00025B0D" w:rsidRDefault="00F5495C" w:rsidP="00F5495C">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1E005317" wp14:editId="0D804917">
                                    <wp:extent cx="231697" cy="288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747295" id="グループ化 7" o:spid="_x0000_s1029" style="position:absolute;left:0;text-align:left;margin-left:0;margin-top:6.15pt;width:326pt;height:74.65pt;z-index:251654144;mso-width-relative:margin;mso-height-relative:margin" coordorigin="1233,-1946" coordsize="17437,9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">
                <v:rect id="正方形/長方形 9" o:spid="_x0000_s1030" style="position:absolute;left:1357;top:-1946;width:17314;height:9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" filled="f" stroked="f" strokeweight="1pt">
                  <v:textbox inset="8mm,0,0,0">
                    <w:txbxContent>
                      <w:p w14:paraId="2FE6179A" w14:textId="393A4FBB" w:rsidR="00815BC9" w:rsidRPr="00815BC9" w:rsidRDefault="00815BC9" w:rsidP="003F794F">
                        <w:pPr>
                          <w:snapToGrid w:val="0"/>
                          <w:spacing w:beforeLines="25" w:before="90"/>
                          <w:ind w:left="180" w:hangingChars="100" w:hanging="180"/>
                          <w:rPr>
                            <w:rFonts w:ascii="ＭＳ ゴシック" w:eastAsia="ＭＳ ゴシック" w:hAnsi="ＭＳ ゴシック"/>
                            <w:color w:val="FF0000"/>
                            <w:sz w:val="18"/>
                            <w:szCs w:val="18"/>
                          </w:rPr>
                        </w:pPr>
                        <w:r w:rsidRPr="00F5495C">
                          <w:rPr>
                            <w:rFonts w:asciiTheme="majorEastAsia" w:eastAsiaTheme="majorEastAsia" w:hAnsiTheme="majorEastAsia" w:hint="eastAsia"/>
                            <w:color w:val="FF0000"/>
                            <w:kern w:val="0"/>
                            <w:sz w:val="18"/>
                          </w:rPr>
                          <w:t>・</w:t>
                        </w:r>
                        <w:r w:rsidRPr="00815BC9">
                          <w:rPr>
                            <w:rFonts w:ascii="ＭＳ ゴシック" w:eastAsia="ＭＳ ゴシック" w:hAnsi="ＭＳ ゴシック" w:hint="eastAsia"/>
                            <w:color w:val="FF0000"/>
                            <w:sz w:val="18"/>
                            <w:szCs w:val="18"/>
                          </w:rPr>
                          <w:t>リトマス紙は，手で直接触れずに，必ずピンセットで取り扱う。</w:t>
                        </w:r>
                      </w:p>
                      <w:p w14:paraId="29244EB5" w14:textId="6E6C1D6B" w:rsidR="00815BC9" w:rsidRPr="00815BC9" w:rsidRDefault="00815BC9" w:rsidP="003F794F">
                        <w:pPr>
                          <w:snapToGrid w:val="0"/>
                          <w:spacing w:beforeLines="25" w:before="90"/>
                          <w:ind w:left="180" w:hangingChars="100" w:hanging="180"/>
                          <w:rPr>
                            <w:rFonts w:ascii="ＭＳ ゴシック" w:eastAsia="ＭＳ ゴシック" w:hAnsi="ＭＳ ゴシック"/>
                            <w:color w:val="FF0000"/>
                            <w:sz w:val="18"/>
                            <w:szCs w:val="18"/>
                          </w:rPr>
                        </w:pPr>
                        <w:r w:rsidRPr="00F5495C">
                          <w:rPr>
                            <w:rFonts w:asciiTheme="majorEastAsia" w:eastAsiaTheme="majorEastAsia" w:hAnsiTheme="majorEastAsia" w:hint="eastAsia"/>
                            <w:color w:val="FF0000"/>
                            <w:kern w:val="0"/>
                            <w:sz w:val="18"/>
                          </w:rPr>
                          <w:t>・</w:t>
                        </w:r>
                        <w:r w:rsidRPr="00815BC9">
                          <w:rPr>
                            <w:rFonts w:ascii="ＭＳ ゴシック" w:eastAsia="ＭＳ ゴシック" w:hAnsi="ＭＳ ゴシック" w:hint="eastAsia"/>
                            <w:color w:val="FF0000"/>
                            <w:sz w:val="18"/>
                            <w:szCs w:val="18"/>
                          </w:rPr>
                          <w:t>調べる水溶液をかえるときは，ガラス棒を蒸留水でよく洗う。</w:t>
                        </w:r>
                      </w:p>
                      <w:p w14:paraId="233D89DC" w14:textId="66C2C82C" w:rsidR="00F5495C" w:rsidRPr="00815BC9" w:rsidRDefault="00815BC9" w:rsidP="003F794F">
                        <w:pPr>
                          <w:snapToGrid w:val="0"/>
                          <w:spacing w:beforeLines="25" w:before="90"/>
                          <w:ind w:left="180" w:hangingChars="100" w:hanging="180"/>
                          <w:rPr>
                            <w:rFonts w:ascii="ＭＳ ゴシック" w:eastAsia="ＭＳ ゴシック" w:hAnsi="ＭＳ ゴシック"/>
                            <w:color w:val="FF0000"/>
                            <w:sz w:val="18"/>
                            <w:szCs w:val="18"/>
                          </w:rPr>
                        </w:pPr>
                        <w:r w:rsidRPr="00F5495C">
                          <w:rPr>
                            <w:rFonts w:asciiTheme="majorEastAsia" w:eastAsiaTheme="majorEastAsia" w:hAnsiTheme="majorEastAsia" w:hint="eastAsia"/>
                            <w:color w:val="FF0000"/>
                            <w:kern w:val="0"/>
                            <w:sz w:val="18"/>
                          </w:rPr>
                          <w:t>・</w:t>
                        </w:r>
                        <w:r w:rsidRPr="00815BC9">
                          <w:rPr>
                            <w:rFonts w:ascii="ＭＳ ゴシック" w:eastAsia="ＭＳ ゴシック" w:hAnsi="ＭＳ ゴシック" w:hint="eastAsia"/>
                            <w:color w:val="FF0000"/>
                            <w:sz w:val="18"/>
                            <w:szCs w:val="18"/>
                          </w:rPr>
                          <w:t>水溶液が手につかないように十分注意する。手についてしまったときには，すぐに水で洗う。</w:t>
                        </w:r>
                      </w:p>
                    </w:txbxContent>
                  </v:textbox>
                </v:rect>
                <v:rect id="正方形/長方形 10" o:spid="_x0000_s1031" style="position:absolute;left:1233;width:1309;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3BB7D05" w14:textId="77777777" w:rsidR="00F5495C" w:rsidRPr="00025B0D" w:rsidRDefault="00F5495C" w:rsidP="00F5495C">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1E005317" wp14:editId="0D804917">
                              <wp:extent cx="231697" cy="2880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08280FFD" w14:textId="72FAD75A" w:rsidR="00F5495C" w:rsidRDefault="00F5495C" w:rsidP="00E10D7C">
      <w:pPr>
        <w:snapToGrid w:val="0"/>
        <w:ind w:left="360" w:hangingChars="200" w:hanging="360"/>
        <w:rPr>
          <w:rFonts w:ascii="ＭＳ ゴシック" w:eastAsia="ＭＳ ゴシック" w:hAnsi="ＭＳ ゴシック"/>
          <w:sz w:val="18"/>
          <w:szCs w:val="18"/>
        </w:rPr>
      </w:pPr>
    </w:p>
    <w:p w14:paraId="55FE76BD" w14:textId="7F1AF69F" w:rsidR="007128A1" w:rsidRDefault="007128A1" w:rsidP="00E10D7C">
      <w:pPr>
        <w:snapToGrid w:val="0"/>
        <w:rPr>
          <w:rFonts w:ascii="ＭＳ ゴシック" w:eastAsia="ＭＳ ゴシック" w:hAnsi="ＭＳ ゴシック"/>
          <w:sz w:val="18"/>
          <w:szCs w:val="18"/>
        </w:rPr>
      </w:pPr>
    </w:p>
    <w:p w14:paraId="5FB8CFD3" w14:textId="64CAEB21" w:rsidR="007128A1" w:rsidRDefault="007128A1" w:rsidP="00E10D7C">
      <w:pPr>
        <w:snapToGrid w:val="0"/>
        <w:rPr>
          <w:rFonts w:ascii="ＭＳ ゴシック" w:eastAsia="ＭＳ ゴシック" w:hAnsi="ＭＳ ゴシック"/>
          <w:sz w:val="18"/>
          <w:szCs w:val="18"/>
        </w:rPr>
      </w:pPr>
    </w:p>
    <w:p w14:paraId="7D66B3B5" w14:textId="6F3A245E" w:rsidR="007128A1" w:rsidRDefault="007128A1" w:rsidP="00E10D7C">
      <w:pPr>
        <w:snapToGrid w:val="0"/>
        <w:rPr>
          <w:rFonts w:ascii="ＭＳ ゴシック" w:eastAsia="ＭＳ ゴシック" w:hAnsi="ＭＳ ゴシック"/>
          <w:sz w:val="18"/>
          <w:szCs w:val="18"/>
        </w:rPr>
      </w:pPr>
    </w:p>
    <w:p w14:paraId="20B636D3" w14:textId="77777777" w:rsidR="00E10D7C" w:rsidRDefault="00E10D7C" w:rsidP="00E10D7C">
      <w:pPr>
        <w:snapToGrid w:val="0"/>
        <w:rPr>
          <w:rFonts w:ascii="ＭＳ ゴシック" w:eastAsia="ＭＳ ゴシック" w:hAnsi="ＭＳ ゴシック"/>
          <w:sz w:val="18"/>
          <w:szCs w:val="18"/>
        </w:rPr>
      </w:pPr>
    </w:p>
    <w:p w14:paraId="24920C15" w14:textId="3F61A9A7" w:rsidR="00815BC9" w:rsidRPr="004D7426" w:rsidRDefault="007335F7" w:rsidP="00E10D7C">
      <w:pPr>
        <w:snapToGrid w:val="0"/>
        <w:rPr>
          <w:rFonts w:ascii="ＭＳ ゴシック" w:eastAsia="ＭＳ ゴシック" w:hAnsi="ＭＳ ゴシック"/>
          <w:sz w:val="18"/>
          <w:szCs w:val="18"/>
        </w:rPr>
      </w:pPr>
      <w:r>
        <w:rPr>
          <w:rFonts w:ascii="ＭＳ ゴシック" w:eastAsia="ＭＳ ゴシック" w:hAnsi="ＭＳ ゴシック" w:hint="eastAsia"/>
          <w:noProof/>
          <w:sz w:val="18"/>
          <w:szCs w:val="18"/>
        </w:rPr>
        <w:drawing>
          <wp:anchor distT="0" distB="0" distL="114300" distR="114300" simplePos="0" relativeHeight="251656704" behindDoc="1" locked="0" layoutInCell="1" allowOverlap="1" wp14:anchorId="2AC5260F" wp14:editId="7C34502C">
            <wp:simplePos x="0" y="0"/>
            <wp:positionH relativeFrom="column">
              <wp:posOffset>3860588</wp:posOffset>
            </wp:positionH>
            <wp:positionV relativeFrom="paragraph">
              <wp:posOffset>137160</wp:posOffset>
            </wp:positionV>
            <wp:extent cx="1152000" cy="1032480"/>
            <wp:effectExtent l="0" t="0" r="0" b="0"/>
            <wp:wrapTight wrapText="bothSides">
              <wp:wrapPolygon edited="0">
                <wp:start x="0" y="0"/>
                <wp:lineTo x="0" y="21135"/>
                <wp:lineTo x="21076" y="21135"/>
                <wp:lineTo x="21076" y="0"/>
                <wp:lineTo x="0" y="0"/>
              </wp:wrapPolygon>
            </wp:wrapTight>
            <wp:docPr id="26" name="図 2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ダイアグラム&#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000" cy="1032480"/>
                    </a:xfrm>
                    <a:prstGeom prst="rect">
                      <a:avLst/>
                    </a:prstGeom>
                  </pic:spPr>
                </pic:pic>
              </a:graphicData>
            </a:graphic>
            <wp14:sizeRelH relativeFrom="margin">
              <wp14:pctWidth>0</wp14:pctWidth>
            </wp14:sizeRelH>
            <wp14:sizeRelV relativeFrom="margin">
              <wp14:pctHeight>0</wp14:pctHeight>
            </wp14:sizeRelV>
          </wp:anchor>
        </w:drawing>
      </w:r>
    </w:p>
    <w:tbl>
      <w:tblPr>
        <w:tblStyle w:val="a3"/>
        <w:tblW w:w="5555"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4535"/>
      </w:tblGrid>
      <w:tr w:rsidR="004B1555" w:rsidRPr="004D7426" w14:paraId="68647215" w14:textId="77777777" w:rsidTr="001C4014">
        <w:trPr>
          <w:trHeight w:val="340"/>
        </w:trPr>
        <w:tc>
          <w:tcPr>
            <w:tcW w:w="1020" w:type="dxa"/>
            <w:tcBorders>
              <w:right w:val="single" w:sz="4" w:space="0" w:color="000000" w:themeColor="text1"/>
            </w:tcBorders>
            <w:shd w:val="clear" w:color="auto" w:fill="FFC000"/>
            <w:vAlign w:val="center"/>
          </w:tcPr>
          <w:p w14:paraId="573186F8" w14:textId="77777777" w:rsidR="004B1555" w:rsidRPr="004D7426" w:rsidRDefault="004B1555" w:rsidP="004D7426">
            <w:pPr>
              <w:snapToGrid w:val="0"/>
              <w:ind w:leftChars="20" w:left="42"/>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ステップ</w:t>
            </w:r>
            <w:r w:rsidR="009C0320" w:rsidRPr="004D7426">
              <w:rPr>
                <w:rFonts w:ascii="ＭＳ ゴシック" w:eastAsia="ＭＳ ゴシック" w:hAnsi="ＭＳ ゴシック" w:hint="eastAsia"/>
                <w:sz w:val="18"/>
                <w:szCs w:val="18"/>
              </w:rPr>
              <w:t>２</w:t>
            </w:r>
          </w:p>
        </w:tc>
        <w:tc>
          <w:tcPr>
            <w:tcW w:w="4535" w:type="dxa"/>
            <w:tcBorders>
              <w:left w:val="single" w:sz="4" w:space="0" w:color="000000" w:themeColor="text1"/>
            </w:tcBorders>
            <w:vAlign w:val="center"/>
          </w:tcPr>
          <w:p w14:paraId="2213B070" w14:textId="5801E93D" w:rsidR="004B1555" w:rsidRPr="004D7426" w:rsidRDefault="00815BC9" w:rsidP="004D7426">
            <w:pPr>
              <w:snapToGrid w:val="0"/>
              <w:ind w:leftChars="20" w:left="42"/>
              <w:rPr>
                <w:rFonts w:ascii="ＭＳ ゴシック" w:eastAsia="ＭＳ ゴシック" w:hAnsi="ＭＳ ゴシック"/>
                <w:sz w:val="18"/>
                <w:szCs w:val="18"/>
              </w:rPr>
            </w:pPr>
            <w:r w:rsidRPr="00815BC9">
              <w:rPr>
                <w:rFonts w:ascii="ＭＳ ゴシック" w:eastAsia="ＭＳ ゴシック" w:hAnsi="ＭＳ ゴシック" w:hint="eastAsia"/>
                <w:sz w:val="18"/>
                <w:szCs w:val="18"/>
              </w:rPr>
              <w:t>ＢＴＢ液で調べる</w:t>
            </w:r>
          </w:p>
        </w:tc>
      </w:tr>
    </w:tbl>
    <w:p w14:paraId="59E19DF3" w14:textId="283D89CA" w:rsidR="00815BC9" w:rsidRPr="00815BC9" w:rsidRDefault="00815BC9" w:rsidP="001C4014">
      <w:pPr>
        <w:snapToGrid w:val="0"/>
        <w:spacing w:beforeLines="25" w:before="90"/>
        <w:ind w:left="360" w:rightChars="1800" w:right="378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２</w:t>
      </w:r>
      <w:r w:rsidR="00E81422" w:rsidRPr="004D7426">
        <w:rPr>
          <w:rFonts w:ascii="ＭＳ ゴシック" w:eastAsia="ＭＳ ゴシック" w:hAnsi="ＭＳ ゴシック" w:hint="eastAsia"/>
          <w:sz w:val="18"/>
          <w:szCs w:val="18"/>
        </w:rPr>
        <w:t xml:space="preserve">　</w:t>
      </w:r>
      <w:r w:rsidRPr="00815BC9">
        <w:rPr>
          <w:rFonts w:ascii="ＭＳ ゴシック" w:eastAsia="ＭＳ ゴシック" w:hAnsi="ＭＳ ゴシック" w:hint="eastAsia"/>
          <w:sz w:val="18"/>
          <w:szCs w:val="18"/>
        </w:rPr>
        <w:t>調べる水溶液をそれぞれ別の試験管に少量取り，ＢＴＢ液を加えて色の変化を調べる。</w:t>
      </w:r>
    </w:p>
    <w:p w14:paraId="3F754792" w14:textId="65803939" w:rsidR="00815BC9" w:rsidRDefault="00815BC9" w:rsidP="00E10D7C">
      <w:pPr>
        <w:snapToGrid w:val="0"/>
        <w:ind w:left="360" w:hangingChars="200" w:hanging="360"/>
        <w:rPr>
          <w:rFonts w:ascii="ＭＳ ゴシック" w:eastAsia="ＭＳ ゴシック" w:hAnsi="ＭＳ ゴシック"/>
          <w:sz w:val="18"/>
          <w:szCs w:val="18"/>
        </w:rPr>
      </w:pPr>
    </w:p>
    <w:p w14:paraId="032037F9" w14:textId="42F829C1" w:rsidR="001C4014" w:rsidRPr="00815BC9" w:rsidRDefault="001C4014" w:rsidP="00E10D7C">
      <w:pPr>
        <w:snapToGrid w:val="0"/>
        <w:ind w:left="360" w:hangingChars="200" w:hanging="360"/>
        <w:rPr>
          <w:rFonts w:ascii="ＭＳ ゴシック" w:eastAsia="ＭＳ ゴシック" w:hAnsi="ＭＳ ゴシック"/>
          <w:sz w:val="18"/>
          <w:szCs w:val="18"/>
        </w:rPr>
      </w:pPr>
    </w:p>
    <w:p w14:paraId="6EC053AA" w14:textId="77777777" w:rsidR="00E10D7C" w:rsidRDefault="00E10D7C" w:rsidP="00E10D7C">
      <w:pPr>
        <w:snapToGrid w:val="0"/>
        <w:ind w:left="360" w:hangingChars="200" w:hanging="360"/>
        <w:rPr>
          <w:rFonts w:ascii="ＭＳ ゴシック" w:eastAsia="ＭＳ ゴシック" w:hAnsi="ＭＳ ゴシック"/>
          <w:sz w:val="18"/>
          <w:szCs w:val="18"/>
        </w:rPr>
      </w:pPr>
    </w:p>
    <w:p w14:paraId="135E383A" w14:textId="7C30E7F8" w:rsidR="00F5495C" w:rsidRDefault="001C4014" w:rsidP="00E10D7C">
      <w:pPr>
        <w:snapToGrid w:val="0"/>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noProof/>
          <w:sz w:val="18"/>
          <w:szCs w:val="18"/>
        </w:rPr>
        <w:drawing>
          <wp:anchor distT="0" distB="0" distL="114300" distR="114300" simplePos="0" relativeHeight="251658752" behindDoc="0" locked="0" layoutInCell="1" allowOverlap="1" wp14:anchorId="5BDEC4EB" wp14:editId="3CA3F063">
            <wp:simplePos x="0" y="0"/>
            <wp:positionH relativeFrom="column">
              <wp:posOffset>3923876</wp:posOffset>
            </wp:positionH>
            <wp:positionV relativeFrom="paragraph">
              <wp:posOffset>194945</wp:posOffset>
            </wp:positionV>
            <wp:extent cx="1760400" cy="1011240"/>
            <wp:effectExtent l="0" t="0" r="0" b="0"/>
            <wp:wrapNone/>
            <wp:docPr id="27" name="図 2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ダイアグラム&#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0400" cy="1011240"/>
                    </a:xfrm>
                    <a:prstGeom prst="rect">
                      <a:avLst/>
                    </a:prstGeom>
                  </pic:spPr>
                </pic:pic>
              </a:graphicData>
            </a:graphic>
            <wp14:sizeRelH relativeFrom="margin">
              <wp14:pctWidth>0</wp14:pctWidth>
            </wp14:sizeRelH>
            <wp14:sizeRelV relativeFrom="margin">
              <wp14:pctHeight>0</wp14:pctHeight>
            </wp14:sizeRelV>
          </wp:anchor>
        </w:drawing>
      </w:r>
    </w:p>
    <w:tbl>
      <w:tblPr>
        <w:tblStyle w:val="a3"/>
        <w:tblW w:w="5555"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4535"/>
      </w:tblGrid>
      <w:tr w:rsidR="00815BC9" w:rsidRPr="004D7426" w14:paraId="67C2C320" w14:textId="77777777" w:rsidTr="001C4014">
        <w:trPr>
          <w:trHeight w:val="340"/>
        </w:trPr>
        <w:tc>
          <w:tcPr>
            <w:tcW w:w="1020" w:type="dxa"/>
            <w:tcBorders>
              <w:right w:val="single" w:sz="4" w:space="0" w:color="000000" w:themeColor="text1"/>
            </w:tcBorders>
            <w:shd w:val="clear" w:color="auto" w:fill="FFC000"/>
            <w:vAlign w:val="center"/>
          </w:tcPr>
          <w:p w14:paraId="737D92FF" w14:textId="2A80D8D1" w:rsidR="00815BC9" w:rsidRPr="004D7426" w:rsidRDefault="00815BC9" w:rsidP="00087CF5">
            <w:pPr>
              <w:snapToGrid w:val="0"/>
              <w:ind w:leftChars="20" w:left="42"/>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ステップ</w:t>
            </w:r>
            <w:r>
              <w:rPr>
                <w:rFonts w:ascii="ＭＳ ゴシック" w:eastAsia="ＭＳ ゴシック" w:hAnsi="ＭＳ ゴシック" w:hint="eastAsia"/>
                <w:sz w:val="18"/>
                <w:szCs w:val="18"/>
              </w:rPr>
              <w:t>３</w:t>
            </w:r>
          </w:p>
        </w:tc>
        <w:tc>
          <w:tcPr>
            <w:tcW w:w="4535" w:type="dxa"/>
            <w:tcBorders>
              <w:left w:val="single" w:sz="4" w:space="0" w:color="000000" w:themeColor="text1"/>
            </w:tcBorders>
            <w:vAlign w:val="center"/>
          </w:tcPr>
          <w:p w14:paraId="337D44BD" w14:textId="736A32EA" w:rsidR="001C4014" w:rsidRPr="004D7426" w:rsidRDefault="00815BC9" w:rsidP="00087CF5">
            <w:pPr>
              <w:snapToGrid w:val="0"/>
              <w:ind w:leftChars="20" w:left="42"/>
              <w:rPr>
                <w:rFonts w:ascii="ＭＳ ゴシック" w:eastAsia="ＭＳ ゴシック" w:hAnsi="ＭＳ ゴシック"/>
                <w:sz w:val="18"/>
                <w:szCs w:val="18"/>
              </w:rPr>
            </w:pPr>
            <w:r w:rsidRPr="00815BC9">
              <w:rPr>
                <w:rFonts w:ascii="ＭＳ ゴシック" w:eastAsia="ＭＳ ゴシック" w:hAnsi="ＭＳ ゴシック" w:hint="eastAsia"/>
                <w:sz w:val="18"/>
                <w:szCs w:val="18"/>
              </w:rPr>
              <w:t>電流が流れるか調べる</w:t>
            </w:r>
          </w:p>
        </w:tc>
      </w:tr>
    </w:tbl>
    <w:p w14:paraId="6025EEFB" w14:textId="2B049232" w:rsidR="00815BC9" w:rsidRPr="00815BC9" w:rsidRDefault="00815BC9" w:rsidP="001C4014">
      <w:pPr>
        <w:snapToGrid w:val="0"/>
        <w:spacing w:beforeLines="25" w:before="90"/>
        <w:ind w:left="360" w:rightChars="1800" w:right="378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３</w:t>
      </w:r>
      <w:r w:rsidRPr="004D7426">
        <w:rPr>
          <w:rFonts w:ascii="ＭＳ ゴシック" w:eastAsia="ＭＳ ゴシック" w:hAnsi="ＭＳ ゴシック" w:hint="eastAsia"/>
          <w:sz w:val="18"/>
          <w:szCs w:val="18"/>
        </w:rPr>
        <w:t xml:space="preserve">　</w:t>
      </w:r>
      <w:r w:rsidRPr="00815BC9">
        <w:rPr>
          <w:rFonts w:ascii="ＭＳ ゴシック" w:eastAsia="ＭＳ ゴシック" w:hAnsi="ＭＳ ゴシック" w:hint="eastAsia"/>
          <w:sz w:val="18"/>
          <w:szCs w:val="18"/>
        </w:rPr>
        <w:t>調べる水溶液をそれぞれ別の試験管に少量取り，ステンレス電極の先をそれぞれの水溶液に入れて，電流が流れるか調べる。</w:t>
      </w:r>
    </w:p>
    <w:p w14:paraId="2A4DFF75" w14:textId="6CDCA4CD" w:rsidR="00815BC9" w:rsidRDefault="00815BC9" w:rsidP="00815BC9">
      <w:pPr>
        <w:snapToGrid w:val="0"/>
        <w:spacing w:beforeLines="25" w:before="90"/>
        <w:ind w:left="360" w:hangingChars="200" w:hanging="36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g">
            <w:drawing>
              <wp:anchor distT="0" distB="0" distL="114300" distR="114300" simplePos="0" relativeHeight="251658240" behindDoc="0" locked="0" layoutInCell="1" allowOverlap="1" wp14:anchorId="67AB4EC5" wp14:editId="5477D8EE">
                <wp:simplePos x="0" y="0"/>
                <wp:positionH relativeFrom="column">
                  <wp:posOffset>1905</wp:posOffset>
                </wp:positionH>
                <wp:positionV relativeFrom="paragraph">
                  <wp:posOffset>94063</wp:posOffset>
                </wp:positionV>
                <wp:extent cx="5909310" cy="464693"/>
                <wp:effectExtent l="0" t="0" r="0" b="12065"/>
                <wp:wrapNone/>
                <wp:docPr id="21" name="グループ化 21"/>
                <wp:cNvGraphicFramePr/>
                <a:graphic xmlns:a="http://schemas.openxmlformats.org/drawingml/2006/main">
                  <a:graphicData uri="http://schemas.microsoft.com/office/word/2010/wordprocessingGroup">
                    <wpg:wgp>
                      <wpg:cNvGrpSpPr/>
                      <wpg:grpSpPr>
                        <a:xfrm>
                          <a:off x="0" y="0"/>
                          <a:ext cx="5909310" cy="464693"/>
                          <a:chOff x="123379" y="-69443"/>
                          <a:chExt cx="2488821" cy="465852"/>
                        </a:xfrm>
                      </wpg:grpSpPr>
                      <wps:wsp>
                        <wps:cNvPr id="22" name="正方形/長方形 22"/>
                        <wps:cNvSpPr/>
                        <wps:spPr>
                          <a:xfrm>
                            <a:off x="135750" y="-69443"/>
                            <a:ext cx="2476450" cy="4658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DC2D3F" w14:textId="77777777" w:rsidR="00815BC9" w:rsidRPr="00815BC9" w:rsidRDefault="00815BC9" w:rsidP="00815BC9">
                              <w:pPr>
                                <w:snapToGrid w:val="0"/>
                                <w:spacing w:beforeLines="25" w:before="90"/>
                                <w:ind w:left="360" w:hangingChars="200" w:hanging="360"/>
                                <w:rPr>
                                  <w:rFonts w:ascii="ＭＳ ゴシック" w:eastAsia="ＭＳ ゴシック" w:hAnsi="ＭＳ ゴシック"/>
                                  <w:color w:val="FF0000"/>
                                  <w:sz w:val="18"/>
                                  <w:szCs w:val="18"/>
                                </w:rPr>
                              </w:pPr>
                              <w:r w:rsidRPr="00815BC9">
                                <w:rPr>
                                  <w:rFonts w:asciiTheme="majorEastAsia" w:eastAsiaTheme="majorEastAsia" w:hAnsiTheme="majorEastAsia" w:hint="eastAsia"/>
                                  <w:color w:val="FF0000"/>
                                  <w:kern w:val="0"/>
                                  <w:sz w:val="18"/>
                                </w:rPr>
                                <w:t>・</w:t>
                              </w:r>
                              <w:r w:rsidRPr="00815BC9">
                                <w:rPr>
                                  <w:rFonts w:ascii="ＭＳ ゴシック" w:eastAsia="ＭＳ ゴシック" w:hAnsi="ＭＳ ゴシック" w:hint="eastAsia"/>
                                  <w:color w:val="FF0000"/>
                                  <w:sz w:val="18"/>
                                  <w:szCs w:val="18"/>
                                </w:rPr>
                                <w:t>調べる水溶液をかえるときは，電極を蒸留水でよく洗う。</w:t>
                              </w:r>
                            </w:p>
                            <w:p w14:paraId="7206690C" w14:textId="640D60E2" w:rsidR="00815BC9" w:rsidRPr="00815BC9" w:rsidRDefault="00815BC9" w:rsidP="00815BC9">
                              <w:pPr>
                                <w:snapToGrid w:val="0"/>
                                <w:spacing w:beforeLines="25" w:before="90"/>
                                <w:ind w:left="360" w:hangingChars="200" w:hanging="360"/>
                                <w:rPr>
                                  <w:rFonts w:ascii="ＭＳ ゴシック" w:eastAsia="ＭＳ ゴシック" w:hAnsi="ＭＳ ゴシック"/>
                                  <w:color w:val="FF0000"/>
                                  <w:sz w:val="18"/>
                                  <w:szCs w:val="18"/>
                                </w:rPr>
                              </w:pPr>
                              <w:r w:rsidRPr="00815BC9">
                                <w:rPr>
                                  <w:rFonts w:asciiTheme="majorEastAsia" w:eastAsiaTheme="majorEastAsia" w:hAnsiTheme="majorEastAsia" w:hint="eastAsia"/>
                                  <w:color w:val="FF0000"/>
                                  <w:kern w:val="0"/>
                                  <w:sz w:val="18"/>
                                </w:rPr>
                                <w:t>・</w:t>
                              </w:r>
                              <w:r w:rsidRPr="00815BC9">
                                <w:rPr>
                                  <w:rFonts w:ascii="ＭＳ ゴシック" w:eastAsia="ＭＳ ゴシック" w:hAnsi="ＭＳ ゴシック" w:hint="eastAsia"/>
                                  <w:color w:val="FF0000"/>
                                  <w:sz w:val="18"/>
                                  <w:szCs w:val="18"/>
                                </w:rPr>
                                <w:t>有毒な気体が発生することがあるので，必ず換気を行う。</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23" name="正方形/長方形 23"/>
                        <wps:cNvSpPr/>
                        <wps:spPr>
                          <a:xfrm>
                            <a:off x="123379" y="0"/>
                            <a:ext cx="130841"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F8DCBA" w14:textId="77777777" w:rsidR="00815BC9" w:rsidRPr="00025B0D" w:rsidRDefault="00815BC9" w:rsidP="00815BC9">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3838D703" wp14:editId="779D6946">
                                    <wp:extent cx="231697" cy="2880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AB4EC5" id="グループ化 21" o:spid="_x0000_s1032" style="position:absolute;left:0;text-align:left;margin-left:.15pt;margin-top:7.4pt;width:465.3pt;height:36.6pt;z-index:251658240;mso-width-relative:margin;mso-height-relative:margin" coordorigin="1233,-694" coordsize="24888,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">
                <v:rect id="正方形/長方形 22" o:spid="_x0000_s1033" style="position:absolute;left:1357;top:-694;width:24765;height:4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" filled="f" stroked="f" strokeweight="1pt">
                  <v:textbox inset="8mm,0,0,0">
                    <w:txbxContent>
                      <w:p w14:paraId="0ADC2D3F" w14:textId="77777777" w:rsidR="00815BC9" w:rsidRPr="00815BC9" w:rsidRDefault="00815BC9" w:rsidP="00815BC9">
                        <w:pPr>
                          <w:snapToGrid w:val="0"/>
                          <w:spacing w:beforeLines="25" w:before="90"/>
                          <w:ind w:left="360" w:hangingChars="200" w:hanging="360"/>
                          <w:rPr>
                            <w:rFonts w:ascii="ＭＳ ゴシック" w:eastAsia="ＭＳ ゴシック" w:hAnsi="ＭＳ ゴシック"/>
                            <w:color w:val="FF0000"/>
                            <w:sz w:val="18"/>
                            <w:szCs w:val="18"/>
                          </w:rPr>
                        </w:pPr>
                        <w:r w:rsidRPr="00815BC9">
                          <w:rPr>
                            <w:rFonts w:asciiTheme="majorEastAsia" w:eastAsiaTheme="majorEastAsia" w:hAnsiTheme="majorEastAsia" w:hint="eastAsia"/>
                            <w:color w:val="FF0000"/>
                            <w:kern w:val="0"/>
                            <w:sz w:val="18"/>
                          </w:rPr>
                          <w:t>・</w:t>
                        </w:r>
                        <w:r w:rsidRPr="00815BC9">
                          <w:rPr>
                            <w:rFonts w:ascii="ＭＳ ゴシック" w:eastAsia="ＭＳ ゴシック" w:hAnsi="ＭＳ ゴシック" w:hint="eastAsia"/>
                            <w:color w:val="FF0000"/>
                            <w:sz w:val="18"/>
                            <w:szCs w:val="18"/>
                          </w:rPr>
                          <w:t>調べる水溶液をかえるときは，電極を蒸留水でよく洗う。</w:t>
                        </w:r>
                      </w:p>
                      <w:p w14:paraId="7206690C" w14:textId="640D60E2" w:rsidR="00815BC9" w:rsidRPr="00815BC9" w:rsidRDefault="00815BC9" w:rsidP="00815BC9">
                        <w:pPr>
                          <w:snapToGrid w:val="0"/>
                          <w:spacing w:beforeLines="25" w:before="90"/>
                          <w:ind w:left="360" w:hangingChars="200" w:hanging="360"/>
                          <w:rPr>
                            <w:rFonts w:ascii="ＭＳ ゴシック" w:eastAsia="ＭＳ ゴシック" w:hAnsi="ＭＳ ゴシック"/>
                            <w:color w:val="FF0000"/>
                            <w:sz w:val="18"/>
                            <w:szCs w:val="18"/>
                          </w:rPr>
                        </w:pPr>
                        <w:r w:rsidRPr="00815BC9">
                          <w:rPr>
                            <w:rFonts w:asciiTheme="majorEastAsia" w:eastAsiaTheme="majorEastAsia" w:hAnsiTheme="majorEastAsia" w:hint="eastAsia"/>
                            <w:color w:val="FF0000"/>
                            <w:kern w:val="0"/>
                            <w:sz w:val="18"/>
                          </w:rPr>
                          <w:t>・</w:t>
                        </w:r>
                        <w:r w:rsidRPr="00815BC9">
                          <w:rPr>
                            <w:rFonts w:ascii="ＭＳ ゴシック" w:eastAsia="ＭＳ ゴシック" w:hAnsi="ＭＳ ゴシック" w:hint="eastAsia"/>
                            <w:color w:val="FF0000"/>
                            <w:sz w:val="18"/>
                            <w:szCs w:val="18"/>
                          </w:rPr>
                          <w:t>有毒な気体が発生することがあるので，必ず換気を行う。</w:t>
                        </w:r>
                      </w:p>
                    </w:txbxContent>
                  </v:textbox>
                </v:rect>
                <v:rect id="正方形/長方形 23" o:spid="_x0000_s1034" style="position:absolute;left:1233;width:1309;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" filled="f" stroked="f" strokeweight="1pt">
                  <v:textbox inset="0,0,0,0">
                    <w:txbxContent>
                      <w:p w14:paraId="7AF8DCBA" w14:textId="77777777" w:rsidR="00815BC9" w:rsidRPr="00025B0D" w:rsidRDefault="00815BC9" w:rsidP="00815BC9">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3838D703" wp14:editId="779D6946">
                              <wp:extent cx="231697" cy="2880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7BF8690E" w14:textId="03E335E6" w:rsidR="00815BC9" w:rsidRDefault="00815BC9" w:rsidP="00815BC9">
      <w:pPr>
        <w:snapToGrid w:val="0"/>
        <w:spacing w:beforeLines="25" w:before="90"/>
        <w:ind w:left="360" w:hangingChars="200" w:hanging="360"/>
        <w:rPr>
          <w:rFonts w:ascii="ＭＳ ゴシック" w:eastAsia="ＭＳ ゴシック" w:hAnsi="ＭＳ ゴシック"/>
          <w:sz w:val="18"/>
          <w:szCs w:val="18"/>
        </w:rPr>
      </w:pPr>
    </w:p>
    <w:p w14:paraId="3E977D1D" w14:textId="3111493A" w:rsidR="00815BC9" w:rsidRDefault="00815BC9" w:rsidP="00E10D7C">
      <w:pPr>
        <w:snapToGrid w:val="0"/>
        <w:ind w:left="360" w:hangingChars="200" w:hanging="360"/>
        <w:rPr>
          <w:rFonts w:ascii="ＭＳ ゴシック" w:eastAsia="ＭＳ ゴシック" w:hAnsi="ＭＳ ゴシック"/>
          <w:sz w:val="18"/>
          <w:szCs w:val="18"/>
        </w:rPr>
      </w:pPr>
    </w:p>
    <w:p w14:paraId="7F331035" w14:textId="77777777" w:rsidR="001C4014" w:rsidRPr="00E10D7C" w:rsidRDefault="001C4014" w:rsidP="00E10D7C">
      <w:pPr>
        <w:rPr>
          <w:rFonts w:asciiTheme="majorEastAsia" w:eastAsiaTheme="majorEastAsia" w:hAnsiTheme="majorEastAsia"/>
          <w:sz w:val="18"/>
          <w:szCs w:val="18"/>
        </w:rPr>
      </w:pPr>
    </w:p>
    <w:p w14:paraId="6BC65857" w14:textId="77777777" w:rsidR="001C4014" w:rsidRPr="00E10D7C" w:rsidRDefault="001C4014" w:rsidP="00E10D7C">
      <w:pPr>
        <w:rPr>
          <w:rFonts w:asciiTheme="majorEastAsia" w:eastAsiaTheme="majorEastAsia" w:hAnsiTheme="majorEastAsia"/>
          <w:sz w:val="18"/>
          <w:szCs w:val="18"/>
        </w:rPr>
      </w:pPr>
    </w:p>
    <w:p w14:paraId="69F32E79" w14:textId="22814B89" w:rsidR="00B07E51" w:rsidRPr="00E10D7C" w:rsidRDefault="00B07E51" w:rsidP="00E10D7C">
      <w:pPr>
        <w:snapToGrid w:val="0"/>
        <w:ind w:left="360" w:hangingChars="200" w:hanging="360"/>
        <w:rPr>
          <w:rFonts w:asciiTheme="majorEastAsia" w:eastAsiaTheme="majorEastAsia" w:hAnsiTheme="majorEastAsia"/>
          <w:sz w:val="18"/>
          <w:szCs w:val="18"/>
        </w:rPr>
      </w:pPr>
    </w:p>
    <w:p w14:paraId="553B9E82" w14:textId="77777777" w:rsidR="00B07E51" w:rsidRPr="00F5495C" w:rsidRDefault="00B07E51" w:rsidP="00E10D7C">
      <w:pPr>
        <w:snapToGrid w:val="0"/>
        <w:ind w:left="360" w:hangingChars="200" w:hanging="360"/>
        <w:rPr>
          <w:rFonts w:ascii="ＭＳ ゴシック" w:eastAsia="ＭＳ ゴシック" w:hAnsi="ＭＳ ゴシック"/>
          <w:sz w:val="18"/>
          <w:szCs w:val="18"/>
        </w:rPr>
      </w:pPr>
    </w:p>
    <w:tbl>
      <w:tblPr>
        <w:tblStyle w:val="a3"/>
        <w:tblW w:w="5555" w:type="dxa"/>
        <w:tblInd w:w="-10" w:type="dxa"/>
        <w:tblBorders>
          <w:insideV w:val="single" w:sz="4" w:space="0" w:color="FFFFFF" w:themeColor="background1"/>
        </w:tblBorders>
        <w:tblCellMar>
          <w:left w:w="0" w:type="dxa"/>
          <w:right w:w="0" w:type="dxa"/>
        </w:tblCellMar>
        <w:tblLook w:val="04A0" w:firstRow="1" w:lastRow="0" w:firstColumn="1" w:lastColumn="0" w:noHBand="0" w:noVBand="1"/>
      </w:tblPr>
      <w:tblGrid>
        <w:gridCol w:w="1020"/>
        <w:gridCol w:w="4535"/>
      </w:tblGrid>
      <w:tr w:rsidR="00815BC9" w:rsidRPr="004D7426" w14:paraId="440D582E" w14:textId="77777777" w:rsidTr="001C4014">
        <w:trPr>
          <w:trHeight w:val="340"/>
        </w:trPr>
        <w:tc>
          <w:tcPr>
            <w:tcW w:w="1020" w:type="dxa"/>
            <w:tcBorders>
              <w:right w:val="single" w:sz="4" w:space="0" w:color="000000" w:themeColor="text1"/>
            </w:tcBorders>
            <w:shd w:val="clear" w:color="auto" w:fill="FFC000"/>
            <w:vAlign w:val="center"/>
          </w:tcPr>
          <w:p w14:paraId="1904CE9E" w14:textId="2D00417C" w:rsidR="00815BC9" w:rsidRPr="004D7426" w:rsidRDefault="00815BC9" w:rsidP="00087CF5">
            <w:pPr>
              <w:snapToGrid w:val="0"/>
              <w:ind w:leftChars="20" w:left="42"/>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ステップ</w:t>
            </w:r>
            <w:r>
              <w:rPr>
                <w:rFonts w:ascii="ＭＳ ゴシック" w:eastAsia="ＭＳ ゴシック" w:hAnsi="ＭＳ ゴシック" w:hint="eastAsia"/>
                <w:sz w:val="18"/>
                <w:szCs w:val="18"/>
              </w:rPr>
              <w:t>４</w:t>
            </w:r>
          </w:p>
        </w:tc>
        <w:tc>
          <w:tcPr>
            <w:tcW w:w="4535" w:type="dxa"/>
            <w:tcBorders>
              <w:left w:val="single" w:sz="4" w:space="0" w:color="000000" w:themeColor="text1"/>
            </w:tcBorders>
            <w:vAlign w:val="center"/>
          </w:tcPr>
          <w:p w14:paraId="68774E8D" w14:textId="3FE68DA4" w:rsidR="00815BC9" w:rsidRPr="004D7426" w:rsidRDefault="00815BC9" w:rsidP="00087CF5">
            <w:pPr>
              <w:snapToGrid w:val="0"/>
              <w:ind w:leftChars="20" w:left="42"/>
              <w:rPr>
                <w:rFonts w:ascii="ＭＳ ゴシック" w:eastAsia="ＭＳ ゴシック" w:hAnsi="ＭＳ ゴシック"/>
                <w:sz w:val="18"/>
                <w:szCs w:val="18"/>
              </w:rPr>
            </w:pPr>
            <w:r w:rsidRPr="00815BC9">
              <w:rPr>
                <w:rFonts w:ascii="ＭＳ ゴシック" w:eastAsia="ＭＳ ゴシック" w:hAnsi="ＭＳ ゴシック" w:hint="eastAsia"/>
                <w:sz w:val="18"/>
                <w:szCs w:val="18"/>
              </w:rPr>
              <w:t>マグネシウムリボンを入れて調べる</w:t>
            </w:r>
          </w:p>
        </w:tc>
      </w:tr>
    </w:tbl>
    <w:p w14:paraId="306D3E27" w14:textId="0570BE8C" w:rsidR="00815BC9" w:rsidRPr="005F7562" w:rsidRDefault="00815BC9" w:rsidP="001C4014">
      <w:pPr>
        <w:snapToGrid w:val="0"/>
        <w:spacing w:beforeLines="25" w:before="90"/>
        <w:ind w:left="360" w:rightChars="1800" w:right="378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４</w:t>
      </w:r>
      <w:r w:rsidRPr="004D7426">
        <w:rPr>
          <w:rFonts w:ascii="ＭＳ ゴシック" w:eastAsia="ＭＳ ゴシック" w:hAnsi="ＭＳ ゴシック" w:hint="eastAsia"/>
          <w:sz w:val="18"/>
          <w:szCs w:val="18"/>
        </w:rPr>
        <w:t xml:space="preserve">　</w:t>
      </w:r>
      <w:r w:rsidRPr="00815BC9">
        <w:rPr>
          <w:rFonts w:ascii="ＭＳ ゴシック" w:eastAsia="ＭＳ ゴシック" w:hAnsi="ＭＳ ゴシック" w:hint="eastAsia"/>
          <w:sz w:val="18"/>
          <w:szCs w:val="18"/>
        </w:rPr>
        <w:t>マグネシウムリボンをそれぞれの水溶液に入れて，変化があるか調べる。</w:t>
      </w:r>
    </w:p>
    <w:p w14:paraId="69F62D71" w14:textId="6CA3E40D" w:rsidR="00815BC9" w:rsidRPr="00815BC9" w:rsidRDefault="005F7562" w:rsidP="001C4014">
      <w:pPr>
        <w:snapToGrid w:val="0"/>
        <w:spacing w:beforeLines="25" w:before="90"/>
        <w:ind w:left="360" w:rightChars="1800" w:right="378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bdr w:val="single" w:sz="4" w:space="0" w:color="auto"/>
        </w:rPr>
        <w:t>５</w:t>
      </w:r>
      <w:r w:rsidRPr="004D7426">
        <w:rPr>
          <w:rFonts w:ascii="ＭＳ ゴシック" w:eastAsia="ＭＳ ゴシック" w:hAnsi="ＭＳ ゴシック" w:hint="eastAsia"/>
          <w:sz w:val="18"/>
          <w:szCs w:val="18"/>
        </w:rPr>
        <w:t xml:space="preserve">　</w:t>
      </w:r>
      <w:r w:rsidR="00815BC9" w:rsidRPr="00815BC9">
        <w:rPr>
          <w:rFonts w:ascii="ＭＳ ゴシック" w:eastAsia="ＭＳ ゴシック" w:hAnsi="ＭＳ ゴシック" w:hint="eastAsia"/>
          <w:sz w:val="18"/>
          <w:szCs w:val="18"/>
        </w:rPr>
        <w:t>気体が発生したら，上方置換法で集め，試験管の口に火のついたマッチを近づける。</w:t>
      </w:r>
    </w:p>
    <w:p w14:paraId="7B32DF7E" w14:textId="3D8A374D" w:rsidR="007128A1" w:rsidRDefault="007128A1" w:rsidP="00815BC9">
      <w:pPr>
        <w:snapToGrid w:val="0"/>
        <w:spacing w:beforeLines="25" w:before="90"/>
        <w:ind w:left="360" w:hangingChars="200" w:hanging="36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g">
            <w:drawing>
              <wp:anchor distT="0" distB="0" distL="114300" distR="114300" simplePos="0" relativeHeight="251656192" behindDoc="0" locked="0" layoutInCell="1" allowOverlap="1" wp14:anchorId="4F6D6EB3" wp14:editId="5C40E1C4">
                <wp:simplePos x="0" y="0"/>
                <wp:positionH relativeFrom="column">
                  <wp:posOffset>-3175</wp:posOffset>
                </wp:positionH>
                <wp:positionV relativeFrom="paragraph">
                  <wp:posOffset>35348</wp:posOffset>
                </wp:positionV>
                <wp:extent cx="3033395" cy="36322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3033395" cy="363220"/>
                          <a:chOff x="0" y="-25976"/>
                          <a:chExt cx="2264507" cy="364289"/>
                        </a:xfrm>
                      </wpg:grpSpPr>
                      <wps:wsp>
                        <wps:cNvPr id="5" name="正方形/長方形 5"/>
                        <wps:cNvSpPr/>
                        <wps:spPr>
                          <a:xfrm>
                            <a:off x="0" y="-25976"/>
                            <a:ext cx="2264507" cy="3642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490925" w14:textId="5F34B00B" w:rsidR="007128A1" w:rsidRPr="005F7562" w:rsidRDefault="007128A1" w:rsidP="007128A1">
                              <w:pPr>
                                <w:snapToGrid w:val="0"/>
                                <w:spacing w:line="280" w:lineRule="exact"/>
                                <w:ind w:left="180" w:hangingChars="100" w:hanging="180"/>
                                <w:jc w:val="left"/>
                                <w:rPr>
                                  <w:rFonts w:asciiTheme="majorEastAsia" w:eastAsiaTheme="majorEastAsia" w:hAnsiTheme="majorEastAsia"/>
                                  <w:color w:val="FF0000"/>
                                  <w:sz w:val="18"/>
                                </w:rPr>
                              </w:pPr>
                              <w:r w:rsidRPr="005F7562">
                                <w:rPr>
                                  <w:rFonts w:asciiTheme="majorEastAsia" w:eastAsiaTheme="majorEastAsia" w:hAnsiTheme="majorEastAsia" w:hint="eastAsia"/>
                                  <w:color w:val="FF0000"/>
                                  <w:kern w:val="0"/>
                                  <w:sz w:val="18"/>
                                </w:rPr>
                                <w:t>・</w:t>
                              </w:r>
                              <w:r w:rsidR="005F7562" w:rsidRPr="005F7562">
                                <w:rPr>
                                  <w:rFonts w:ascii="ＭＳ ゴシック" w:eastAsia="ＭＳ ゴシック" w:hAnsi="ＭＳ ゴシック" w:hint="eastAsia"/>
                                  <w:color w:val="FF0000"/>
                                  <w:sz w:val="18"/>
                                  <w:szCs w:val="18"/>
                                </w:rPr>
                                <w:t>気体が発生している試験管の近くに，火を近づけないようにする。</w:t>
                              </w:r>
                            </w:p>
                          </w:txbxContent>
                        </wps:txbx>
                        <wps:bodyPr rot="0" spcFirstLastPara="0" vertOverflow="overflow" horzOverflow="overflow" vert="horz" wrap="square" lIns="288000" tIns="0" rIns="0" bIns="0" numCol="1" spcCol="0" rtlCol="0" fromWordArt="0" anchor="t" anchorCtr="0" forceAA="0" compatLnSpc="1">
                          <a:prstTxWarp prst="textNoShape">
                            <a:avLst/>
                          </a:prstTxWarp>
                          <a:noAutofit/>
                        </wps:bodyPr>
                      </wps:wsp>
                      <wps:wsp>
                        <wps:cNvPr id="6" name="正方形/長方形 6"/>
                        <wps:cNvSpPr/>
                        <wps:spPr>
                          <a:xfrm>
                            <a:off x="0" y="0"/>
                            <a:ext cx="254254" cy="305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F0C39C" w14:textId="77777777" w:rsidR="007128A1" w:rsidRPr="00025B0D" w:rsidRDefault="007128A1" w:rsidP="007128A1">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698CF230" wp14:editId="5F341652">
                                    <wp:extent cx="231697" cy="2880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D6EB3" id="グループ化 3" o:spid="_x0000_s1035" style="position:absolute;left:0;text-align:left;margin-left:-.25pt;margin-top:2.8pt;width:238.85pt;height:28.6pt;z-index:251656192;mso-width-relative:margin;mso-height-relative:margin" coordorigin=",-259" coordsize="22645,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">
                <v:rect id="正方形/長方形 5" o:spid="_x0000_s1036" style="position:absolute;top:-259;width:22645;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" filled="f" stroked="f" strokeweight="1pt">
                  <v:textbox inset="8mm,0,0,0">
                    <w:txbxContent>
                      <w:p w14:paraId="6E490925" w14:textId="5F34B00B" w:rsidR="007128A1" w:rsidRPr="005F7562" w:rsidRDefault="007128A1" w:rsidP="007128A1">
                        <w:pPr>
                          <w:snapToGrid w:val="0"/>
                          <w:spacing w:line="280" w:lineRule="exact"/>
                          <w:ind w:left="180" w:hangingChars="100" w:hanging="180"/>
                          <w:jc w:val="left"/>
                          <w:rPr>
                            <w:rFonts w:asciiTheme="majorEastAsia" w:eastAsiaTheme="majorEastAsia" w:hAnsiTheme="majorEastAsia"/>
                            <w:color w:val="FF0000"/>
                            <w:sz w:val="18"/>
                          </w:rPr>
                        </w:pPr>
                        <w:r w:rsidRPr="005F7562">
                          <w:rPr>
                            <w:rFonts w:asciiTheme="majorEastAsia" w:eastAsiaTheme="majorEastAsia" w:hAnsiTheme="majorEastAsia" w:hint="eastAsia"/>
                            <w:color w:val="FF0000"/>
                            <w:kern w:val="0"/>
                            <w:sz w:val="18"/>
                          </w:rPr>
                          <w:t>・</w:t>
                        </w:r>
                        <w:r w:rsidR="005F7562" w:rsidRPr="005F7562">
                          <w:rPr>
                            <w:rFonts w:ascii="ＭＳ ゴシック" w:eastAsia="ＭＳ ゴシック" w:hAnsi="ＭＳ ゴシック" w:hint="eastAsia"/>
                            <w:color w:val="FF0000"/>
                            <w:sz w:val="18"/>
                            <w:szCs w:val="18"/>
                          </w:rPr>
                          <w:t>気体が発生している試験管の近くに，火を近づけないようにする。</w:t>
                        </w:r>
                      </w:p>
                    </w:txbxContent>
                  </v:textbox>
                </v:rect>
                <v:rect id="正方形/長方形 6" o:spid="_x0000_s1037" style="position:absolute;width:2542;height: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" filled="f" stroked="f" strokeweight="1pt">
                  <v:textbox inset="0,0,0,0">
                    <w:txbxContent>
                      <w:p w14:paraId="02F0C39C" w14:textId="77777777" w:rsidR="007128A1" w:rsidRPr="00025B0D" w:rsidRDefault="007128A1" w:rsidP="007128A1">
                        <w:pPr>
                          <w:snapToGrid w:val="0"/>
                          <w:jc w:val="center"/>
                          <w:rPr>
                            <w:rFonts w:ascii="UD デジタル 教科書体 NK-B" w:eastAsia="UD デジタル 教科書体 NK-B"/>
                            <w:sz w:val="18"/>
                          </w:rPr>
                        </w:pPr>
                        <w:r>
                          <w:rPr>
                            <w:rFonts w:ascii="UD デジタル 教科書体 NK-B" w:eastAsia="UD デジタル 教科書体 NK-B" w:hint="eastAsia"/>
                            <w:noProof/>
                            <w:sz w:val="18"/>
                          </w:rPr>
                          <w:drawing>
                            <wp:inline distT="0" distB="0" distL="0" distR="0" wp14:anchorId="698CF230" wp14:editId="5F341652">
                              <wp:extent cx="231697" cy="2880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u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697" cy="288000"/>
                                      </a:xfrm>
                                      <a:prstGeom prst="rect">
                                        <a:avLst/>
                                      </a:prstGeom>
                                    </pic:spPr>
                                  </pic:pic>
                                </a:graphicData>
                              </a:graphic>
                            </wp:inline>
                          </w:drawing>
                        </w:r>
                      </w:p>
                    </w:txbxContent>
                  </v:textbox>
                </v:rect>
              </v:group>
            </w:pict>
          </mc:Fallback>
        </mc:AlternateContent>
      </w:r>
    </w:p>
    <w:p w14:paraId="5BFD79C6" w14:textId="266232F4" w:rsidR="007128A1" w:rsidRDefault="007128A1" w:rsidP="007128A1">
      <w:pPr>
        <w:snapToGrid w:val="0"/>
        <w:rPr>
          <w:rFonts w:ascii="ＭＳ ゴシック" w:eastAsia="ＭＳ ゴシック" w:hAnsi="ＭＳ ゴシック"/>
          <w:sz w:val="18"/>
          <w:szCs w:val="18"/>
        </w:rPr>
      </w:pPr>
    </w:p>
    <w:p w14:paraId="20497FA7" w14:textId="395A23B0" w:rsidR="007128A1" w:rsidRDefault="007128A1" w:rsidP="007128A1">
      <w:pPr>
        <w:snapToGrid w:val="0"/>
        <w:rPr>
          <w:rFonts w:ascii="ＭＳ ゴシック" w:eastAsia="ＭＳ ゴシック" w:hAnsi="ＭＳ ゴシック"/>
          <w:sz w:val="18"/>
          <w:szCs w:val="18"/>
        </w:rPr>
      </w:pPr>
    </w:p>
    <w:p w14:paraId="51F719DE" w14:textId="5CF73701" w:rsidR="006C6138" w:rsidRPr="00000457" w:rsidRDefault="00C00BBE" w:rsidP="004D7426">
      <w:pPr>
        <w:snapToGrid w:val="0"/>
        <w:jc w:val="left"/>
        <w:rPr>
          <w:rFonts w:ascii="ＭＳ ゴシック" w:eastAsia="ＭＳ ゴシック" w:hAnsi="ＭＳ ゴシック"/>
          <w:sz w:val="22"/>
        </w:rPr>
      </w:pPr>
      <w:r w:rsidRPr="00000457">
        <w:rPr>
          <w:rFonts w:ascii="ＭＳ ゴシック" w:eastAsia="ＭＳ ゴシック" w:hAnsi="ＭＳ ゴシック" w:hint="eastAsia"/>
          <w:sz w:val="22"/>
        </w:rPr>
        <w:t>【結果の記録】</w:t>
      </w:r>
    </w:p>
    <w:tbl>
      <w:tblPr>
        <w:tblStyle w:val="a3"/>
        <w:tblW w:w="4979" w:type="pct"/>
        <w:tblBorders>
          <w:insideV w:val="single" w:sz="4" w:space="0" w:color="FFFFFF" w:themeColor="background1"/>
        </w:tblBorders>
        <w:tblCellMar>
          <w:top w:w="28" w:type="dxa"/>
          <w:left w:w="0" w:type="dxa"/>
          <w:bottom w:w="28" w:type="dxa"/>
          <w:right w:w="0" w:type="dxa"/>
        </w:tblCellMar>
        <w:tblLook w:val="04A0" w:firstRow="1" w:lastRow="0" w:firstColumn="1" w:lastColumn="0" w:noHBand="0" w:noVBand="1"/>
      </w:tblPr>
      <w:tblGrid>
        <w:gridCol w:w="1872"/>
        <w:gridCol w:w="1871"/>
        <w:gridCol w:w="1871"/>
        <w:gridCol w:w="1871"/>
        <w:gridCol w:w="1871"/>
      </w:tblGrid>
      <w:tr w:rsidR="00887101" w:rsidRPr="004D7426" w14:paraId="76F115E8" w14:textId="77777777" w:rsidTr="00E25659">
        <w:trPr>
          <w:trHeight w:val="397"/>
        </w:trPr>
        <w:tc>
          <w:tcPr>
            <w:tcW w:w="1000" w:type="pct"/>
            <w:tcBorders>
              <w:right w:val="single" w:sz="4" w:space="0" w:color="000000" w:themeColor="text1"/>
            </w:tcBorders>
            <w:shd w:val="clear" w:color="auto" w:fill="FFF2CC" w:themeFill="accent4" w:themeFillTint="33"/>
            <w:vAlign w:val="center"/>
          </w:tcPr>
          <w:p w14:paraId="103B207D" w14:textId="4D8EECDC" w:rsidR="00887101" w:rsidRPr="004D7426" w:rsidRDefault="007335F7" w:rsidP="00F8007B">
            <w:pPr>
              <w:snapToGrid w:val="0"/>
              <w:ind w:leftChars="20" w:left="42"/>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水</w:t>
            </w:r>
            <w:r w:rsidRPr="00887101">
              <w:rPr>
                <w:rFonts w:ascii="ＭＳ ゴシック" w:eastAsia="ＭＳ ゴシック" w:hAnsi="ＭＳ ゴシック" w:hint="eastAsia"/>
                <w:sz w:val="18"/>
                <w:szCs w:val="18"/>
              </w:rPr>
              <w:t>溶液の種類</w:t>
            </w:r>
          </w:p>
        </w:tc>
        <w:tc>
          <w:tcPr>
            <w:tcW w:w="1000" w:type="pct"/>
            <w:tcBorders>
              <w:right w:val="single" w:sz="4" w:space="0" w:color="000000" w:themeColor="text1"/>
            </w:tcBorders>
            <w:shd w:val="clear" w:color="auto" w:fill="FFF2CC" w:themeFill="accent4" w:themeFillTint="33"/>
            <w:vAlign w:val="center"/>
          </w:tcPr>
          <w:p w14:paraId="7965AD89" w14:textId="1C35BA25" w:rsidR="00887101" w:rsidRPr="004D7426" w:rsidRDefault="007335F7" w:rsidP="00F8007B">
            <w:pPr>
              <w:snapToGrid w:val="0"/>
              <w:ind w:leftChars="20" w:left="42"/>
              <w:jc w:val="center"/>
              <w:rPr>
                <w:rFonts w:ascii="ＭＳ ゴシック" w:eastAsia="ＭＳ ゴシック" w:hAnsi="ＭＳ ゴシック"/>
                <w:sz w:val="18"/>
                <w:szCs w:val="18"/>
              </w:rPr>
            </w:pPr>
            <w:r w:rsidRPr="00887101">
              <w:rPr>
                <w:rFonts w:ascii="ＭＳ ゴシック" w:eastAsia="ＭＳ ゴシック" w:hAnsi="ＭＳ ゴシック" w:hint="eastAsia"/>
                <w:sz w:val="18"/>
                <w:szCs w:val="18"/>
              </w:rPr>
              <w:t>リトマス紙の変化</w:t>
            </w:r>
          </w:p>
        </w:tc>
        <w:tc>
          <w:tcPr>
            <w:tcW w:w="1000" w:type="pct"/>
            <w:tcBorders>
              <w:right w:val="single" w:sz="4" w:space="0" w:color="000000" w:themeColor="text1"/>
            </w:tcBorders>
            <w:shd w:val="clear" w:color="auto" w:fill="FFF2CC" w:themeFill="accent4" w:themeFillTint="33"/>
            <w:vAlign w:val="center"/>
          </w:tcPr>
          <w:p w14:paraId="7865CA1F" w14:textId="6AAC8898" w:rsidR="00887101" w:rsidRPr="004D7426" w:rsidRDefault="007335F7" w:rsidP="00F8007B">
            <w:pPr>
              <w:snapToGrid w:val="0"/>
              <w:jc w:val="center"/>
              <w:rPr>
                <w:rFonts w:ascii="ＭＳ ゴシック" w:eastAsia="ＭＳ ゴシック" w:hAnsi="ＭＳ ゴシック"/>
                <w:sz w:val="18"/>
                <w:szCs w:val="18"/>
              </w:rPr>
            </w:pPr>
            <w:r w:rsidRPr="00887101">
              <w:rPr>
                <w:rFonts w:ascii="ＭＳ ゴシック" w:eastAsia="ＭＳ ゴシック" w:hAnsi="ＭＳ ゴシック" w:hint="eastAsia"/>
                <w:sz w:val="18"/>
                <w:szCs w:val="18"/>
              </w:rPr>
              <w:t>ＢＴＢ液の色の変化</w:t>
            </w:r>
          </w:p>
        </w:tc>
        <w:tc>
          <w:tcPr>
            <w:tcW w:w="1000" w:type="pct"/>
            <w:tcBorders>
              <w:right w:val="single" w:sz="4" w:space="0" w:color="000000" w:themeColor="text1"/>
            </w:tcBorders>
            <w:shd w:val="clear" w:color="auto" w:fill="FFF2CC" w:themeFill="accent4" w:themeFillTint="33"/>
            <w:vAlign w:val="center"/>
          </w:tcPr>
          <w:p w14:paraId="74080ECE" w14:textId="1F332F88" w:rsidR="00887101" w:rsidRPr="004D7426" w:rsidRDefault="007335F7" w:rsidP="00F8007B">
            <w:pPr>
              <w:snapToGrid w:val="0"/>
              <w:jc w:val="center"/>
              <w:rPr>
                <w:rFonts w:ascii="ＭＳ ゴシック" w:eastAsia="ＭＳ ゴシック" w:hAnsi="ＭＳ ゴシック"/>
                <w:sz w:val="18"/>
                <w:szCs w:val="18"/>
              </w:rPr>
            </w:pPr>
            <w:r w:rsidRPr="00887101">
              <w:rPr>
                <w:rFonts w:ascii="ＭＳ ゴシック" w:eastAsia="ＭＳ ゴシック" w:hAnsi="ＭＳ ゴシック" w:hint="eastAsia"/>
                <w:sz w:val="18"/>
                <w:szCs w:val="18"/>
              </w:rPr>
              <w:t>電流が流れたか</w:t>
            </w:r>
          </w:p>
        </w:tc>
        <w:tc>
          <w:tcPr>
            <w:tcW w:w="1000" w:type="pct"/>
            <w:tcBorders>
              <w:right w:val="single" w:sz="4" w:space="0" w:color="000000" w:themeColor="text1"/>
            </w:tcBorders>
            <w:shd w:val="clear" w:color="auto" w:fill="FFF2CC" w:themeFill="accent4" w:themeFillTint="33"/>
            <w:vAlign w:val="center"/>
          </w:tcPr>
          <w:p w14:paraId="234FF62A" w14:textId="77777777" w:rsidR="007335F7" w:rsidRDefault="007335F7" w:rsidP="00F8007B">
            <w:pPr>
              <w:snapToGrid w:val="0"/>
              <w:jc w:val="center"/>
              <w:rPr>
                <w:rFonts w:ascii="ＭＳ ゴシック" w:eastAsia="ＭＳ ゴシック" w:hAnsi="ＭＳ ゴシック"/>
                <w:sz w:val="18"/>
                <w:szCs w:val="18"/>
              </w:rPr>
            </w:pPr>
            <w:r w:rsidRPr="00887101">
              <w:rPr>
                <w:rFonts w:ascii="ＭＳ ゴシック" w:eastAsia="ＭＳ ゴシック" w:hAnsi="ＭＳ ゴシック" w:hint="eastAsia"/>
                <w:sz w:val="18"/>
                <w:szCs w:val="18"/>
              </w:rPr>
              <w:t>マグネシウムリボン</w:t>
            </w:r>
          </w:p>
          <w:p w14:paraId="66F32908" w14:textId="421B105F" w:rsidR="00887101" w:rsidRPr="004D7426" w:rsidRDefault="007335F7" w:rsidP="00F8007B">
            <w:pPr>
              <w:snapToGrid w:val="0"/>
              <w:jc w:val="center"/>
              <w:rPr>
                <w:rFonts w:ascii="ＭＳ ゴシック" w:eastAsia="ＭＳ ゴシック" w:hAnsi="ＭＳ ゴシック"/>
                <w:sz w:val="18"/>
                <w:szCs w:val="18"/>
              </w:rPr>
            </w:pPr>
            <w:r w:rsidRPr="00887101">
              <w:rPr>
                <w:rFonts w:ascii="ＭＳ ゴシック" w:eastAsia="ＭＳ ゴシック" w:hAnsi="ＭＳ ゴシック" w:hint="eastAsia"/>
                <w:sz w:val="18"/>
                <w:szCs w:val="18"/>
              </w:rPr>
              <w:t>を入れたときの変化</w:t>
            </w:r>
          </w:p>
        </w:tc>
      </w:tr>
      <w:tr w:rsidR="00887101" w:rsidRPr="004D7426" w14:paraId="35888E42" w14:textId="77777777" w:rsidTr="00E25659">
        <w:trPr>
          <w:trHeight w:val="510"/>
        </w:trPr>
        <w:tc>
          <w:tcPr>
            <w:tcW w:w="1000" w:type="pct"/>
            <w:tcBorders>
              <w:right w:val="single" w:sz="4" w:space="0" w:color="000000" w:themeColor="text1"/>
            </w:tcBorders>
            <w:shd w:val="clear" w:color="auto" w:fill="FFF2CC" w:themeFill="accent4" w:themeFillTint="33"/>
            <w:vAlign w:val="center"/>
          </w:tcPr>
          <w:p w14:paraId="04F5BCE6" w14:textId="7555680C" w:rsidR="00887101" w:rsidRPr="004D7426" w:rsidRDefault="007335F7" w:rsidP="00F8007B">
            <w:pPr>
              <w:snapToGrid w:val="0"/>
              <w:jc w:val="center"/>
              <w:rPr>
                <w:rFonts w:ascii="ＭＳ ゴシック" w:eastAsia="ＭＳ ゴシック" w:hAnsi="ＭＳ ゴシック"/>
                <w:sz w:val="18"/>
                <w:szCs w:val="18"/>
              </w:rPr>
            </w:pPr>
            <w:r w:rsidRPr="00887101">
              <w:rPr>
                <w:rFonts w:ascii="ＭＳ ゴシック" w:eastAsia="ＭＳ ゴシック" w:hAnsi="ＭＳ ゴシック" w:hint="eastAsia"/>
                <w:sz w:val="18"/>
                <w:szCs w:val="18"/>
              </w:rPr>
              <w:t>うすい塩酸</w:t>
            </w:r>
          </w:p>
        </w:tc>
        <w:tc>
          <w:tcPr>
            <w:tcW w:w="1000" w:type="pct"/>
            <w:tcBorders>
              <w:right w:val="single" w:sz="4" w:space="0" w:color="000000" w:themeColor="text1"/>
            </w:tcBorders>
            <w:shd w:val="clear" w:color="auto" w:fill="auto"/>
            <w:vAlign w:val="center"/>
          </w:tcPr>
          <w:p w14:paraId="03F55752"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7623945E"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4DFFC119"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4F878497" w14:textId="45630CF8" w:rsidR="00887101" w:rsidRPr="004D7426" w:rsidRDefault="00887101" w:rsidP="00F8007B">
            <w:pPr>
              <w:snapToGrid w:val="0"/>
              <w:ind w:leftChars="20" w:left="42"/>
              <w:jc w:val="center"/>
              <w:rPr>
                <w:rFonts w:ascii="ＭＳ ゴシック" w:eastAsia="ＭＳ ゴシック" w:hAnsi="ＭＳ ゴシック"/>
                <w:sz w:val="18"/>
                <w:szCs w:val="18"/>
              </w:rPr>
            </w:pPr>
          </w:p>
        </w:tc>
      </w:tr>
      <w:tr w:rsidR="00887101" w:rsidRPr="004D7426" w14:paraId="09DA710C" w14:textId="77777777" w:rsidTr="00E25659">
        <w:trPr>
          <w:trHeight w:val="510"/>
        </w:trPr>
        <w:tc>
          <w:tcPr>
            <w:tcW w:w="1000" w:type="pct"/>
            <w:tcBorders>
              <w:right w:val="single" w:sz="4" w:space="0" w:color="000000" w:themeColor="text1"/>
            </w:tcBorders>
            <w:shd w:val="clear" w:color="auto" w:fill="FFF2CC" w:themeFill="accent4" w:themeFillTint="33"/>
            <w:vAlign w:val="center"/>
          </w:tcPr>
          <w:p w14:paraId="4BC255AF" w14:textId="24520615" w:rsidR="00887101" w:rsidRPr="004D7426" w:rsidRDefault="007335F7" w:rsidP="00F8007B">
            <w:pPr>
              <w:snapToGrid w:val="0"/>
              <w:jc w:val="center"/>
              <w:rPr>
                <w:rFonts w:ascii="ＭＳ ゴシック" w:eastAsia="ＭＳ ゴシック" w:hAnsi="ＭＳ ゴシック"/>
                <w:sz w:val="18"/>
                <w:szCs w:val="18"/>
              </w:rPr>
            </w:pPr>
            <w:r w:rsidRPr="00887101">
              <w:rPr>
                <w:rFonts w:ascii="ＭＳ ゴシック" w:eastAsia="ＭＳ ゴシック" w:hAnsi="ＭＳ ゴシック" w:hint="eastAsia"/>
                <w:sz w:val="18"/>
                <w:szCs w:val="18"/>
              </w:rPr>
              <w:t>うすい硫酸</w:t>
            </w:r>
          </w:p>
        </w:tc>
        <w:tc>
          <w:tcPr>
            <w:tcW w:w="1000" w:type="pct"/>
            <w:tcBorders>
              <w:right w:val="single" w:sz="4" w:space="0" w:color="000000" w:themeColor="text1"/>
            </w:tcBorders>
            <w:shd w:val="clear" w:color="auto" w:fill="auto"/>
            <w:vAlign w:val="center"/>
          </w:tcPr>
          <w:p w14:paraId="1C2A00D6"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126EC5D2"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3EA7C5FB"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2636C402" w14:textId="6CF8B44E" w:rsidR="00887101" w:rsidRPr="004D7426" w:rsidRDefault="00887101" w:rsidP="00F8007B">
            <w:pPr>
              <w:snapToGrid w:val="0"/>
              <w:ind w:leftChars="20" w:left="42"/>
              <w:jc w:val="center"/>
              <w:rPr>
                <w:rFonts w:ascii="ＭＳ ゴシック" w:eastAsia="ＭＳ ゴシック" w:hAnsi="ＭＳ ゴシック"/>
                <w:sz w:val="18"/>
                <w:szCs w:val="18"/>
              </w:rPr>
            </w:pPr>
          </w:p>
        </w:tc>
      </w:tr>
      <w:tr w:rsidR="00887101" w:rsidRPr="004D7426" w14:paraId="03AE3E8B" w14:textId="77777777" w:rsidTr="00E25659">
        <w:trPr>
          <w:trHeight w:val="510"/>
        </w:trPr>
        <w:tc>
          <w:tcPr>
            <w:tcW w:w="1000" w:type="pct"/>
            <w:tcBorders>
              <w:right w:val="single" w:sz="4" w:space="0" w:color="000000" w:themeColor="text1"/>
            </w:tcBorders>
            <w:shd w:val="clear" w:color="auto" w:fill="FFF2CC" w:themeFill="accent4" w:themeFillTint="33"/>
            <w:vAlign w:val="center"/>
          </w:tcPr>
          <w:p w14:paraId="4CF4BBAD" w14:textId="6D3F1AD0" w:rsidR="00887101" w:rsidRPr="007128A1" w:rsidRDefault="007335F7" w:rsidP="00F8007B">
            <w:pPr>
              <w:snapToGrid w:val="0"/>
              <w:jc w:val="center"/>
              <w:rPr>
                <w:rFonts w:ascii="ＭＳ ゴシック" w:eastAsia="ＭＳ ゴシック" w:hAnsi="ＭＳ ゴシック"/>
                <w:sz w:val="18"/>
                <w:szCs w:val="18"/>
              </w:rPr>
            </w:pPr>
            <w:r w:rsidRPr="00887101">
              <w:rPr>
                <w:rFonts w:ascii="ＭＳ ゴシック" w:eastAsia="ＭＳ ゴシック" w:hAnsi="ＭＳ ゴシック" w:hint="eastAsia"/>
                <w:sz w:val="18"/>
                <w:szCs w:val="18"/>
              </w:rPr>
              <w:t>うすい酢酸</w:t>
            </w:r>
          </w:p>
        </w:tc>
        <w:tc>
          <w:tcPr>
            <w:tcW w:w="1000" w:type="pct"/>
            <w:tcBorders>
              <w:right w:val="single" w:sz="4" w:space="0" w:color="000000" w:themeColor="text1"/>
            </w:tcBorders>
            <w:shd w:val="clear" w:color="auto" w:fill="auto"/>
            <w:vAlign w:val="center"/>
          </w:tcPr>
          <w:p w14:paraId="63D0B54F"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58C89341"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21C6129C"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46C4B706"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r>
      <w:tr w:rsidR="00887101" w:rsidRPr="004D7426" w14:paraId="563339FF" w14:textId="77777777" w:rsidTr="00E25659">
        <w:trPr>
          <w:trHeight w:val="510"/>
        </w:trPr>
        <w:tc>
          <w:tcPr>
            <w:tcW w:w="1000" w:type="pct"/>
            <w:tcBorders>
              <w:right w:val="single" w:sz="4" w:space="0" w:color="000000" w:themeColor="text1"/>
            </w:tcBorders>
            <w:shd w:val="clear" w:color="auto" w:fill="FFF2CC" w:themeFill="accent4" w:themeFillTint="33"/>
            <w:vAlign w:val="center"/>
          </w:tcPr>
          <w:p w14:paraId="4EA21A69" w14:textId="6B781550" w:rsidR="00887101" w:rsidRPr="007128A1" w:rsidRDefault="007335F7" w:rsidP="00F8007B">
            <w:pPr>
              <w:snapToGrid w:val="0"/>
              <w:jc w:val="center"/>
              <w:rPr>
                <w:rFonts w:ascii="ＭＳ ゴシック" w:eastAsia="ＭＳ ゴシック" w:hAnsi="ＭＳ ゴシック"/>
                <w:sz w:val="18"/>
                <w:szCs w:val="18"/>
              </w:rPr>
            </w:pPr>
            <w:r w:rsidRPr="00887101">
              <w:rPr>
                <w:rFonts w:ascii="ＭＳ ゴシック" w:eastAsia="ＭＳ ゴシック" w:hAnsi="ＭＳ ゴシック" w:hint="eastAsia"/>
                <w:sz w:val="18"/>
                <w:szCs w:val="18"/>
              </w:rPr>
              <w:t>蒸留水</w:t>
            </w:r>
          </w:p>
        </w:tc>
        <w:tc>
          <w:tcPr>
            <w:tcW w:w="1000" w:type="pct"/>
            <w:tcBorders>
              <w:right w:val="single" w:sz="4" w:space="0" w:color="000000" w:themeColor="text1"/>
            </w:tcBorders>
            <w:shd w:val="clear" w:color="auto" w:fill="auto"/>
            <w:vAlign w:val="center"/>
          </w:tcPr>
          <w:p w14:paraId="3BDC05A9"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02D2043B"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4DF90B1F"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662C8D3D"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r>
      <w:tr w:rsidR="00887101" w:rsidRPr="004D7426" w14:paraId="027DB8BD" w14:textId="77777777" w:rsidTr="00E25659">
        <w:trPr>
          <w:trHeight w:val="510"/>
        </w:trPr>
        <w:tc>
          <w:tcPr>
            <w:tcW w:w="1000" w:type="pct"/>
            <w:tcBorders>
              <w:right w:val="single" w:sz="4" w:space="0" w:color="000000" w:themeColor="text1"/>
            </w:tcBorders>
            <w:shd w:val="clear" w:color="auto" w:fill="FFF2CC" w:themeFill="accent4" w:themeFillTint="33"/>
            <w:vAlign w:val="center"/>
          </w:tcPr>
          <w:p w14:paraId="1C84769F" w14:textId="77777777" w:rsidR="007335F7" w:rsidRDefault="007335F7" w:rsidP="00F8007B">
            <w:pPr>
              <w:snapToGrid w:val="0"/>
              <w:jc w:val="center"/>
              <w:rPr>
                <w:rFonts w:ascii="ＭＳ ゴシック" w:eastAsia="ＭＳ ゴシック" w:hAnsi="ＭＳ ゴシック"/>
                <w:sz w:val="18"/>
                <w:szCs w:val="18"/>
              </w:rPr>
            </w:pPr>
            <w:r w:rsidRPr="00887101">
              <w:rPr>
                <w:rFonts w:ascii="ＭＳ ゴシック" w:eastAsia="ＭＳ ゴシック" w:hAnsi="ＭＳ ゴシック" w:hint="eastAsia"/>
                <w:sz w:val="18"/>
                <w:szCs w:val="18"/>
              </w:rPr>
              <w:t>うすい水酸化</w:t>
            </w:r>
          </w:p>
          <w:p w14:paraId="01C16D6E" w14:textId="7EF51DC8" w:rsidR="00887101" w:rsidRPr="007128A1" w:rsidRDefault="007335F7" w:rsidP="00F8007B">
            <w:pPr>
              <w:snapToGrid w:val="0"/>
              <w:jc w:val="center"/>
              <w:rPr>
                <w:rFonts w:ascii="ＭＳ ゴシック" w:eastAsia="ＭＳ ゴシック" w:hAnsi="ＭＳ ゴシック"/>
                <w:sz w:val="18"/>
                <w:szCs w:val="18"/>
              </w:rPr>
            </w:pPr>
            <w:r w:rsidRPr="00887101">
              <w:rPr>
                <w:rFonts w:ascii="ＭＳ ゴシック" w:eastAsia="ＭＳ ゴシック" w:hAnsi="ＭＳ ゴシック" w:hint="eastAsia"/>
                <w:sz w:val="18"/>
                <w:szCs w:val="18"/>
              </w:rPr>
              <w:t>ナトリウム水溶液</w:t>
            </w:r>
          </w:p>
        </w:tc>
        <w:tc>
          <w:tcPr>
            <w:tcW w:w="1000" w:type="pct"/>
            <w:tcBorders>
              <w:right w:val="single" w:sz="4" w:space="0" w:color="000000" w:themeColor="text1"/>
            </w:tcBorders>
            <w:shd w:val="clear" w:color="auto" w:fill="auto"/>
            <w:vAlign w:val="center"/>
          </w:tcPr>
          <w:p w14:paraId="748FB567"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482F2336"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5366A3A9"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23A16A74"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r>
      <w:tr w:rsidR="00887101" w:rsidRPr="004D7426" w14:paraId="18B52933" w14:textId="77777777" w:rsidTr="00E25659">
        <w:trPr>
          <w:trHeight w:val="510"/>
        </w:trPr>
        <w:tc>
          <w:tcPr>
            <w:tcW w:w="1000" w:type="pct"/>
            <w:tcBorders>
              <w:right w:val="single" w:sz="4" w:space="0" w:color="000000" w:themeColor="text1"/>
            </w:tcBorders>
            <w:shd w:val="clear" w:color="auto" w:fill="FFF2CC" w:themeFill="accent4" w:themeFillTint="33"/>
            <w:vAlign w:val="center"/>
          </w:tcPr>
          <w:p w14:paraId="1FA2C2E2" w14:textId="77777777" w:rsidR="007335F7" w:rsidRDefault="007335F7" w:rsidP="00F8007B">
            <w:pPr>
              <w:snapToGrid w:val="0"/>
              <w:jc w:val="center"/>
              <w:rPr>
                <w:rFonts w:ascii="ＭＳ ゴシック" w:eastAsia="ＭＳ ゴシック" w:hAnsi="ＭＳ ゴシック"/>
                <w:sz w:val="18"/>
                <w:szCs w:val="18"/>
              </w:rPr>
            </w:pPr>
            <w:r w:rsidRPr="00887101">
              <w:rPr>
                <w:rFonts w:ascii="ＭＳ ゴシック" w:eastAsia="ＭＳ ゴシック" w:hAnsi="ＭＳ ゴシック" w:hint="eastAsia"/>
                <w:sz w:val="18"/>
                <w:szCs w:val="18"/>
              </w:rPr>
              <w:t>水酸化カルシウム</w:t>
            </w:r>
          </w:p>
          <w:p w14:paraId="2C24E0E9" w14:textId="20C77A12" w:rsidR="00887101" w:rsidRPr="007128A1" w:rsidRDefault="007335F7" w:rsidP="00F8007B">
            <w:pPr>
              <w:snapToGrid w:val="0"/>
              <w:jc w:val="center"/>
              <w:rPr>
                <w:rFonts w:ascii="ＭＳ ゴシック" w:eastAsia="ＭＳ ゴシック" w:hAnsi="ＭＳ ゴシック"/>
                <w:sz w:val="18"/>
                <w:szCs w:val="18"/>
              </w:rPr>
            </w:pPr>
            <w:r w:rsidRPr="00887101">
              <w:rPr>
                <w:rFonts w:ascii="ＭＳ ゴシック" w:eastAsia="ＭＳ ゴシック" w:hAnsi="ＭＳ ゴシック" w:hint="eastAsia"/>
                <w:sz w:val="18"/>
                <w:szCs w:val="18"/>
              </w:rPr>
              <w:t>水溶液</w:t>
            </w:r>
          </w:p>
        </w:tc>
        <w:tc>
          <w:tcPr>
            <w:tcW w:w="1000" w:type="pct"/>
            <w:tcBorders>
              <w:right w:val="single" w:sz="4" w:space="0" w:color="000000" w:themeColor="text1"/>
            </w:tcBorders>
            <w:shd w:val="clear" w:color="auto" w:fill="auto"/>
            <w:vAlign w:val="center"/>
          </w:tcPr>
          <w:p w14:paraId="1DD5119B"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12113251"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38C3FA15"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515DDB5C"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r>
      <w:tr w:rsidR="00887101" w:rsidRPr="004D7426" w14:paraId="225B8E1A" w14:textId="77777777" w:rsidTr="00E25659">
        <w:trPr>
          <w:trHeight w:val="510"/>
        </w:trPr>
        <w:tc>
          <w:tcPr>
            <w:tcW w:w="1000" w:type="pct"/>
            <w:tcBorders>
              <w:right w:val="single" w:sz="4" w:space="0" w:color="000000" w:themeColor="text1"/>
            </w:tcBorders>
            <w:shd w:val="clear" w:color="auto" w:fill="FFF2CC" w:themeFill="accent4" w:themeFillTint="33"/>
            <w:vAlign w:val="center"/>
          </w:tcPr>
          <w:p w14:paraId="78FA35A8" w14:textId="3C975B90" w:rsidR="00887101" w:rsidRPr="007128A1" w:rsidRDefault="007335F7" w:rsidP="00F8007B">
            <w:pPr>
              <w:snapToGrid w:val="0"/>
              <w:jc w:val="center"/>
              <w:rPr>
                <w:rFonts w:ascii="ＭＳ ゴシック" w:eastAsia="ＭＳ ゴシック" w:hAnsi="ＭＳ ゴシック"/>
                <w:sz w:val="18"/>
                <w:szCs w:val="18"/>
              </w:rPr>
            </w:pPr>
            <w:r w:rsidRPr="00887101">
              <w:rPr>
                <w:rFonts w:ascii="ＭＳ ゴシック" w:eastAsia="ＭＳ ゴシック" w:hAnsi="ＭＳ ゴシック" w:hint="eastAsia"/>
                <w:sz w:val="18"/>
                <w:szCs w:val="18"/>
              </w:rPr>
              <w:t>アンモニア水</w:t>
            </w:r>
          </w:p>
        </w:tc>
        <w:tc>
          <w:tcPr>
            <w:tcW w:w="1000" w:type="pct"/>
            <w:tcBorders>
              <w:right w:val="single" w:sz="4" w:space="0" w:color="000000" w:themeColor="text1"/>
            </w:tcBorders>
            <w:shd w:val="clear" w:color="auto" w:fill="auto"/>
            <w:vAlign w:val="center"/>
          </w:tcPr>
          <w:p w14:paraId="31E96DB6"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6322A65F"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435580C0"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c>
          <w:tcPr>
            <w:tcW w:w="1000" w:type="pct"/>
            <w:tcBorders>
              <w:right w:val="single" w:sz="4" w:space="0" w:color="000000" w:themeColor="text1"/>
            </w:tcBorders>
            <w:shd w:val="clear" w:color="auto" w:fill="auto"/>
            <w:vAlign w:val="center"/>
          </w:tcPr>
          <w:p w14:paraId="4239115A" w14:textId="77777777" w:rsidR="00887101" w:rsidRPr="004D7426" w:rsidRDefault="00887101" w:rsidP="00F8007B">
            <w:pPr>
              <w:snapToGrid w:val="0"/>
              <w:ind w:leftChars="20" w:left="42"/>
              <w:jc w:val="center"/>
              <w:rPr>
                <w:rFonts w:ascii="ＭＳ ゴシック" w:eastAsia="ＭＳ ゴシック" w:hAnsi="ＭＳ ゴシック"/>
                <w:sz w:val="18"/>
                <w:szCs w:val="18"/>
              </w:rPr>
            </w:pPr>
          </w:p>
        </w:tc>
      </w:tr>
    </w:tbl>
    <w:p w14:paraId="00FFBE95" w14:textId="77777777" w:rsidR="00147143" w:rsidRPr="004D7426" w:rsidRDefault="00147143" w:rsidP="004D7426">
      <w:pPr>
        <w:snapToGrid w:val="0"/>
        <w:jc w:val="left"/>
        <w:rPr>
          <w:rFonts w:ascii="ＭＳ ゴシック" w:eastAsia="ＭＳ ゴシック" w:hAnsi="ＭＳ ゴシック"/>
          <w:sz w:val="18"/>
          <w:szCs w:val="18"/>
        </w:rPr>
      </w:pPr>
    </w:p>
    <w:tbl>
      <w:tblPr>
        <w:tblStyle w:val="a3"/>
        <w:tblW w:w="9354" w:type="dxa"/>
        <w:tblInd w:w="-15" w:type="dxa"/>
        <w:tblBorders>
          <w:top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850"/>
        <w:gridCol w:w="8504"/>
      </w:tblGrid>
      <w:tr w:rsidR="009C0320" w:rsidRPr="004D7426" w14:paraId="4FBE38E7" w14:textId="77777777" w:rsidTr="00707883">
        <w:trPr>
          <w:trHeight w:val="340"/>
        </w:trPr>
        <w:tc>
          <w:tcPr>
            <w:tcW w:w="850" w:type="dxa"/>
            <w:vMerge w:val="restart"/>
            <w:tcBorders>
              <w:top w:val="nil"/>
              <w:left w:val="nil"/>
              <w:right w:val="nil"/>
            </w:tcBorders>
          </w:tcPr>
          <w:p w14:paraId="1A136FD8" w14:textId="27C54D25" w:rsidR="009C0320" w:rsidRPr="004D7426" w:rsidRDefault="00CC4027" w:rsidP="004D7426">
            <w:pPr>
              <w:snapToGrid w:val="0"/>
              <w:spacing w:beforeLines="50" w:before="180"/>
              <w:rPr>
                <w:rFonts w:ascii="ＭＳ ゴシック" w:eastAsia="ＭＳ ゴシック" w:hAnsi="ＭＳ ゴシック"/>
                <w:sz w:val="18"/>
                <w:szCs w:val="18"/>
              </w:rPr>
            </w:pPr>
            <w:r>
              <w:rPr>
                <w:noProof/>
              </w:rPr>
              <w:drawing>
                <wp:inline distT="0" distB="0" distL="0" distR="0" wp14:anchorId="572D53CA" wp14:editId="00F453F0">
                  <wp:extent cx="433705" cy="469900"/>
                  <wp:effectExtent l="0" t="0" r="4445" b="6350"/>
                  <wp:docPr id="67" name="図 67"/>
                  <wp:cNvGraphicFramePr/>
                  <a:graphic xmlns:a="http://schemas.openxmlformats.org/drawingml/2006/main">
                    <a:graphicData uri="http://schemas.openxmlformats.org/drawingml/2006/picture">
                      <pic:pic xmlns:pic="http://schemas.openxmlformats.org/drawingml/2006/picture">
                        <pic:nvPicPr>
                          <pic:cNvPr id="67" name="図 6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3705" cy="469900"/>
                          </a:xfrm>
                          <a:prstGeom prst="rect">
                            <a:avLst/>
                          </a:prstGeom>
                        </pic:spPr>
                      </pic:pic>
                    </a:graphicData>
                  </a:graphic>
                </wp:inline>
              </w:drawing>
            </w:r>
          </w:p>
        </w:tc>
        <w:tc>
          <w:tcPr>
            <w:tcW w:w="8504" w:type="dxa"/>
            <w:tcBorders>
              <w:top w:val="nil"/>
              <w:left w:val="nil"/>
              <w:bottom w:val="single" w:sz="4" w:space="0" w:color="000000" w:themeColor="text1"/>
              <w:right w:val="nil"/>
            </w:tcBorders>
            <w:vAlign w:val="center"/>
          </w:tcPr>
          <w:p w14:paraId="76B66E9B" w14:textId="12847044" w:rsidR="009C0320" w:rsidRPr="004D7426" w:rsidRDefault="009C0320"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w:t>
            </w:r>
            <w:r w:rsidR="00887101" w:rsidRPr="00887101">
              <w:rPr>
                <w:rFonts w:ascii="ＭＳ ゴシック" w:eastAsia="ＭＳ ゴシック" w:hAnsi="ＭＳ ゴシック" w:hint="eastAsia"/>
                <w:sz w:val="18"/>
                <w:szCs w:val="18"/>
              </w:rPr>
              <w:t>「酸性の水溶液に共通の性質」とは，どのような性質といえるか。</w:t>
            </w:r>
          </w:p>
        </w:tc>
      </w:tr>
      <w:tr w:rsidR="009C0320" w:rsidRPr="004D7426" w14:paraId="7A6D06C2" w14:textId="77777777" w:rsidTr="00707883">
        <w:trPr>
          <w:trHeight w:val="1417"/>
        </w:trPr>
        <w:tc>
          <w:tcPr>
            <w:tcW w:w="850" w:type="dxa"/>
            <w:vMerge/>
            <w:tcBorders>
              <w:left w:val="nil"/>
              <w:right w:val="single" w:sz="4" w:space="0" w:color="auto"/>
            </w:tcBorders>
          </w:tcPr>
          <w:p w14:paraId="4F99D4DA" w14:textId="77777777" w:rsidR="009C0320" w:rsidRPr="004D7426" w:rsidRDefault="009C0320" w:rsidP="004D7426">
            <w:pPr>
              <w:snapToGrid w:val="0"/>
              <w:rPr>
                <w:rFonts w:ascii="ＭＳ ゴシック" w:eastAsia="ＭＳ ゴシック" w:hAnsi="ＭＳ ゴシック"/>
                <w:noProof/>
                <w:sz w:val="18"/>
                <w:szCs w:val="18"/>
              </w:rPr>
            </w:pPr>
          </w:p>
        </w:tc>
        <w:tc>
          <w:tcPr>
            <w:tcW w:w="8504" w:type="dxa"/>
            <w:tcBorders>
              <w:top w:val="single" w:sz="4" w:space="0" w:color="000000" w:themeColor="text1"/>
              <w:left w:val="single" w:sz="4" w:space="0" w:color="auto"/>
              <w:bottom w:val="single" w:sz="4" w:space="0" w:color="auto"/>
            </w:tcBorders>
            <w:vAlign w:val="center"/>
          </w:tcPr>
          <w:p w14:paraId="5B878E5A" w14:textId="77777777" w:rsidR="009C0320" w:rsidRPr="004D7426" w:rsidRDefault="009C0320" w:rsidP="004D7426">
            <w:pPr>
              <w:snapToGrid w:val="0"/>
              <w:rPr>
                <w:rFonts w:ascii="ＭＳ ゴシック" w:eastAsia="ＭＳ ゴシック" w:hAnsi="ＭＳ ゴシック"/>
                <w:sz w:val="18"/>
                <w:szCs w:val="18"/>
              </w:rPr>
            </w:pPr>
          </w:p>
        </w:tc>
      </w:tr>
      <w:tr w:rsidR="009C0320" w:rsidRPr="004D7426" w14:paraId="3659893F" w14:textId="77777777" w:rsidTr="00707883">
        <w:trPr>
          <w:trHeight w:val="340"/>
        </w:trPr>
        <w:tc>
          <w:tcPr>
            <w:tcW w:w="850" w:type="dxa"/>
            <w:vMerge/>
            <w:tcBorders>
              <w:left w:val="nil"/>
              <w:right w:val="nil"/>
            </w:tcBorders>
          </w:tcPr>
          <w:p w14:paraId="43A9282D" w14:textId="77777777" w:rsidR="009C0320" w:rsidRPr="004D7426" w:rsidRDefault="009C0320" w:rsidP="004D7426">
            <w:pPr>
              <w:snapToGrid w:val="0"/>
              <w:rPr>
                <w:rFonts w:ascii="ＭＳ ゴシック" w:eastAsia="ＭＳ ゴシック" w:hAnsi="ＭＳ ゴシック"/>
                <w:sz w:val="18"/>
                <w:szCs w:val="18"/>
              </w:rPr>
            </w:pPr>
          </w:p>
        </w:tc>
        <w:tc>
          <w:tcPr>
            <w:tcW w:w="8504" w:type="dxa"/>
            <w:tcBorders>
              <w:top w:val="single" w:sz="4" w:space="0" w:color="auto"/>
              <w:left w:val="nil"/>
              <w:bottom w:val="single" w:sz="4" w:space="0" w:color="000000" w:themeColor="text1"/>
              <w:right w:val="nil"/>
            </w:tcBorders>
            <w:vAlign w:val="center"/>
          </w:tcPr>
          <w:p w14:paraId="4B772F2C" w14:textId="345DDEA0" w:rsidR="009C0320" w:rsidRPr="004D7426" w:rsidRDefault="009C0320"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hint="eastAsia"/>
                <w:sz w:val="18"/>
                <w:szCs w:val="18"/>
              </w:rPr>
              <w:t>・</w:t>
            </w:r>
            <w:r w:rsidR="00887101" w:rsidRPr="00887101">
              <w:rPr>
                <w:rFonts w:ascii="ＭＳ ゴシック" w:eastAsia="ＭＳ ゴシック" w:hAnsi="ＭＳ ゴシック" w:hint="eastAsia"/>
                <w:sz w:val="18"/>
                <w:szCs w:val="18"/>
              </w:rPr>
              <w:t>「アルカリ性の水溶液に共通の性質」とは，どのような性質といえるか。</w:t>
            </w:r>
          </w:p>
        </w:tc>
      </w:tr>
      <w:tr w:rsidR="009C0320" w:rsidRPr="004D7426" w14:paraId="763127AE" w14:textId="77777777" w:rsidTr="00707883">
        <w:trPr>
          <w:trHeight w:val="1417"/>
        </w:trPr>
        <w:tc>
          <w:tcPr>
            <w:tcW w:w="850" w:type="dxa"/>
            <w:vMerge/>
            <w:tcBorders>
              <w:left w:val="nil"/>
              <w:bottom w:val="nil"/>
              <w:right w:val="single" w:sz="4" w:space="0" w:color="auto"/>
            </w:tcBorders>
          </w:tcPr>
          <w:p w14:paraId="23F2FCB2" w14:textId="77777777" w:rsidR="009C0320" w:rsidRPr="004D7426" w:rsidRDefault="009C0320" w:rsidP="004D7426">
            <w:pPr>
              <w:snapToGrid w:val="0"/>
              <w:rPr>
                <w:rFonts w:ascii="ＭＳ ゴシック" w:eastAsia="ＭＳ ゴシック" w:hAnsi="ＭＳ ゴシック"/>
                <w:sz w:val="18"/>
                <w:szCs w:val="18"/>
              </w:rPr>
            </w:pPr>
          </w:p>
        </w:tc>
        <w:tc>
          <w:tcPr>
            <w:tcW w:w="8504" w:type="dxa"/>
            <w:tcBorders>
              <w:top w:val="single" w:sz="4" w:space="0" w:color="000000" w:themeColor="text1"/>
              <w:left w:val="single" w:sz="4" w:space="0" w:color="auto"/>
            </w:tcBorders>
            <w:vAlign w:val="center"/>
          </w:tcPr>
          <w:p w14:paraId="3BD50517" w14:textId="3FADF068" w:rsidR="009C0320" w:rsidRPr="004D7426" w:rsidRDefault="009C0320" w:rsidP="004D7426">
            <w:pPr>
              <w:snapToGrid w:val="0"/>
              <w:rPr>
                <w:rFonts w:ascii="ＭＳ ゴシック" w:eastAsia="ＭＳ ゴシック" w:hAnsi="ＭＳ ゴシック"/>
                <w:sz w:val="18"/>
                <w:szCs w:val="18"/>
              </w:rPr>
            </w:pPr>
          </w:p>
        </w:tc>
      </w:tr>
    </w:tbl>
    <w:p w14:paraId="56CC46BB" w14:textId="0E08BD54" w:rsidR="009C0320" w:rsidRPr="004D7426" w:rsidRDefault="009C0320" w:rsidP="004D7426">
      <w:pPr>
        <w:snapToGrid w:val="0"/>
        <w:rPr>
          <w:rFonts w:ascii="ＭＳ ゴシック" w:eastAsia="ＭＳ ゴシック" w:hAnsi="ＭＳ ゴシック"/>
          <w:sz w:val="18"/>
          <w:szCs w:val="18"/>
        </w:rPr>
      </w:pPr>
    </w:p>
    <w:p w14:paraId="75C24BF9" w14:textId="77777777" w:rsidR="00C00BBE" w:rsidRPr="004D7426" w:rsidRDefault="00C00BBE" w:rsidP="004D7426">
      <w:pPr>
        <w:snapToGrid w:val="0"/>
        <w:rPr>
          <w:rFonts w:ascii="ＭＳ ゴシック" w:eastAsia="ＭＳ ゴシック" w:hAnsi="ＭＳ ゴシック"/>
          <w:sz w:val="18"/>
          <w:szCs w:val="18"/>
        </w:rPr>
      </w:pPr>
      <w:r w:rsidRPr="004D7426">
        <w:rPr>
          <w:rFonts w:ascii="ＭＳ ゴシック" w:eastAsia="ＭＳ ゴシック" w:hAnsi="ＭＳ ゴシック"/>
          <w:noProof/>
          <w:sz w:val="18"/>
          <w:szCs w:val="18"/>
        </w:rPr>
        <mc:AlternateContent>
          <mc:Choice Requires="wps">
            <w:drawing>
              <wp:anchor distT="0" distB="0" distL="114300" distR="114300" simplePos="0" relativeHeight="251652096" behindDoc="0" locked="0" layoutInCell="1" allowOverlap="1" wp14:anchorId="4F16062C" wp14:editId="28FB1904">
                <wp:simplePos x="0" y="0"/>
                <wp:positionH relativeFrom="column">
                  <wp:posOffset>0</wp:posOffset>
                </wp:positionH>
                <wp:positionV relativeFrom="paragraph">
                  <wp:posOffset>0</wp:posOffset>
                </wp:positionV>
                <wp:extent cx="5939640" cy="899640"/>
                <wp:effectExtent l="0" t="0" r="23495" b="15240"/>
                <wp:wrapNone/>
                <wp:docPr id="68" name="角丸四角形 68"/>
                <wp:cNvGraphicFramePr/>
                <a:graphic xmlns:a="http://schemas.openxmlformats.org/drawingml/2006/main">
                  <a:graphicData uri="http://schemas.microsoft.com/office/word/2010/wordprocessingShape">
                    <wps:wsp>
                      <wps:cNvSpPr/>
                      <wps:spPr>
                        <a:xfrm>
                          <a:off x="0" y="0"/>
                          <a:ext cx="5939640" cy="8996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6062C" id="角丸四角形 68" o:spid="_x0000_s1038" style="position:absolute;left:0;text-align:left;margin-left:0;margin-top:0;width:467.7pt;height:7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" filled="f" strokecolor="black [3213]">
                <v:stroke joinstyle="miter"/>
                <v:textbox inset="0,0,0,0">
                  <w:txbxContent>
                    <w:p w14:paraId="7F8669D6" w14:textId="77777777" w:rsidR="00020A0F" w:rsidRPr="00C00BBE" w:rsidRDefault="00020A0F" w:rsidP="00C00BBE">
                      <w:pPr>
                        <w:snapToGrid w:val="0"/>
                        <w:rPr>
                          <w:color w:val="000000" w:themeColor="text1"/>
                        </w:rPr>
                      </w:pPr>
                      <w:r w:rsidRPr="00C00BBE">
                        <w:rPr>
                          <w:rFonts w:asciiTheme="majorEastAsia" w:eastAsiaTheme="majorEastAsia" w:hAnsiTheme="majorEastAsia" w:hint="eastAsia"/>
                          <w:color w:val="000000" w:themeColor="text1"/>
                          <w:sz w:val="18"/>
                          <w:szCs w:val="18"/>
                        </w:rPr>
                        <w:t>〔他の人の考えや意見を記録しよう〕</w:t>
                      </w:r>
                    </w:p>
                  </w:txbxContent>
                </v:textbox>
              </v:roundrect>
            </w:pict>
          </mc:Fallback>
        </mc:AlternateContent>
      </w:r>
    </w:p>
    <w:p w14:paraId="39E979B5" w14:textId="77777777" w:rsidR="008F053F" w:rsidRPr="004D7426" w:rsidRDefault="008F053F" w:rsidP="004D7426">
      <w:pPr>
        <w:snapToGrid w:val="0"/>
        <w:rPr>
          <w:rFonts w:ascii="ＭＳ ゴシック" w:eastAsia="ＭＳ ゴシック" w:hAnsi="ＭＳ ゴシック"/>
          <w:sz w:val="18"/>
          <w:szCs w:val="18"/>
        </w:rPr>
      </w:pPr>
    </w:p>
    <w:p w14:paraId="4CEEDE1C" w14:textId="77777777" w:rsidR="008F053F" w:rsidRPr="004D7426" w:rsidRDefault="008F053F" w:rsidP="004D7426">
      <w:pPr>
        <w:snapToGrid w:val="0"/>
        <w:rPr>
          <w:rFonts w:ascii="ＭＳ ゴシック" w:eastAsia="ＭＳ ゴシック" w:hAnsi="ＭＳ ゴシック"/>
          <w:sz w:val="18"/>
          <w:szCs w:val="18"/>
        </w:rPr>
      </w:pPr>
    </w:p>
    <w:p w14:paraId="02CBAB59" w14:textId="77777777" w:rsidR="00B539A0" w:rsidRPr="004D7426" w:rsidRDefault="00B539A0" w:rsidP="004D7426">
      <w:pPr>
        <w:snapToGrid w:val="0"/>
        <w:rPr>
          <w:rFonts w:ascii="ＭＳ ゴシック" w:eastAsia="ＭＳ ゴシック" w:hAnsi="ＭＳ ゴシック"/>
          <w:sz w:val="18"/>
          <w:szCs w:val="18"/>
        </w:rPr>
      </w:pPr>
    </w:p>
    <w:p w14:paraId="03285059" w14:textId="58DCB6B6" w:rsidR="00E56383" w:rsidRPr="00E56383" w:rsidRDefault="00E56383" w:rsidP="00887101">
      <w:pPr>
        <w:snapToGrid w:val="0"/>
        <w:rPr>
          <w:rFonts w:ascii="ＭＳ ゴシック" w:eastAsia="ＭＳ ゴシック" w:hAnsi="ＭＳ ゴシック"/>
          <w:sz w:val="18"/>
          <w:szCs w:val="18"/>
        </w:rPr>
      </w:pPr>
    </w:p>
    <w:sectPr w:rsidR="00E56383" w:rsidRPr="00E56383" w:rsidSect="00B5131A">
      <w:headerReference w:type="default" r:id="rId15"/>
      <w:pgSz w:w="20636" w:h="14570" w:orient="landscape" w:code="12"/>
      <w:pgMar w:top="720" w:right="720" w:bottom="720" w:left="720" w:header="680" w:footer="62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3F6FC" w14:textId="77777777" w:rsidR="00867678" w:rsidRDefault="00867678" w:rsidP="00B21068">
      <w:r>
        <w:separator/>
      </w:r>
    </w:p>
  </w:endnote>
  <w:endnote w:type="continuationSeparator" w:id="0">
    <w:p w14:paraId="450C64B8" w14:textId="77777777" w:rsidR="00867678" w:rsidRDefault="00867678" w:rsidP="00B2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36719" w14:textId="77777777" w:rsidR="00867678" w:rsidRDefault="00867678" w:rsidP="00B21068">
      <w:r>
        <w:separator/>
      </w:r>
    </w:p>
  </w:footnote>
  <w:footnote w:type="continuationSeparator" w:id="0">
    <w:p w14:paraId="0BA4EA1B" w14:textId="77777777" w:rsidR="00867678" w:rsidRDefault="00867678" w:rsidP="00B2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28EF" w14:textId="19E50579" w:rsidR="00020A0F" w:rsidRPr="00815BC9" w:rsidRDefault="00020A0F" w:rsidP="003718CB">
    <w:pPr>
      <w:widowControl/>
      <w:jc w:val="left"/>
      <w:rPr>
        <w:rFonts w:ascii="ＭＳ ゴシック" w:eastAsia="ＭＳ ゴシック" w:hAnsi="ＭＳ ゴシック"/>
      </w:rPr>
    </w:pPr>
    <w:r w:rsidRPr="007C0E4A">
      <w:rPr>
        <w:rFonts w:ascii="ＭＳ ゴシック" w:eastAsia="ＭＳ ゴシック" w:hAnsi="ＭＳ ゴシック" w:hint="eastAsia"/>
        <w:bdr w:val="single" w:sz="4" w:space="0" w:color="auto"/>
      </w:rPr>
      <w:t>第</w:t>
    </w:r>
    <w:r w:rsidR="006D0EE5">
      <w:rPr>
        <w:rFonts w:ascii="ＭＳ ゴシック" w:eastAsia="ＭＳ ゴシック" w:hAnsi="ＭＳ ゴシック" w:hint="eastAsia"/>
        <w:bdr w:val="single" w:sz="4" w:space="0" w:color="auto"/>
      </w:rPr>
      <w:t>３</w:t>
    </w:r>
    <w:r w:rsidRPr="007C0E4A">
      <w:rPr>
        <w:rFonts w:ascii="ＭＳ ゴシック" w:eastAsia="ＭＳ ゴシック" w:hAnsi="ＭＳ ゴシック" w:hint="eastAsia"/>
        <w:bdr w:val="single" w:sz="4" w:space="0" w:color="auto"/>
      </w:rPr>
      <w:t>学年　単元</w:t>
    </w:r>
    <w:r w:rsidR="00211F5D" w:rsidRPr="007C0E4A">
      <w:rPr>
        <w:rFonts w:ascii="ＭＳ ゴシック" w:eastAsia="ＭＳ ゴシック" w:hAnsi="ＭＳ ゴシック" w:hint="eastAsia"/>
        <w:bdr w:val="single" w:sz="4" w:space="0" w:color="auto"/>
      </w:rPr>
      <w:t>１</w:t>
    </w:r>
    <w:r w:rsidR="00C84D44" w:rsidRPr="007C0E4A">
      <w:rPr>
        <w:rFonts w:ascii="ＭＳ ゴシック" w:eastAsia="ＭＳ ゴシック" w:hAnsi="ＭＳ ゴシック" w:hint="eastAsia"/>
        <w:spacing w:val="-20"/>
      </w:rPr>
      <w:t xml:space="preserve"> </w:t>
    </w:r>
    <w:r w:rsidR="006D0EE5">
      <w:rPr>
        <w:rFonts w:ascii="ＭＳ ゴシック" w:eastAsia="ＭＳ ゴシック" w:hAnsi="ＭＳ ゴシック" w:hint="eastAsia"/>
      </w:rPr>
      <w:t>化学変化とイオン</w:t>
    </w:r>
    <w:r w:rsidRPr="007C0E4A">
      <w:rPr>
        <w:rFonts w:ascii="ＭＳ ゴシック" w:eastAsia="ＭＳ ゴシック" w:hAnsi="ＭＳ ゴシック" w:hint="eastAsia"/>
      </w:rPr>
      <w:t xml:space="preserve">　</w:t>
    </w:r>
    <w:r w:rsidR="00815BC9">
      <w:rPr>
        <w:rFonts w:ascii="ＭＳ ゴシック" w:eastAsia="ＭＳ ゴシック" w:hAnsi="ＭＳ ゴシック" w:hint="eastAsia"/>
      </w:rPr>
      <w:t>２</w:t>
    </w:r>
    <w:r w:rsidRPr="007C0E4A">
      <w:rPr>
        <w:rFonts w:ascii="ＭＳ ゴシック" w:eastAsia="ＭＳ ゴシック" w:hAnsi="ＭＳ ゴシック" w:hint="eastAsia"/>
      </w:rPr>
      <w:t>章：</w:t>
    </w:r>
    <w:r w:rsidR="00815BC9">
      <w:rPr>
        <w:rFonts w:ascii="ＭＳ ゴシック" w:eastAsia="ＭＳ ゴシック" w:hAnsi="ＭＳ ゴシック" w:hint="eastAsia"/>
      </w:rPr>
      <w:t>酸・アルカリとイオン</w:t>
    </w:r>
    <w:r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bdr w:val="single" w:sz="4" w:space="0" w:color="auto"/>
      </w:rPr>
      <w:t>教科書p.</w:t>
    </w:r>
    <w:r w:rsidR="00815BC9">
      <w:rPr>
        <w:rFonts w:ascii="ＭＳ ゴシック" w:eastAsia="ＭＳ ゴシック" w:hAnsi="ＭＳ ゴシック"/>
        <w:bdr w:val="single" w:sz="4" w:space="0" w:color="auto"/>
      </w:rPr>
      <w:t>26</w:t>
    </w:r>
    <w:r w:rsidR="003F794F">
      <w:rPr>
        <w:rFonts w:ascii="ＭＳ ゴシック" w:eastAsia="ＭＳ ゴシック" w:hAnsi="ＭＳ ゴシック" w:hint="eastAsia"/>
        <w:bdr w:val="single" w:sz="4" w:space="0" w:color="auto"/>
      </w:rPr>
      <w:t>～27</w:t>
    </w:r>
    <w:r w:rsidR="00AE71E2" w:rsidRPr="007C0E4A">
      <w:rPr>
        <w:rFonts w:ascii="ＭＳ ゴシック" w:eastAsia="ＭＳ ゴシック" w:hAnsi="ＭＳ ゴシック" w:hint="eastAsia"/>
      </w:rPr>
      <w:t xml:space="preserve">　</w:t>
    </w:r>
    <w:r w:rsidR="00A80542" w:rsidRPr="007C0E4A">
      <w:rPr>
        <w:rFonts w:ascii="ＭＳ ゴシック" w:eastAsia="ＭＳ ゴシック" w:hAnsi="ＭＳ ゴシック" w:hint="eastAsia"/>
      </w:rPr>
      <w:t xml:space="preserve">　</w:t>
    </w:r>
    <w:r w:rsidR="003F794F">
      <w:rPr>
        <w:rFonts w:ascii="ＭＳ ゴシック" w:eastAsia="ＭＳ ゴシック" w:hAnsi="ＭＳ ゴシック" w:hint="eastAsia"/>
      </w:rPr>
      <w:t xml:space="preserve">　　</w:t>
    </w:r>
    <w:r w:rsidR="00211F5D" w:rsidRPr="007C0E4A">
      <w:rPr>
        <w:rFonts w:ascii="ＭＳ ゴシック" w:eastAsia="ＭＳ ゴシック" w:hAnsi="ＭＳ ゴシック" w:hint="eastAsia"/>
      </w:rPr>
      <w:t xml:space="preserve">　</w:t>
    </w:r>
    <w:r w:rsidR="004B1555" w:rsidRPr="007C0E4A">
      <w:rPr>
        <w:rFonts w:ascii="ＭＳ ゴシック" w:eastAsia="ＭＳ ゴシック" w:hAnsi="ＭＳ ゴシック" w:hint="eastAsia"/>
      </w:rPr>
      <w:t xml:space="preserve">　</w:t>
    </w:r>
    <w:r w:rsidR="00703D05">
      <w:rPr>
        <w:rFonts w:ascii="ＭＳ ゴシック" w:eastAsia="ＭＳ ゴシック" w:hAnsi="ＭＳ ゴシック" w:hint="eastAsia"/>
      </w:rPr>
      <w:t xml:space="preserve">　</w:t>
    </w:r>
    <w:r w:rsidR="00AE71E2"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u w:val="single"/>
      </w:rPr>
      <w:t xml:space="preserve">　　　月　　　日　天気　　　　</w:t>
    </w:r>
    <w:r w:rsidRPr="007C0E4A">
      <w:rPr>
        <w:rFonts w:ascii="ＭＳ ゴシック" w:eastAsia="ＭＳ ゴシック" w:hAnsi="ＭＳ ゴシック" w:hint="eastAsia"/>
      </w:rPr>
      <w:t xml:space="preserve">　</w:t>
    </w:r>
    <w:r w:rsidRPr="007C0E4A">
      <w:rPr>
        <w:rFonts w:ascii="ＭＳ ゴシック" w:eastAsia="ＭＳ ゴシック" w:hAnsi="ＭＳ ゴシック" w:hint="eastAsia"/>
        <w:u w:val="single"/>
      </w:rPr>
      <w:t xml:space="preserve">　　　年　　　組　　　番　名前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988"/>
    <w:rsid w:val="00000457"/>
    <w:rsid w:val="00017944"/>
    <w:rsid w:val="00020247"/>
    <w:rsid w:val="00020A0F"/>
    <w:rsid w:val="00025B0D"/>
    <w:rsid w:val="00026A0B"/>
    <w:rsid w:val="00031CA5"/>
    <w:rsid w:val="00034F5E"/>
    <w:rsid w:val="00040F57"/>
    <w:rsid w:val="00060E17"/>
    <w:rsid w:val="0007047A"/>
    <w:rsid w:val="00070913"/>
    <w:rsid w:val="000725A8"/>
    <w:rsid w:val="00077E7F"/>
    <w:rsid w:val="00081423"/>
    <w:rsid w:val="000D4220"/>
    <w:rsid w:val="000D487D"/>
    <w:rsid w:val="000E0DE6"/>
    <w:rsid w:val="00104FF2"/>
    <w:rsid w:val="001073D6"/>
    <w:rsid w:val="00141DB4"/>
    <w:rsid w:val="0014272F"/>
    <w:rsid w:val="00143750"/>
    <w:rsid w:val="00147143"/>
    <w:rsid w:val="001568E2"/>
    <w:rsid w:val="00161BAA"/>
    <w:rsid w:val="00162C2E"/>
    <w:rsid w:val="0017290D"/>
    <w:rsid w:val="001A09A1"/>
    <w:rsid w:val="001B5CFE"/>
    <w:rsid w:val="001C4014"/>
    <w:rsid w:val="001F0398"/>
    <w:rsid w:val="00207B24"/>
    <w:rsid w:val="00211F5D"/>
    <w:rsid w:val="00216B8E"/>
    <w:rsid w:val="00244043"/>
    <w:rsid w:val="002513A1"/>
    <w:rsid w:val="0025731A"/>
    <w:rsid w:val="00271D48"/>
    <w:rsid w:val="00274A1B"/>
    <w:rsid w:val="00275908"/>
    <w:rsid w:val="002901A0"/>
    <w:rsid w:val="002A0009"/>
    <w:rsid w:val="002A3628"/>
    <w:rsid w:val="002B371A"/>
    <w:rsid w:val="002C267B"/>
    <w:rsid w:val="002C49A8"/>
    <w:rsid w:val="002F09A8"/>
    <w:rsid w:val="002F6135"/>
    <w:rsid w:val="002F775C"/>
    <w:rsid w:val="003057E5"/>
    <w:rsid w:val="00313AEB"/>
    <w:rsid w:val="003145EB"/>
    <w:rsid w:val="00317FA3"/>
    <w:rsid w:val="00322AC1"/>
    <w:rsid w:val="00327C58"/>
    <w:rsid w:val="003718CB"/>
    <w:rsid w:val="0037280D"/>
    <w:rsid w:val="0038345E"/>
    <w:rsid w:val="00395B6D"/>
    <w:rsid w:val="003A4874"/>
    <w:rsid w:val="003A734C"/>
    <w:rsid w:val="003D68D2"/>
    <w:rsid w:val="003E75F1"/>
    <w:rsid w:val="003F05FB"/>
    <w:rsid w:val="003F2670"/>
    <w:rsid w:val="003F549E"/>
    <w:rsid w:val="003F6513"/>
    <w:rsid w:val="003F7435"/>
    <w:rsid w:val="003F794F"/>
    <w:rsid w:val="004220E5"/>
    <w:rsid w:val="00424D1C"/>
    <w:rsid w:val="0043583A"/>
    <w:rsid w:val="00440565"/>
    <w:rsid w:val="00441C49"/>
    <w:rsid w:val="00450BEF"/>
    <w:rsid w:val="00454F10"/>
    <w:rsid w:val="004632CE"/>
    <w:rsid w:val="00464BCC"/>
    <w:rsid w:val="0047499F"/>
    <w:rsid w:val="00482789"/>
    <w:rsid w:val="00491138"/>
    <w:rsid w:val="00495F85"/>
    <w:rsid w:val="004A551B"/>
    <w:rsid w:val="004B1555"/>
    <w:rsid w:val="004B56E5"/>
    <w:rsid w:val="004D53B0"/>
    <w:rsid w:val="004D6817"/>
    <w:rsid w:val="004D7426"/>
    <w:rsid w:val="004E5FDA"/>
    <w:rsid w:val="004F20A7"/>
    <w:rsid w:val="004F5F41"/>
    <w:rsid w:val="00503498"/>
    <w:rsid w:val="0052670C"/>
    <w:rsid w:val="0055074B"/>
    <w:rsid w:val="0056092D"/>
    <w:rsid w:val="00562A76"/>
    <w:rsid w:val="005800D9"/>
    <w:rsid w:val="00582ACE"/>
    <w:rsid w:val="00591E6F"/>
    <w:rsid w:val="005979E5"/>
    <w:rsid w:val="005A0072"/>
    <w:rsid w:val="005A40F1"/>
    <w:rsid w:val="005A7BE6"/>
    <w:rsid w:val="005B1FE8"/>
    <w:rsid w:val="005B2963"/>
    <w:rsid w:val="005C434F"/>
    <w:rsid w:val="005E02E2"/>
    <w:rsid w:val="005E07F5"/>
    <w:rsid w:val="005E1C5D"/>
    <w:rsid w:val="005E2C08"/>
    <w:rsid w:val="005F3792"/>
    <w:rsid w:val="005F7562"/>
    <w:rsid w:val="00615AC7"/>
    <w:rsid w:val="0063100A"/>
    <w:rsid w:val="006555FF"/>
    <w:rsid w:val="00672883"/>
    <w:rsid w:val="00683A6D"/>
    <w:rsid w:val="006869FD"/>
    <w:rsid w:val="00694057"/>
    <w:rsid w:val="00694BBC"/>
    <w:rsid w:val="00696E37"/>
    <w:rsid w:val="006C3496"/>
    <w:rsid w:val="006C3EC1"/>
    <w:rsid w:val="006C6138"/>
    <w:rsid w:val="006D0EE5"/>
    <w:rsid w:val="006D1832"/>
    <w:rsid w:val="006E2E55"/>
    <w:rsid w:val="006E4451"/>
    <w:rsid w:val="006F5894"/>
    <w:rsid w:val="006F762F"/>
    <w:rsid w:val="0070088C"/>
    <w:rsid w:val="00703D05"/>
    <w:rsid w:val="00710DA7"/>
    <w:rsid w:val="007128A1"/>
    <w:rsid w:val="007133BC"/>
    <w:rsid w:val="00715E26"/>
    <w:rsid w:val="0072298B"/>
    <w:rsid w:val="007313B5"/>
    <w:rsid w:val="00731D0C"/>
    <w:rsid w:val="007335F7"/>
    <w:rsid w:val="007437A8"/>
    <w:rsid w:val="007569F7"/>
    <w:rsid w:val="007620E2"/>
    <w:rsid w:val="007A00B8"/>
    <w:rsid w:val="007A2344"/>
    <w:rsid w:val="007A30CE"/>
    <w:rsid w:val="007C0E4A"/>
    <w:rsid w:val="007D4988"/>
    <w:rsid w:val="007F4253"/>
    <w:rsid w:val="007F449F"/>
    <w:rsid w:val="007F689D"/>
    <w:rsid w:val="00801313"/>
    <w:rsid w:val="0081159A"/>
    <w:rsid w:val="00815BC9"/>
    <w:rsid w:val="00817D5B"/>
    <w:rsid w:val="00820558"/>
    <w:rsid w:val="0082775E"/>
    <w:rsid w:val="00834338"/>
    <w:rsid w:val="00840EC8"/>
    <w:rsid w:val="00845C74"/>
    <w:rsid w:val="00853786"/>
    <w:rsid w:val="00855631"/>
    <w:rsid w:val="00867678"/>
    <w:rsid w:val="00872F64"/>
    <w:rsid w:val="0087461C"/>
    <w:rsid w:val="00887101"/>
    <w:rsid w:val="00887A02"/>
    <w:rsid w:val="008B5BCD"/>
    <w:rsid w:val="008E4BFD"/>
    <w:rsid w:val="008F053F"/>
    <w:rsid w:val="008F4BDD"/>
    <w:rsid w:val="008F4D20"/>
    <w:rsid w:val="00925E38"/>
    <w:rsid w:val="00960DE4"/>
    <w:rsid w:val="00962B4E"/>
    <w:rsid w:val="00967040"/>
    <w:rsid w:val="00980D77"/>
    <w:rsid w:val="009A66BB"/>
    <w:rsid w:val="009C0320"/>
    <w:rsid w:val="009D3E4B"/>
    <w:rsid w:val="009E1E58"/>
    <w:rsid w:val="009E4938"/>
    <w:rsid w:val="009E64DC"/>
    <w:rsid w:val="009F2AC3"/>
    <w:rsid w:val="00A008E4"/>
    <w:rsid w:val="00A0526D"/>
    <w:rsid w:val="00A10EA1"/>
    <w:rsid w:val="00A149DF"/>
    <w:rsid w:val="00A14A76"/>
    <w:rsid w:val="00A1590F"/>
    <w:rsid w:val="00A25488"/>
    <w:rsid w:val="00A269B4"/>
    <w:rsid w:val="00A5320C"/>
    <w:rsid w:val="00A5412B"/>
    <w:rsid w:val="00A723F2"/>
    <w:rsid w:val="00A75FEC"/>
    <w:rsid w:val="00A76D6E"/>
    <w:rsid w:val="00A80542"/>
    <w:rsid w:val="00A8662C"/>
    <w:rsid w:val="00AA7B56"/>
    <w:rsid w:val="00AC0A35"/>
    <w:rsid w:val="00AC4021"/>
    <w:rsid w:val="00AC7B5E"/>
    <w:rsid w:val="00AE5B1B"/>
    <w:rsid w:val="00AE71E2"/>
    <w:rsid w:val="00AF5ADE"/>
    <w:rsid w:val="00B03B61"/>
    <w:rsid w:val="00B04074"/>
    <w:rsid w:val="00B07E51"/>
    <w:rsid w:val="00B136BA"/>
    <w:rsid w:val="00B16603"/>
    <w:rsid w:val="00B21068"/>
    <w:rsid w:val="00B225E0"/>
    <w:rsid w:val="00B2282C"/>
    <w:rsid w:val="00B45A12"/>
    <w:rsid w:val="00B45C4A"/>
    <w:rsid w:val="00B5131A"/>
    <w:rsid w:val="00B539A0"/>
    <w:rsid w:val="00B60DB1"/>
    <w:rsid w:val="00B9348E"/>
    <w:rsid w:val="00BA227D"/>
    <w:rsid w:val="00BA7DDD"/>
    <w:rsid w:val="00BB719E"/>
    <w:rsid w:val="00BC4A85"/>
    <w:rsid w:val="00BE3E0C"/>
    <w:rsid w:val="00BF3B2D"/>
    <w:rsid w:val="00C008D4"/>
    <w:rsid w:val="00C00BBE"/>
    <w:rsid w:val="00C10420"/>
    <w:rsid w:val="00C17CD3"/>
    <w:rsid w:val="00C2073A"/>
    <w:rsid w:val="00C22A25"/>
    <w:rsid w:val="00C31DFA"/>
    <w:rsid w:val="00C34BF9"/>
    <w:rsid w:val="00C44E6C"/>
    <w:rsid w:val="00C47DB0"/>
    <w:rsid w:val="00C53196"/>
    <w:rsid w:val="00C578E4"/>
    <w:rsid w:val="00C627B8"/>
    <w:rsid w:val="00C67F01"/>
    <w:rsid w:val="00C76F85"/>
    <w:rsid w:val="00C84D44"/>
    <w:rsid w:val="00C87B26"/>
    <w:rsid w:val="00C926D6"/>
    <w:rsid w:val="00C95D6E"/>
    <w:rsid w:val="00C95E86"/>
    <w:rsid w:val="00C9626A"/>
    <w:rsid w:val="00CA0CC5"/>
    <w:rsid w:val="00CA2FEF"/>
    <w:rsid w:val="00CC4027"/>
    <w:rsid w:val="00CD3D18"/>
    <w:rsid w:val="00CD6DE2"/>
    <w:rsid w:val="00CF49F3"/>
    <w:rsid w:val="00D065D0"/>
    <w:rsid w:val="00D10FC5"/>
    <w:rsid w:val="00D13483"/>
    <w:rsid w:val="00D13C63"/>
    <w:rsid w:val="00D203FB"/>
    <w:rsid w:val="00D24941"/>
    <w:rsid w:val="00D30704"/>
    <w:rsid w:val="00D31532"/>
    <w:rsid w:val="00D3246D"/>
    <w:rsid w:val="00D4668E"/>
    <w:rsid w:val="00D613B7"/>
    <w:rsid w:val="00D646F2"/>
    <w:rsid w:val="00D77069"/>
    <w:rsid w:val="00D82FA0"/>
    <w:rsid w:val="00D85889"/>
    <w:rsid w:val="00D87566"/>
    <w:rsid w:val="00DA258A"/>
    <w:rsid w:val="00DA6352"/>
    <w:rsid w:val="00DB7B0C"/>
    <w:rsid w:val="00DC6A9F"/>
    <w:rsid w:val="00DE58F6"/>
    <w:rsid w:val="00DF20D9"/>
    <w:rsid w:val="00DF37BE"/>
    <w:rsid w:val="00E10D7C"/>
    <w:rsid w:val="00E11776"/>
    <w:rsid w:val="00E13D1F"/>
    <w:rsid w:val="00E25659"/>
    <w:rsid w:val="00E26F03"/>
    <w:rsid w:val="00E42C0B"/>
    <w:rsid w:val="00E45D73"/>
    <w:rsid w:val="00E50BC6"/>
    <w:rsid w:val="00E56383"/>
    <w:rsid w:val="00E608D8"/>
    <w:rsid w:val="00E71AB5"/>
    <w:rsid w:val="00E74D66"/>
    <w:rsid w:val="00E75F13"/>
    <w:rsid w:val="00E81422"/>
    <w:rsid w:val="00E81804"/>
    <w:rsid w:val="00E8282B"/>
    <w:rsid w:val="00E82B77"/>
    <w:rsid w:val="00E85B23"/>
    <w:rsid w:val="00EA06C0"/>
    <w:rsid w:val="00EB1638"/>
    <w:rsid w:val="00EB3BA2"/>
    <w:rsid w:val="00EE6FC5"/>
    <w:rsid w:val="00EF594D"/>
    <w:rsid w:val="00EF70E5"/>
    <w:rsid w:val="00F00BBE"/>
    <w:rsid w:val="00F0680E"/>
    <w:rsid w:val="00F12525"/>
    <w:rsid w:val="00F211A9"/>
    <w:rsid w:val="00F32B60"/>
    <w:rsid w:val="00F411F4"/>
    <w:rsid w:val="00F444E0"/>
    <w:rsid w:val="00F50CAD"/>
    <w:rsid w:val="00F52777"/>
    <w:rsid w:val="00F5495C"/>
    <w:rsid w:val="00F6190E"/>
    <w:rsid w:val="00F63DC2"/>
    <w:rsid w:val="00F65391"/>
    <w:rsid w:val="00F67826"/>
    <w:rsid w:val="00F72DB0"/>
    <w:rsid w:val="00F8007B"/>
    <w:rsid w:val="00F823C8"/>
    <w:rsid w:val="00F87815"/>
    <w:rsid w:val="00FA3C12"/>
    <w:rsid w:val="00FA7431"/>
    <w:rsid w:val="00FB2C20"/>
    <w:rsid w:val="00FD0150"/>
    <w:rsid w:val="00FD2EC3"/>
    <w:rsid w:val="00FF1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C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68"/>
    <w:pPr>
      <w:tabs>
        <w:tab w:val="center" w:pos="4252"/>
        <w:tab w:val="right" w:pos="8504"/>
      </w:tabs>
      <w:snapToGrid w:val="0"/>
    </w:pPr>
  </w:style>
  <w:style w:type="character" w:customStyle="1" w:styleId="a5">
    <w:name w:val="ヘッダー (文字)"/>
    <w:basedOn w:val="a0"/>
    <w:link w:val="a4"/>
    <w:uiPriority w:val="99"/>
    <w:rsid w:val="00B21068"/>
  </w:style>
  <w:style w:type="paragraph" w:styleId="a6">
    <w:name w:val="footer"/>
    <w:basedOn w:val="a"/>
    <w:link w:val="a7"/>
    <w:uiPriority w:val="99"/>
    <w:unhideWhenUsed/>
    <w:rsid w:val="00B21068"/>
    <w:pPr>
      <w:tabs>
        <w:tab w:val="center" w:pos="4252"/>
        <w:tab w:val="right" w:pos="8504"/>
      </w:tabs>
      <w:snapToGrid w:val="0"/>
    </w:pPr>
  </w:style>
  <w:style w:type="character" w:customStyle="1" w:styleId="a7">
    <w:name w:val="フッター (文字)"/>
    <w:basedOn w:val="a0"/>
    <w:link w:val="a6"/>
    <w:uiPriority w:val="99"/>
    <w:rsid w:val="00B21068"/>
  </w:style>
  <w:style w:type="paragraph" w:styleId="a8">
    <w:name w:val="Balloon Text"/>
    <w:basedOn w:val="a"/>
    <w:link w:val="a9"/>
    <w:uiPriority w:val="99"/>
    <w:semiHidden/>
    <w:unhideWhenUsed/>
    <w:rsid w:val="00161B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1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67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2021-04-07T00:44:00Z</dcterms:created>
  <dcterms:modified xsi:type="dcterms:W3CDTF">2021-04-07T00:44:00Z</dcterms:modified>
</cp:coreProperties>
</file>