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460486" w:rsidRPr="00E229F5" w14:paraId="5418CA1F" w14:textId="77777777" w:rsidTr="00460486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4852A1F8" w14:textId="77777777" w:rsidR="00460486" w:rsidRPr="00E229F5" w:rsidRDefault="00460486" w:rsidP="00460486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０4</w:t>
            </w:r>
          </w:p>
          <w:p w14:paraId="251C703A" w14:textId="77777777" w:rsidR="00460486" w:rsidRPr="00246FAD" w:rsidRDefault="00460486" w:rsidP="00572B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第３章[その２･第20－29</w:t>
            </w:r>
            <w:r w:rsidR="00572BBC">
              <w:rPr>
                <w:rFonts w:ascii="HG丸ｺﾞｼｯｸM-PRO" w:eastAsia="HG丸ｺﾞｼｯｸM-PRO" w:hAnsi="HG丸ｺﾞｼｯｸM-PRO" w:hint="eastAsia"/>
                <w:sz w:val="24"/>
              </w:rPr>
              <w:t>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]</w:t>
            </w:r>
          </w:p>
        </w:tc>
        <w:tc>
          <w:tcPr>
            <w:tcW w:w="4609" w:type="dxa"/>
            <w:shd w:val="clear" w:color="auto" w:fill="auto"/>
          </w:tcPr>
          <w:p w14:paraId="4F0A2ACD" w14:textId="77777777" w:rsidR="00460486" w:rsidRPr="00E229F5" w:rsidRDefault="00460486" w:rsidP="00460486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560EE452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145A0E8F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5DED4596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729369D3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1C4FB7CB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4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394AAF34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5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01302A2C" w14:textId="77777777" w:rsidR="004F0885" w:rsidRPr="00E42345" w:rsidRDefault="00577D28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000000"/>
        </w:rPr>
        <w:t xml:space="preserve">6　</w:t>
      </w:r>
      <w:r w:rsidR="00246FAD">
        <w:rPr>
          <w:rFonts w:ascii="ＭＳ 明朝" w:hAnsi="ＭＳ 明朝" w:hint="eastAsia"/>
          <w:u w:val="single" w:color="000000"/>
        </w:rPr>
        <w:t xml:space="preserve">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　　　</w:t>
      </w:r>
      <w:r w:rsidR="00A77E70" w:rsidRPr="00E42345">
        <w:rPr>
          <w:rFonts w:ascii="ＭＳ 明朝" w:hAnsi="ＭＳ 明朝" w:hint="eastAsia"/>
          <w:u w:val="single" w:color="000000"/>
        </w:rPr>
        <w:t xml:space="preserve"> </w:t>
      </w:r>
      <w:r w:rsidR="00A77E70" w:rsidRPr="00E42345">
        <w:rPr>
          <w:rFonts w:ascii="ＭＳ 明朝" w:hAnsi="ＭＳ 明朝" w:hint="eastAsia"/>
          <w:u w:val="single" w:color="999999"/>
        </w:rPr>
        <w:t xml:space="preserve"> </w:t>
      </w:r>
    </w:p>
    <w:p w14:paraId="2FCE8A04" w14:textId="77777777" w:rsidR="004F0885" w:rsidRPr="00E42345" w:rsidRDefault="00A77E70" w:rsidP="004F0885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1917F7E" w14:textId="77777777" w:rsidR="004F0885" w:rsidRPr="00E42345" w:rsidRDefault="00B83E3B" w:rsidP="004F0885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</w:t>
      </w:r>
      <w:r w:rsidR="004F0885" w:rsidRPr="00E42345">
        <w:rPr>
          <w:rFonts w:ascii="ＭＳ 明朝" w:hAnsi="ＭＳ 明朝" w:hint="eastAsia"/>
          <w:u w:val="single" w:color="999999"/>
        </w:rPr>
        <w:t xml:space="preserve">　　　　　　　　　　　</w:t>
      </w:r>
    </w:p>
    <w:p w14:paraId="65D4C10D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DFF01BA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7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2AF2113E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38C34BE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8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54D01FDC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9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4F6315A9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742CCF6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　　                     </w:t>
      </w:r>
    </w:p>
    <w:p w14:paraId="48BDC7AB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3A1BDD8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10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5EFCCF53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11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23AA8469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12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5FA68124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1B5297B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13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E0520A2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5C1D598" w14:textId="77777777" w:rsidR="00F17FAC" w:rsidRPr="00E42345" w:rsidRDefault="00F17FAC" w:rsidP="00F17FAC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82C140B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14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1E09AC16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15　</w:t>
      </w:r>
      <w:r w:rsidR="00246FAD">
        <w:rPr>
          <w:rFonts w:ascii="ＭＳ 明朝" w:hAnsi="ＭＳ 明朝" w:hint="eastAsia"/>
          <w:u w:val="single" w:color="000000"/>
        </w:rPr>
        <w:t xml:space="preserve">　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</w:t>
      </w:r>
    </w:p>
    <w:p w14:paraId="741B8368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16　</w:t>
      </w:r>
      <w:r w:rsidR="00246FA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E42345">
        <w:rPr>
          <w:rFonts w:ascii="ＭＳ 明朝" w:hAnsi="ＭＳ 明朝" w:hint="eastAsia"/>
          <w:u w:val="single" w:color="000000"/>
        </w:rPr>
        <w:t xml:space="preserve">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　</w:t>
      </w:r>
    </w:p>
    <w:p w14:paraId="5E8D2E8E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17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93FEE80" w14:textId="77777777" w:rsidR="00F17FAC" w:rsidRPr="00E42345" w:rsidRDefault="00577D28" w:rsidP="00F17FAC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18　</w:t>
      </w:r>
      <w:r w:rsidR="00F17FAC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54AD9A70" w14:textId="77777777" w:rsidR="00F17FAC" w:rsidRPr="00E42345" w:rsidRDefault="00577D28" w:rsidP="00F17FAC">
      <w:pPr>
        <w:rPr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19　</w:t>
      </w:r>
      <w:r w:rsidR="00F17FAC" w:rsidRPr="00E42345">
        <w:rPr>
          <w:rFonts w:ascii="ＭＳ 明朝" w:hAnsi="ＭＳ 明朝" w:hint="eastAsia"/>
          <w:u w:val="single" w:color="000000"/>
        </w:rPr>
        <w:t xml:space="preserve">　　　　　　</w:t>
      </w:r>
      <w:r w:rsidR="00F17FAC" w:rsidRPr="00E42345">
        <w:rPr>
          <w:rFonts w:hint="eastAsia"/>
          <w:u w:val="single" w:color="000000"/>
        </w:rPr>
        <w:t xml:space="preserve">　　　　</w:t>
      </w:r>
    </w:p>
    <w:p w14:paraId="230A90C8" w14:textId="77777777" w:rsidR="000302B8" w:rsidRPr="00460486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20</w:t>
      </w:r>
      <w:r w:rsidRPr="000302B8">
        <w:rPr>
          <w:rFonts w:hint="eastAsia"/>
          <w:szCs w:val="20"/>
        </w:rPr>
        <w:t>条【信教の自由】</w:t>
      </w:r>
    </w:p>
    <w:p w14:paraId="6761172E" w14:textId="338DB559" w:rsidR="000302B8" w:rsidRPr="000302B8" w:rsidRDefault="00EC1D81" w:rsidP="00EC1D81">
      <w:pPr>
        <w:numPr>
          <w:ilvl w:val="0"/>
          <w:numId w:val="1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１　)</w:t>
      </w:r>
      <w:r w:rsidR="000302B8" w:rsidRPr="000302B8">
        <w:rPr>
          <w:rFonts w:hint="eastAsia"/>
          <w:szCs w:val="20"/>
        </w:rPr>
        <w:t>の自由は，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E16D28">
              <w:rPr>
                <w:rFonts w:hint="eastAsia"/>
                <w:szCs w:val="20"/>
              </w:rPr>
              <w:t>何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E16D28">
              <w:rPr>
                <w:rFonts w:hint="eastAsia"/>
                <w:szCs w:val="20"/>
              </w:rPr>
              <w:t>人</w:t>
            </w:r>
          </w:rubyBase>
        </w:ruby>
      </w:r>
      <w:r w:rsidR="000302B8" w:rsidRPr="000302B8">
        <w:rPr>
          <w:rFonts w:hint="eastAsia"/>
          <w:szCs w:val="20"/>
        </w:rPr>
        <w:t>に対してもこれを保障する。いかなる宗教団体も，国から</w:t>
      </w:r>
      <w:r>
        <w:rPr>
          <w:rFonts w:ascii="ＭＳ 明朝" w:hAnsi="ＭＳ 明朝" w:hint="eastAsia"/>
          <w:szCs w:val="20"/>
        </w:rPr>
        <w:t>(　２　)</w:t>
      </w:r>
      <w:r w:rsidR="000302B8" w:rsidRPr="000302B8">
        <w:rPr>
          <w:rFonts w:hint="eastAsia"/>
          <w:szCs w:val="20"/>
        </w:rPr>
        <w:t>を受け，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E16D28">
              <w:rPr>
                <w:rFonts w:hint="eastAsia"/>
                <w:szCs w:val="20"/>
              </w:rPr>
              <w:t>又</w:t>
            </w:r>
          </w:rubyBase>
        </w:ruby>
      </w:r>
      <w:r w:rsidR="000302B8" w:rsidRPr="000302B8">
        <w:rPr>
          <w:rFonts w:hint="eastAsia"/>
          <w:szCs w:val="20"/>
        </w:rPr>
        <w:t>は政治上の</w:t>
      </w:r>
      <w:r>
        <w:rPr>
          <w:rFonts w:ascii="ＭＳ 明朝" w:hAnsi="ＭＳ 明朝" w:hint="eastAsia"/>
          <w:szCs w:val="20"/>
        </w:rPr>
        <w:t>(　３　)</w:t>
      </w:r>
      <w:r w:rsidR="000302B8" w:rsidRPr="000302B8">
        <w:rPr>
          <w:rFonts w:hint="eastAsia"/>
          <w:szCs w:val="20"/>
        </w:rPr>
        <w:t>を行使してはならない。</w:t>
      </w:r>
    </w:p>
    <w:p w14:paraId="12C32757" w14:textId="57B21B88" w:rsidR="000302B8" w:rsidRPr="000302B8" w:rsidRDefault="000302B8" w:rsidP="00EC1D81">
      <w:pPr>
        <w:numPr>
          <w:ilvl w:val="0"/>
          <w:numId w:val="1"/>
        </w:numPr>
        <w:rPr>
          <w:szCs w:val="20"/>
        </w:rPr>
      </w:pPr>
      <w:r w:rsidRPr="000302B8">
        <w:rPr>
          <w:rFonts w:hint="eastAsia"/>
          <w:szCs w:val="20"/>
        </w:rPr>
        <w:t>何人も，宗教上の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E16D28">
              <w:rPr>
                <w:rFonts w:hint="eastAsia"/>
                <w:szCs w:val="20"/>
              </w:rPr>
              <w:t>行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E16D28">
              <w:rPr>
                <w:rFonts w:hint="eastAsia"/>
                <w:szCs w:val="20"/>
              </w:rPr>
              <w:t>為</w:t>
            </w:r>
          </w:rubyBase>
        </w:ruby>
      </w:r>
      <w:r w:rsidRPr="000302B8">
        <w:rPr>
          <w:rFonts w:hint="eastAsia"/>
          <w:szCs w:val="20"/>
        </w:rPr>
        <w:t>，</w:t>
      </w:r>
      <w:r w:rsidR="00EC1D81">
        <w:rPr>
          <w:rFonts w:ascii="ＭＳ 明朝" w:hAnsi="ＭＳ 明朝" w:hint="eastAsia"/>
          <w:szCs w:val="20"/>
        </w:rPr>
        <w:t>(　４　)</w:t>
      </w:r>
      <w:r w:rsidRPr="000302B8">
        <w:rPr>
          <w:rFonts w:hint="eastAsia"/>
          <w:szCs w:val="20"/>
        </w:rPr>
        <w:t>，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ぎ</w:t>
            </w:r>
          </w:rt>
          <w:rubyBase>
            <w:r w:rsidR="00E16D28">
              <w:rPr>
                <w:rFonts w:hint="eastAsia"/>
                <w:szCs w:val="20"/>
              </w:rPr>
              <w:t>儀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しき</w:t>
            </w:r>
          </w:rt>
          <w:rubyBase>
            <w:r w:rsidR="00E16D28">
              <w:rPr>
                <w:rFonts w:hint="eastAsia"/>
                <w:szCs w:val="20"/>
              </w:rPr>
              <w:t>式</w:t>
            </w:r>
          </w:rubyBase>
        </w:ruby>
      </w:r>
      <w:r w:rsidRPr="000302B8">
        <w:rPr>
          <w:rFonts w:hint="eastAsia"/>
          <w:szCs w:val="20"/>
        </w:rPr>
        <w:t>又は行事に参加することを</w:t>
      </w:r>
      <w:r w:rsidR="00EC1D81">
        <w:rPr>
          <w:rFonts w:ascii="ＭＳ 明朝" w:hAnsi="ＭＳ 明朝" w:hint="eastAsia"/>
          <w:szCs w:val="20"/>
        </w:rPr>
        <w:t>(　５　)</w:t>
      </w:r>
      <w:r w:rsidRPr="000302B8">
        <w:rPr>
          <w:rFonts w:hint="eastAsia"/>
          <w:szCs w:val="20"/>
        </w:rPr>
        <w:t>されない。</w:t>
      </w:r>
    </w:p>
    <w:p w14:paraId="63C8F019" w14:textId="77777777" w:rsidR="000302B8" w:rsidRPr="000302B8" w:rsidRDefault="000302B8" w:rsidP="00EC1D81">
      <w:pPr>
        <w:numPr>
          <w:ilvl w:val="0"/>
          <w:numId w:val="1"/>
        </w:numPr>
        <w:rPr>
          <w:szCs w:val="20"/>
        </w:rPr>
      </w:pPr>
      <w:r w:rsidRPr="000302B8">
        <w:rPr>
          <w:rFonts w:hint="eastAsia"/>
          <w:szCs w:val="20"/>
        </w:rPr>
        <w:t>国及びその機関は，</w:t>
      </w:r>
      <w:r w:rsidR="00EC1D81">
        <w:rPr>
          <w:rFonts w:ascii="ＭＳ 明朝" w:hAnsi="ＭＳ 明朝" w:hint="eastAsia"/>
          <w:szCs w:val="20"/>
        </w:rPr>
        <w:t>(　６　)</w:t>
      </w:r>
      <w:r w:rsidRPr="000302B8">
        <w:rPr>
          <w:rFonts w:hint="eastAsia"/>
          <w:szCs w:val="20"/>
        </w:rPr>
        <w:t>教育その他いかなる</w:t>
      </w:r>
      <w:r w:rsidR="00EC1D81">
        <w:rPr>
          <w:rFonts w:ascii="ＭＳ 明朝" w:hAnsi="ＭＳ 明朝" w:hint="eastAsia"/>
          <w:szCs w:val="20"/>
        </w:rPr>
        <w:t>(　６　)</w:t>
      </w:r>
      <w:r w:rsidRPr="000302B8">
        <w:rPr>
          <w:rFonts w:hint="eastAsia"/>
          <w:szCs w:val="20"/>
        </w:rPr>
        <w:t>的活動もしてはならない。</w:t>
      </w:r>
    </w:p>
    <w:p w14:paraId="2EAFD177" w14:textId="77777777" w:rsidR="000302B8" w:rsidRPr="000302B8" w:rsidRDefault="000302B8" w:rsidP="000302B8">
      <w:pPr>
        <w:rPr>
          <w:szCs w:val="20"/>
        </w:rPr>
      </w:pPr>
    </w:p>
    <w:p w14:paraId="2A0388AA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21</w:t>
      </w:r>
      <w:r w:rsidRPr="000302B8">
        <w:rPr>
          <w:rFonts w:hint="eastAsia"/>
          <w:szCs w:val="20"/>
        </w:rPr>
        <w:t>条【集会・結社・表現の自由，通信の秘密】</w:t>
      </w:r>
    </w:p>
    <w:p w14:paraId="649EB1B4" w14:textId="7175C43B" w:rsidR="000302B8" w:rsidRPr="000302B8" w:rsidRDefault="000302B8" w:rsidP="00EC1D81">
      <w:pPr>
        <w:numPr>
          <w:ilvl w:val="0"/>
          <w:numId w:val="2"/>
        </w:numPr>
        <w:rPr>
          <w:szCs w:val="20"/>
        </w:rPr>
      </w:pPr>
      <w:r w:rsidRPr="000302B8">
        <w:rPr>
          <w:rFonts w:hint="eastAsia"/>
          <w:szCs w:val="20"/>
        </w:rPr>
        <w:t>集会，結社及び言論，出版その他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いっ</w:t>
            </w:r>
          </w:rt>
          <w:rubyBase>
            <w:r w:rsidR="00E16D28">
              <w:rPr>
                <w:rFonts w:hint="eastAsia"/>
                <w:szCs w:val="20"/>
              </w:rPr>
              <w:t>一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さい</w:t>
            </w:r>
          </w:rt>
          <w:rubyBase>
            <w:r w:rsidR="00E16D28">
              <w:rPr>
                <w:rFonts w:hint="eastAsia"/>
                <w:szCs w:val="20"/>
              </w:rPr>
              <w:t>切</w:t>
            </w:r>
          </w:rubyBase>
        </w:ruby>
      </w:r>
      <w:r w:rsidRPr="000302B8">
        <w:rPr>
          <w:rFonts w:hint="eastAsia"/>
          <w:szCs w:val="20"/>
        </w:rPr>
        <w:t>の</w:t>
      </w:r>
      <w:r w:rsidR="00EC1D81">
        <w:rPr>
          <w:rFonts w:ascii="ＭＳ 明朝" w:hAnsi="ＭＳ 明朝" w:hint="eastAsia"/>
          <w:szCs w:val="20"/>
        </w:rPr>
        <w:t>(　７　)</w:t>
      </w:r>
      <w:r w:rsidRPr="000302B8">
        <w:rPr>
          <w:rFonts w:hint="eastAsia"/>
          <w:szCs w:val="20"/>
        </w:rPr>
        <w:t>の自由は，これを保障する。</w:t>
      </w:r>
    </w:p>
    <w:p w14:paraId="37143F53" w14:textId="77777777" w:rsidR="000302B8" w:rsidRPr="000302B8" w:rsidRDefault="00EC1D81" w:rsidP="00EC1D81">
      <w:pPr>
        <w:numPr>
          <w:ilvl w:val="0"/>
          <w:numId w:val="2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８　)</w:t>
      </w:r>
      <w:r w:rsidR="000302B8" w:rsidRPr="000302B8">
        <w:rPr>
          <w:rFonts w:hint="eastAsia"/>
          <w:szCs w:val="20"/>
        </w:rPr>
        <w:t>は，これをしてはならない。</w:t>
      </w:r>
      <w:r>
        <w:rPr>
          <w:rFonts w:ascii="ＭＳ 明朝" w:hAnsi="ＭＳ 明朝" w:hint="eastAsia"/>
          <w:szCs w:val="20"/>
        </w:rPr>
        <w:t>(　９　)</w:t>
      </w:r>
      <w:r w:rsidR="000302B8" w:rsidRPr="000302B8">
        <w:rPr>
          <w:rFonts w:hint="eastAsia"/>
          <w:szCs w:val="20"/>
        </w:rPr>
        <w:t>の秘密は，これを侵してはならない。</w:t>
      </w:r>
    </w:p>
    <w:p w14:paraId="1ECE3370" w14:textId="77777777" w:rsidR="000302B8" w:rsidRPr="00EC1D81" w:rsidRDefault="000302B8" w:rsidP="000302B8">
      <w:pPr>
        <w:rPr>
          <w:szCs w:val="20"/>
        </w:rPr>
      </w:pPr>
    </w:p>
    <w:p w14:paraId="679812D2" w14:textId="06F3630D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22</w:t>
      </w:r>
      <w:r w:rsidRPr="000302B8">
        <w:rPr>
          <w:rFonts w:hint="eastAsia"/>
          <w:szCs w:val="20"/>
        </w:rPr>
        <w:t>条【居住・移転及び職業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せん</w:t>
            </w:r>
          </w:rt>
          <w:rubyBase>
            <w:r w:rsidR="00E16D28">
              <w:rPr>
                <w:rFonts w:hint="eastAsia"/>
                <w:szCs w:val="20"/>
              </w:rPr>
              <w:t>選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たく</w:t>
            </w:r>
          </w:rt>
          <w:rubyBase>
            <w:r w:rsidR="00E16D28">
              <w:rPr>
                <w:rFonts w:hint="eastAsia"/>
                <w:szCs w:val="20"/>
              </w:rPr>
              <w:t>択</w:t>
            </w:r>
          </w:rubyBase>
        </w:ruby>
      </w:r>
      <w:r w:rsidRPr="000302B8">
        <w:rPr>
          <w:rFonts w:hint="eastAsia"/>
          <w:szCs w:val="20"/>
        </w:rPr>
        <w:t>の自由，外国移住及び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こく</w:t>
            </w:r>
          </w:rt>
          <w:rubyBase>
            <w:r w:rsidR="00E16D28">
              <w:rPr>
                <w:rFonts w:hint="eastAsia"/>
                <w:szCs w:val="20"/>
              </w:rPr>
              <w:t>国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せき</w:t>
            </w:r>
          </w:rt>
          <w:rubyBase>
            <w:r w:rsidR="00E16D28">
              <w:rPr>
                <w:rFonts w:hint="eastAsia"/>
                <w:szCs w:val="20"/>
              </w:rPr>
              <w:t>籍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り</w:t>
            </w:r>
          </w:rt>
          <w:rubyBase>
            <w:r w:rsidR="00E16D28">
              <w:rPr>
                <w:rFonts w:hint="eastAsia"/>
                <w:szCs w:val="20"/>
              </w:rPr>
              <w:t>離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だつ</w:t>
            </w:r>
          </w:rt>
          <w:rubyBase>
            <w:r w:rsidR="00E16D28">
              <w:rPr>
                <w:rFonts w:hint="eastAsia"/>
                <w:szCs w:val="20"/>
              </w:rPr>
              <w:t>脱</w:t>
            </w:r>
          </w:rubyBase>
        </w:ruby>
      </w:r>
      <w:r w:rsidRPr="000302B8">
        <w:rPr>
          <w:rFonts w:hint="eastAsia"/>
          <w:szCs w:val="20"/>
        </w:rPr>
        <w:t>の自由】</w:t>
      </w:r>
    </w:p>
    <w:p w14:paraId="5016F8E6" w14:textId="68FABC5A" w:rsidR="000302B8" w:rsidRPr="000302B8" w:rsidRDefault="00E16D28" w:rsidP="00EC1D81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E16D28">
              <w:rPr>
                <w:rFonts w:hint="eastAsia"/>
                <w:szCs w:val="20"/>
              </w:rPr>
              <w:t>何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E16D28">
              <w:rPr>
                <w:rFonts w:hint="eastAsia"/>
                <w:szCs w:val="20"/>
              </w:rPr>
              <w:t>人</w:t>
            </w:r>
          </w:rubyBase>
        </w:ruby>
      </w:r>
      <w:r w:rsidR="000302B8" w:rsidRPr="000302B8">
        <w:rPr>
          <w:rFonts w:hint="eastAsia"/>
          <w:szCs w:val="20"/>
        </w:rPr>
        <w:t>も，</w:t>
      </w:r>
      <w:r w:rsidR="00EC1D81">
        <w:rPr>
          <w:rFonts w:ascii="ＭＳ 明朝" w:hAnsi="ＭＳ 明朝" w:hint="eastAsia"/>
          <w:szCs w:val="20"/>
        </w:rPr>
        <w:t>(　10　)</w:t>
      </w:r>
      <w:r w:rsidR="000302B8" w:rsidRPr="000302B8">
        <w:rPr>
          <w:rFonts w:hint="eastAsia"/>
          <w:szCs w:val="20"/>
        </w:rPr>
        <w:t>に反しない限り，居住，移転及び</w:t>
      </w:r>
      <w:r w:rsidR="00EC1D81">
        <w:rPr>
          <w:rFonts w:ascii="ＭＳ 明朝" w:hAnsi="ＭＳ 明朝" w:hint="eastAsia"/>
          <w:szCs w:val="20"/>
        </w:rPr>
        <w:t>(　11　)</w:t>
      </w:r>
      <w:r w:rsidR="000302B8" w:rsidRPr="000302B8">
        <w:rPr>
          <w:rFonts w:hint="eastAsia"/>
          <w:szCs w:val="20"/>
        </w:rPr>
        <w:t>の自由を有する。</w:t>
      </w:r>
    </w:p>
    <w:p w14:paraId="1C577E00" w14:textId="5A9C87D4" w:rsidR="000302B8" w:rsidRPr="000302B8" w:rsidRDefault="000302B8" w:rsidP="00EC1D81">
      <w:pPr>
        <w:numPr>
          <w:ilvl w:val="0"/>
          <w:numId w:val="3"/>
        </w:numPr>
        <w:rPr>
          <w:szCs w:val="20"/>
        </w:rPr>
      </w:pPr>
      <w:r w:rsidRPr="000302B8">
        <w:rPr>
          <w:rFonts w:hint="eastAsia"/>
          <w:szCs w:val="20"/>
        </w:rPr>
        <w:t>何人も，外国に移住し，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E16D28">
              <w:rPr>
                <w:rFonts w:hint="eastAsia"/>
                <w:szCs w:val="20"/>
              </w:rPr>
              <w:t>又</w:t>
            </w:r>
          </w:rubyBase>
        </w:ruby>
      </w:r>
      <w:r w:rsidRPr="000302B8">
        <w:rPr>
          <w:rFonts w:hint="eastAsia"/>
          <w:szCs w:val="20"/>
        </w:rPr>
        <w:t>は</w:t>
      </w:r>
      <w:r w:rsidR="00EC1D81">
        <w:rPr>
          <w:rFonts w:ascii="ＭＳ 明朝" w:hAnsi="ＭＳ 明朝" w:hint="eastAsia"/>
          <w:szCs w:val="20"/>
        </w:rPr>
        <w:t>(　12　)</w:t>
      </w:r>
      <w:r w:rsidRPr="000302B8">
        <w:rPr>
          <w:rFonts w:hint="eastAsia"/>
          <w:szCs w:val="20"/>
        </w:rPr>
        <w:t>を離脱する自由を侵されない。</w:t>
      </w:r>
    </w:p>
    <w:p w14:paraId="638995CC" w14:textId="77777777" w:rsidR="000302B8" w:rsidRPr="000302B8" w:rsidRDefault="000302B8" w:rsidP="000302B8">
      <w:pPr>
        <w:rPr>
          <w:szCs w:val="20"/>
        </w:rPr>
      </w:pPr>
    </w:p>
    <w:p w14:paraId="30449E1C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23</w:t>
      </w:r>
      <w:r w:rsidRPr="000302B8">
        <w:rPr>
          <w:rFonts w:hint="eastAsia"/>
          <w:szCs w:val="20"/>
        </w:rPr>
        <w:t>条【学問の自由】</w:t>
      </w:r>
      <w:r w:rsidR="00EC1D81">
        <w:rPr>
          <w:rFonts w:ascii="ＭＳ 明朝" w:hAnsi="ＭＳ 明朝" w:hint="eastAsia"/>
          <w:szCs w:val="20"/>
        </w:rPr>
        <w:t>(　13　)</w:t>
      </w:r>
      <w:r w:rsidRPr="000302B8">
        <w:rPr>
          <w:rFonts w:hint="eastAsia"/>
          <w:szCs w:val="20"/>
        </w:rPr>
        <w:t>の自由は，これを保障する。</w:t>
      </w:r>
    </w:p>
    <w:p w14:paraId="53725A55" w14:textId="77777777" w:rsidR="000302B8" w:rsidRPr="00EC1D81" w:rsidRDefault="000302B8" w:rsidP="000302B8">
      <w:pPr>
        <w:rPr>
          <w:szCs w:val="20"/>
        </w:rPr>
      </w:pPr>
    </w:p>
    <w:p w14:paraId="650057A0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24</w:t>
      </w:r>
      <w:r w:rsidRPr="000302B8">
        <w:rPr>
          <w:rFonts w:hint="eastAsia"/>
          <w:szCs w:val="20"/>
        </w:rPr>
        <w:t>条【家族生活における個人の尊厳と両性の平等】</w:t>
      </w:r>
    </w:p>
    <w:p w14:paraId="592E92C7" w14:textId="08236009" w:rsidR="000302B8" w:rsidRPr="000302B8" w:rsidRDefault="00E16D28" w:rsidP="00EC1D81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こん</w:t>
            </w:r>
          </w:rt>
          <w:rubyBase>
            <w:r w:rsidR="00E16D28">
              <w:rPr>
                <w:rFonts w:hint="eastAsia"/>
                <w:szCs w:val="20"/>
              </w:rPr>
              <w:t>婚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いん</w:t>
            </w:r>
          </w:rt>
          <w:rubyBase>
            <w:r w:rsidR="00E16D28">
              <w:rPr>
                <w:rFonts w:hint="eastAsia"/>
                <w:szCs w:val="20"/>
              </w:rPr>
              <w:t>姻</w:t>
            </w:r>
          </w:rubyBase>
        </w:ruby>
      </w:r>
      <w:r w:rsidR="000302B8" w:rsidRPr="000302B8">
        <w:rPr>
          <w:rFonts w:hint="eastAsia"/>
          <w:szCs w:val="20"/>
        </w:rPr>
        <w:t>は，</w:t>
      </w:r>
      <w:r w:rsidR="00EC1D81">
        <w:rPr>
          <w:rFonts w:ascii="ＭＳ 明朝" w:hAnsi="ＭＳ 明朝" w:hint="eastAsia"/>
          <w:szCs w:val="20"/>
        </w:rPr>
        <w:t>(　14　)</w:t>
      </w:r>
      <w:r w:rsidR="000302B8" w:rsidRPr="000302B8">
        <w:rPr>
          <w:rFonts w:hint="eastAsia"/>
          <w:szCs w:val="20"/>
        </w:rPr>
        <w:t>の合意のみに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E16D28">
              <w:rPr>
                <w:rFonts w:hint="eastAsia"/>
                <w:szCs w:val="20"/>
              </w:rPr>
              <w:t>基</w:t>
            </w:r>
          </w:rubyBase>
        </w:ruby>
      </w:r>
      <w:r w:rsidR="000302B8" w:rsidRPr="000302B8">
        <w:rPr>
          <w:rFonts w:hint="eastAsia"/>
          <w:szCs w:val="20"/>
        </w:rPr>
        <w:t>いて成立し，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ふう</w:t>
            </w:r>
          </w:rt>
          <w:rubyBase>
            <w:r w:rsidR="00E16D28">
              <w:rPr>
                <w:rFonts w:hint="eastAsia"/>
                <w:szCs w:val="20"/>
              </w:rPr>
              <w:t>夫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ふ</w:t>
            </w:r>
          </w:rt>
          <w:rubyBase>
            <w:r w:rsidR="00E16D28">
              <w:rPr>
                <w:rFonts w:hint="eastAsia"/>
                <w:szCs w:val="20"/>
              </w:rPr>
              <w:t>婦</w:t>
            </w:r>
          </w:rubyBase>
        </w:ruby>
      </w:r>
      <w:r w:rsidR="000302B8" w:rsidRPr="000302B8">
        <w:rPr>
          <w:rFonts w:hint="eastAsia"/>
          <w:szCs w:val="20"/>
        </w:rPr>
        <w:t>が</w:t>
      </w:r>
      <w:r w:rsidR="00EC1D81">
        <w:rPr>
          <w:rFonts w:ascii="ＭＳ 明朝" w:hAnsi="ＭＳ 明朝" w:hint="eastAsia"/>
          <w:szCs w:val="20"/>
        </w:rPr>
        <w:t>(　15　)</w:t>
      </w:r>
      <w:r w:rsidR="000302B8" w:rsidRPr="000302B8">
        <w:rPr>
          <w:rFonts w:hint="eastAsia"/>
          <w:szCs w:val="20"/>
        </w:rPr>
        <w:t>の権利を有することを基本として，相互の</w:t>
      </w:r>
      <w:r w:rsidR="00EC1D81">
        <w:rPr>
          <w:rFonts w:ascii="ＭＳ 明朝" w:hAnsi="ＭＳ 明朝" w:hint="eastAsia"/>
          <w:szCs w:val="20"/>
        </w:rPr>
        <w:t>(　16　)</w:t>
      </w:r>
      <w:r w:rsidR="000302B8" w:rsidRPr="000302B8">
        <w:rPr>
          <w:rFonts w:hint="eastAsia"/>
          <w:szCs w:val="20"/>
        </w:rPr>
        <w:t>により，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E16D28">
              <w:rPr>
                <w:rFonts w:hint="eastAsia"/>
                <w:szCs w:val="20"/>
              </w:rPr>
              <w:t>維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E16D28">
              <w:rPr>
                <w:rFonts w:hint="eastAsia"/>
                <w:szCs w:val="20"/>
              </w:rPr>
              <w:t>持</w:t>
            </w:r>
          </w:rubyBase>
        </w:ruby>
      </w:r>
      <w:r w:rsidR="000302B8" w:rsidRPr="000302B8">
        <w:rPr>
          <w:rFonts w:hint="eastAsia"/>
          <w:szCs w:val="20"/>
        </w:rPr>
        <w:t>されなければならない。</w:t>
      </w:r>
    </w:p>
    <w:p w14:paraId="6AC1CD95" w14:textId="21813830" w:rsidR="000302B8" w:rsidRPr="000302B8" w:rsidRDefault="00EC1D81" w:rsidP="00EC1D81">
      <w:pPr>
        <w:numPr>
          <w:ilvl w:val="0"/>
          <w:numId w:val="4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17　)</w:t>
      </w:r>
      <w:r w:rsidR="000302B8" w:rsidRPr="000302B8">
        <w:rPr>
          <w:rFonts w:hint="eastAsia"/>
          <w:szCs w:val="20"/>
        </w:rPr>
        <w:t>の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せん</w:t>
            </w:r>
          </w:rt>
          <w:rubyBase>
            <w:r w:rsidR="00E16D28">
              <w:rPr>
                <w:rFonts w:hint="eastAsia"/>
                <w:szCs w:val="20"/>
              </w:rPr>
              <w:t>選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たく</w:t>
            </w:r>
          </w:rt>
          <w:rubyBase>
            <w:r w:rsidR="00E16D28">
              <w:rPr>
                <w:rFonts w:hint="eastAsia"/>
                <w:szCs w:val="20"/>
              </w:rPr>
              <w:t>択</w:t>
            </w:r>
          </w:rubyBase>
        </w:ruby>
      </w:r>
      <w:r w:rsidR="000302B8" w:rsidRPr="000302B8">
        <w:rPr>
          <w:rFonts w:hint="eastAsia"/>
          <w:szCs w:val="20"/>
        </w:rPr>
        <w:t>，財産権，相続，住居の選定，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り</w:t>
            </w:r>
          </w:rt>
          <w:rubyBase>
            <w:r w:rsidR="00E16D28">
              <w:rPr>
                <w:rFonts w:hint="eastAsia"/>
                <w:szCs w:val="20"/>
              </w:rPr>
              <w:t>離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こん</w:t>
            </w:r>
          </w:rt>
          <w:rubyBase>
            <w:r w:rsidR="00E16D28">
              <w:rPr>
                <w:rFonts w:hint="eastAsia"/>
                <w:szCs w:val="20"/>
              </w:rPr>
              <w:t>婚</w:t>
            </w:r>
          </w:rubyBase>
        </w:ruby>
      </w:r>
      <w:r w:rsidR="000302B8" w:rsidRPr="000302B8">
        <w:rPr>
          <w:rFonts w:hint="eastAsia"/>
          <w:szCs w:val="20"/>
        </w:rPr>
        <w:t>並びに婚姻及び家族に関するその他の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E16D28">
              <w:rPr>
                <w:rFonts w:hint="eastAsia"/>
                <w:szCs w:val="20"/>
              </w:rPr>
              <w:t>事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E16D28">
              <w:rPr>
                <w:rFonts w:hint="eastAsia"/>
                <w:szCs w:val="20"/>
              </w:rPr>
              <w:t>項</w:t>
            </w:r>
          </w:rubyBase>
        </w:ruby>
      </w:r>
      <w:r w:rsidR="000302B8" w:rsidRPr="000302B8">
        <w:rPr>
          <w:rFonts w:hint="eastAsia"/>
          <w:szCs w:val="20"/>
        </w:rPr>
        <w:t>に関しては，法律は，個人の</w:t>
      </w:r>
      <w:r>
        <w:rPr>
          <w:rFonts w:ascii="ＭＳ 明朝" w:hAnsi="ＭＳ 明朝" w:hint="eastAsia"/>
          <w:szCs w:val="20"/>
        </w:rPr>
        <w:t>(　18　)</w:t>
      </w:r>
      <w:r w:rsidR="000302B8" w:rsidRPr="000302B8">
        <w:rPr>
          <w:rFonts w:hint="eastAsia"/>
          <w:szCs w:val="20"/>
        </w:rPr>
        <w:t>と</w:t>
      </w:r>
      <w:r>
        <w:rPr>
          <w:rFonts w:ascii="ＭＳ 明朝" w:hAnsi="ＭＳ 明朝" w:hint="eastAsia"/>
          <w:szCs w:val="20"/>
        </w:rPr>
        <w:t>(　14　)</w:t>
      </w:r>
      <w:r w:rsidR="000302B8" w:rsidRPr="000302B8">
        <w:rPr>
          <w:rFonts w:hint="eastAsia"/>
          <w:szCs w:val="20"/>
        </w:rPr>
        <w:t>の</w:t>
      </w:r>
      <w:r>
        <w:rPr>
          <w:rFonts w:ascii="ＭＳ 明朝" w:hAnsi="ＭＳ 明朝" w:hint="eastAsia"/>
          <w:szCs w:val="20"/>
        </w:rPr>
        <w:t>(　19　)</w:t>
      </w:r>
      <w:r w:rsidR="000302B8" w:rsidRPr="000302B8">
        <w:rPr>
          <w:rFonts w:hint="eastAsia"/>
          <w:szCs w:val="20"/>
        </w:rPr>
        <w:t>的平等に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りっ</w:t>
            </w:r>
          </w:rt>
          <w:rubyBase>
            <w:r w:rsidR="00E16D28">
              <w:rPr>
                <w:rFonts w:hint="eastAsia"/>
                <w:szCs w:val="20"/>
              </w:rPr>
              <w:t>立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きゃく</w:t>
            </w:r>
          </w:rt>
          <w:rubyBase>
            <w:r w:rsidR="00E16D28">
              <w:rPr>
                <w:rFonts w:hint="eastAsia"/>
                <w:szCs w:val="20"/>
              </w:rPr>
              <w:t>脚</w:t>
            </w:r>
          </w:rubyBase>
        </w:ruby>
      </w:r>
      <w:r w:rsidR="000302B8" w:rsidRPr="000302B8">
        <w:rPr>
          <w:rFonts w:hint="eastAsia"/>
          <w:szCs w:val="20"/>
        </w:rPr>
        <w:t>して，制定されなければならない。</w:t>
      </w:r>
    </w:p>
    <w:p w14:paraId="27F8BF8C" w14:textId="77777777" w:rsidR="000302B8" w:rsidRPr="00A77E70" w:rsidRDefault="000302B8" w:rsidP="000302B8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lastRenderedPageBreak/>
        <w:t xml:space="preserve">                        </w:t>
      </w:r>
    </w:p>
    <w:p w14:paraId="0CD91F5A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20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009469BC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21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58A900F3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22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6965832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23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30C26D60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DEAD557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　　                     </w:t>
      </w:r>
    </w:p>
    <w:p w14:paraId="25073FCD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24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2227631B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25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5C11CF29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26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</w:t>
      </w:r>
    </w:p>
    <w:p w14:paraId="32453542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27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</w:t>
      </w:r>
    </w:p>
    <w:p w14:paraId="2418E4E4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28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6A11D658" w14:textId="77777777" w:rsidR="00246FAD" w:rsidRDefault="00494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000000"/>
        </w:rPr>
        <w:t xml:space="preserve">29　</w:t>
      </w:r>
      <w:r w:rsidR="00246FAD">
        <w:rPr>
          <w:rFonts w:ascii="ＭＳ 明朝" w:hAnsi="ＭＳ 明朝" w:hint="eastAsia"/>
          <w:u w:val="single" w:color="000000"/>
        </w:rPr>
        <w:t xml:space="preserve">　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</w:t>
      </w:r>
      <w:r w:rsidR="000302B8" w:rsidRPr="00E42345">
        <w:rPr>
          <w:rFonts w:ascii="ＭＳ 明朝" w:hAnsi="ＭＳ 明朝" w:hint="eastAsia"/>
          <w:u w:val="single" w:color="999999"/>
        </w:rPr>
        <w:t xml:space="preserve"> </w:t>
      </w:r>
    </w:p>
    <w:p w14:paraId="4958CDCD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EDC1786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30　</w:t>
      </w:r>
      <w:r w:rsidR="00246FAD">
        <w:rPr>
          <w:rFonts w:ascii="ＭＳ 明朝" w:hAnsi="ＭＳ 明朝" w:hint="eastAsia"/>
          <w:u w:val="single" w:color="000000"/>
        </w:rPr>
        <w:t xml:space="preserve">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0C7F58A8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31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0C78EAF1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32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15D9E516" w14:textId="77777777" w:rsidR="000302B8" w:rsidRPr="00E42345" w:rsidRDefault="00494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000000"/>
        </w:rPr>
        <w:t xml:space="preserve">33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6336460C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42A1805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34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4DE8539A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35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64DC2857" w14:textId="77777777" w:rsidR="000302B8" w:rsidRPr="00E42345" w:rsidRDefault="00494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000000"/>
        </w:rPr>
        <w:t xml:space="preserve">36　</w:t>
      </w:r>
      <w:r w:rsidR="00246FAD">
        <w:rPr>
          <w:rFonts w:ascii="ＭＳ 明朝" w:hAnsi="ＭＳ 明朝" w:hint="eastAsia"/>
          <w:u w:val="single" w:color="000000"/>
        </w:rPr>
        <w:t xml:space="preserve">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</w:t>
      </w:r>
      <w:r w:rsidR="000302B8" w:rsidRPr="00E42345">
        <w:rPr>
          <w:rFonts w:ascii="ＭＳ 明朝" w:hAnsi="ＭＳ 明朝" w:hint="eastAsia"/>
          <w:u w:val="single" w:color="999999"/>
        </w:rPr>
        <w:t xml:space="preserve"> </w:t>
      </w:r>
    </w:p>
    <w:p w14:paraId="6D0472EF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EBA3927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37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292F7099" w14:textId="77777777" w:rsidR="000302B8" w:rsidRPr="00E42345" w:rsidRDefault="00494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000000"/>
        </w:rPr>
        <w:t xml:space="preserve">38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</w:t>
      </w:r>
      <w:r w:rsidR="00246FAD">
        <w:rPr>
          <w:rFonts w:ascii="ＭＳ 明朝" w:hAnsi="ＭＳ 明朝" w:hint="eastAsia"/>
          <w:u w:val="single" w:color="000000"/>
        </w:rPr>
        <w:t xml:space="preserve">　　　　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 </w:t>
      </w:r>
    </w:p>
    <w:p w14:paraId="1BFF78D9" w14:textId="77777777" w:rsidR="000302B8" w:rsidRPr="00E42345" w:rsidRDefault="000302B8" w:rsidP="000302B8">
      <w:pPr>
        <w:rPr>
          <w:rFonts w:ascii="ＭＳ 明朝" w:hAnsi="ＭＳ 明朝"/>
          <w:u w:val="single" w:color="999999"/>
        </w:rPr>
      </w:pPr>
      <w:r w:rsidRPr="00E4234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2CBD973" w14:textId="77777777" w:rsidR="000302B8" w:rsidRPr="00E42345" w:rsidRDefault="004942B8" w:rsidP="000302B8">
      <w:pPr>
        <w:rPr>
          <w:rFonts w:ascii="ＭＳ 明朝" w:hAnsi="ＭＳ 明朝"/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39　</w:t>
      </w:r>
      <w:r w:rsidR="00246FAD">
        <w:rPr>
          <w:rFonts w:ascii="ＭＳ 明朝" w:hAnsi="ＭＳ 明朝" w:hint="eastAsia"/>
          <w:u w:val="single" w:color="000000"/>
        </w:rPr>
        <w:t xml:space="preserve">　</w:t>
      </w:r>
      <w:r w:rsidR="000302B8" w:rsidRPr="00E42345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5161E898" w14:textId="77777777" w:rsidR="000302B8" w:rsidRPr="00E42345" w:rsidRDefault="004942B8" w:rsidP="000302B8">
      <w:pPr>
        <w:rPr>
          <w:u w:val="single" w:color="000000"/>
        </w:rPr>
      </w:pPr>
      <w:r w:rsidRPr="00E42345">
        <w:rPr>
          <w:rFonts w:ascii="ＭＳ 明朝" w:hAnsi="ＭＳ 明朝" w:hint="eastAsia"/>
          <w:u w:val="single" w:color="000000"/>
        </w:rPr>
        <w:t xml:space="preserve">40　</w:t>
      </w:r>
      <w:r w:rsidR="000302B8" w:rsidRPr="00E42345">
        <w:rPr>
          <w:rFonts w:ascii="ＭＳ 明朝" w:hAnsi="ＭＳ 明朝" w:hint="eastAsia"/>
          <w:u w:val="single" w:color="000000"/>
        </w:rPr>
        <w:t xml:space="preserve">             </w:t>
      </w:r>
      <w:r w:rsidR="000302B8" w:rsidRPr="00E42345">
        <w:rPr>
          <w:rFonts w:hint="eastAsia"/>
          <w:u w:val="single" w:color="000000"/>
        </w:rPr>
        <w:t xml:space="preserve">        </w:t>
      </w:r>
    </w:p>
    <w:p w14:paraId="3424E490" w14:textId="77777777" w:rsidR="000302B8" w:rsidRPr="00A77E70" w:rsidRDefault="000302B8" w:rsidP="000302B8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6613DE2" w14:textId="77777777" w:rsidR="000302B8" w:rsidRPr="00A77E70" w:rsidRDefault="000302B8" w:rsidP="000302B8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5B8FCB36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25</w:t>
      </w:r>
      <w:r w:rsidRPr="000302B8">
        <w:rPr>
          <w:rFonts w:hint="eastAsia"/>
          <w:szCs w:val="20"/>
        </w:rPr>
        <w:t>条【生存権，国の社会的使命】</w:t>
      </w:r>
    </w:p>
    <w:p w14:paraId="3673B4BA" w14:textId="77777777" w:rsidR="000302B8" w:rsidRPr="000302B8" w:rsidRDefault="000302B8" w:rsidP="00EC1D81">
      <w:pPr>
        <w:numPr>
          <w:ilvl w:val="0"/>
          <w:numId w:val="5"/>
        </w:numPr>
        <w:rPr>
          <w:szCs w:val="20"/>
        </w:rPr>
      </w:pPr>
      <w:r w:rsidRPr="000302B8">
        <w:rPr>
          <w:rFonts w:hint="eastAsia"/>
          <w:szCs w:val="20"/>
        </w:rPr>
        <w:t>すべて国民は，</w:t>
      </w:r>
      <w:r w:rsidR="00EC1D81">
        <w:rPr>
          <w:rFonts w:ascii="ＭＳ 明朝" w:hAnsi="ＭＳ 明朝" w:hint="eastAsia"/>
          <w:szCs w:val="20"/>
        </w:rPr>
        <w:t>(　20　)</w:t>
      </w:r>
      <w:r w:rsidRPr="000302B8">
        <w:rPr>
          <w:rFonts w:hint="eastAsia"/>
          <w:szCs w:val="20"/>
        </w:rPr>
        <w:t>で文化的な</w:t>
      </w:r>
      <w:r w:rsidR="00EC1D81">
        <w:rPr>
          <w:rFonts w:ascii="ＭＳ 明朝" w:hAnsi="ＭＳ 明朝" w:hint="eastAsia"/>
          <w:szCs w:val="20"/>
        </w:rPr>
        <w:t>(　21　)</w:t>
      </w:r>
      <w:r w:rsidRPr="000302B8">
        <w:rPr>
          <w:rFonts w:hint="eastAsia"/>
          <w:szCs w:val="20"/>
        </w:rPr>
        <w:t>の生活を営む権利を有する。</w:t>
      </w:r>
    </w:p>
    <w:p w14:paraId="0FE922CF" w14:textId="2D09B692" w:rsidR="000302B8" w:rsidRPr="000302B8" w:rsidRDefault="00EC1D81" w:rsidP="00EC1D81">
      <w:pPr>
        <w:numPr>
          <w:ilvl w:val="0"/>
          <w:numId w:val="5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22　)</w:t>
      </w:r>
      <w:r w:rsidR="000302B8" w:rsidRPr="000302B8">
        <w:rPr>
          <w:rFonts w:hint="eastAsia"/>
          <w:szCs w:val="20"/>
        </w:rPr>
        <w:t>は，すべての生活部面について，社会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ふく</w:t>
            </w:r>
          </w:rt>
          <w:rubyBase>
            <w:r w:rsidR="00E16D28">
              <w:rPr>
                <w:rFonts w:hint="eastAsia"/>
                <w:szCs w:val="20"/>
              </w:rPr>
              <w:t>福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E16D28">
              <w:rPr>
                <w:rFonts w:hint="eastAsia"/>
                <w:szCs w:val="20"/>
              </w:rPr>
              <w:t>祉</w:t>
            </w:r>
          </w:rubyBase>
        </w:ruby>
      </w:r>
      <w:r w:rsidR="000302B8" w:rsidRPr="000302B8">
        <w:rPr>
          <w:rFonts w:hint="eastAsia"/>
          <w:szCs w:val="20"/>
        </w:rPr>
        <w:t>，社会保障及び</w:t>
      </w:r>
      <w:r>
        <w:rPr>
          <w:rFonts w:ascii="ＭＳ 明朝" w:hAnsi="ＭＳ 明朝" w:hint="eastAsia"/>
          <w:szCs w:val="20"/>
        </w:rPr>
        <w:t>(　23　)</w:t>
      </w:r>
      <w:r w:rsidR="000302B8" w:rsidRPr="000302B8">
        <w:rPr>
          <w:rFonts w:hint="eastAsia"/>
          <w:szCs w:val="20"/>
        </w:rPr>
        <w:t>の向上及び増進に努めなければならない。</w:t>
      </w:r>
    </w:p>
    <w:p w14:paraId="7DE90D80" w14:textId="77777777" w:rsidR="000302B8" w:rsidRPr="00EC1D81" w:rsidRDefault="000302B8" w:rsidP="000302B8">
      <w:pPr>
        <w:rPr>
          <w:szCs w:val="20"/>
        </w:rPr>
      </w:pPr>
    </w:p>
    <w:p w14:paraId="70B7F171" w14:textId="0278A9C9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26</w:t>
      </w:r>
      <w:r w:rsidRPr="000302B8">
        <w:rPr>
          <w:rFonts w:hint="eastAsia"/>
          <w:szCs w:val="20"/>
        </w:rPr>
        <w:t>条【教育を受ける権利，</w:t>
      </w:r>
      <w:r w:rsidR="00E16D28">
        <w:rPr>
          <w:rFonts w:hint="eastAsia"/>
          <w:szCs w:val="20"/>
        </w:rPr>
        <w:t>普通</w:t>
      </w:r>
      <w:r w:rsidRPr="000302B8">
        <w:rPr>
          <w:rFonts w:hint="eastAsia"/>
          <w:szCs w:val="20"/>
        </w:rPr>
        <w:t>教育</w:t>
      </w:r>
      <w:r w:rsidR="00E16D28">
        <w:rPr>
          <w:rFonts w:hint="eastAsia"/>
          <w:szCs w:val="20"/>
        </w:rPr>
        <w:t>を受けさせる</w:t>
      </w:r>
      <w:r w:rsidRPr="000302B8">
        <w:rPr>
          <w:rFonts w:hint="eastAsia"/>
          <w:szCs w:val="20"/>
        </w:rPr>
        <w:t>義務】</w:t>
      </w:r>
    </w:p>
    <w:p w14:paraId="5BB66553" w14:textId="77777777" w:rsidR="000302B8" w:rsidRPr="000302B8" w:rsidRDefault="000302B8" w:rsidP="00EC1D81">
      <w:pPr>
        <w:numPr>
          <w:ilvl w:val="0"/>
          <w:numId w:val="6"/>
        </w:numPr>
        <w:rPr>
          <w:szCs w:val="20"/>
        </w:rPr>
      </w:pPr>
      <w:r w:rsidRPr="000302B8">
        <w:rPr>
          <w:rFonts w:hint="eastAsia"/>
          <w:szCs w:val="20"/>
        </w:rPr>
        <w:t xml:space="preserve">　すべて国民は，法律の定めるところにより，その</w:t>
      </w:r>
      <w:r w:rsidR="00EC1D81">
        <w:rPr>
          <w:rFonts w:ascii="ＭＳ 明朝" w:hAnsi="ＭＳ 明朝" w:hint="eastAsia"/>
          <w:szCs w:val="20"/>
        </w:rPr>
        <w:t>(　24　)</w:t>
      </w:r>
      <w:r w:rsidRPr="000302B8">
        <w:rPr>
          <w:rFonts w:hint="eastAsia"/>
          <w:szCs w:val="20"/>
        </w:rPr>
        <w:t>に応じて，</w:t>
      </w:r>
      <w:r w:rsidR="00EC1D81">
        <w:rPr>
          <w:rFonts w:ascii="ＭＳ 明朝" w:hAnsi="ＭＳ 明朝" w:hint="eastAsia"/>
          <w:szCs w:val="20"/>
        </w:rPr>
        <w:t>(　25　)</w:t>
      </w:r>
      <w:r w:rsidRPr="000302B8">
        <w:rPr>
          <w:rFonts w:hint="eastAsia"/>
          <w:szCs w:val="20"/>
        </w:rPr>
        <w:t>教育を受ける権利を有する。</w:t>
      </w:r>
    </w:p>
    <w:p w14:paraId="7F5A02EE" w14:textId="77777777" w:rsidR="000302B8" w:rsidRPr="000302B8" w:rsidRDefault="000302B8" w:rsidP="00EC1D81">
      <w:pPr>
        <w:numPr>
          <w:ilvl w:val="0"/>
          <w:numId w:val="6"/>
        </w:numPr>
        <w:rPr>
          <w:szCs w:val="20"/>
        </w:rPr>
      </w:pPr>
      <w:r w:rsidRPr="000302B8">
        <w:rPr>
          <w:rFonts w:hint="eastAsia"/>
          <w:szCs w:val="20"/>
        </w:rPr>
        <w:t xml:space="preserve">　すべて国民は，法律の定めるところにより，その保護する</w:t>
      </w:r>
      <w:r w:rsidR="00EC1D81">
        <w:rPr>
          <w:rFonts w:ascii="ＭＳ 明朝" w:hAnsi="ＭＳ 明朝" w:hint="eastAsia"/>
          <w:szCs w:val="20"/>
        </w:rPr>
        <w:t>(　26　)</w:t>
      </w:r>
      <w:r w:rsidRPr="000302B8">
        <w:rPr>
          <w:rFonts w:hint="eastAsia"/>
          <w:szCs w:val="20"/>
        </w:rPr>
        <w:t>に</w:t>
      </w:r>
      <w:r w:rsidR="00EC1D81">
        <w:rPr>
          <w:rFonts w:ascii="ＭＳ 明朝" w:hAnsi="ＭＳ 明朝" w:hint="eastAsia"/>
          <w:szCs w:val="20"/>
        </w:rPr>
        <w:t>(　27　)</w:t>
      </w:r>
      <w:r w:rsidRPr="000302B8">
        <w:rPr>
          <w:rFonts w:hint="eastAsia"/>
          <w:szCs w:val="20"/>
        </w:rPr>
        <w:t>教育を受けさせる</w:t>
      </w:r>
      <w:r w:rsidR="00EC1D81">
        <w:rPr>
          <w:rFonts w:ascii="ＭＳ 明朝" w:hAnsi="ＭＳ 明朝" w:hint="eastAsia"/>
          <w:szCs w:val="20"/>
        </w:rPr>
        <w:t>(　28　)</w:t>
      </w:r>
      <w:r w:rsidRPr="000302B8">
        <w:rPr>
          <w:rFonts w:hint="eastAsia"/>
          <w:szCs w:val="20"/>
        </w:rPr>
        <w:t>を負ふ。</w:t>
      </w:r>
      <w:r w:rsidR="00EC1D81">
        <w:rPr>
          <w:rFonts w:ascii="ＭＳ 明朝" w:hAnsi="ＭＳ 明朝" w:hint="eastAsia"/>
          <w:szCs w:val="20"/>
        </w:rPr>
        <w:t>(　28　)</w:t>
      </w:r>
      <w:r w:rsidRPr="000302B8">
        <w:rPr>
          <w:rFonts w:hint="eastAsia"/>
          <w:szCs w:val="20"/>
        </w:rPr>
        <w:t>教育は，これを</w:t>
      </w:r>
      <w:r w:rsidR="00EC1D81">
        <w:rPr>
          <w:rFonts w:ascii="ＭＳ 明朝" w:hAnsi="ＭＳ 明朝" w:hint="eastAsia"/>
          <w:szCs w:val="20"/>
        </w:rPr>
        <w:t>(　29　)</w:t>
      </w:r>
      <w:r w:rsidRPr="000302B8">
        <w:rPr>
          <w:rFonts w:hint="eastAsia"/>
          <w:szCs w:val="20"/>
        </w:rPr>
        <w:t>とする。</w:t>
      </w:r>
    </w:p>
    <w:p w14:paraId="3B2F663D" w14:textId="77777777" w:rsidR="000302B8" w:rsidRPr="00EC1D81" w:rsidRDefault="000302B8" w:rsidP="000302B8">
      <w:pPr>
        <w:rPr>
          <w:szCs w:val="20"/>
        </w:rPr>
      </w:pPr>
    </w:p>
    <w:p w14:paraId="2471FCB7" w14:textId="413D89E2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27</w:t>
      </w:r>
      <w:r w:rsidRPr="000302B8">
        <w:rPr>
          <w:rFonts w:hint="eastAsia"/>
          <w:szCs w:val="20"/>
        </w:rPr>
        <w:t>条【勤労の権利及び義務，勤労条件の基準，児童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こく</w:t>
            </w:r>
          </w:rt>
          <w:rubyBase>
            <w:r w:rsidR="00E16D28">
              <w:rPr>
                <w:rFonts w:hint="eastAsia"/>
                <w:szCs w:val="20"/>
              </w:rPr>
              <w:t>酷</w:t>
            </w:r>
          </w:rubyBase>
        </w:ruby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E16D28">
              <w:rPr>
                <w:rFonts w:hint="eastAsia"/>
                <w:szCs w:val="20"/>
              </w:rPr>
              <w:t>使</w:t>
            </w:r>
          </w:rubyBase>
        </w:ruby>
      </w:r>
      <w:r w:rsidRPr="000302B8">
        <w:rPr>
          <w:rFonts w:hint="eastAsia"/>
          <w:szCs w:val="20"/>
        </w:rPr>
        <w:t>の禁止】</w:t>
      </w:r>
    </w:p>
    <w:p w14:paraId="43F8C80E" w14:textId="77777777" w:rsidR="000302B8" w:rsidRPr="000302B8" w:rsidRDefault="000302B8" w:rsidP="00EC1D81">
      <w:pPr>
        <w:numPr>
          <w:ilvl w:val="0"/>
          <w:numId w:val="7"/>
        </w:numPr>
        <w:rPr>
          <w:szCs w:val="20"/>
        </w:rPr>
      </w:pPr>
      <w:r w:rsidRPr="000302B8">
        <w:rPr>
          <w:rFonts w:hint="eastAsia"/>
          <w:szCs w:val="20"/>
        </w:rPr>
        <w:t>すべて国民は，</w:t>
      </w:r>
      <w:r w:rsidR="00EC1D81">
        <w:rPr>
          <w:rFonts w:ascii="ＭＳ 明朝" w:hAnsi="ＭＳ 明朝" w:hint="eastAsia"/>
          <w:szCs w:val="20"/>
        </w:rPr>
        <w:t>(　30　)</w:t>
      </w:r>
      <w:r w:rsidRPr="000302B8">
        <w:rPr>
          <w:rFonts w:hint="eastAsia"/>
          <w:szCs w:val="20"/>
        </w:rPr>
        <w:t>の権利を有し，</w:t>
      </w:r>
      <w:r w:rsidR="00EC1D81">
        <w:rPr>
          <w:rFonts w:ascii="ＭＳ 明朝" w:hAnsi="ＭＳ 明朝" w:hint="eastAsia"/>
          <w:szCs w:val="20"/>
        </w:rPr>
        <w:t>(　28　)</w:t>
      </w:r>
      <w:r w:rsidRPr="000302B8">
        <w:rPr>
          <w:rFonts w:hint="eastAsia"/>
          <w:szCs w:val="20"/>
        </w:rPr>
        <w:t>を負ふ。</w:t>
      </w:r>
    </w:p>
    <w:p w14:paraId="3A1F972E" w14:textId="77777777" w:rsidR="000302B8" w:rsidRPr="000302B8" w:rsidRDefault="00EC1D81" w:rsidP="00EC1D81">
      <w:pPr>
        <w:numPr>
          <w:ilvl w:val="0"/>
          <w:numId w:val="7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31　)</w:t>
      </w:r>
      <w:r w:rsidR="000302B8" w:rsidRPr="000302B8">
        <w:rPr>
          <w:rFonts w:hint="eastAsia"/>
          <w:szCs w:val="20"/>
        </w:rPr>
        <w:t>，就業時間，</w:t>
      </w:r>
      <w:r>
        <w:rPr>
          <w:rFonts w:ascii="ＭＳ 明朝" w:hAnsi="ＭＳ 明朝" w:hint="eastAsia"/>
          <w:szCs w:val="20"/>
        </w:rPr>
        <w:t>(　32　)</w:t>
      </w:r>
      <w:r w:rsidR="000302B8" w:rsidRPr="000302B8">
        <w:rPr>
          <w:rFonts w:hint="eastAsia"/>
          <w:szCs w:val="20"/>
        </w:rPr>
        <w:t>その他の勤労条件に関する基準は，法律でこれを定める。</w:t>
      </w:r>
    </w:p>
    <w:p w14:paraId="68F78E3C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 xml:space="preserve">③　</w:t>
      </w:r>
      <w:r w:rsidR="00577D28">
        <w:rPr>
          <w:rFonts w:ascii="ＭＳ 明朝" w:hAnsi="ＭＳ 明朝" w:hint="eastAsia"/>
          <w:szCs w:val="20"/>
        </w:rPr>
        <w:t>(　33　)</w:t>
      </w:r>
      <w:r w:rsidRPr="000302B8">
        <w:rPr>
          <w:rFonts w:hint="eastAsia"/>
          <w:szCs w:val="20"/>
        </w:rPr>
        <w:t>は，これを酷使してはならない。</w:t>
      </w:r>
    </w:p>
    <w:p w14:paraId="7C187B6B" w14:textId="77777777" w:rsidR="000302B8" w:rsidRPr="00577D28" w:rsidRDefault="000302B8" w:rsidP="000302B8">
      <w:pPr>
        <w:rPr>
          <w:szCs w:val="20"/>
        </w:rPr>
      </w:pPr>
    </w:p>
    <w:p w14:paraId="5243C017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28</w:t>
      </w:r>
      <w:r w:rsidRPr="000302B8">
        <w:rPr>
          <w:rFonts w:hint="eastAsia"/>
          <w:szCs w:val="20"/>
        </w:rPr>
        <w:t>条【勤労者の団結権】勤労者の</w:t>
      </w:r>
      <w:r w:rsidR="00577D28">
        <w:rPr>
          <w:rFonts w:ascii="ＭＳ 明朝" w:hAnsi="ＭＳ 明朝" w:hint="eastAsia"/>
          <w:szCs w:val="20"/>
        </w:rPr>
        <w:t>(　34　)</w:t>
      </w:r>
      <w:r w:rsidRPr="000302B8">
        <w:rPr>
          <w:rFonts w:hint="eastAsia"/>
          <w:szCs w:val="20"/>
        </w:rPr>
        <w:t>する権利及び</w:t>
      </w:r>
      <w:r w:rsidR="00577D28">
        <w:rPr>
          <w:rFonts w:ascii="ＭＳ 明朝" w:hAnsi="ＭＳ 明朝" w:hint="eastAsia"/>
          <w:szCs w:val="20"/>
        </w:rPr>
        <w:t>(　35　)</w:t>
      </w:r>
      <w:r w:rsidRPr="000302B8">
        <w:rPr>
          <w:rFonts w:hint="eastAsia"/>
          <w:szCs w:val="20"/>
        </w:rPr>
        <w:t>その他の</w:t>
      </w:r>
      <w:r w:rsidR="00577D28">
        <w:rPr>
          <w:rFonts w:ascii="ＭＳ 明朝" w:hAnsi="ＭＳ 明朝" w:hint="eastAsia"/>
          <w:szCs w:val="20"/>
        </w:rPr>
        <w:t>(　36　)</w:t>
      </w:r>
      <w:r w:rsidRPr="000302B8">
        <w:rPr>
          <w:rFonts w:hint="eastAsia"/>
          <w:szCs w:val="20"/>
        </w:rPr>
        <w:t>をする権利は，これを保障する。</w:t>
      </w:r>
    </w:p>
    <w:p w14:paraId="0C2D14E4" w14:textId="77777777" w:rsidR="000302B8" w:rsidRPr="00577D28" w:rsidRDefault="000302B8" w:rsidP="000302B8">
      <w:pPr>
        <w:rPr>
          <w:szCs w:val="20"/>
        </w:rPr>
      </w:pPr>
    </w:p>
    <w:p w14:paraId="38871CD6" w14:textId="77777777" w:rsidR="000302B8" w:rsidRPr="000302B8" w:rsidRDefault="000302B8" w:rsidP="000302B8">
      <w:pPr>
        <w:rPr>
          <w:szCs w:val="20"/>
        </w:rPr>
      </w:pPr>
      <w:r w:rsidRPr="000302B8">
        <w:rPr>
          <w:rFonts w:hint="eastAsia"/>
          <w:szCs w:val="20"/>
        </w:rPr>
        <w:t>第</w:t>
      </w:r>
      <w:r w:rsidRPr="000302B8">
        <w:rPr>
          <w:rFonts w:hint="eastAsia"/>
          <w:szCs w:val="20"/>
        </w:rPr>
        <w:t>29</w:t>
      </w:r>
      <w:r w:rsidRPr="000302B8">
        <w:rPr>
          <w:rFonts w:hint="eastAsia"/>
          <w:szCs w:val="20"/>
        </w:rPr>
        <w:t>条【財産権】</w:t>
      </w:r>
    </w:p>
    <w:p w14:paraId="326A0573" w14:textId="77777777" w:rsidR="000302B8" w:rsidRPr="000302B8" w:rsidRDefault="00577D28" w:rsidP="00577D28">
      <w:pPr>
        <w:numPr>
          <w:ilvl w:val="0"/>
          <w:numId w:val="8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37　)</w:t>
      </w:r>
      <w:r w:rsidR="000302B8" w:rsidRPr="000302B8">
        <w:rPr>
          <w:rFonts w:hint="eastAsia"/>
          <w:szCs w:val="20"/>
        </w:rPr>
        <w:t>権は，これを侵してはならない。</w:t>
      </w:r>
    </w:p>
    <w:p w14:paraId="285FE019" w14:textId="77777777" w:rsidR="000302B8" w:rsidRPr="000302B8" w:rsidRDefault="00577D28" w:rsidP="00577D28">
      <w:pPr>
        <w:numPr>
          <w:ilvl w:val="0"/>
          <w:numId w:val="8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37　)</w:t>
      </w:r>
      <w:r w:rsidR="000302B8" w:rsidRPr="000302B8">
        <w:rPr>
          <w:rFonts w:hint="eastAsia"/>
          <w:szCs w:val="20"/>
        </w:rPr>
        <w:t>権の内容は，</w:t>
      </w:r>
      <w:r>
        <w:rPr>
          <w:rFonts w:ascii="ＭＳ 明朝" w:hAnsi="ＭＳ 明朝" w:hint="eastAsia"/>
          <w:szCs w:val="20"/>
        </w:rPr>
        <w:t>(　38　)</w:t>
      </w:r>
      <w:r w:rsidR="000302B8" w:rsidRPr="000302B8">
        <w:rPr>
          <w:rFonts w:hint="eastAsia"/>
          <w:szCs w:val="20"/>
        </w:rPr>
        <w:t>に適合するやうに，法律でこれを定める。</w:t>
      </w:r>
    </w:p>
    <w:p w14:paraId="0124F853" w14:textId="2F46D08A" w:rsidR="00B17818" w:rsidRDefault="00577D28" w:rsidP="00D17F7E">
      <w:pPr>
        <w:ind w:left="418" w:hangingChars="199" w:hanging="418"/>
        <w:rPr>
          <w:szCs w:val="20"/>
        </w:rPr>
      </w:pPr>
      <w:r>
        <w:rPr>
          <w:rFonts w:hint="eastAsia"/>
          <w:szCs w:val="20"/>
        </w:rPr>
        <w:t xml:space="preserve">③　</w:t>
      </w:r>
      <w:r>
        <w:rPr>
          <w:rFonts w:ascii="ＭＳ 明朝" w:hAnsi="ＭＳ 明朝" w:hint="eastAsia"/>
          <w:szCs w:val="20"/>
        </w:rPr>
        <w:t>(　39　)</w:t>
      </w:r>
      <w:r w:rsidR="000302B8" w:rsidRPr="000302B8">
        <w:rPr>
          <w:rFonts w:hint="eastAsia"/>
          <w:szCs w:val="20"/>
        </w:rPr>
        <w:t>財産は，正当な</w:t>
      </w:r>
      <w:r>
        <w:rPr>
          <w:rFonts w:ascii="ＭＳ 明朝" w:hAnsi="ＭＳ 明朝" w:hint="eastAsia"/>
          <w:szCs w:val="20"/>
        </w:rPr>
        <w:t>(　40　)</w:t>
      </w:r>
      <w:r w:rsidR="000302B8" w:rsidRPr="000302B8">
        <w:rPr>
          <w:rFonts w:hint="eastAsia"/>
          <w:szCs w:val="20"/>
        </w:rPr>
        <w:t>の</w:t>
      </w:r>
      <w:r w:rsidR="00E16D2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28" w:rsidRPr="00E16D28">
              <w:rPr>
                <w:rFonts w:ascii="ＭＳ 明朝" w:hAnsi="ＭＳ 明朝" w:hint="eastAsia"/>
                <w:sz w:val="10"/>
                <w:szCs w:val="20"/>
              </w:rPr>
              <w:t>もと</w:t>
            </w:r>
          </w:rt>
          <w:rubyBase>
            <w:r w:rsidR="00E16D28">
              <w:rPr>
                <w:rFonts w:hint="eastAsia"/>
                <w:szCs w:val="20"/>
              </w:rPr>
              <w:t>下</w:t>
            </w:r>
          </w:rubyBase>
        </w:ruby>
      </w:r>
      <w:r w:rsidR="000302B8" w:rsidRPr="000302B8">
        <w:rPr>
          <w:rFonts w:hint="eastAsia"/>
          <w:szCs w:val="20"/>
        </w:rPr>
        <w:t>に，これを公共のために用ひることができる。</w:t>
      </w:r>
    </w:p>
    <w:sectPr w:rsidR="00B17818" w:rsidSect="00460486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539D" w14:textId="77777777" w:rsidR="00D771E6" w:rsidRDefault="00D771E6" w:rsidP="00F17FAC">
      <w:r>
        <w:separator/>
      </w:r>
    </w:p>
  </w:endnote>
  <w:endnote w:type="continuationSeparator" w:id="0">
    <w:p w14:paraId="33483853" w14:textId="77777777" w:rsidR="00D771E6" w:rsidRDefault="00D771E6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5F98" w14:textId="77777777" w:rsidR="00D771E6" w:rsidRDefault="00D771E6" w:rsidP="00F17FAC">
      <w:r>
        <w:separator/>
      </w:r>
    </w:p>
  </w:footnote>
  <w:footnote w:type="continuationSeparator" w:id="0">
    <w:p w14:paraId="4464B20E" w14:textId="77777777" w:rsidR="00D771E6" w:rsidRDefault="00D771E6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47FE"/>
    <w:multiLevelType w:val="hybridMultilevel"/>
    <w:tmpl w:val="63146B5E"/>
    <w:lvl w:ilvl="0" w:tplc="2EBC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B3FB1"/>
    <w:multiLevelType w:val="hybridMultilevel"/>
    <w:tmpl w:val="7DBACCEE"/>
    <w:lvl w:ilvl="0" w:tplc="3F46B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0344C"/>
    <w:multiLevelType w:val="hybridMultilevel"/>
    <w:tmpl w:val="469429C8"/>
    <w:lvl w:ilvl="0" w:tplc="C5C4A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63104"/>
    <w:multiLevelType w:val="hybridMultilevel"/>
    <w:tmpl w:val="83ACC556"/>
    <w:lvl w:ilvl="0" w:tplc="E3ACF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3190A"/>
    <w:multiLevelType w:val="hybridMultilevel"/>
    <w:tmpl w:val="D1C06380"/>
    <w:lvl w:ilvl="0" w:tplc="EF68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CC7AD0"/>
    <w:multiLevelType w:val="hybridMultilevel"/>
    <w:tmpl w:val="33D2778C"/>
    <w:lvl w:ilvl="0" w:tplc="62CA6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57351C"/>
    <w:multiLevelType w:val="hybridMultilevel"/>
    <w:tmpl w:val="88489562"/>
    <w:lvl w:ilvl="0" w:tplc="716A7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B2182"/>
    <w:multiLevelType w:val="hybridMultilevel"/>
    <w:tmpl w:val="CD304F36"/>
    <w:lvl w:ilvl="0" w:tplc="7E969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302B8"/>
    <w:rsid w:val="00065139"/>
    <w:rsid w:val="00090B07"/>
    <w:rsid w:val="00172B78"/>
    <w:rsid w:val="00213581"/>
    <w:rsid w:val="00246FAD"/>
    <w:rsid w:val="002D6D8A"/>
    <w:rsid w:val="003649A2"/>
    <w:rsid w:val="00424E21"/>
    <w:rsid w:val="00460486"/>
    <w:rsid w:val="004753FD"/>
    <w:rsid w:val="004942B8"/>
    <w:rsid w:val="004F0885"/>
    <w:rsid w:val="005648A8"/>
    <w:rsid w:val="00572BBC"/>
    <w:rsid w:val="005755B2"/>
    <w:rsid w:val="00577D28"/>
    <w:rsid w:val="00585B9B"/>
    <w:rsid w:val="00732D77"/>
    <w:rsid w:val="0074109D"/>
    <w:rsid w:val="007D0C6F"/>
    <w:rsid w:val="00857C5F"/>
    <w:rsid w:val="00915AE1"/>
    <w:rsid w:val="00A23B06"/>
    <w:rsid w:val="00A77E70"/>
    <w:rsid w:val="00AA10E0"/>
    <w:rsid w:val="00B17818"/>
    <w:rsid w:val="00B66E73"/>
    <w:rsid w:val="00B82096"/>
    <w:rsid w:val="00B82A7F"/>
    <w:rsid w:val="00B83E3B"/>
    <w:rsid w:val="00B95467"/>
    <w:rsid w:val="00D17F7E"/>
    <w:rsid w:val="00D71058"/>
    <w:rsid w:val="00D771E6"/>
    <w:rsid w:val="00E16D28"/>
    <w:rsid w:val="00E42345"/>
    <w:rsid w:val="00EC1D81"/>
    <w:rsid w:val="00F17FAC"/>
    <w:rsid w:val="00F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E8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2021-04-07T08:06:00Z</dcterms:created>
  <dcterms:modified xsi:type="dcterms:W3CDTF">2021-04-07T08:06:00Z</dcterms:modified>
</cp:coreProperties>
</file>