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Y="1072"/>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609"/>
      </w:tblGrid>
      <w:tr w:rsidR="00AB42FB" w:rsidRPr="00E229F5" w14:paraId="4FF9DF44" w14:textId="77777777" w:rsidTr="00FC6330">
        <w:trPr>
          <w:trHeight w:val="896"/>
        </w:trPr>
        <w:tc>
          <w:tcPr>
            <w:tcW w:w="5136" w:type="dxa"/>
            <w:shd w:val="clear" w:color="auto" w:fill="auto"/>
            <w:vAlign w:val="center"/>
          </w:tcPr>
          <w:p w14:paraId="0D080668" w14:textId="77777777" w:rsidR="00AB42FB" w:rsidRPr="00E229F5" w:rsidRDefault="00AB42FB" w:rsidP="00FC6330">
            <w:pPr>
              <w:rPr>
                <w:rFonts w:ascii="HGP教科書体" w:eastAsia="HGP教科書体" w:hAnsi="ARペン楷書体L"/>
              </w:rPr>
            </w:pPr>
            <w:r w:rsidRPr="00E229F5">
              <w:rPr>
                <w:rFonts w:ascii="HGP教科書体" w:eastAsia="HGP教科書体" w:hAnsi="ARペン楷書体L" w:hint="eastAsia"/>
              </w:rPr>
              <w:t xml:space="preserve">日本国憲法ワークシート　</w:t>
            </w:r>
            <w:r>
              <w:rPr>
                <w:rFonts w:ascii="HGP教科書体" w:eastAsia="HGP教科書体" w:hAnsi="ARペン楷書体L" w:hint="eastAsia"/>
              </w:rPr>
              <w:t>０９</w:t>
            </w:r>
          </w:p>
          <w:p w14:paraId="07EA69D9" w14:textId="77777777" w:rsidR="00AB42FB" w:rsidRPr="00E229F5" w:rsidRDefault="00AB42FB" w:rsidP="00FC6330">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第６章</w:t>
            </w:r>
          </w:p>
        </w:tc>
        <w:tc>
          <w:tcPr>
            <w:tcW w:w="4609" w:type="dxa"/>
            <w:shd w:val="clear" w:color="auto" w:fill="auto"/>
          </w:tcPr>
          <w:p w14:paraId="46EB67CC" w14:textId="77777777" w:rsidR="00AB42FB" w:rsidRPr="00E229F5" w:rsidRDefault="00AB42FB" w:rsidP="00FC6330">
            <w:pPr>
              <w:rPr>
                <w:sz w:val="18"/>
                <w:szCs w:val="18"/>
                <w:u w:val="single" w:color="999999"/>
              </w:rPr>
            </w:pPr>
            <w:r w:rsidRPr="00E229F5">
              <w:rPr>
                <w:rFonts w:hint="eastAsia"/>
                <w:sz w:val="18"/>
                <w:szCs w:val="18"/>
                <w:u w:val="single" w:color="999999"/>
              </w:rPr>
              <w:t xml:space="preserve">　　年　　　組　　　番　</w:t>
            </w:r>
          </w:p>
        </w:tc>
      </w:tr>
    </w:tbl>
    <w:p w14:paraId="3FF70B98" w14:textId="77777777" w:rsidR="00F17FAC" w:rsidRPr="00A77E70" w:rsidRDefault="00F17FAC" w:rsidP="00F17FAC">
      <w:pPr>
        <w:rPr>
          <w:u w:val="single" w:color="999999"/>
        </w:rPr>
      </w:pPr>
      <w:r w:rsidRPr="00A77E70">
        <w:rPr>
          <w:rFonts w:hint="eastAsia"/>
          <w:u w:val="single" w:color="999999"/>
        </w:rPr>
        <w:t xml:space="preserve">                        </w:t>
      </w:r>
    </w:p>
    <w:p w14:paraId="0384A289" w14:textId="77777777" w:rsidR="00F17FAC" w:rsidRPr="00A77E70" w:rsidRDefault="00F17FAC" w:rsidP="00F17FAC">
      <w:pPr>
        <w:rPr>
          <w:u w:val="single" w:color="999999"/>
        </w:rPr>
      </w:pPr>
      <w:r w:rsidRPr="00A77E70">
        <w:rPr>
          <w:rFonts w:hint="eastAsia"/>
          <w:u w:val="single" w:color="999999"/>
        </w:rPr>
        <w:t xml:space="preserve">                        </w:t>
      </w:r>
    </w:p>
    <w:p w14:paraId="125C0CDB" w14:textId="77777777" w:rsidR="00F17FAC" w:rsidRPr="00A77E70" w:rsidRDefault="00F17FAC" w:rsidP="00F17FAC">
      <w:pPr>
        <w:rPr>
          <w:u w:val="single" w:color="999999"/>
        </w:rPr>
      </w:pPr>
      <w:r w:rsidRPr="00A77E70">
        <w:rPr>
          <w:rFonts w:hint="eastAsia"/>
          <w:u w:val="single" w:color="999999"/>
        </w:rPr>
        <w:t xml:space="preserve">   </w:t>
      </w:r>
      <w:r w:rsidRPr="00A77E70">
        <w:rPr>
          <w:rFonts w:hint="eastAsia"/>
          <w:u w:val="single" w:color="999999"/>
        </w:rPr>
        <w:t xml:space="preserve">　　　　　　　　　　　</w:t>
      </w:r>
    </w:p>
    <w:p w14:paraId="7065F20A"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1　</w:t>
      </w:r>
      <w:r w:rsidR="00F17FAC" w:rsidRPr="00867FB3">
        <w:rPr>
          <w:rFonts w:ascii="ＭＳ 明朝" w:hAnsi="ＭＳ 明朝" w:hint="eastAsia"/>
          <w:u w:val="single" w:color="000000"/>
        </w:rPr>
        <w:t xml:space="preserve">                      </w:t>
      </w:r>
    </w:p>
    <w:p w14:paraId="12036A96"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2　</w:t>
      </w:r>
      <w:r w:rsidR="00F17FAC" w:rsidRPr="00867FB3">
        <w:rPr>
          <w:rFonts w:ascii="ＭＳ 明朝" w:hAnsi="ＭＳ 明朝" w:hint="eastAsia"/>
          <w:u w:val="single" w:color="000000"/>
        </w:rPr>
        <w:t xml:space="preserve">                        </w:t>
      </w:r>
    </w:p>
    <w:p w14:paraId="281CC733"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3　</w:t>
      </w:r>
      <w:r w:rsidR="00F17FAC" w:rsidRPr="00867FB3">
        <w:rPr>
          <w:rFonts w:ascii="ＭＳ 明朝" w:hAnsi="ＭＳ 明朝" w:hint="eastAsia"/>
          <w:u w:val="single" w:color="000000"/>
        </w:rPr>
        <w:t xml:space="preserve">   　　　　　　　　　　　</w:t>
      </w:r>
    </w:p>
    <w:p w14:paraId="7312A6AC" w14:textId="77777777" w:rsidR="004F0885"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4　</w:t>
      </w:r>
      <w:r w:rsidR="00F17FAC" w:rsidRPr="00867FB3">
        <w:rPr>
          <w:rFonts w:ascii="ＭＳ 明朝" w:hAnsi="ＭＳ 明朝" w:hint="eastAsia"/>
          <w:u w:val="single" w:color="000000"/>
        </w:rPr>
        <w:t xml:space="preserve">　　　　　　　　　　　　</w:t>
      </w:r>
      <w:r w:rsidR="00A77E70" w:rsidRPr="00867FB3">
        <w:rPr>
          <w:rFonts w:ascii="ＭＳ 明朝" w:hAnsi="ＭＳ 明朝" w:hint="eastAsia"/>
          <w:u w:val="single" w:color="000000"/>
        </w:rPr>
        <w:t xml:space="preserve">                        </w:t>
      </w:r>
    </w:p>
    <w:p w14:paraId="2D9108B3" w14:textId="77777777" w:rsidR="004F0885" w:rsidRPr="00867FB3" w:rsidRDefault="001669B2" w:rsidP="004F0885">
      <w:pPr>
        <w:rPr>
          <w:rFonts w:ascii="ＭＳ 明朝" w:hAnsi="ＭＳ 明朝"/>
          <w:u w:val="single" w:color="000000"/>
        </w:rPr>
      </w:pPr>
      <w:r w:rsidRPr="00867FB3">
        <w:rPr>
          <w:rFonts w:ascii="ＭＳ 明朝" w:hAnsi="ＭＳ 明朝" w:hint="eastAsia"/>
          <w:u w:val="single" w:color="000000"/>
        </w:rPr>
        <w:t xml:space="preserve">5　</w:t>
      </w:r>
      <w:r w:rsidR="00A77E70" w:rsidRPr="00867FB3">
        <w:rPr>
          <w:rFonts w:ascii="ＭＳ 明朝" w:hAnsi="ＭＳ 明朝" w:hint="eastAsia"/>
          <w:u w:val="single" w:color="000000"/>
        </w:rPr>
        <w:t xml:space="preserve">                        </w:t>
      </w:r>
    </w:p>
    <w:p w14:paraId="30078A61" w14:textId="77777777" w:rsidR="004F0885" w:rsidRPr="00867FB3" w:rsidRDefault="001669B2" w:rsidP="004F0885">
      <w:pPr>
        <w:rPr>
          <w:rFonts w:ascii="ＭＳ 明朝" w:hAnsi="ＭＳ 明朝"/>
          <w:u w:val="single" w:color="000000"/>
        </w:rPr>
      </w:pPr>
      <w:r w:rsidRPr="00867FB3">
        <w:rPr>
          <w:rFonts w:ascii="ＭＳ 明朝" w:hAnsi="ＭＳ 明朝" w:hint="eastAsia"/>
          <w:u w:val="single" w:color="000000"/>
        </w:rPr>
        <w:t xml:space="preserve">6　</w:t>
      </w:r>
      <w:r w:rsidR="00B83E3B" w:rsidRPr="00867FB3">
        <w:rPr>
          <w:rFonts w:ascii="ＭＳ 明朝" w:hAnsi="ＭＳ 明朝" w:hint="eastAsia"/>
          <w:u w:val="single" w:color="000000"/>
        </w:rPr>
        <w:t xml:space="preserve">   </w:t>
      </w:r>
      <w:r w:rsidR="004F0885" w:rsidRPr="00867FB3">
        <w:rPr>
          <w:rFonts w:ascii="ＭＳ 明朝" w:hAnsi="ＭＳ 明朝" w:hint="eastAsia"/>
          <w:u w:val="single" w:color="000000"/>
        </w:rPr>
        <w:t xml:space="preserve">　　　　　　　　　　　</w:t>
      </w:r>
    </w:p>
    <w:p w14:paraId="2C546C6D"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7　</w:t>
      </w:r>
      <w:r w:rsidR="00F17FAC" w:rsidRPr="00867FB3">
        <w:rPr>
          <w:rFonts w:ascii="ＭＳ 明朝" w:hAnsi="ＭＳ 明朝" w:hint="eastAsia"/>
          <w:u w:val="single" w:color="000000"/>
        </w:rPr>
        <w:t xml:space="preserve">                        </w:t>
      </w:r>
    </w:p>
    <w:p w14:paraId="3DD06C7C" w14:textId="77777777" w:rsidR="00F17FAC" w:rsidRPr="00867FB3" w:rsidRDefault="00F17FAC" w:rsidP="00F17FAC">
      <w:pPr>
        <w:rPr>
          <w:rFonts w:ascii="ＭＳ 明朝" w:hAnsi="ＭＳ 明朝"/>
          <w:u w:val="single" w:color="999999"/>
        </w:rPr>
      </w:pPr>
      <w:r w:rsidRPr="00867FB3">
        <w:rPr>
          <w:rFonts w:ascii="ＭＳ 明朝" w:hAnsi="ＭＳ 明朝" w:hint="eastAsia"/>
          <w:u w:val="single" w:color="999999"/>
        </w:rPr>
        <w:t xml:space="preserve">                        </w:t>
      </w:r>
    </w:p>
    <w:p w14:paraId="7FDEB78C"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8　</w:t>
      </w:r>
      <w:r w:rsidR="00F17FAC" w:rsidRPr="00867FB3">
        <w:rPr>
          <w:rFonts w:ascii="ＭＳ 明朝" w:hAnsi="ＭＳ 明朝" w:hint="eastAsia"/>
          <w:u w:val="single" w:color="000000"/>
        </w:rPr>
        <w:t xml:space="preserve">   　　　　　　　　　　　</w:t>
      </w:r>
    </w:p>
    <w:p w14:paraId="1E346248" w14:textId="77777777" w:rsidR="00F17FAC" w:rsidRPr="00867FB3" w:rsidRDefault="00F17FAC" w:rsidP="00F17FAC">
      <w:pPr>
        <w:rPr>
          <w:rFonts w:ascii="ＭＳ 明朝" w:hAnsi="ＭＳ 明朝"/>
          <w:u w:val="single" w:color="999999"/>
        </w:rPr>
      </w:pPr>
      <w:r w:rsidRPr="00867FB3">
        <w:rPr>
          <w:rFonts w:ascii="ＭＳ 明朝" w:hAnsi="ＭＳ 明朝" w:hint="eastAsia"/>
          <w:u w:val="single" w:color="999999"/>
        </w:rPr>
        <w:t xml:space="preserve">　　　　　　　　　　　　                        </w:t>
      </w:r>
    </w:p>
    <w:p w14:paraId="5AAB37B3" w14:textId="77777777" w:rsidR="00F17FAC" w:rsidRPr="00867FB3" w:rsidRDefault="00F17FAC" w:rsidP="00F17FAC">
      <w:pPr>
        <w:rPr>
          <w:rFonts w:ascii="ＭＳ 明朝" w:hAnsi="ＭＳ 明朝"/>
          <w:u w:val="single" w:color="999999"/>
        </w:rPr>
      </w:pPr>
      <w:r w:rsidRPr="00867FB3">
        <w:rPr>
          <w:rFonts w:ascii="ＭＳ 明朝" w:hAnsi="ＭＳ 明朝" w:hint="eastAsia"/>
          <w:u w:val="single" w:color="999999"/>
        </w:rPr>
        <w:t xml:space="preserve">                        </w:t>
      </w:r>
    </w:p>
    <w:p w14:paraId="7584BC2B"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9　</w:t>
      </w:r>
      <w:r w:rsidR="00F17FAC" w:rsidRPr="00867FB3">
        <w:rPr>
          <w:rFonts w:ascii="ＭＳ 明朝" w:hAnsi="ＭＳ 明朝" w:hint="eastAsia"/>
          <w:u w:val="single" w:color="000000"/>
        </w:rPr>
        <w:t xml:space="preserve">   　　　　　　　　　　　</w:t>
      </w:r>
    </w:p>
    <w:p w14:paraId="0033BE47" w14:textId="77777777" w:rsidR="00F17FAC" w:rsidRPr="00867FB3" w:rsidRDefault="00F17FAC" w:rsidP="00F17FAC">
      <w:pPr>
        <w:rPr>
          <w:rFonts w:ascii="ＭＳ 明朝" w:hAnsi="ＭＳ 明朝"/>
          <w:u w:val="single" w:color="999999"/>
        </w:rPr>
      </w:pPr>
      <w:r w:rsidRPr="00867FB3">
        <w:rPr>
          <w:rFonts w:ascii="ＭＳ 明朝" w:hAnsi="ＭＳ 明朝" w:hint="eastAsia"/>
          <w:u w:val="single" w:color="999999"/>
        </w:rPr>
        <w:t xml:space="preserve">　　　　　　　　　　　　                        </w:t>
      </w:r>
    </w:p>
    <w:p w14:paraId="5C17589F" w14:textId="77777777" w:rsidR="00F17FAC" w:rsidRPr="00867FB3" w:rsidRDefault="00F17FAC" w:rsidP="00F17FAC">
      <w:pPr>
        <w:rPr>
          <w:rFonts w:ascii="ＭＳ 明朝" w:hAnsi="ＭＳ 明朝"/>
          <w:u w:val="single" w:color="999999"/>
        </w:rPr>
      </w:pPr>
      <w:r w:rsidRPr="00867FB3">
        <w:rPr>
          <w:rFonts w:ascii="ＭＳ 明朝" w:hAnsi="ＭＳ 明朝" w:hint="eastAsia"/>
          <w:u w:val="single" w:color="999999"/>
        </w:rPr>
        <w:t xml:space="preserve">                        </w:t>
      </w:r>
    </w:p>
    <w:p w14:paraId="06AFB9C3" w14:textId="77777777" w:rsidR="00F17FAC" w:rsidRPr="00867FB3" w:rsidRDefault="00F17FAC" w:rsidP="00F17FAC">
      <w:pPr>
        <w:rPr>
          <w:rFonts w:ascii="ＭＳ 明朝" w:hAnsi="ＭＳ 明朝"/>
          <w:u w:val="single" w:color="999999"/>
        </w:rPr>
      </w:pPr>
      <w:r w:rsidRPr="00867FB3">
        <w:rPr>
          <w:rFonts w:ascii="ＭＳ 明朝" w:hAnsi="ＭＳ 明朝" w:hint="eastAsia"/>
          <w:u w:val="single" w:color="999999"/>
        </w:rPr>
        <w:t xml:space="preserve">   　　　　　　　　　　　</w:t>
      </w:r>
    </w:p>
    <w:p w14:paraId="1E762238"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10　</w:t>
      </w:r>
      <w:r w:rsidR="00F17FAC" w:rsidRPr="00867FB3">
        <w:rPr>
          <w:rFonts w:ascii="ＭＳ 明朝" w:hAnsi="ＭＳ 明朝" w:hint="eastAsia"/>
          <w:u w:val="single" w:color="000000"/>
        </w:rPr>
        <w:t xml:space="preserve">                        </w:t>
      </w:r>
    </w:p>
    <w:p w14:paraId="350B708C"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11　</w:t>
      </w:r>
      <w:r w:rsidR="00F17FAC" w:rsidRPr="00867FB3">
        <w:rPr>
          <w:rFonts w:ascii="ＭＳ 明朝" w:hAnsi="ＭＳ 明朝" w:hint="eastAsia"/>
          <w:u w:val="single" w:color="000000"/>
        </w:rPr>
        <w:t xml:space="preserve">                        </w:t>
      </w:r>
    </w:p>
    <w:p w14:paraId="12E9792A"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12　</w:t>
      </w:r>
      <w:r w:rsidR="00F17FAC" w:rsidRPr="00867FB3">
        <w:rPr>
          <w:rFonts w:ascii="ＭＳ 明朝" w:hAnsi="ＭＳ 明朝" w:hint="eastAsia"/>
          <w:u w:val="single" w:color="000000"/>
        </w:rPr>
        <w:t xml:space="preserve">   　　　　　　　　　　　</w:t>
      </w:r>
    </w:p>
    <w:p w14:paraId="21D9EC9E" w14:textId="77777777" w:rsidR="00F17FAC" w:rsidRPr="00A77E70" w:rsidRDefault="00F17FAC" w:rsidP="00F17FAC">
      <w:pPr>
        <w:rPr>
          <w:u w:val="single" w:color="999999"/>
        </w:rPr>
      </w:pPr>
      <w:r w:rsidRPr="00867FB3">
        <w:rPr>
          <w:rFonts w:ascii="ＭＳ 明朝" w:hAnsi="ＭＳ 明朝" w:hint="eastAsia"/>
          <w:u w:val="single" w:color="999999"/>
        </w:rPr>
        <w:t xml:space="preserve">　　　　　　　　　　　</w:t>
      </w:r>
      <w:r w:rsidRPr="00A77E70">
        <w:rPr>
          <w:rFonts w:hint="eastAsia"/>
          <w:u w:val="single" w:color="999999"/>
        </w:rPr>
        <w:t xml:space="preserve">　</w:t>
      </w:r>
      <w:r w:rsidRPr="00A77E70">
        <w:rPr>
          <w:rFonts w:hint="eastAsia"/>
          <w:u w:val="single" w:color="999999"/>
        </w:rPr>
        <w:t xml:space="preserve">                        </w:t>
      </w:r>
    </w:p>
    <w:p w14:paraId="40573141" w14:textId="77777777" w:rsidR="00F17FAC" w:rsidRPr="00A77E70" w:rsidRDefault="00F17FAC" w:rsidP="00F17FAC">
      <w:pPr>
        <w:rPr>
          <w:u w:val="single" w:color="999999"/>
        </w:rPr>
      </w:pPr>
      <w:r w:rsidRPr="00A77E70">
        <w:rPr>
          <w:rFonts w:hint="eastAsia"/>
          <w:u w:val="single" w:color="999999"/>
        </w:rPr>
        <w:t xml:space="preserve">                        </w:t>
      </w:r>
    </w:p>
    <w:p w14:paraId="6C096BDE" w14:textId="77777777" w:rsidR="00F17FAC" w:rsidRPr="00A77E70" w:rsidRDefault="00F17FAC" w:rsidP="00F17FAC">
      <w:pPr>
        <w:rPr>
          <w:u w:val="single" w:color="999999"/>
        </w:rPr>
      </w:pPr>
      <w:r w:rsidRPr="00A77E70">
        <w:rPr>
          <w:rFonts w:hint="eastAsia"/>
          <w:u w:val="single" w:color="999999"/>
        </w:rPr>
        <w:t xml:space="preserve">   </w:t>
      </w:r>
      <w:r w:rsidRPr="00A77E70">
        <w:rPr>
          <w:rFonts w:hint="eastAsia"/>
          <w:u w:val="single" w:color="999999"/>
        </w:rPr>
        <w:t xml:space="preserve">　　　　　　　　　　　</w:t>
      </w:r>
    </w:p>
    <w:p w14:paraId="407C1B02" w14:textId="77777777" w:rsidR="00F17FAC" w:rsidRPr="00A77E70" w:rsidRDefault="00F17FAC" w:rsidP="00F17FAC">
      <w:pPr>
        <w:rPr>
          <w:u w:val="single" w:color="999999"/>
        </w:rPr>
      </w:pPr>
      <w:r w:rsidRPr="00A77E70">
        <w:rPr>
          <w:rFonts w:hint="eastAsia"/>
          <w:u w:val="single" w:color="999999"/>
        </w:rPr>
        <w:t xml:space="preserve">　　　　　　　　　　　　</w:t>
      </w:r>
      <w:r w:rsidRPr="00A77E70">
        <w:rPr>
          <w:rFonts w:hint="eastAsia"/>
          <w:u w:val="single" w:color="999999"/>
        </w:rPr>
        <w:t xml:space="preserve">                        </w:t>
      </w:r>
    </w:p>
    <w:p w14:paraId="74250333"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13　</w:t>
      </w:r>
      <w:r w:rsidR="00F17FAC" w:rsidRPr="00867FB3">
        <w:rPr>
          <w:rFonts w:ascii="ＭＳ 明朝" w:hAnsi="ＭＳ 明朝" w:hint="eastAsia"/>
          <w:u w:val="single" w:color="000000"/>
        </w:rPr>
        <w:t xml:space="preserve">                        </w:t>
      </w:r>
    </w:p>
    <w:p w14:paraId="4AF8B5CF" w14:textId="77777777" w:rsidR="00F17FAC" w:rsidRPr="00867FB3" w:rsidRDefault="00F17FAC" w:rsidP="00F17FAC">
      <w:pPr>
        <w:rPr>
          <w:rFonts w:ascii="ＭＳ 明朝" w:hAnsi="ＭＳ 明朝"/>
          <w:u w:val="single" w:color="999999"/>
        </w:rPr>
      </w:pPr>
      <w:r w:rsidRPr="00867FB3">
        <w:rPr>
          <w:rFonts w:ascii="ＭＳ 明朝" w:hAnsi="ＭＳ 明朝" w:hint="eastAsia"/>
          <w:u w:val="single" w:color="999999"/>
        </w:rPr>
        <w:t xml:space="preserve">   　　　　　　　　　　　</w:t>
      </w:r>
    </w:p>
    <w:p w14:paraId="4263B0D3"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14　</w:t>
      </w:r>
      <w:r w:rsidR="00F17FAC" w:rsidRPr="00867FB3">
        <w:rPr>
          <w:rFonts w:ascii="ＭＳ 明朝" w:hAnsi="ＭＳ 明朝" w:hint="eastAsia"/>
          <w:u w:val="single" w:color="000000"/>
        </w:rPr>
        <w:t xml:space="preserve">                        </w:t>
      </w:r>
    </w:p>
    <w:p w14:paraId="05835457" w14:textId="77777777" w:rsidR="00F17FAC" w:rsidRPr="00867FB3" w:rsidRDefault="001669B2" w:rsidP="00F17FAC">
      <w:pPr>
        <w:rPr>
          <w:rFonts w:ascii="ＭＳ 明朝" w:hAnsi="ＭＳ 明朝"/>
          <w:u w:val="single" w:color="000000"/>
        </w:rPr>
      </w:pPr>
      <w:r w:rsidRPr="00867FB3">
        <w:rPr>
          <w:rFonts w:ascii="ＭＳ 明朝" w:hAnsi="ＭＳ 明朝" w:hint="eastAsia"/>
          <w:u w:val="single" w:color="000000"/>
        </w:rPr>
        <w:t xml:space="preserve">15　</w:t>
      </w:r>
      <w:r w:rsidR="00F17FAC" w:rsidRPr="00867FB3">
        <w:rPr>
          <w:rFonts w:ascii="ＭＳ 明朝" w:hAnsi="ＭＳ 明朝" w:hint="eastAsia"/>
          <w:u w:val="single" w:color="000000"/>
        </w:rPr>
        <w:t xml:space="preserve">                        </w:t>
      </w:r>
    </w:p>
    <w:p w14:paraId="1A473E3D" w14:textId="77777777" w:rsidR="00F17FAC" w:rsidRPr="00867FB3" w:rsidRDefault="001669B2" w:rsidP="00F17FAC">
      <w:pPr>
        <w:rPr>
          <w:u w:val="single" w:color="000000"/>
        </w:rPr>
      </w:pPr>
      <w:r w:rsidRPr="00867FB3">
        <w:rPr>
          <w:rFonts w:ascii="ＭＳ 明朝" w:hAnsi="ＭＳ 明朝" w:hint="eastAsia"/>
          <w:u w:val="single" w:color="000000"/>
        </w:rPr>
        <w:t xml:space="preserve">16　</w:t>
      </w:r>
      <w:r w:rsidR="00F17FAC" w:rsidRPr="00867FB3">
        <w:rPr>
          <w:rFonts w:ascii="ＭＳ 明朝" w:hAnsi="ＭＳ 明朝" w:hint="eastAsia"/>
          <w:u w:val="single" w:color="000000"/>
        </w:rPr>
        <w:t xml:space="preserve">   　　　　　　</w:t>
      </w:r>
      <w:r w:rsidR="00F17FAC" w:rsidRPr="00867FB3">
        <w:rPr>
          <w:rFonts w:hint="eastAsia"/>
          <w:u w:val="single" w:color="000000"/>
        </w:rPr>
        <w:t xml:space="preserve">　　　　　</w:t>
      </w:r>
    </w:p>
    <w:p w14:paraId="3A2B5937" w14:textId="77777777" w:rsidR="00AB42FB" w:rsidRPr="004D0559" w:rsidRDefault="0056056D" w:rsidP="0056056D">
      <w:pPr>
        <w:rPr>
          <w:rFonts w:ascii="HG丸ｺﾞｼｯｸM-PRO" w:eastAsia="HG丸ｺﾞｼｯｸM-PRO" w:hAnsi="HG丸ｺﾞｼｯｸM-PRO"/>
          <w:sz w:val="24"/>
        </w:rPr>
      </w:pPr>
      <w:r w:rsidRPr="004D0559">
        <w:rPr>
          <w:rFonts w:ascii="HG丸ｺﾞｼｯｸM-PRO" w:eastAsia="HG丸ｺﾞｼｯｸM-PRO" w:hAnsi="HG丸ｺﾞｼｯｸM-PRO" w:hint="eastAsia"/>
          <w:sz w:val="24"/>
        </w:rPr>
        <w:t>▶第</w:t>
      </w:r>
      <w:r w:rsidRPr="004D0559">
        <w:rPr>
          <w:rFonts w:ascii="HG丸ｺﾞｼｯｸM-PRO" w:eastAsia="HG丸ｺﾞｼｯｸM-PRO" w:hAnsi="HG丸ｺﾞｼｯｸM-PRO"/>
          <w:sz w:val="24"/>
        </w:rPr>
        <w:t>6</w:t>
      </w:r>
      <w:r w:rsidRPr="004D0559">
        <w:rPr>
          <w:rFonts w:ascii="HG丸ｺﾞｼｯｸM-PRO" w:eastAsia="HG丸ｺﾞｼｯｸM-PRO" w:hAnsi="HG丸ｺﾞｼｯｸM-PRO" w:hint="eastAsia"/>
          <w:sz w:val="24"/>
        </w:rPr>
        <w:t>章　司法</w:t>
      </w:r>
    </w:p>
    <w:p w14:paraId="2C0A6F85" w14:textId="77777777" w:rsidR="0056056D" w:rsidRPr="0056056D" w:rsidRDefault="0056056D" w:rsidP="0056056D">
      <w:pPr>
        <w:rPr>
          <w:szCs w:val="20"/>
        </w:rPr>
      </w:pPr>
    </w:p>
    <w:p w14:paraId="2765014F" w14:textId="77777777" w:rsidR="0056056D" w:rsidRPr="0056056D" w:rsidRDefault="0056056D" w:rsidP="0056056D">
      <w:pPr>
        <w:rPr>
          <w:szCs w:val="20"/>
        </w:rPr>
      </w:pPr>
      <w:r w:rsidRPr="0056056D">
        <w:rPr>
          <w:rFonts w:hint="eastAsia"/>
          <w:szCs w:val="20"/>
        </w:rPr>
        <w:t>第</w:t>
      </w:r>
      <w:r w:rsidRPr="0056056D">
        <w:rPr>
          <w:rFonts w:hint="eastAsia"/>
          <w:szCs w:val="20"/>
        </w:rPr>
        <w:t>76</w:t>
      </w:r>
      <w:r w:rsidRPr="0056056D">
        <w:rPr>
          <w:rFonts w:hint="eastAsia"/>
          <w:szCs w:val="20"/>
        </w:rPr>
        <w:t>条【司法権・裁判所，特別裁判所の禁止，裁判官の独立】</w:t>
      </w:r>
    </w:p>
    <w:p w14:paraId="68EFEBD1" w14:textId="77777777" w:rsidR="0056056D" w:rsidRPr="0056056D" w:rsidRDefault="0056056D" w:rsidP="004D0559">
      <w:pPr>
        <w:numPr>
          <w:ilvl w:val="0"/>
          <w:numId w:val="1"/>
        </w:numPr>
        <w:rPr>
          <w:szCs w:val="20"/>
        </w:rPr>
      </w:pPr>
      <w:r w:rsidRPr="0056056D">
        <w:rPr>
          <w:rFonts w:hint="eastAsia"/>
          <w:szCs w:val="20"/>
        </w:rPr>
        <w:t>すべて</w:t>
      </w:r>
      <w:r w:rsidR="004D0559" w:rsidRPr="00101F71">
        <w:rPr>
          <w:rFonts w:ascii="ＭＳ 明朝" w:hAnsi="ＭＳ 明朝" w:hint="eastAsia"/>
          <w:szCs w:val="20"/>
        </w:rPr>
        <w:t>(　１　)</w:t>
      </w:r>
      <w:r w:rsidRPr="0056056D">
        <w:rPr>
          <w:rFonts w:hint="eastAsia"/>
          <w:szCs w:val="20"/>
        </w:rPr>
        <w:t>は，</w:t>
      </w:r>
      <w:r w:rsidR="004D0559" w:rsidRPr="00101F71">
        <w:rPr>
          <w:rFonts w:ascii="ＭＳ 明朝" w:hAnsi="ＭＳ 明朝" w:hint="eastAsia"/>
          <w:szCs w:val="20"/>
        </w:rPr>
        <w:t>(</w:t>
      </w:r>
      <w:r w:rsidR="004D0559">
        <w:rPr>
          <w:rFonts w:ascii="ＭＳ 明朝" w:hAnsi="ＭＳ 明朝" w:hint="eastAsia"/>
          <w:szCs w:val="20"/>
        </w:rPr>
        <w:t xml:space="preserve">　２</w:t>
      </w:r>
      <w:r w:rsidR="004D0559" w:rsidRPr="00101F71">
        <w:rPr>
          <w:rFonts w:ascii="ＭＳ 明朝" w:hAnsi="ＭＳ 明朝" w:hint="eastAsia"/>
          <w:szCs w:val="20"/>
        </w:rPr>
        <w:t xml:space="preserve">　)</w:t>
      </w:r>
      <w:r w:rsidRPr="0056056D">
        <w:rPr>
          <w:rFonts w:hint="eastAsia"/>
          <w:szCs w:val="20"/>
        </w:rPr>
        <w:t>裁判所及び法律の定めるところにより設置する</w:t>
      </w:r>
      <w:r w:rsidR="004D0559" w:rsidRPr="00101F71">
        <w:rPr>
          <w:rFonts w:ascii="ＭＳ 明朝" w:hAnsi="ＭＳ 明朝" w:hint="eastAsia"/>
          <w:szCs w:val="20"/>
        </w:rPr>
        <w:t>(</w:t>
      </w:r>
      <w:r w:rsidR="00BB0D8C">
        <w:rPr>
          <w:rFonts w:ascii="ＭＳ 明朝" w:hAnsi="ＭＳ 明朝" w:hint="eastAsia"/>
          <w:szCs w:val="20"/>
        </w:rPr>
        <w:t xml:space="preserve">　３</w:t>
      </w:r>
      <w:r w:rsidR="004D0559" w:rsidRPr="00101F71">
        <w:rPr>
          <w:rFonts w:ascii="ＭＳ 明朝" w:hAnsi="ＭＳ 明朝" w:hint="eastAsia"/>
          <w:szCs w:val="20"/>
        </w:rPr>
        <w:t xml:space="preserve">　)</w:t>
      </w:r>
      <w:r w:rsidRPr="0056056D">
        <w:rPr>
          <w:rFonts w:hint="eastAsia"/>
          <w:szCs w:val="20"/>
        </w:rPr>
        <w:t>裁判所に属する。</w:t>
      </w:r>
    </w:p>
    <w:p w14:paraId="5736B300" w14:textId="4FF746E7" w:rsidR="0056056D" w:rsidRPr="0056056D" w:rsidRDefault="0056056D" w:rsidP="00BB0D8C">
      <w:pPr>
        <w:numPr>
          <w:ilvl w:val="0"/>
          <w:numId w:val="2"/>
        </w:numPr>
        <w:rPr>
          <w:szCs w:val="20"/>
        </w:rPr>
      </w:pPr>
      <w:r w:rsidRPr="0056056D">
        <w:rPr>
          <w:rFonts w:hint="eastAsia"/>
          <w:szCs w:val="20"/>
        </w:rPr>
        <w:t xml:space="preserve">　</w:t>
      </w:r>
      <w:r w:rsidR="00BB0D8C" w:rsidRPr="00101F71">
        <w:rPr>
          <w:rFonts w:ascii="ＭＳ 明朝" w:hAnsi="ＭＳ 明朝" w:hint="eastAsia"/>
          <w:szCs w:val="20"/>
        </w:rPr>
        <w:t>(</w:t>
      </w:r>
      <w:r w:rsidR="00BB0D8C">
        <w:rPr>
          <w:rFonts w:ascii="ＭＳ 明朝" w:hAnsi="ＭＳ 明朝" w:hint="eastAsia"/>
          <w:szCs w:val="20"/>
        </w:rPr>
        <w:t xml:space="preserve">　４</w:t>
      </w:r>
      <w:r w:rsidR="00BB0D8C" w:rsidRPr="00101F71">
        <w:rPr>
          <w:rFonts w:ascii="ＭＳ 明朝" w:hAnsi="ＭＳ 明朝" w:hint="eastAsia"/>
          <w:szCs w:val="20"/>
        </w:rPr>
        <w:t xml:space="preserve">　)</w:t>
      </w:r>
      <w:r w:rsidRPr="0056056D">
        <w:rPr>
          <w:rFonts w:hint="eastAsia"/>
          <w:szCs w:val="20"/>
        </w:rPr>
        <w:t>裁判所は，これを設置することができない。</w:t>
      </w:r>
      <w:r w:rsidR="00BB0D8C" w:rsidRPr="00101F71">
        <w:rPr>
          <w:rFonts w:ascii="ＭＳ 明朝" w:hAnsi="ＭＳ 明朝" w:hint="eastAsia"/>
          <w:szCs w:val="20"/>
        </w:rPr>
        <w:t>(</w:t>
      </w:r>
      <w:r w:rsidR="00BB0D8C">
        <w:rPr>
          <w:rFonts w:ascii="ＭＳ 明朝" w:hAnsi="ＭＳ 明朝" w:hint="eastAsia"/>
          <w:szCs w:val="20"/>
        </w:rPr>
        <w:t xml:space="preserve">　５</w:t>
      </w:r>
      <w:r w:rsidR="00BB0D8C" w:rsidRPr="00101F71">
        <w:rPr>
          <w:rFonts w:ascii="ＭＳ 明朝" w:hAnsi="ＭＳ 明朝" w:hint="eastAsia"/>
          <w:szCs w:val="20"/>
        </w:rPr>
        <w:t xml:space="preserve">　)</w:t>
      </w:r>
      <w:r w:rsidRPr="0056056D">
        <w:rPr>
          <w:rFonts w:hint="eastAsia"/>
          <w:szCs w:val="20"/>
        </w:rPr>
        <w:t>は，</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しゅう</w:t>
            </w:r>
          </w:rt>
          <w:rubyBase>
            <w:r w:rsidR="007B6AE4">
              <w:rPr>
                <w:rFonts w:hint="eastAsia"/>
                <w:szCs w:val="20"/>
              </w:rPr>
              <w:t>終</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しん</w:t>
            </w:r>
          </w:rt>
          <w:rubyBase>
            <w:r w:rsidR="007B6AE4">
              <w:rPr>
                <w:rFonts w:hint="eastAsia"/>
                <w:szCs w:val="20"/>
              </w:rPr>
              <w:t>審</w:t>
            </w:r>
          </w:rubyBase>
        </w:ruby>
      </w:r>
      <w:r w:rsidRPr="0056056D">
        <w:rPr>
          <w:rFonts w:hint="eastAsia"/>
          <w:szCs w:val="20"/>
        </w:rPr>
        <w:t>として裁判を行ふことができない。</w:t>
      </w:r>
    </w:p>
    <w:p w14:paraId="687DED6D" w14:textId="77777777" w:rsidR="0056056D" w:rsidRPr="0056056D" w:rsidRDefault="0056056D" w:rsidP="00BB0D8C">
      <w:pPr>
        <w:numPr>
          <w:ilvl w:val="0"/>
          <w:numId w:val="2"/>
        </w:numPr>
        <w:rPr>
          <w:szCs w:val="20"/>
        </w:rPr>
      </w:pPr>
      <w:r w:rsidRPr="0056056D">
        <w:rPr>
          <w:rFonts w:hint="eastAsia"/>
          <w:szCs w:val="20"/>
        </w:rPr>
        <w:t>すべて裁判官は，その</w:t>
      </w:r>
      <w:r w:rsidR="00BB0D8C" w:rsidRPr="00101F71">
        <w:rPr>
          <w:rFonts w:ascii="ＭＳ 明朝" w:hAnsi="ＭＳ 明朝" w:hint="eastAsia"/>
          <w:szCs w:val="20"/>
        </w:rPr>
        <w:t>(</w:t>
      </w:r>
      <w:r w:rsidR="00BB0D8C">
        <w:rPr>
          <w:rFonts w:ascii="ＭＳ 明朝" w:hAnsi="ＭＳ 明朝" w:hint="eastAsia"/>
          <w:szCs w:val="20"/>
        </w:rPr>
        <w:t xml:space="preserve">　６</w:t>
      </w:r>
      <w:r w:rsidR="00BB0D8C" w:rsidRPr="00101F71">
        <w:rPr>
          <w:rFonts w:ascii="ＭＳ 明朝" w:hAnsi="ＭＳ 明朝" w:hint="eastAsia"/>
          <w:szCs w:val="20"/>
        </w:rPr>
        <w:t xml:space="preserve">　)</w:t>
      </w:r>
      <w:r w:rsidRPr="0056056D">
        <w:rPr>
          <w:rFonts w:hint="eastAsia"/>
          <w:szCs w:val="20"/>
        </w:rPr>
        <w:t>に従ひ独立してその職権を行ひ，この憲法及び法律にのみ</w:t>
      </w:r>
      <w:r w:rsidR="00BB0D8C" w:rsidRPr="00101F71">
        <w:rPr>
          <w:rFonts w:ascii="ＭＳ 明朝" w:hAnsi="ＭＳ 明朝" w:hint="eastAsia"/>
          <w:szCs w:val="20"/>
        </w:rPr>
        <w:t>(</w:t>
      </w:r>
      <w:r w:rsidR="00BB0D8C">
        <w:rPr>
          <w:rFonts w:ascii="ＭＳ 明朝" w:hAnsi="ＭＳ 明朝" w:hint="eastAsia"/>
          <w:szCs w:val="20"/>
        </w:rPr>
        <w:t xml:space="preserve">　７</w:t>
      </w:r>
      <w:r w:rsidR="00BB0D8C" w:rsidRPr="00101F71">
        <w:rPr>
          <w:rFonts w:ascii="ＭＳ 明朝" w:hAnsi="ＭＳ 明朝" w:hint="eastAsia"/>
          <w:szCs w:val="20"/>
        </w:rPr>
        <w:t xml:space="preserve">　)</w:t>
      </w:r>
      <w:r w:rsidRPr="0056056D">
        <w:rPr>
          <w:rFonts w:hint="eastAsia"/>
          <w:szCs w:val="20"/>
        </w:rPr>
        <w:t>される。</w:t>
      </w:r>
    </w:p>
    <w:p w14:paraId="420A540D" w14:textId="77777777" w:rsidR="0056056D" w:rsidRPr="00BB0D8C" w:rsidRDefault="0056056D" w:rsidP="0056056D">
      <w:pPr>
        <w:rPr>
          <w:szCs w:val="20"/>
        </w:rPr>
      </w:pPr>
    </w:p>
    <w:p w14:paraId="21474E51" w14:textId="77777777" w:rsidR="0056056D" w:rsidRPr="0056056D" w:rsidRDefault="0056056D" w:rsidP="0056056D">
      <w:pPr>
        <w:rPr>
          <w:szCs w:val="20"/>
        </w:rPr>
      </w:pPr>
      <w:r w:rsidRPr="0056056D">
        <w:rPr>
          <w:rFonts w:hint="eastAsia"/>
          <w:szCs w:val="20"/>
        </w:rPr>
        <w:t>第</w:t>
      </w:r>
      <w:r w:rsidRPr="0056056D">
        <w:rPr>
          <w:rFonts w:hint="eastAsia"/>
          <w:szCs w:val="20"/>
        </w:rPr>
        <w:t>77</w:t>
      </w:r>
      <w:r w:rsidRPr="0056056D">
        <w:rPr>
          <w:rFonts w:hint="eastAsia"/>
          <w:szCs w:val="20"/>
        </w:rPr>
        <w:t>条【最高裁判所の規則制定権】</w:t>
      </w:r>
    </w:p>
    <w:p w14:paraId="479439DD" w14:textId="3FE33153" w:rsidR="0056056D" w:rsidRPr="0056056D" w:rsidRDefault="00BB0D8C" w:rsidP="00BB0D8C">
      <w:pPr>
        <w:numPr>
          <w:ilvl w:val="0"/>
          <w:numId w:val="3"/>
        </w:numPr>
        <w:rPr>
          <w:szCs w:val="20"/>
        </w:rPr>
      </w:pPr>
      <w:r w:rsidRPr="00101F71">
        <w:rPr>
          <w:rFonts w:ascii="ＭＳ 明朝" w:hAnsi="ＭＳ 明朝" w:hint="eastAsia"/>
          <w:szCs w:val="20"/>
        </w:rPr>
        <w:t>(</w:t>
      </w:r>
      <w:r>
        <w:rPr>
          <w:rFonts w:ascii="ＭＳ 明朝" w:hAnsi="ＭＳ 明朝" w:hint="eastAsia"/>
          <w:szCs w:val="20"/>
        </w:rPr>
        <w:t xml:space="preserve">　２</w:t>
      </w:r>
      <w:r w:rsidRPr="00101F71">
        <w:rPr>
          <w:rFonts w:ascii="ＭＳ 明朝" w:hAnsi="ＭＳ 明朝" w:hint="eastAsia"/>
          <w:szCs w:val="20"/>
        </w:rPr>
        <w:t xml:space="preserve">　)</w:t>
      </w:r>
      <w:r w:rsidR="0056056D" w:rsidRPr="0056056D">
        <w:rPr>
          <w:rFonts w:hint="eastAsia"/>
          <w:szCs w:val="20"/>
        </w:rPr>
        <w:t>裁判所は，</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そ</w:t>
            </w:r>
          </w:rt>
          <w:rubyBase>
            <w:r w:rsidR="007B6AE4">
              <w:rPr>
                <w:rFonts w:hint="eastAsia"/>
                <w:szCs w:val="20"/>
              </w:rPr>
              <w:t>訴</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しょう</w:t>
            </w:r>
          </w:rt>
          <w:rubyBase>
            <w:r w:rsidR="007B6AE4">
              <w:rPr>
                <w:rFonts w:hint="eastAsia"/>
                <w:szCs w:val="20"/>
              </w:rPr>
              <w:t>訟</w:t>
            </w:r>
          </w:rubyBase>
        </w:ruby>
      </w:r>
      <w:r w:rsidR="0056056D" w:rsidRPr="0056056D">
        <w:rPr>
          <w:rFonts w:hint="eastAsia"/>
          <w:szCs w:val="20"/>
        </w:rPr>
        <w:t>に関する</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て</w:t>
            </w:r>
          </w:rt>
          <w:rubyBase>
            <w:r w:rsidR="007B6AE4">
              <w:rPr>
                <w:rFonts w:hint="eastAsia"/>
                <w:szCs w:val="20"/>
              </w:rPr>
              <w:t>手</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つづき</w:t>
            </w:r>
          </w:rt>
          <w:rubyBase>
            <w:r w:rsidR="007B6AE4">
              <w:rPr>
                <w:rFonts w:hint="eastAsia"/>
                <w:szCs w:val="20"/>
              </w:rPr>
              <w:t>続</w:t>
            </w:r>
          </w:rubyBase>
        </w:ruby>
      </w:r>
      <w:r w:rsidR="0056056D" w:rsidRPr="0056056D">
        <w:rPr>
          <w:rFonts w:hint="eastAsia"/>
          <w:szCs w:val="20"/>
        </w:rPr>
        <w:t>，</w:t>
      </w:r>
      <w:r w:rsidRPr="00101F71">
        <w:rPr>
          <w:rFonts w:ascii="ＭＳ 明朝" w:hAnsi="ＭＳ 明朝" w:hint="eastAsia"/>
          <w:szCs w:val="20"/>
        </w:rPr>
        <w:t>(</w:t>
      </w:r>
      <w:r>
        <w:rPr>
          <w:rFonts w:ascii="ＭＳ 明朝" w:hAnsi="ＭＳ 明朝" w:hint="eastAsia"/>
          <w:szCs w:val="20"/>
        </w:rPr>
        <w:t xml:space="preserve">　８</w:t>
      </w:r>
      <w:r w:rsidRPr="00101F71">
        <w:rPr>
          <w:rFonts w:ascii="ＭＳ 明朝" w:hAnsi="ＭＳ 明朝" w:hint="eastAsia"/>
          <w:szCs w:val="20"/>
        </w:rPr>
        <w:t xml:space="preserve">　)</w:t>
      </w:r>
      <w:r w:rsidR="0056056D" w:rsidRPr="0056056D">
        <w:rPr>
          <w:rFonts w:hint="eastAsia"/>
          <w:szCs w:val="20"/>
        </w:rPr>
        <w:t>，裁判所の内部規律及び司法事務処理に関する</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じ</w:t>
            </w:r>
          </w:rt>
          <w:rubyBase>
            <w:r w:rsidR="007B6AE4">
              <w:rPr>
                <w:rFonts w:hint="eastAsia"/>
                <w:szCs w:val="20"/>
              </w:rPr>
              <w:t>事</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こう</w:t>
            </w:r>
          </w:rt>
          <w:rubyBase>
            <w:r w:rsidR="007B6AE4">
              <w:rPr>
                <w:rFonts w:hint="eastAsia"/>
                <w:szCs w:val="20"/>
              </w:rPr>
              <w:t>項</w:t>
            </w:r>
          </w:rubyBase>
        </w:ruby>
      </w:r>
      <w:r w:rsidR="0056056D" w:rsidRPr="0056056D">
        <w:rPr>
          <w:rFonts w:hint="eastAsia"/>
          <w:szCs w:val="20"/>
        </w:rPr>
        <w:t>について，規則を定める権限を有する。</w:t>
      </w:r>
    </w:p>
    <w:p w14:paraId="1C7CB538" w14:textId="77777777" w:rsidR="0056056D" w:rsidRPr="0056056D" w:rsidRDefault="00BB0D8C" w:rsidP="00BB0D8C">
      <w:pPr>
        <w:numPr>
          <w:ilvl w:val="0"/>
          <w:numId w:val="3"/>
        </w:numPr>
        <w:rPr>
          <w:szCs w:val="20"/>
        </w:rPr>
      </w:pPr>
      <w:r w:rsidRPr="00101F71">
        <w:rPr>
          <w:rFonts w:ascii="ＭＳ 明朝" w:hAnsi="ＭＳ 明朝" w:hint="eastAsia"/>
          <w:szCs w:val="20"/>
        </w:rPr>
        <w:t>(</w:t>
      </w:r>
      <w:r>
        <w:rPr>
          <w:rFonts w:ascii="ＭＳ 明朝" w:hAnsi="ＭＳ 明朝" w:hint="eastAsia"/>
          <w:szCs w:val="20"/>
        </w:rPr>
        <w:t xml:space="preserve">　９</w:t>
      </w:r>
      <w:r w:rsidRPr="00101F71">
        <w:rPr>
          <w:rFonts w:ascii="ＭＳ 明朝" w:hAnsi="ＭＳ 明朝" w:hint="eastAsia"/>
          <w:szCs w:val="20"/>
        </w:rPr>
        <w:t xml:space="preserve">　)</w:t>
      </w:r>
      <w:r w:rsidR="0056056D" w:rsidRPr="0056056D">
        <w:rPr>
          <w:rFonts w:hint="eastAsia"/>
          <w:szCs w:val="20"/>
        </w:rPr>
        <w:t>は，</w:t>
      </w:r>
      <w:r w:rsidRPr="00101F71">
        <w:rPr>
          <w:rFonts w:ascii="ＭＳ 明朝" w:hAnsi="ＭＳ 明朝" w:hint="eastAsia"/>
          <w:szCs w:val="20"/>
        </w:rPr>
        <w:t>(</w:t>
      </w:r>
      <w:r>
        <w:rPr>
          <w:rFonts w:ascii="ＭＳ 明朝" w:hAnsi="ＭＳ 明朝" w:hint="eastAsia"/>
          <w:szCs w:val="20"/>
        </w:rPr>
        <w:t xml:space="preserve">　２</w:t>
      </w:r>
      <w:r w:rsidRPr="00101F71">
        <w:rPr>
          <w:rFonts w:ascii="ＭＳ 明朝" w:hAnsi="ＭＳ 明朝" w:hint="eastAsia"/>
          <w:szCs w:val="20"/>
        </w:rPr>
        <w:t xml:space="preserve">　)</w:t>
      </w:r>
      <w:r w:rsidR="0056056D" w:rsidRPr="0056056D">
        <w:rPr>
          <w:rFonts w:hint="eastAsia"/>
          <w:szCs w:val="20"/>
        </w:rPr>
        <w:t>裁判所の定める規則に従はなければならない。</w:t>
      </w:r>
    </w:p>
    <w:p w14:paraId="7740E854" w14:textId="77777777" w:rsidR="0056056D" w:rsidRPr="0056056D" w:rsidRDefault="0056056D" w:rsidP="00BB0D8C">
      <w:pPr>
        <w:ind w:left="420" w:hangingChars="200" w:hanging="420"/>
        <w:rPr>
          <w:szCs w:val="20"/>
        </w:rPr>
      </w:pPr>
      <w:r w:rsidRPr="0056056D">
        <w:rPr>
          <w:rFonts w:hint="eastAsia"/>
          <w:szCs w:val="20"/>
        </w:rPr>
        <w:t xml:space="preserve">③　</w:t>
      </w:r>
      <w:r w:rsidR="00BB0D8C" w:rsidRPr="00101F71">
        <w:rPr>
          <w:rFonts w:ascii="ＭＳ 明朝" w:hAnsi="ＭＳ 明朝" w:hint="eastAsia"/>
          <w:szCs w:val="20"/>
        </w:rPr>
        <w:t>(</w:t>
      </w:r>
      <w:r w:rsidR="00BB0D8C">
        <w:rPr>
          <w:rFonts w:ascii="ＭＳ 明朝" w:hAnsi="ＭＳ 明朝" w:hint="eastAsia"/>
          <w:szCs w:val="20"/>
        </w:rPr>
        <w:t xml:space="preserve">　２</w:t>
      </w:r>
      <w:r w:rsidR="00BB0D8C" w:rsidRPr="00101F71">
        <w:rPr>
          <w:rFonts w:ascii="ＭＳ 明朝" w:hAnsi="ＭＳ 明朝" w:hint="eastAsia"/>
          <w:szCs w:val="20"/>
        </w:rPr>
        <w:t xml:space="preserve">　)</w:t>
      </w:r>
      <w:r w:rsidRPr="0056056D">
        <w:rPr>
          <w:rFonts w:hint="eastAsia"/>
          <w:szCs w:val="20"/>
        </w:rPr>
        <w:t>裁判所は，</w:t>
      </w:r>
      <w:r w:rsidR="00BB0D8C" w:rsidRPr="00101F71">
        <w:rPr>
          <w:rFonts w:ascii="ＭＳ 明朝" w:hAnsi="ＭＳ 明朝" w:hint="eastAsia"/>
          <w:szCs w:val="20"/>
        </w:rPr>
        <w:t>(</w:t>
      </w:r>
      <w:r w:rsidR="00BB0D8C">
        <w:rPr>
          <w:rFonts w:ascii="ＭＳ 明朝" w:hAnsi="ＭＳ 明朝" w:hint="eastAsia"/>
          <w:szCs w:val="20"/>
        </w:rPr>
        <w:t xml:space="preserve">　３</w:t>
      </w:r>
      <w:r w:rsidR="00BB0D8C" w:rsidRPr="00101F71">
        <w:rPr>
          <w:rFonts w:ascii="ＭＳ 明朝" w:hAnsi="ＭＳ 明朝" w:hint="eastAsia"/>
          <w:szCs w:val="20"/>
        </w:rPr>
        <w:t xml:space="preserve">　)</w:t>
      </w:r>
      <w:r w:rsidRPr="0056056D">
        <w:rPr>
          <w:rFonts w:hint="eastAsia"/>
          <w:szCs w:val="20"/>
        </w:rPr>
        <w:t>裁判所に関する規則を定める権限を，</w:t>
      </w:r>
      <w:r w:rsidR="00BB0D8C" w:rsidRPr="00101F71">
        <w:rPr>
          <w:rFonts w:ascii="ＭＳ 明朝" w:hAnsi="ＭＳ 明朝" w:hint="eastAsia"/>
          <w:szCs w:val="20"/>
        </w:rPr>
        <w:t>(</w:t>
      </w:r>
      <w:r w:rsidR="00BB0D8C">
        <w:rPr>
          <w:rFonts w:ascii="ＭＳ 明朝" w:hAnsi="ＭＳ 明朝" w:hint="eastAsia"/>
          <w:szCs w:val="20"/>
        </w:rPr>
        <w:t xml:space="preserve">　３</w:t>
      </w:r>
      <w:r w:rsidR="00BB0D8C" w:rsidRPr="00101F71">
        <w:rPr>
          <w:rFonts w:ascii="ＭＳ 明朝" w:hAnsi="ＭＳ 明朝" w:hint="eastAsia"/>
          <w:szCs w:val="20"/>
        </w:rPr>
        <w:t xml:space="preserve">　)</w:t>
      </w:r>
      <w:r w:rsidRPr="0056056D">
        <w:rPr>
          <w:rFonts w:hint="eastAsia"/>
          <w:szCs w:val="20"/>
        </w:rPr>
        <w:t>裁判所に委任することができる。</w:t>
      </w:r>
    </w:p>
    <w:p w14:paraId="101DC732" w14:textId="77777777" w:rsidR="0056056D" w:rsidRPr="00BB0D8C" w:rsidRDefault="0056056D" w:rsidP="0056056D">
      <w:pPr>
        <w:rPr>
          <w:szCs w:val="20"/>
        </w:rPr>
      </w:pPr>
    </w:p>
    <w:p w14:paraId="616F7332" w14:textId="7DACA6C3" w:rsidR="009C5008" w:rsidRDefault="009C5008" w:rsidP="009C5008">
      <w:pPr>
        <w:rPr>
          <w:szCs w:val="20"/>
        </w:rPr>
      </w:pPr>
      <w:r w:rsidRPr="0056056D">
        <w:rPr>
          <w:rFonts w:hint="eastAsia"/>
          <w:szCs w:val="20"/>
        </w:rPr>
        <w:t>第</w:t>
      </w:r>
      <w:r w:rsidRPr="0056056D">
        <w:rPr>
          <w:rFonts w:hint="eastAsia"/>
          <w:szCs w:val="20"/>
        </w:rPr>
        <w:t>78</w:t>
      </w:r>
      <w:r w:rsidRPr="0056056D">
        <w:rPr>
          <w:rFonts w:hint="eastAsia"/>
          <w:szCs w:val="20"/>
        </w:rPr>
        <w:t>条【裁判官の身分の保障】裁判官は，裁判により，</w:t>
      </w:r>
      <w:r w:rsidR="00EA4F39">
        <w:rPr>
          <w:rFonts w:hint="eastAsia"/>
          <w:szCs w:val="20"/>
        </w:rPr>
        <w:t>心身の</w:t>
      </w:r>
      <w:r w:rsidRPr="00101F71">
        <w:rPr>
          <w:rFonts w:ascii="ＭＳ 明朝" w:hAnsi="ＭＳ 明朝" w:hint="eastAsia"/>
          <w:szCs w:val="20"/>
        </w:rPr>
        <w:t>(</w:t>
      </w:r>
      <w:r>
        <w:rPr>
          <w:rFonts w:ascii="ＭＳ 明朝" w:hAnsi="ＭＳ 明朝" w:hint="eastAsia"/>
          <w:szCs w:val="20"/>
        </w:rPr>
        <w:t xml:space="preserve">　10</w:t>
      </w:r>
      <w:r w:rsidRPr="00101F71">
        <w:rPr>
          <w:rFonts w:ascii="ＭＳ 明朝" w:hAnsi="ＭＳ 明朝" w:hint="eastAsia"/>
          <w:szCs w:val="20"/>
        </w:rPr>
        <w:t xml:space="preserve">　)</w:t>
      </w:r>
      <w:r w:rsidRPr="0056056D">
        <w:rPr>
          <w:rFonts w:hint="eastAsia"/>
          <w:szCs w:val="20"/>
        </w:rPr>
        <w:t>のために職務を</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と</w:t>
            </w:r>
          </w:rt>
          <w:rubyBase>
            <w:r w:rsidR="007B6AE4">
              <w:rPr>
                <w:rFonts w:hint="eastAsia"/>
                <w:szCs w:val="20"/>
              </w:rPr>
              <w:t>執</w:t>
            </w:r>
          </w:rubyBase>
        </w:ruby>
      </w:r>
      <w:r w:rsidRPr="0056056D">
        <w:rPr>
          <w:rFonts w:hint="eastAsia"/>
          <w:szCs w:val="20"/>
        </w:rPr>
        <w:t>ることができないと決定された場合を除いては，</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おおやけ</w:t>
            </w:r>
          </w:rt>
          <w:rubyBase>
            <w:r w:rsidR="007B6AE4">
              <w:rPr>
                <w:rFonts w:hint="eastAsia"/>
                <w:szCs w:val="20"/>
              </w:rPr>
              <w:t>公</w:t>
            </w:r>
          </w:rubyBase>
        </w:ruby>
      </w:r>
      <w:r w:rsidRPr="0056056D">
        <w:rPr>
          <w:rFonts w:hint="eastAsia"/>
          <w:szCs w:val="20"/>
        </w:rPr>
        <w:t>の</w:t>
      </w:r>
      <w:r w:rsidRPr="00101F71">
        <w:rPr>
          <w:rFonts w:ascii="ＭＳ 明朝" w:hAnsi="ＭＳ 明朝" w:hint="eastAsia"/>
          <w:szCs w:val="20"/>
        </w:rPr>
        <w:t>(</w:t>
      </w:r>
      <w:r>
        <w:rPr>
          <w:rFonts w:ascii="ＭＳ 明朝" w:hAnsi="ＭＳ 明朝" w:hint="eastAsia"/>
          <w:szCs w:val="20"/>
        </w:rPr>
        <w:t xml:space="preserve">　11</w:t>
      </w:r>
      <w:r w:rsidRPr="00101F71">
        <w:rPr>
          <w:rFonts w:ascii="ＭＳ 明朝" w:hAnsi="ＭＳ 明朝" w:hint="eastAsia"/>
          <w:szCs w:val="20"/>
        </w:rPr>
        <w:t xml:space="preserve">　)</w:t>
      </w:r>
      <w:r w:rsidRPr="0056056D">
        <w:rPr>
          <w:rFonts w:hint="eastAsia"/>
          <w:szCs w:val="20"/>
        </w:rPr>
        <w:t>によらなければ</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ひ</w:t>
            </w:r>
          </w:rt>
          <w:rubyBase>
            <w:r w:rsidR="007B6AE4">
              <w:rPr>
                <w:rFonts w:hint="eastAsia"/>
                <w:szCs w:val="20"/>
              </w:rPr>
              <w:t>罷</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めん</w:t>
            </w:r>
          </w:rt>
          <w:rubyBase>
            <w:r w:rsidR="007B6AE4">
              <w:rPr>
                <w:rFonts w:hint="eastAsia"/>
                <w:szCs w:val="20"/>
              </w:rPr>
              <w:t>免</w:t>
            </w:r>
          </w:rubyBase>
        </w:ruby>
      </w:r>
      <w:r w:rsidRPr="0056056D">
        <w:rPr>
          <w:rFonts w:hint="eastAsia"/>
          <w:szCs w:val="20"/>
        </w:rPr>
        <w:t>されない。裁判官の</w:t>
      </w:r>
      <w:r w:rsidRPr="00101F71">
        <w:rPr>
          <w:rFonts w:ascii="ＭＳ 明朝" w:hAnsi="ＭＳ 明朝" w:hint="eastAsia"/>
          <w:szCs w:val="20"/>
        </w:rPr>
        <w:t>(</w:t>
      </w:r>
      <w:r>
        <w:rPr>
          <w:rFonts w:ascii="ＭＳ 明朝" w:hAnsi="ＭＳ 明朝" w:hint="eastAsia"/>
          <w:szCs w:val="20"/>
        </w:rPr>
        <w:t xml:space="preserve">　12</w:t>
      </w:r>
      <w:r w:rsidRPr="00101F71">
        <w:rPr>
          <w:rFonts w:ascii="ＭＳ 明朝" w:hAnsi="ＭＳ 明朝" w:hint="eastAsia"/>
          <w:szCs w:val="20"/>
        </w:rPr>
        <w:t xml:space="preserve">　)</w:t>
      </w:r>
      <w:r w:rsidRPr="0056056D">
        <w:rPr>
          <w:rFonts w:hint="eastAsia"/>
          <w:szCs w:val="20"/>
        </w:rPr>
        <w:t>処分は，行政機関がこれを行ふことはできない。</w:t>
      </w:r>
    </w:p>
    <w:p w14:paraId="0BA3418C" w14:textId="77777777" w:rsidR="009C5008" w:rsidRPr="00BB0D8C" w:rsidRDefault="009C5008" w:rsidP="009C5008">
      <w:pPr>
        <w:rPr>
          <w:szCs w:val="20"/>
        </w:rPr>
      </w:pPr>
    </w:p>
    <w:p w14:paraId="11165F6B" w14:textId="72136914" w:rsidR="009C5008" w:rsidRPr="0056056D" w:rsidRDefault="009C5008" w:rsidP="009C5008">
      <w:pPr>
        <w:rPr>
          <w:szCs w:val="20"/>
        </w:rPr>
      </w:pPr>
      <w:r w:rsidRPr="0056056D">
        <w:rPr>
          <w:rFonts w:hint="eastAsia"/>
          <w:szCs w:val="20"/>
        </w:rPr>
        <w:t>第</w:t>
      </w:r>
      <w:r w:rsidRPr="0056056D">
        <w:rPr>
          <w:rFonts w:hint="eastAsia"/>
          <w:szCs w:val="20"/>
        </w:rPr>
        <w:t>79</w:t>
      </w:r>
      <w:r w:rsidRPr="0056056D">
        <w:rPr>
          <w:rFonts w:hint="eastAsia"/>
          <w:szCs w:val="20"/>
        </w:rPr>
        <w:t>条【最高裁判所の裁判官，国民</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しん</w:t>
            </w:r>
          </w:rt>
          <w:rubyBase>
            <w:r w:rsidR="007B6AE4">
              <w:rPr>
                <w:rFonts w:hint="eastAsia"/>
                <w:szCs w:val="20"/>
              </w:rPr>
              <w:t>審</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さ</w:t>
            </w:r>
          </w:rt>
          <w:rubyBase>
            <w:r w:rsidR="007B6AE4">
              <w:rPr>
                <w:rFonts w:hint="eastAsia"/>
                <w:szCs w:val="20"/>
              </w:rPr>
              <w:t>査</w:t>
            </w:r>
          </w:rubyBase>
        </w:ruby>
      </w:r>
      <w:r w:rsidRPr="0056056D">
        <w:rPr>
          <w:rFonts w:hint="eastAsia"/>
          <w:szCs w:val="20"/>
        </w:rPr>
        <w:t>，定年，報酬】</w:t>
      </w:r>
    </w:p>
    <w:p w14:paraId="22575142" w14:textId="77777777" w:rsidR="009C5008" w:rsidRPr="0056056D" w:rsidRDefault="009C5008" w:rsidP="009C5008">
      <w:pPr>
        <w:numPr>
          <w:ilvl w:val="0"/>
          <w:numId w:val="4"/>
        </w:numPr>
        <w:rPr>
          <w:szCs w:val="20"/>
        </w:rPr>
      </w:pPr>
      <w:r w:rsidRPr="0056056D">
        <w:rPr>
          <w:rFonts w:hint="eastAsia"/>
          <w:szCs w:val="20"/>
        </w:rPr>
        <w:t>最高裁判所は，その長たる裁判官及び法律の定める員数のその他の裁判官でこれを構成し，その長たる裁判官以外の裁判官は，</w:t>
      </w:r>
      <w:r w:rsidRPr="00101F71">
        <w:rPr>
          <w:rFonts w:ascii="ＭＳ 明朝" w:hAnsi="ＭＳ 明朝" w:hint="eastAsia"/>
          <w:szCs w:val="20"/>
        </w:rPr>
        <w:t>(</w:t>
      </w:r>
      <w:r>
        <w:rPr>
          <w:rFonts w:ascii="ＭＳ 明朝" w:hAnsi="ＭＳ 明朝" w:hint="eastAsia"/>
          <w:szCs w:val="20"/>
        </w:rPr>
        <w:t xml:space="preserve">　13</w:t>
      </w:r>
      <w:r w:rsidRPr="00101F71">
        <w:rPr>
          <w:rFonts w:ascii="ＭＳ 明朝" w:hAnsi="ＭＳ 明朝" w:hint="eastAsia"/>
          <w:szCs w:val="20"/>
        </w:rPr>
        <w:t xml:space="preserve">　)</w:t>
      </w:r>
      <w:r w:rsidRPr="0056056D">
        <w:rPr>
          <w:rFonts w:hint="eastAsia"/>
          <w:szCs w:val="20"/>
        </w:rPr>
        <w:t>でこれを任命する。</w:t>
      </w:r>
    </w:p>
    <w:p w14:paraId="0AD50C19" w14:textId="4A1BEBCF" w:rsidR="009C5008" w:rsidRDefault="009C5008" w:rsidP="009C5008">
      <w:pPr>
        <w:numPr>
          <w:ilvl w:val="0"/>
          <w:numId w:val="4"/>
        </w:numPr>
        <w:rPr>
          <w:szCs w:val="20"/>
        </w:rPr>
      </w:pPr>
      <w:r w:rsidRPr="0056056D">
        <w:rPr>
          <w:rFonts w:hint="eastAsia"/>
          <w:szCs w:val="20"/>
        </w:rPr>
        <w:t>最高裁判所の裁判官の任命は，その任命後初めて行はれる</w:t>
      </w:r>
      <w:r w:rsidRPr="00101F71">
        <w:rPr>
          <w:rFonts w:ascii="ＭＳ 明朝" w:hAnsi="ＭＳ 明朝" w:hint="eastAsia"/>
          <w:szCs w:val="20"/>
        </w:rPr>
        <w:t>(</w:t>
      </w:r>
      <w:r>
        <w:rPr>
          <w:rFonts w:ascii="ＭＳ 明朝" w:hAnsi="ＭＳ 明朝" w:hint="eastAsia"/>
          <w:szCs w:val="20"/>
        </w:rPr>
        <w:t xml:space="preserve">　14</w:t>
      </w:r>
      <w:r w:rsidRPr="00101F71">
        <w:rPr>
          <w:rFonts w:ascii="ＭＳ 明朝" w:hAnsi="ＭＳ 明朝" w:hint="eastAsia"/>
          <w:szCs w:val="20"/>
        </w:rPr>
        <w:t xml:space="preserve">　)</w:t>
      </w:r>
      <w:r w:rsidRPr="0056056D">
        <w:rPr>
          <w:rFonts w:hint="eastAsia"/>
          <w:szCs w:val="20"/>
        </w:rPr>
        <w:t>総選挙の際</w:t>
      </w:r>
      <w:r w:rsidRPr="00101F71">
        <w:rPr>
          <w:rFonts w:ascii="ＭＳ 明朝" w:hAnsi="ＭＳ 明朝" w:hint="eastAsia"/>
          <w:szCs w:val="20"/>
        </w:rPr>
        <w:t>(</w:t>
      </w:r>
      <w:r>
        <w:rPr>
          <w:rFonts w:ascii="ＭＳ 明朝" w:hAnsi="ＭＳ 明朝" w:hint="eastAsia"/>
          <w:szCs w:val="20"/>
        </w:rPr>
        <w:t xml:space="preserve">　15</w:t>
      </w:r>
      <w:r w:rsidRPr="00101F71">
        <w:rPr>
          <w:rFonts w:ascii="ＭＳ 明朝" w:hAnsi="ＭＳ 明朝" w:hint="eastAsia"/>
          <w:szCs w:val="20"/>
        </w:rPr>
        <w:t xml:space="preserve">　)</w:t>
      </w:r>
      <w:r w:rsidRPr="0056056D">
        <w:rPr>
          <w:rFonts w:hint="eastAsia"/>
          <w:szCs w:val="20"/>
        </w:rPr>
        <w:t>に付し，その後</w:t>
      </w:r>
      <w:r w:rsidRPr="00101F71">
        <w:rPr>
          <w:rFonts w:ascii="ＭＳ 明朝" w:hAnsi="ＭＳ 明朝" w:hint="eastAsia"/>
          <w:szCs w:val="20"/>
        </w:rPr>
        <w:t>(</w:t>
      </w:r>
      <w:r>
        <w:rPr>
          <w:rFonts w:ascii="ＭＳ 明朝" w:hAnsi="ＭＳ 明朝" w:hint="eastAsia"/>
          <w:szCs w:val="20"/>
        </w:rPr>
        <w:t xml:space="preserve">　16</w:t>
      </w:r>
      <w:r w:rsidRPr="00101F71">
        <w:rPr>
          <w:rFonts w:ascii="ＭＳ 明朝" w:hAnsi="ＭＳ 明朝" w:hint="eastAsia"/>
          <w:szCs w:val="20"/>
        </w:rPr>
        <w:t xml:space="preserve">　)</w:t>
      </w:r>
      <w:r w:rsidRPr="0056056D">
        <w:rPr>
          <w:rFonts w:hint="eastAsia"/>
          <w:szCs w:val="20"/>
        </w:rPr>
        <w:t>年を経過した後初めて行はれる</w:t>
      </w:r>
      <w:r w:rsidRPr="00101F71">
        <w:rPr>
          <w:rFonts w:ascii="ＭＳ 明朝" w:hAnsi="ＭＳ 明朝" w:hint="eastAsia"/>
          <w:szCs w:val="20"/>
        </w:rPr>
        <w:t>(</w:t>
      </w:r>
      <w:r>
        <w:rPr>
          <w:rFonts w:ascii="ＭＳ 明朝" w:hAnsi="ＭＳ 明朝" w:hint="eastAsia"/>
          <w:szCs w:val="20"/>
        </w:rPr>
        <w:t xml:space="preserve">　14</w:t>
      </w:r>
      <w:r w:rsidRPr="00101F71">
        <w:rPr>
          <w:rFonts w:ascii="ＭＳ 明朝" w:hAnsi="ＭＳ 明朝" w:hint="eastAsia"/>
          <w:szCs w:val="20"/>
        </w:rPr>
        <w:t xml:space="preserve">　)</w:t>
      </w:r>
      <w:r w:rsidRPr="0056056D">
        <w:rPr>
          <w:rFonts w:hint="eastAsia"/>
          <w:szCs w:val="20"/>
        </w:rPr>
        <w:t>総選挙の際</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さら</w:t>
            </w:r>
          </w:rt>
          <w:rubyBase>
            <w:r w:rsidR="007B6AE4">
              <w:rPr>
                <w:rFonts w:hint="eastAsia"/>
                <w:szCs w:val="20"/>
              </w:rPr>
              <w:t>更</w:t>
            </w:r>
          </w:rubyBase>
        </w:ruby>
      </w:r>
      <w:r w:rsidRPr="0056056D">
        <w:rPr>
          <w:rFonts w:hint="eastAsia"/>
          <w:szCs w:val="20"/>
        </w:rPr>
        <w:t>に審査に付し，その後も同様とする。</w:t>
      </w:r>
    </w:p>
    <w:p w14:paraId="2A3DDA9F" w14:textId="77777777" w:rsidR="0056056D" w:rsidRPr="00867FB3" w:rsidRDefault="001669B2" w:rsidP="0056056D">
      <w:pPr>
        <w:rPr>
          <w:rFonts w:ascii="ＭＳ 明朝" w:hAnsi="ＭＳ 明朝"/>
          <w:u w:val="single" w:color="000000"/>
        </w:rPr>
      </w:pPr>
      <w:r w:rsidRPr="00867FB3">
        <w:rPr>
          <w:rFonts w:ascii="ＭＳ 明朝" w:hAnsi="ＭＳ 明朝" w:hint="eastAsia"/>
          <w:u w:val="single" w:color="000000"/>
        </w:rPr>
        <w:lastRenderedPageBreak/>
        <w:t xml:space="preserve">17　</w:t>
      </w:r>
      <w:r w:rsidR="0056056D" w:rsidRPr="00867FB3">
        <w:rPr>
          <w:rFonts w:ascii="ＭＳ 明朝" w:hAnsi="ＭＳ 明朝" w:hint="eastAsia"/>
          <w:u w:val="single" w:color="000000"/>
        </w:rPr>
        <w:t xml:space="preserve">                        </w:t>
      </w:r>
    </w:p>
    <w:p w14:paraId="21F8E0CD"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63D4E68C"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799D6D09"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276CECDB" w14:textId="77777777" w:rsidR="0056056D" w:rsidRPr="00867FB3" w:rsidRDefault="0056056D" w:rsidP="0056056D">
      <w:pPr>
        <w:rPr>
          <w:rFonts w:ascii="ＭＳ 明朝" w:hAnsi="ＭＳ 明朝"/>
          <w:szCs w:val="20"/>
        </w:rPr>
      </w:pPr>
      <w:r w:rsidRPr="00867FB3">
        <w:rPr>
          <w:rFonts w:ascii="ＭＳ 明朝" w:hAnsi="ＭＳ 明朝" w:hint="eastAsia"/>
          <w:u w:val="single" w:color="999999"/>
        </w:rPr>
        <w:t xml:space="preserve">   　　　　　　　　　　　</w:t>
      </w:r>
    </w:p>
    <w:p w14:paraId="18C74755" w14:textId="77777777" w:rsidR="0056056D" w:rsidRPr="00867FB3" w:rsidRDefault="001669B2" w:rsidP="0056056D">
      <w:pPr>
        <w:rPr>
          <w:rFonts w:ascii="ＭＳ 明朝" w:hAnsi="ＭＳ 明朝"/>
          <w:u w:val="single" w:color="000000"/>
        </w:rPr>
      </w:pPr>
      <w:r w:rsidRPr="00867FB3">
        <w:rPr>
          <w:rFonts w:ascii="ＭＳ 明朝" w:hAnsi="ＭＳ 明朝" w:hint="eastAsia"/>
          <w:u w:val="single" w:color="000000"/>
        </w:rPr>
        <w:t xml:space="preserve">18　</w:t>
      </w:r>
      <w:r w:rsidR="0056056D" w:rsidRPr="00867FB3">
        <w:rPr>
          <w:rFonts w:ascii="ＭＳ 明朝" w:hAnsi="ＭＳ 明朝" w:hint="eastAsia"/>
          <w:u w:val="single" w:color="000000"/>
        </w:rPr>
        <w:t xml:space="preserve">                        </w:t>
      </w:r>
    </w:p>
    <w:p w14:paraId="30083D14"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471C00C1"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1855D9D0" w14:textId="77777777" w:rsidR="0056056D" w:rsidRPr="00867FB3" w:rsidRDefault="001669B2" w:rsidP="0056056D">
      <w:pPr>
        <w:rPr>
          <w:rFonts w:ascii="ＭＳ 明朝" w:hAnsi="ＭＳ 明朝"/>
          <w:u w:val="single" w:color="000000"/>
        </w:rPr>
      </w:pPr>
      <w:r w:rsidRPr="00867FB3">
        <w:rPr>
          <w:rFonts w:ascii="ＭＳ 明朝" w:hAnsi="ＭＳ 明朝" w:hint="eastAsia"/>
          <w:u w:val="single" w:color="000000"/>
        </w:rPr>
        <w:t xml:space="preserve">19　</w:t>
      </w:r>
      <w:r w:rsidR="0056056D" w:rsidRPr="00867FB3">
        <w:rPr>
          <w:rFonts w:ascii="ＭＳ 明朝" w:hAnsi="ＭＳ 明朝" w:hint="eastAsia"/>
          <w:u w:val="single" w:color="000000"/>
        </w:rPr>
        <w:t xml:space="preserve">　　　　　　　　　　　　                        </w:t>
      </w:r>
    </w:p>
    <w:p w14:paraId="3091B10B" w14:textId="77777777" w:rsidR="0056056D" w:rsidRPr="00867FB3" w:rsidRDefault="001669B2" w:rsidP="0056056D">
      <w:pPr>
        <w:rPr>
          <w:rFonts w:ascii="ＭＳ 明朝" w:hAnsi="ＭＳ 明朝"/>
          <w:u w:val="single" w:color="000000"/>
        </w:rPr>
      </w:pPr>
      <w:r w:rsidRPr="00867FB3">
        <w:rPr>
          <w:rFonts w:ascii="ＭＳ 明朝" w:hAnsi="ＭＳ 明朝" w:hint="eastAsia"/>
          <w:u w:val="single" w:color="000000"/>
        </w:rPr>
        <w:t xml:space="preserve">20　</w:t>
      </w:r>
      <w:r w:rsidR="0056056D" w:rsidRPr="00867FB3">
        <w:rPr>
          <w:rFonts w:ascii="ＭＳ 明朝" w:hAnsi="ＭＳ 明朝" w:hint="eastAsia"/>
          <w:u w:val="single" w:color="000000"/>
        </w:rPr>
        <w:t xml:space="preserve">                        </w:t>
      </w:r>
    </w:p>
    <w:p w14:paraId="6041BA7A" w14:textId="77777777" w:rsidR="0056056D" w:rsidRPr="00867FB3" w:rsidRDefault="001669B2" w:rsidP="0056056D">
      <w:pPr>
        <w:rPr>
          <w:rFonts w:ascii="ＭＳ 明朝" w:hAnsi="ＭＳ 明朝"/>
          <w:u w:val="single" w:color="000000"/>
        </w:rPr>
      </w:pPr>
      <w:r w:rsidRPr="00867FB3">
        <w:rPr>
          <w:rFonts w:ascii="ＭＳ 明朝" w:hAnsi="ＭＳ 明朝" w:hint="eastAsia"/>
          <w:u w:val="single" w:color="000000"/>
        </w:rPr>
        <w:t xml:space="preserve">21　</w:t>
      </w:r>
      <w:r w:rsidR="0056056D" w:rsidRPr="00867FB3">
        <w:rPr>
          <w:rFonts w:ascii="ＭＳ 明朝" w:hAnsi="ＭＳ 明朝" w:hint="eastAsia"/>
          <w:u w:val="single" w:color="000000"/>
        </w:rPr>
        <w:t xml:space="preserve">   　　　　　　　　　　　</w:t>
      </w:r>
    </w:p>
    <w:p w14:paraId="549BBF19" w14:textId="77777777" w:rsidR="0056056D" w:rsidRPr="00867FB3" w:rsidRDefault="001669B2" w:rsidP="0056056D">
      <w:pPr>
        <w:rPr>
          <w:rFonts w:ascii="ＭＳ 明朝" w:hAnsi="ＭＳ 明朝"/>
          <w:u w:val="single" w:color="999999"/>
        </w:rPr>
      </w:pPr>
      <w:r w:rsidRPr="00867FB3">
        <w:rPr>
          <w:rFonts w:ascii="ＭＳ 明朝" w:hAnsi="ＭＳ 明朝" w:hint="eastAsia"/>
          <w:u w:val="single" w:color="000000"/>
        </w:rPr>
        <w:t xml:space="preserve">22　</w:t>
      </w:r>
      <w:r w:rsidR="0056056D" w:rsidRPr="00867FB3">
        <w:rPr>
          <w:rFonts w:ascii="ＭＳ 明朝" w:hAnsi="ＭＳ 明朝" w:hint="eastAsia"/>
          <w:u w:val="single" w:color="000000"/>
        </w:rPr>
        <w:t xml:space="preserve">　　　　　　　　　　　　</w:t>
      </w:r>
      <w:r w:rsidR="0056056D" w:rsidRPr="00867FB3">
        <w:rPr>
          <w:rFonts w:ascii="ＭＳ 明朝" w:hAnsi="ＭＳ 明朝" w:hint="eastAsia"/>
          <w:u w:val="single" w:color="999999"/>
        </w:rPr>
        <w:t xml:space="preserve">                        </w:t>
      </w:r>
    </w:p>
    <w:p w14:paraId="75FF07AF"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53D6AA1A" w14:textId="77777777" w:rsidR="0056056D" w:rsidRPr="00867FB3" w:rsidRDefault="001669B2" w:rsidP="0056056D">
      <w:pPr>
        <w:rPr>
          <w:rFonts w:ascii="ＭＳ 明朝" w:hAnsi="ＭＳ 明朝"/>
          <w:u w:val="single" w:color="000000"/>
        </w:rPr>
      </w:pPr>
      <w:r w:rsidRPr="00867FB3">
        <w:rPr>
          <w:rFonts w:ascii="ＭＳ 明朝" w:hAnsi="ＭＳ 明朝" w:hint="eastAsia"/>
          <w:u w:val="single" w:color="000000"/>
        </w:rPr>
        <w:t xml:space="preserve">23　</w:t>
      </w:r>
      <w:r w:rsidR="0056056D" w:rsidRPr="00867FB3">
        <w:rPr>
          <w:rFonts w:ascii="ＭＳ 明朝" w:hAnsi="ＭＳ 明朝" w:hint="eastAsia"/>
          <w:u w:val="single" w:color="000000"/>
        </w:rPr>
        <w:t xml:space="preserve">   　　　　　　　　　　　</w:t>
      </w:r>
    </w:p>
    <w:p w14:paraId="6D488614"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124C96EB"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1F466D58"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6BDD96BE" w14:textId="77777777" w:rsidR="0056056D" w:rsidRPr="00867FB3" w:rsidRDefault="001669B2" w:rsidP="0056056D">
      <w:pPr>
        <w:rPr>
          <w:rFonts w:ascii="ＭＳ 明朝" w:hAnsi="ＭＳ 明朝"/>
          <w:u w:val="single" w:color="000000"/>
        </w:rPr>
      </w:pPr>
      <w:r w:rsidRPr="00867FB3">
        <w:rPr>
          <w:rFonts w:ascii="ＭＳ 明朝" w:hAnsi="ＭＳ 明朝" w:hint="eastAsia"/>
          <w:u w:val="single" w:color="000000"/>
        </w:rPr>
        <w:t xml:space="preserve">24　</w:t>
      </w:r>
      <w:r w:rsidR="0056056D" w:rsidRPr="00867FB3">
        <w:rPr>
          <w:rFonts w:ascii="ＭＳ 明朝" w:hAnsi="ＭＳ 明朝" w:hint="eastAsia"/>
          <w:u w:val="single" w:color="000000"/>
        </w:rPr>
        <w:t xml:space="preserve">　　　　　　　　　　　　                        </w:t>
      </w:r>
    </w:p>
    <w:p w14:paraId="2EECE5B2"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51349C14" w14:textId="77777777" w:rsidR="0056056D" w:rsidRPr="00867FB3" w:rsidRDefault="0056056D" w:rsidP="0056056D">
      <w:pPr>
        <w:rPr>
          <w:rFonts w:ascii="ＭＳ 明朝" w:hAnsi="ＭＳ 明朝"/>
          <w:u w:val="single" w:color="999999"/>
        </w:rPr>
      </w:pPr>
      <w:r w:rsidRPr="00867FB3">
        <w:rPr>
          <w:rFonts w:ascii="ＭＳ 明朝" w:hAnsi="ＭＳ 明朝" w:hint="eastAsia"/>
          <w:u w:val="single" w:color="999999"/>
        </w:rPr>
        <w:t xml:space="preserve">   　　　　　　　　　　　</w:t>
      </w:r>
    </w:p>
    <w:p w14:paraId="6A5490DE" w14:textId="77777777" w:rsidR="0056056D" w:rsidRPr="00867FB3" w:rsidRDefault="001669B2" w:rsidP="0056056D">
      <w:pPr>
        <w:rPr>
          <w:rFonts w:ascii="ＭＳ 明朝" w:hAnsi="ＭＳ 明朝"/>
          <w:u w:val="single" w:color="000000"/>
        </w:rPr>
      </w:pPr>
      <w:r w:rsidRPr="00867FB3">
        <w:rPr>
          <w:rFonts w:ascii="ＭＳ 明朝" w:hAnsi="ＭＳ 明朝" w:hint="eastAsia"/>
          <w:u w:val="single" w:color="000000"/>
        </w:rPr>
        <w:t xml:space="preserve">25　</w:t>
      </w:r>
      <w:r w:rsidR="0056056D" w:rsidRPr="00867FB3">
        <w:rPr>
          <w:rFonts w:ascii="ＭＳ 明朝" w:hAnsi="ＭＳ 明朝" w:hint="eastAsia"/>
          <w:u w:val="single" w:color="000000"/>
        </w:rPr>
        <w:t xml:space="preserve">　　　　　　　　　　　　                        </w:t>
      </w:r>
    </w:p>
    <w:p w14:paraId="49467A2D" w14:textId="77777777" w:rsidR="0056056D" w:rsidRPr="00867FB3" w:rsidRDefault="001669B2" w:rsidP="0056056D">
      <w:pPr>
        <w:rPr>
          <w:rFonts w:ascii="ＭＳ 明朝" w:hAnsi="ＭＳ 明朝"/>
          <w:u w:val="single" w:color="000000"/>
        </w:rPr>
      </w:pPr>
      <w:r w:rsidRPr="00867FB3">
        <w:rPr>
          <w:rFonts w:ascii="ＭＳ 明朝" w:hAnsi="ＭＳ 明朝" w:hint="eastAsia"/>
          <w:u w:val="single" w:color="000000"/>
        </w:rPr>
        <w:t xml:space="preserve">26　</w:t>
      </w:r>
      <w:r w:rsidR="0056056D" w:rsidRPr="00867FB3">
        <w:rPr>
          <w:rFonts w:ascii="ＭＳ 明朝" w:hAnsi="ＭＳ 明朝" w:hint="eastAsia"/>
          <w:u w:val="single" w:color="000000"/>
        </w:rPr>
        <w:t xml:space="preserve">                        </w:t>
      </w:r>
    </w:p>
    <w:p w14:paraId="2FC9EEE9" w14:textId="77777777" w:rsidR="0056056D" w:rsidRPr="00A77E70" w:rsidRDefault="001669B2" w:rsidP="0056056D">
      <w:pPr>
        <w:rPr>
          <w:u w:val="single" w:color="999999"/>
        </w:rPr>
      </w:pPr>
      <w:r w:rsidRPr="00867FB3">
        <w:rPr>
          <w:rFonts w:ascii="ＭＳ 明朝" w:hAnsi="ＭＳ 明朝" w:hint="eastAsia"/>
          <w:u w:val="single" w:color="000000"/>
        </w:rPr>
        <w:t xml:space="preserve">27　</w:t>
      </w:r>
      <w:r w:rsidR="0056056D" w:rsidRPr="00867FB3">
        <w:rPr>
          <w:rFonts w:ascii="ＭＳ 明朝" w:hAnsi="ＭＳ 明朝" w:hint="eastAsia"/>
          <w:u w:val="single" w:color="000000"/>
        </w:rPr>
        <w:t xml:space="preserve">   　　　　</w:t>
      </w:r>
      <w:r w:rsidR="0056056D" w:rsidRPr="00867FB3">
        <w:rPr>
          <w:rFonts w:hint="eastAsia"/>
          <w:u w:val="single" w:color="000000"/>
        </w:rPr>
        <w:t xml:space="preserve">　　　　　　　</w:t>
      </w:r>
    </w:p>
    <w:p w14:paraId="70DF1CF6" w14:textId="77777777" w:rsidR="0056056D" w:rsidRPr="00A77E70" w:rsidRDefault="0056056D" w:rsidP="0056056D">
      <w:pPr>
        <w:rPr>
          <w:u w:val="single" w:color="999999"/>
        </w:rPr>
      </w:pPr>
      <w:r w:rsidRPr="00A77E70">
        <w:rPr>
          <w:rFonts w:hint="eastAsia"/>
          <w:u w:val="single" w:color="999999"/>
        </w:rPr>
        <w:t xml:space="preserve">                        </w:t>
      </w:r>
    </w:p>
    <w:p w14:paraId="3A66EBAC" w14:textId="77777777" w:rsidR="0056056D" w:rsidRPr="00A77E70" w:rsidRDefault="0056056D" w:rsidP="0056056D">
      <w:pPr>
        <w:rPr>
          <w:u w:val="single" w:color="999999"/>
        </w:rPr>
      </w:pPr>
      <w:r w:rsidRPr="00A77E70">
        <w:rPr>
          <w:rFonts w:hint="eastAsia"/>
          <w:u w:val="single" w:color="999999"/>
        </w:rPr>
        <w:t xml:space="preserve">                        </w:t>
      </w:r>
    </w:p>
    <w:p w14:paraId="196C0B51" w14:textId="77777777" w:rsidR="0056056D" w:rsidRPr="00A77E70" w:rsidRDefault="0056056D" w:rsidP="0056056D">
      <w:pPr>
        <w:rPr>
          <w:u w:val="single" w:color="999999"/>
        </w:rPr>
      </w:pPr>
      <w:r w:rsidRPr="00A77E70">
        <w:rPr>
          <w:rFonts w:hint="eastAsia"/>
          <w:u w:val="single" w:color="999999"/>
        </w:rPr>
        <w:t xml:space="preserve">   </w:t>
      </w:r>
      <w:r w:rsidRPr="00A77E70">
        <w:rPr>
          <w:rFonts w:hint="eastAsia"/>
          <w:u w:val="single" w:color="999999"/>
        </w:rPr>
        <w:t xml:space="preserve">　　　　　　　　　　　</w:t>
      </w:r>
    </w:p>
    <w:p w14:paraId="60FAD021" w14:textId="77777777" w:rsidR="0056056D" w:rsidRPr="00A77E70" w:rsidRDefault="0056056D" w:rsidP="0056056D">
      <w:pPr>
        <w:rPr>
          <w:u w:val="single" w:color="999999"/>
        </w:rPr>
      </w:pPr>
      <w:r w:rsidRPr="00A77E70">
        <w:rPr>
          <w:rFonts w:hint="eastAsia"/>
          <w:u w:val="single" w:color="999999"/>
        </w:rPr>
        <w:t xml:space="preserve">　　　　　　　　　　　　</w:t>
      </w:r>
      <w:r w:rsidRPr="00A77E70">
        <w:rPr>
          <w:rFonts w:hint="eastAsia"/>
          <w:u w:val="single" w:color="999999"/>
        </w:rPr>
        <w:t xml:space="preserve">                        </w:t>
      </w:r>
    </w:p>
    <w:p w14:paraId="110F7A8D" w14:textId="77777777" w:rsidR="0056056D" w:rsidRPr="00A77E70" w:rsidRDefault="0056056D" w:rsidP="0056056D">
      <w:pPr>
        <w:rPr>
          <w:u w:val="single" w:color="999999"/>
        </w:rPr>
      </w:pPr>
      <w:r w:rsidRPr="00A77E70">
        <w:rPr>
          <w:rFonts w:hint="eastAsia"/>
          <w:u w:val="single" w:color="999999"/>
        </w:rPr>
        <w:t xml:space="preserve">                        </w:t>
      </w:r>
    </w:p>
    <w:p w14:paraId="19DD30AB" w14:textId="77777777" w:rsidR="0056056D" w:rsidRPr="00A77E70" w:rsidRDefault="0056056D" w:rsidP="0056056D">
      <w:pPr>
        <w:rPr>
          <w:u w:val="single" w:color="999999"/>
        </w:rPr>
      </w:pPr>
      <w:r w:rsidRPr="00A77E70">
        <w:rPr>
          <w:rFonts w:hint="eastAsia"/>
          <w:u w:val="single" w:color="999999"/>
        </w:rPr>
        <w:t xml:space="preserve">   </w:t>
      </w:r>
      <w:r w:rsidRPr="00A77E70">
        <w:rPr>
          <w:rFonts w:hint="eastAsia"/>
          <w:u w:val="single" w:color="999999"/>
        </w:rPr>
        <w:t xml:space="preserve">　　　　　　　　　　　</w:t>
      </w:r>
    </w:p>
    <w:p w14:paraId="55A0C17F" w14:textId="77777777" w:rsidR="0056056D" w:rsidRPr="00A77E70" w:rsidRDefault="0056056D" w:rsidP="0056056D">
      <w:pPr>
        <w:rPr>
          <w:u w:val="single" w:color="999999"/>
        </w:rPr>
      </w:pPr>
      <w:r w:rsidRPr="00A77E70">
        <w:rPr>
          <w:rFonts w:hint="eastAsia"/>
          <w:u w:val="single" w:color="999999"/>
        </w:rPr>
        <w:t xml:space="preserve">　　　　　　　　　　　　</w:t>
      </w:r>
      <w:r w:rsidRPr="00A77E70">
        <w:rPr>
          <w:rFonts w:hint="eastAsia"/>
          <w:u w:val="single" w:color="999999"/>
        </w:rPr>
        <w:t xml:space="preserve">                        </w:t>
      </w:r>
    </w:p>
    <w:p w14:paraId="132C19E1" w14:textId="65E3B9CC" w:rsidR="0056056D" w:rsidRPr="0056056D" w:rsidRDefault="007B6AE4" w:rsidP="00BB0D8C">
      <w:pPr>
        <w:numPr>
          <w:ilvl w:val="0"/>
          <w:numId w:val="4"/>
        </w:numPr>
        <w:rPr>
          <w:szCs w:val="20"/>
        </w:rPr>
      </w:pPr>
      <w:r>
        <w:rPr>
          <w:szCs w:val="20"/>
        </w:rPr>
        <w:ruby>
          <w:rubyPr>
            <w:rubyAlign w:val="distributeSpace"/>
            <w:hps w:val="10"/>
            <w:hpsRaise w:val="18"/>
            <w:hpsBaseText w:val="21"/>
            <w:lid w:val="ja-JP"/>
          </w:rubyPr>
          <w:rt>
            <w:r w:rsidR="007B6AE4" w:rsidRPr="007B6AE4">
              <w:rPr>
                <w:rFonts w:ascii="ＭＳ 明朝" w:hAnsi="ＭＳ 明朝" w:hint="eastAsia"/>
                <w:sz w:val="10"/>
                <w:szCs w:val="20"/>
              </w:rPr>
              <w:t>ぜん</w:t>
            </w:r>
          </w:rt>
          <w:rubyBase>
            <w:r w:rsidR="007B6AE4">
              <w:rPr>
                <w:rFonts w:hint="eastAsia"/>
                <w:szCs w:val="20"/>
              </w:rPr>
              <w:t>前</w:t>
            </w:r>
          </w:rubyBase>
        </w:ruby>
      </w:r>
      <w:r>
        <w:rPr>
          <w:szCs w:val="20"/>
        </w:rPr>
        <w:ruby>
          <w:rubyPr>
            <w:rubyAlign w:val="distributeSpace"/>
            <w:hps w:val="10"/>
            <w:hpsRaise w:val="18"/>
            <w:hpsBaseText w:val="21"/>
            <w:lid w:val="ja-JP"/>
          </w:rubyPr>
          <w:rt>
            <w:r w:rsidR="007B6AE4" w:rsidRPr="007B6AE4">
              <w:rPr>
                <w:rFonts w:ascii="ＭＳ 明朝" w:hAnsi="ＭＳ 明朝" w:hint="eastAsia"/>
                <w:sz w:val="10"/>
                <w:szCs w:val="20"/>
              </w:rPr>
              <w:t>こう</w:t>
            </w:r>
          </w:rt>
          <w:rubyBase>
            <w:r w:rsidR="007B6AE4">
              <w:rPr>
                <w:rFonts w:hint="eastAsia"/>
                <w:szCs w:val="20"/>
              </w:rPr>
              <w:t>項</w:t>
            </w:r>
          </w:rubyBase>
        </w:ruby>
      </w:r>
      <w:r w:rsidR="0056056D" w:rsidRPr="0056056D">
        <w:rPr>
          <w:rFonts w:hint="eastAsia"/>
          <w:szCs w:val="20"/>
        </w:rPr>
        <w:t>の場合において，</w:t>
      </w:r>
      <w:r w:rsidR="00BB0D8C" w:rsidRPr="00101F71">
        <w:rPr>
          <w:rFonts w:ascii="ＭＳ 明朝" w:hAnsi="ＭＳ 明朝" w:hint="eastAsia"/>
          <w:szCs w:val="20"/>
        </w:rPr>
        <w:t>(</w:t>
      </w:r>
      <w:r w:rsidR="00BB0D8C">
        <w:rPr>
          <w:rFonts w:ascii="ＭＳ 明朝" w:hAnsi="ＭＳ 明朝" w:hint="eastAsia"/>
          <w:szCs w:val="20"/>
        </w:rPr>
        <w:t xml:space="preserve">　17</w:t>
      </w:r>
      <w:r w:rsidR="00BB0D8C" w:rsidRPr="00101F71">
        <w:rPr>
          <w:rFonts w:ascii="ＭＳ 明朝" w:hAnsi="ＭＳ 明朝" w:hint="eastAsia"/>
          <w:szCs w:val="20"/>
        </w:rPr>
        <w:t xml:space="preserve">　)</w:t>
      </w:r>
      <w:r w:rsidR="0056056D" w:rsidRPr="0056056D">
        <w:rPr>
          <w:rFonts w:hint="eastAsia"/>
          <w:szCs w:val="20"/>
        </w:rPr>
        <w:t>の多数が裁判官の</w:t>
      </w:r>
      <w:r>
        <w:rPr>
          <w:szCs w:val="20"/>
        </w:rPr>
        <w:ruby>
          <w:rubyPr>
            <w:rubyAlign w:val="distributeSpace"/>
            <w:hps w:val="10"/>
            <w:hpsRaise w:val="18"/>
            <w:hpsBaseText w:val="21"/>
            <w:lid w:val="ja-JP"/>
          </w:rubyPr>
          <w:rt>
            <w:r w:rsidR="007B6AE4" w:rsidRPr="007B6AE4">
              <w:rPr>
                <w:rFonts w:ascii="ＭＳ 明朝" w:hAnsi="ＭＳ 明朝" w:hint="eastAsia"/>
                <w:sz w:val="10"/>
                <w:szCs w:val="20"/>
              </w:rPr>
              <w:t>ひ</w:t>
            </w:r>
          </w:rt>
          <w:rubyBase>
            <w:r w:rsidR="007B6AE4">
              <w:rPr>
                <w:rFonts w:hint="eastAsia"/>
                <w:szCs w:val="20"/>
              </w:rPr>
              <w:t>罷</w:t>
            </w:r>
          </w:rubyBase>
        </w:ruby>
      </w:r>
      <w:r>
        <w:rPr>
          <w:szCs w:val="20"/>
        </w:rPr>
        <w:ruby>
          <w:rubyPr>
            <w:rubyAlign w:val="distributeSpace"/>
            <w:hps w:val="10"/>
            <w:hpsRaise w:val="18"/>
            <w:hpsBaseText w:val="21"/>
            <w:lid w:val="ja-JP"/>
          </w:rubyPr>
          <w:rt>
            <w:r w:rsidR="007B6AE4" w:rsidRPr="007B6AE4">
              <w:rPr>
                <w:rFonts w:ascii="ＭＳ 明朝" w:hAnsi="ＭＳ 明朝" w:hint="eastAsia"/>
                <w:sz w:val="10"/>
                <w:szCs w:val="20"/>
              </w:rPr>
              <w:t>めん</w:t>
            </w:r>
          </w:rt>
          <w:rubyBase>
            <w:r w:rsidR="007B6AE4">
              <w:rPr>
                <w:rFonts w:hint="eastAsia"/>
                <w:szCs w:val="20"/>
              </w:rPr>
              <w:t>免</w:t>
            </w:r>
          </w:rubyBase>
        </w:ruby>
      </w:r>
      <w:r w:rsidR="0056056D" w:rsidRPr="0056056D">
        <w:rPr>
          <w:rFonts w:hint="eastAsia"/>
          <w:szCs w:val="20"/>
        </w:rPr>
        <w:t>を可とするときは，その裁判官は，罷免される。</w:t>
      </w:r>
    </w:p>
    <w:p w14:paraId="1DE98011" w14:textId="77777777" w:rsidR="0056056D" w:rsidRPr="0056056D" w:rsidRDefault="0056056D" w:rsidP="0056056D">
      <w:pPr>
        <w:rPr>
          <w:szCs w:val="20"/>
        </w:rPr>
      </w:pPr>
      <w:r w:rsidRPr="0056056D">
        <w:rPr>
          <w:rFonts w:hint="eastAsia"/>
          <w:szCs w:val="20"/>
        </w:rPr>
        <w:t>④　審査に関する事項は，法律でこれを定める。</w:t>
      </w:r>
    </w:p>
    <w:p w14:paraId="21E2CFEA" w14:textId="50B14F5E" w:rsidR="0056056D" w:rsidRPr="0056056D" w:rsidRDefault="0056056D" w:rsidP="0056056D">
      <w:pPr>
        <w:rPr>
          <w:szCs w:val="20"/>
        </w:rPr>
      </w:pPr>
      <w:r w:rsidRPr="0056056D">
        <w:rPr>
          <w:rFonts w:hint="eastAsia"/>
          <w:szCs w:val="20"/>
        </w:rPr>
        <w:t>⑤　最高裁判所の裁判官は，法律の定める</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ねん</w:t>
            </w:r>
          </w:rt>
          <w:rubyBase>
            <w:r w:rsidR="007B6AE4">
              <w:rPr>
                <w:rFonts w:hint="eastAsia"/>
                <w:szCs w:val="20"/>
              </w:rPr>
              <w:t>年</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れい</w:t>
            </w:r>
          </w:rt>
          <w:rubyBase>
            <w:r w:rsidR="007B6AE4">
              <w:rPr>
                <w:rFonts w:hint="eastAsia"/>
                <w:szCs w:val="20"/>
              </w:rPr>
              <w:t>齢</w:t>
            </w:r>
          </w:rubyBase>
        </w:ruby>
      </w:r>
      <w:r w:rsidRPr="0056056D">
        <w:rPr>
          <w:rFonts w:hint="eastAsia"/>
          <w:szCs w:val="20"/>
        </w:rPr>
        <w:t>に達した時に退官する。</w:t>
      </w:r>
    </w:p>
    <w:p w14:paraId="154EFF47" w14:textId="5F0DB75B" w:rsidR="0056056D" w:rsidRPr="0056056D" w:rsidRDefault="0056056D" w:rsidP="009C5008">
      <w:pPr>
        <w:ind w:left="418" w:hangingChars="199" w:hanging="418"/>
        <w:rPr>
          <w:szCs w:val="20"/>
        </w:rPr>
      </w:pPr>
      <w:r w:rsidRPr="0056056D">
        <w:rPr>
          <w:rFonts w:hint="eastAsia"/>
          <w:szCs w:val="20"/>
        </w:rPr>
        <w:t>⑥　最高裁判所の裁判官は，すべて定期に相当額の</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ほう</w:t>
            </w:r>
          </w:rt>
          <w:rubyBase>
            <w:r w:rsidR="007B6AE4">
              <w:rPr>
                <w:rFonts w:hint="eastAsia"/>
                <w:szCs w:val="20"/>
              </w:rPr>
              <w:t>報</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しゅう</w:t>
            </w:r>
          </w:rt>
          <w:rubyBase>
            <w:r w:rsidR="007B6AE4">
              <w:rPr>
                <w:rFonts w:hint="eastAsia"/>
                <w:szCs w:val="20"/>
              </w:rPr>
              <w:t>酬</w:t>
            </w:r>
          </w:rubyBase>
        </w:ruby>
      </w:r>
      <w:r w:rsidRPr="0056056D">
        <w:rPr>
          <w:rFonts w:hint="eastAsia"/>
          <w:szCs w:val="20"/>
        </w:rPr>
        <w:t>を受ける。この</w:t>
      </w:r>
      <w:r w:rsidR="009C5008">
        <w:rPr>
          <w:rFonts w:hint="eastAsia"/>
          <w:szCs w:val="20"/>
        </w:rPr>
        <w:t xml:space="preserve">　</w:t>
      </w:r>
      <w:r w:rsidRPr="0056056D">
        <w:rPr>
          <w:rFonts w:hint="eastAsia"/>
          <w:szCs w:val="20"/>
        </w:rPr>
        <w:t>報酬は，在任中，これを</w:t>
      </w:r>
      <w:r w:rsidR="00BB0D8C" w:rsidRPr="00101F71">
        <w:rPr>
          <w:rFonts w:ascii="ＭＳ 明朝" w:hAnsi="ＭＳ 明朝" w:hint="eastAsia"/>
          <w:szCs w:val="20"/>
        </w:rPr>
        <w:t>(</w:t>
      </w:r>
      <w:r w:rsidR="00BB0D8C">
        <w:rPr>
          <w:rFonts w:ascii="ＭＳ 明朝" w:hAnsi="ＭＳ 明朝" w:hint="eastAsia"/>
          <w:szCs w:val="20"/>
        </w:rPr>
        <w:t xml:space="preserve">　18</w:t>
      </w:r>
      <w:r w:rsidR="00BB0D8C" w:rsidRPr="00101F71">
        <w:rPr>
          <w:rFonts w:ascii="ＭＳ 明朝" w:hAnsi="ＭＳ 明朝" w:hint="eastAsia"/>
          <w:szCs w:val="20"/>
        </w:rPr>
        <w:t xml:space="preserve">　)</w:t>
      </w:r>
      <w:r w:rsidRPr="0056056D">
        <w:rPr>
          <w:rFonts w:hint="eastAsia"/>
          <w:szCs w:val="20"/>
        </w:rPr>
        <w:t>することができない。</w:t>
      </w:r>
    </w:p>
    <w:p w14:paraId="12A41446" w14:textId="77777777" w:rsidR="0056056D" w:rsidRPr="00BB0D8C" w:rsidRDefault="0056056D" w:rsidP="0056056D">
      <w:pPr>
        <w:rPr>
          <w:szCs w:val="20"/>
        </w:rPr>
      </w:pPr>
    </w:p>
    <w:p w14:paraId="3BAA6DDD" w14:textId="48109553" w:rsidR="009C5008" w:rsidRPr="0056056D" w:rsidRDefault="009C5008" w:rsidP="009C5008">
      <w:pPr>
        <w:rPr>
          <w:szCs w:val="20"/>
        </w:rPr>
      </w:pPr>
      <w:r w:rsidRPr="0056056D">
        <w:rPr>
          <w:rFonts w:hint="eastAsia"/>
          <w:szCs w:val="20"/>
        </w:rPr>
        <w:t>第</w:t>
      </w:r>
      <w:r w:rsidRPr="0056056D">
        <w:rPr>
          <w:rFonts w:hint="eastAsia"/>
          <w:szCs w:val="20"/>
        </w:rPr>
        <w:t>80</w:t>
      </w:r>
      <w:r w:rsidRPr="0056056D">
        <w:rPr>
          <w:rFonts w:hint="eastAsia"/>
          <w:szCs w:val="20"/>
        </w:rPr>
        <w:t>条【下級裁判所の裁判官・任期・定年，</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ほう</w:t>
            </w:r>
          </w:rt>
          <w:rubyBase>
            <w:r w:rsidR="007B6AE4">
              <w:rPr>
                <w:rFonts w:hint="eastAsia"/>
                <w:szCs w:val="20"/>
              </w:rPr>
              <w:t>報</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しゅう</w:t>
            </w:r>
          </w:rt>
          <w:rubyBase>
            <w:r w:rsidR="007B6AE4">
              <w:rPr>
                <w:rFonts w:hint="eastAsia"/>
                <w:szCs w:val="20"/>
              </w:rPr>
              <w:t>酬</w:t>
            </w:r>
          </w:rubyBase>
        </w:ruby>
      </w:r>
      <w:r w:rsidRPr="0056056D">
        <w:rPr>
          <w:rFonts w:hint="eastAsia"/>
          <w:szCs w:val="20"/>
        </w:rPr>
        <w:t>】</w:t>
      </w:r>
    </w:p>
    <w:p w14:paraId="1445861D" w14:textId="76370AC9" w:rsidR="009C5008" w:rsidRPr="00BB0D8C" w:rsidRDefault="009C5008" w:rsidP="009C5008">
      <w:pPr>
        <w:numPr>
          <w:ilvl w:val="0"/>
          <w:numId w:val="5"/>
        </w:numPr>
        <w:rPr>
          <w:szCs w:val="20"/>
        </w:rPr>
      </w:pPr>
      <w:r w:rsidRPr="00BB0D8C">
        <w:rPr>
          <w:rFonts w:hint="eastAsia"/>
          <w:szCs w:val="20"/>
        </w:rPr>
        <w:t>下級裁判所の裁判官は，</w:t>
      </w:r>
      <w:r w:rsidRPr="00BB0D8C">
        <w:rPr>
          <w:rFonts w:ascii="ＭＳ 明朝" w:hAnsi="ＭＳ 明朝" w:hint="eastAsia"/>
          <w:szCs w:val="20"/>
        </w:rPr>
        <w:t>(　19　)</w:t>
      </w:r>
      <w:r w:rsidRPr="00BB0D8C">
        <w:rPr>
          <w:rFonts w:hint="eastAsia"/>
          <w:szCs w:val="20"/>
        </w:rPr>
        <w:t>の指名した者の</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めい</w:t>
            </w:r>
          </w:rt>
          <w:rubyBase>
            <w:r w:rsidR="007B6AE4">
              <w:rPr>
                <w:rFonts w:hint="eastAsia"/>
                <w:szCs w:val="20"/>
              </w:rPr>
              <w:t>名</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ぼ</w:t>
            </w:r>
          </w:rt>
          <w:rubyBase>
            <w:r w:rsidR="007B6AE4">
              <w:rPr>
                <w:rFonts w:hint="eastAsia"/>
                <w:szCs w:val="20"/>
              </w:rPr>
              <w:t>簿</w:t>
            </w:r>
          </w:rubyBase>
        </w:ruby>
      </w:r>
      <w:r w:rsidRPr="00BB0D8C">
        <w:rPr>
          <w:rFonts w:hint="eastAsia"/>
          <w:szCs w:val="20"/>
        </w:rPr>
        <w:t>によつて，</w:t>
      </w:r>
      <w:r w:rsidRPr="00BB0D8C">
        <w:rPr>
          <w:rFonts w:ascii="ＭＳ 明朝" w:hAnsi="ＭＳ 明朝" w:hint="eastAsia"/>
          <w:szCs w:val="20"/>
        </w:rPr>
        <w:t>(　20　)</w:t>
      </w:r>
      <w:r w:rsidRPr="00BB0D8C">
        <w:rPr>
          <w:rFonts w:hint="eastAsia"/>
          <w:szCs w:val="20"/>
        </w:rPr>
        <w:t>でこれを任命する。その裁判官は，任期を</w:t>
      </w:r>
      <w:r w:rsidRPr="00BB0D8C">
        <w:rPr>
          <w:rFonts w:ascii="ＭＳ 明朝" w:hAnsi="ＭＳ 明朝" w:hint="eastAsia"/>
          <w:szCs w:val="20"/>
        </w:rPr>
        <w:t>(　21　)</w:t>
      </w:r>
      <w:r w:rsidRPr="00BB0D8C">
        <w:rPr>
          <w:rFonts w:hint="eastAsia"/>
          <w:szCs w:val="20"/>
        </w:rPr>
        <w:t>年とし，</w:t>
      </w:r>
      <w:r w:rsidRPr="00BB0D8C">
        <w:rPr>
          <w:rFonts w:ascii="ＭＳ 明朝" w:hAnsi="ＭＳ 明朝" w:hint="eastAsia"/>
          <w:szCs w:val="20"/>
        </w:rPr>
        <w:t>(　22　)</w:t>
      </w:r>
      <w:r w:rsidRPr="00BB0D8C">
        <w:rPr>
          <w:rFonts w:hint="eastAsia"/>
          <w:szCs w:val="20"/>
        </w:rPr>
        <w:t>されることができる。</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ただ</w:t>
            </w:r>
          </w:rt>
          <w:rubyBase>
            <w:r w:rsidR="007B6AE4">
              <w:rPr>
                <w:rFonts w:hint="eastAsia"/>
                <w:szCs w:val="20"/>
              </w:rPr>
              <w:t>但</w:t>
            </w:r>
          </w:rubyBase>
        </w:ruby>
      </w:r>
      <w:r w:rsidRPr="00BB0D8C">
        <w:rPr>
          <w:rFonts w:hint="eastAsia"/>
          <w:szCs w:val="20"/>
        </w:rPr>
        <w:t>し，法律の定める</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ねん</w:t>
            </w:r>
          </w:rt>
          <w:rubyBase>
            <w:r w:rsidR="007B6AE4">
              <w:rPr>
                <w:rFonts w:hint="eastAsia"/>
                <w:szCs w:val="20"/>
              </w:rPr>
              <w:t>年</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れい</w:t>
            </w:r>
          </w:rt>
          <w:rubyBase>
            <w:r w:rsidR="007B6AE4">
              <w:rPr>
                <w:rFonts w:hint="eastAsia"/>
                <w:szCs w:val="20"/>
              </w:rPr>
              <w:t>齢</w:t>
            </w:r>
          </w:rubyBase>
        </w:ruby>
      </w:r>
      <w:r w:rsidRPr="00BB0D8C">
        <w:rPr>
          <w:rFonts w:hint="eastAsia"/>
          <w:szCs w:val="20"/>
        </w:rPr>
        <w:t>に達した時には退官する。</w:t>
      </w:r>
    </w:p>
    <w:p w14:paraId="4A36BD4F" w14:textId="77777777" w:rsidR="009C5008" w:rsidRDefault="009C5008" w:rsidP="009C5008">
      <w:pPr>
        <w:numPr>
          <w:ilvl w:val="0"/>
          <w:numId w:val="5"/>
        </w:numPr>
        <w:rPr>
          <w:szCs w:val="20"/>
        </w:rPr>
      </w:pPr>
      <w:r w:rsidRPr="0056056D">
        <w:rPr>
          <w:rFonts w:hint="eastAsia"/>
          <w:szCs w:val="20"/>
        </w:rPr>
        <w:t>下級裁判所の裁判官は，すべて定期に相当額の報酬を受ける。この</w:t>
      </w:r>
    </w:p>
    <w:p w14:paraId="31095113" w14:textId="77777777" w:rsidR="009C5008" w:rsidRPr="0056056D" w:rsidRDefault="009C5008" w:rsidP="009C5008">
      <w:pPr>
        <w:ind w:firstLineChars="50" w:firstLine="105"/>
        <w:rPr>
          <w:szCs w:val="20"/>
        </w:rPr>
      </w:pPr>
      <w:r>
        <w:rPr>
          <w:rFonts w:hint="eastAsia"/>
          <w:szCs w:val="20"/>
        </w:rPr>
        <w:t xml:space="preserve">　</w:t>
      </w:r>
      <w:r w:rsidRPr="0056056D">
        <w:rPr>
          <w:rFonts w:hint="eastAsia"/>
          <w:szCs w:val="20"/>
        </w:rPr>
        <w:t>報酬は，在任中，これを</w:t>
      </w:r>
      <w:r w:rsidRPr="00101F71">
        <w:rPr>
          <w:rFonts w:ascii="ＭＳ 明朝" w:hAnsi="ＭＳ 明朝" w:hint="eastAsia"/>
          <w:szCs w:val="20"/>
        </w:rPr>
        <w:t>(</w:t>
      </w:r>
      <w:r>
        <w:rPr>
          <w:rFonts w:ascii="ＭＳ 明朝" w:hAnsi="ＭＳ 明朝" w:hint="eastAsia"/>
          <w:szCs w:val="20"/>
        </w:rPr>
        <w:t xml:space="preserve">　23</w:t>
      </w:r>
      <w:r w:rsidRPr="00101F71">
        <w:rPr>
          <w:rFonts w:ascii="ＭＳ 明朝" w:hAnsi="ＭＳ 明朝" w:hint="eastAsia"/>
          <w:szCs w:val="20"/>
        </w:rPr>
        <w:t xml:space="preserve">　)</w:t>
      </w:r>
      <w:r w:rsidRPr="0056056D">
        <w:rPr>
          <w:rFonts w:hint="eastAsia"/>
          <w:szCs w:val="20"/>
        </w:rPr>
        <w:t>することができない。</w:t>
      </w:r>
    </w:p>
    <w:p w14:paraId="4D78036B" w14:textId="77777777" w:rsidR="009C5008" w:rsidRPr="0056056D" w:rsidRDefault="009C5008" w:rsidP="009C5008">
      <w:pPr>
        <w:rPr>
          <w:szCs w:val="20"/>
        </w:rPr>
      </w:pPr>
    </w:p>
    <w:p w14:paraId="1027FE95" w14:textId="1A5C11BF" w:rsidR="009C5008" w:rsidRPr="0056056D" w:rsidRDefault="009C5008" w:rsidP="009C5008">
      <w:pPr>
        <w:rPr>
          <w:szCs w:val="20"/>
        </w:rPr>
      </w:pPr>
      <w:r w:rsidRPr="0056056D">
        <w:rPr>
          <w:rFonts w:hint="eastAsia"/>
          <w:szCs w:val="20"/>
        </w:rPr>
        <w:t>第</w:t>
      </w:r>
      <w:r w:rsidRPr="0056056D">
        <w:rPr>
          <w:rFonts w:hint="eastAsia"/>
          <w:szCs w:val="20"/>
        </w:rPr>
        <w:t>81</w:t>
      </w:r>
      <w:r w:rsidRPr="0056056D">
        <w:rPr>
          <w:rFonts w:hint="eastAsia"/>
          <w:szCs w:val="20"/>
        </w:rPr>
        <w:t>条【法令</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しん</w:t>
            </w:r>
          </w:rt>
          <w:rubyBase>
            <w:r w:rsidR="007B6AE4">
              <w:rPr>
                <w:rFonts w:hint="eastAsia"/>
                <w:szCs w:val="20"/>
              </w:rPr>
              <w:t>審</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さ</w:t>
            </w:r>
          </w:rt>
          <w:rubyBase>
            <w:r w:rsidR="007B6AE4">
              <w:rPr>
                <w:rFonts w:hint="eastAsia"/>
                <w:szCs w:val="20"/>
              </w:rPr>
              <w:t>査</w:t>
            </w:r>
          </w:rubyBase>
        </w:ruby>
      </w:r>
      <w:r w:rsidRPr="0056056D">
        <w:rPr>
          <w:rFonts w:hint="eastAsia"/>
          <w:szCs w:val="20"/>
        </w:rPr>
        <w:t>権と最高裁判所】最高裁判所は，</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いっ</w:t>
            </w:r>
          </w:rt>
          <w:rubyBase>
            <w:r w:rsidR="007B6AE4">
              <w:rPr>
                <w:rFonts w:hint="eastAsia"/>
                <w:szCs w:val="20"/>
              </w:rPr>
              <w:t>一</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さい</w:t>
            </w:r>
          </w:rt>
          <w:rubyBase>
            <w:r w:rsidR="007B6AE4">
              <w:rPr>
                <w:rFonts w:hint="eastAsia"/>
                <w:szCs w:val="20"/>
              </w:rPr>
              <w:t>切</w:t>
            </w:r>
          </w:rubyBase>
        </w:ruby>
      </w:r>
      <w:r w:rsidRPr="0056056D">
        <w:rPr>
          <w:rFonts w:hint="eastAsia"/>
          <w:szCs w:val="20"/>
        </w:rPr>
        <w:t>の法律，命令，規則</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また</w:t>
            </w:r>
          </w:rt>
          <w:rubyBase>
            <w:r w:rsidR="007B6AE4">
              <w:rPr>
                <w:rFonts w:hint="eastAsia"/>
                <w:szCs w:val="20"/>
              </w:rPr>
              <w:t>又</w:t>
            </w:r>
          </w:rubyBase>
        </w:ruby>
      </w:r>
      <w:r w:rsidRPr="0056056D">
        <w:rPr>
          <w:rFonts w:hint="eastAsia"/>
          <w:szCs w:val="20"/>
        </w:rPr>
        <w:t>は処分が憲法に適合するかしないかを決定する権限を有する</w:t>
      </w:r>
      <w:r w:rsidRPr="00101F71">
        <w:rPr>
          <w:rFonts w:ascii="ＭＳ 明朝" w:hAnsi="ＭＳ 明朝" w:hint="eastAsia"/>
          <w:szCs w:val="20"/>
        </w:rPr>
        <w:t>(</w:t>
      </w:r>
      <w:r>
        <w:rPr>
          <w:rFonts w:ascii="ＭＳ 明朝" w:hAnsi="ＭＳ 明朝" w:hint="eastAsia"/>
          <w:szCs w:val="20"/>
        </w:rPr>
        <w:t xml:space="preserve">　24</w:t>
      </w:r>
      <w:r w:rsidRPr="00101F71">
        <w:rPr>
          <w:rFonts w:ascii="ＭＳ 明朝" w:hAnsi="ＭＳ 明朝" w:hint="eastAsia"/>
          <w:szCs w:val="20"/>
        </w:rPr>
        <w:t xml:space="preserve">　)</w:t>
      </w:r>
      <w:r w:rsidRPr="0056056D">
        <w:rPr>
          <w:rFonts w:hint="eastAsia"/>
          <w:szCs w:val="20"/>
        </w:rPr>
        <w:t>裁判所である。</w:t>
      </w:r>
    </w:p>
    <w:p w14:paraId="695E6461" w14:textId="77777777" w:rsidR="009C5008" w:rsidRPr="00BB0D8C" w:rsidRDefault="009C5008" w:rsidP="009C5008">
      <w:pPr>
        <w:rPr>
          <w:szCs w:val="20"/>
        </w:rPr>
      </w:pPr>
    </w:p>
    <w:p w14:paraId="653DDDAA" w14:textId="77777777" w:rsidR="009C5008" w:rsidRPr="0056056D" w:rsidRDefault="009C5008" w:rsidP="009C5008">
      <w:pPr>
        <w:rPr>
          <w:szCs w:val="20"/>
        </w:rPr>
      </w:pPr>
      <w:r w:rsidRPr="0056056D">
        <w:rPr>
          <w:rFonts w:hint="eastAsia"/>
          <w:szCs w:val="20"/>
        </w:rPr>
        <w:t>第</w:t>
      </w:r>
      <w:r w:rsidRPr="0056056D">
        <w:rPr>
          <w:rFonts w:hint="eastAsia"/>
          <w:szCs w:val="20"/>
        </w:rPr>
        <w:t>82</w:t>
      </w:r>
      <w:r w:rsidRPr="0056056D">
        <w:rPr>
          <w:rFonts w:hint="eastAsia"/>
          <w:szCs w:val="20"/>
        </w:rPr>
        <w:t>条【裁判の公開】</w:t>
      </w:r>
    </w:p>
    <w:p w14:paraId="116DA956" w14:textId="11ED875C" w:rsidR="009C5008" w:rsidRPr="0056056D" w:rsidRDefault="009C5008" w:rsidP="009C5008">
      <w:pPr>
        <w:numPr>
          <w:ilvl w:val="0"/>
          <w:numId w:val="6"/>
        </w:numPr>
        <w:rPr>
          <w:szCs w:val="20"/>
        </w:rPr>
      </w:pPr>
      <w:r w:rsidRPr="0056056D">
        <w:rPr>
          <w:rFonts w:hint="eastAsia"/>
          <w:szCs w:val="20"/>
        </w:rPr>
        <w:t>裁判の</w:t>
      </w:r>
      <w:r w:rsidRPr="00101F71">
        <w:rPr>
          <w:rFonts w:ascii="ＭＳ 明朝" w:hAnsi="ＭＳ 明朝" w:hint="eastAsia"/>
          <w:szCs w:val="20"/>
        </w:rPr>
        <w:t>(</w:t>
      </w:r>
      <w:r>
        <w:rPr>
          <w:rFonts w:ascii="ＭＳ 明朝" w:hAnsi="ＭＳ 明朝" w:hint="eastAsia"/>
          <w:szCs w:val="20"/>
        </w:rPr>
        <w:t xml:space="preserve">　25</w:t>
      </w:r>
      <w:r w:rsidRPr="00101F71">
        <w:rPr>
          <w:rFonts w:ascii="ＭＳ 明朝" w:hAnsi="ＭＳ 明朝" w:hint="eastAsia"/>
          <w:szCs w:val="20"/>
        </w:rPr>
        <w:t xml:space="preserve">　)</w:t>
      </w:r>
      <w:r w:rsidRPr="0056056D">
        <w:rPr>
          <w:rFonts w:hint="eastAsia"/>
          <w:szCs w:val="20"/>
        </w:rPr>
        <w:t>及び判決は，</w:t>
      </w:r>
      <w:r w:rsidRPr="00101F71">
        <w:rPr>
          <w:rFonts w:ascii="ＭＳ 明朝" w:hAnsi="ＭＳ 明朝" w:hint="eastAsia"/>
          <w:szCs w:val="20"/>
        </w:rPr>
        <w:t>(</w:t>
      </w:r>
      <w:r>
        <w:rPr>
          <w:rFonts w:ascii="ＭＳ 明朝" w:hAnsi="ＭＳ 明朝" w:hint="eastAsia"/>
          <w:szCs w:val="20"/>
        </w:rPr>
        <w:t xml:space="preserve">　26</w:t>
      </w:r>
      <w:r w:rsidRPr="00101F71">
        <w:rPr>
          <w:rFonts w:ascii="ＭＳ 明朝" w:hAnsi="ＭＳ 明朝" w:hint="eastAsia"/>
          <w:szCs w:val="20"/>
        </w:rPr>
        <w:t xml:space="preserve">　)</w:t>
      </w:r>
      <w:r w:rsidR="007B6AE4" w:rsidRPr="007B6AE4">
        <w:rPr>
          <w:szCs w:val="20"/>
        </w:rPr>
        <w:ruby>
          <w:rubyPr>
            <w:rubyAlign w:val="distributeSpace"/>
            <w:hps w:val="10"/>
            <w:hpsRaise w:val="18"/>
            <w:hpsBaseText w:val="21"/>
            <w:lid w:val="ja-JP"/>
          </w:rubyPr>
          <w:rt>
            <w:r w:rsidR="007B6AE4" w:rsidRPr="007B6AE4">
              <w:rPr>
                <w:rFonts w:ascii="ＭＳ 明朝" w:hAnsi="ＭＳ 明朝"/>
                <w:sz w:val="10"/>
                <w:szCs w:val="20"/>
              </w:rPr>
              <w:t>ほう</w:t>
            </w:r>
          </w:rt>
          <w:rubyBase>
            <w:r w:rsidR="007B6AE4" w:rsidRPr="007B6AE4">
              <w:rPr>
                <w:szCs w:val="20"/>
              </w:rPr>
              <w:t>法</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てい</w:t>
            </w:r>
          </w:rt>
          <w:rubyBase>
            <w:r w:rsidR="007B6AE4">
              <w:rPr>
                <w:rFonts w:hint="eastAsia"/>
                <w:szCs w:val="20"/>
              </w:rPr>
              <w:t>廷</w:t>
            </w:r>
          </w:rubyBase>
        </w:ruby>
      </w:r>
      <w:r w:rsidRPr="0056056D">
        <w:rPr>
          <w:rFonts w:hint="eastAsia"/>
          <w:szCs w:val="20"/>
        </w:rPr>
        <w:t>でこれを行ふ。</w:t>
      </w:r>
    </w:p>
    <w:p w14:paraId="37061545" w14:textId="668401D6" w:rsidR="009C5008" w:rsidRDefault="009C5008" w:rsidP="009C5008">
      <w:pPr>
        <w:numPr>
          <w:ilvl w:val="0"/>
          <w:numId w:val="6"/>
        </w:numPr>
        <w:rPr>
          <w:szCs w:val="20"/>
        </w:rPr>
      </w:pPr>
      <w:r w:rsidRPr="0056056D">
        <w:rPr>
          <w:rFonts w:hint="eastAsia"/>
          <w:szCs w:val="20"/>
        </w:rPr>
        <w:t>裁判所が，裁判官の</w:t>
      </w:r>
      <w:r w:rsidRPr="00101F71">
        <w:rPr>
          <w:rFonts w:ascii="ＭＳ 明朝" w:hAnsi="ＭＳ 明朝" w:hint="eastAsia"/>
          <w:szCs w:val="20"/>
        </w:rPr>
        <w:t>(</w:t>
      </w:r>
      <w:r>
        <w:rPr>
          <w:rFonts w:ascii="ＭＳ 明朝" w:hAnsi="ＭＳ 明朝" w:hint="eastAsia"/>
          <w:szCs w:val="20"/>
        </w:rPr>
        <w:t xml:space="preserve">　27</w:t>
      </w:r>
      <w:r w:rsidRPr="00101F71">
        <w:rPr>
          <w:rFonts w:ascii="ＭＳ 明朝" w:hAnsi="ＭＳ 明朝" w:hint="eastAsia"/>
          <w:szCs w:val="20"/>
        </w:rPr>
        <w:t xml:space="preserve">　)</w:t>
      </w:r>
      <w:r w:rsidRPr="0056056D">
        <w:rPr>
          <w:rFonts w:hint="eastAsia"/>
          <w:szCs w:val="20"/>
        </w:rPr>
        <w:t>で，</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おおやけ</w:t>
            </w:r>
          </w:rt>
          <w:rubyBase>
            <w:r w:rsidR="007B6AE4">
              <w:rPr>
                <w:rFonts w:hint="eastAsia"/>
                <w:szCs w:val="20"/>
              </w:rPr>
              <w:t>公</w:t>
            </w:r>
          </w:rubyBase>
        </w:ruby>
      </w:r>
      <w:r w:rsidR="007B6AE4" w:rsidRPr="0056056D">
        <w:rPr>
          <w:rFonts w:hint="eastAsia"/>
          <w:szCs w:val="20"/>
        </w:rPr>
        <w:t>の</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ちつ</w:t>
            </w:r>
          </w:rt>
          <w:rubyBase>
            <w:r w:rsidR="007B6AE4">
              <w:rPr>
                <w:rFonts w:hint="eastAsia"/>
                <w:szCs w:val="20"/>
              </w:rPr>
              <w:t>秩</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じょ</w:t>
            </w:r>
          </w:rt>
          <w:rubyBase>
            <w:r w:rsidR="007B6AE4">
              <w:rPr>
                <w:rFonts w:hint="eastAsia"/>
                <w:szCs w:val="20"/>
              </w:rPr>
              <w:t>序</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また</w:t>
            </w:r>
          </w:rt>
          <w:rubyBase>
            <w:r w:rsidR="007B6AE4">
              <w:rPr>
                <w:rFonts w:hint="eastAsia"/>
                <w:szCs w:val="20"/>
              </w:rPr>
              <w:t>又</w:t>
            </w:r>
          </w:rubyBase>
        </w:ruby>
      </w:r>
      <w:r w:rsidRPr="0056056D">
        <w:rPr>
          <w:rFonts w:hint="eastAsia"/>
          <w:szCs w:val="20"/>
        </w:rPr>
        <w:t>は善良の</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ふう</w:t>
            </w:r>
          </w:rt>
          <w:rubyBase>
            <w:r w:rsidR="007B6AE4">
              <w:rPr>
                <w:rFonts w:hint="eastAsia"/>
                <w:szCs w:val="20"/>
              </w:rPr>
              <w:t>風</w:t>
            </w:r>
          </w:rubyBase>
        </w:ruby>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ぞく</w:t>
            </w:r>
          </w:rt>
          <w:rubyBase>
            <w:r w:rsidR="007B6AE4">
              <w:rPr>
                <w:rFonts w:hint="eastAsia"/>
                <w:szCs w:val="20"/>
              </w:rPr>
              <w:t>俗</w:t>
            </w:r>
          </w:rubyBase>
        </w:ruby>
      </w:r>
      <w:r w:rsidRPr="0056056D">
        <w:rPr>
          <w:rFonts w:hint="eastAsia"/>
          <w:szCs w:val="20"/>
        </w:rPr>
        <w:t>を害する</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おそれ</w:t>
            </w:r>
          </w:rt>
          <w:rubyBase>
            <w:r w:rsidR="007B6AE4">
              <w:rPr>
                <w:rFonts w:hint="eastAsia"/>
                <w:szCs w:val="20"/>
              </w:rPr>
              <w:t>虞</w:t>
            </w:r>
          </w:rubyBase>
        </w:ruby>
      </w:r>
      <w:r w:rsidRPr="0056056D">
        <w:rPr>
          <w:rFonts w:hint="eastAsia"/>
          <w:szCs w:val="20"/>
        </w:rPr>
        <w:t>があると決した場合には，</w:t>
      </w:r>
      <w:r w:rsidRPr="00101F71">
        <w:rPr>
          <w:rFonts w:ascii="ＭＳ 明朝" w:hAnsi="ＭＳ 明朝" w:hint="eastAsia"/>
          <w:szCs w:val="20"/>
        </w:rPr>
        <w:t>(</w:t>
      </w:r>
      <w:r>
        <w:rPr>
          <w:rFonts w:ascii="ＭＳ 明朝" w:hAnsi="ＭＳ 明朝" w:hint="eastAsia"/>
          <w:szCs w:val="20"/>
        </w:rPr>
        <w:t xml:space="preserve">　25</w:t>
      </w:r>
      <w:r w:rsidRPr="00101F71">
        <w:rPr>
          <w:rFonts w:ascii="ＭＳ 明朝" w:hAnsi="ＭＳ 明朝" w:hint="eastAsia"/>
          <w:szCs w:val="20"/>
        </w:rPr>
        <w:t xml:space="preserve">　)</w:t>
      </w:r>
      <w:r w:rsidRPr="0056056D">
        <w:rPr>
          <w:rFonts w:hint="eastAsia"/>
          <w:szCs w:val="20"/>
        </w:rPr>
        <w:t>は，</w:t>
      </w:r>
      <w:r w:rsidRPr="00101F71">
        <w:rPr>
          <w:rFonts w:ascii="ＭＳ 明朝" w:hAnsi="ＭＳ 明朝" w:hint="eastAsia"/>
          <w:szCs w:val="20"/>
        </w:rPr>
        <w:t>(</w:t>
      </w:r>
      <w:r>
        <w:rPr>
          <w:rFonts w:ascii="ＭＳ 明朝" w:hAnsi="ＭＳ 明朝" w:hint="eastAsia"/>
          <w:szCs w:val="20"/>
        </w:rPr>
        <w:t xml:space="preserve">　26</w:t>
      </w:r>
      <w:r w:rsidRPr="00101F71">
        <w:rPr>
          <w:rFonts w:ascii="ＭＳ 明朝" w:hAnsi="ＭＳ 明朝" w:hint="eastAsia"/>
          <w:szCs w:val="20"/>
        </w:rPr>
        <w:t xml:space="preserve">　)</w:t>
      </w:r>
      <w:r w:rsidRPr="0056056D">
        <w:rPr>
          <w:rFonts w:hint="eastAsia"/>
          <w:szCs w:val="20"/>
        </w:rPr>
        <w:t>しないでこれを行ふことができる。</w:t>
      </w:r>
      <w:r w:rsidR="007B6AE4">
        <w:rPr>
          <w:szCs w:val="20"/>
        </w:rPr>
        <w:ruby>
          <w:rubyPr>
            <w:rubyAlign w:val="distributeSpace"/>
            <w:hps w:val="10"/>
            <w:hpsRaise w:val="18"/>
            <w:hpsBaseText w:val="21"/>
            <w:lid w:val="ja-JP"/>
          </w:rubyPr>
          <w:rt>
            <w:r w:rsidR="007B6AE4" w:rsidRPr="007B6AE4">
              <w:rPr>
                <w:rFonts w:ascii="ＭＳ 明朝" w:hAnsi="ＭＳ 明朝" w:hint="eastAsia"/>
                <w:sz w:val="10"/>
                <w:szCs w:val="20"/>
              </w:rPr>
              <w:t>ただ</w:t>
            </w:r>
          </w:rt>
          <w:rubyBase>
            <w:r w:rsidR="007B6AE4">
              <w:rPr>
                <w:rFonts w:hint="eastAsia"/>
                <w:szCs w:val="20"/>
              </w:rPr>
              <w:t>但</w:t>
            </w:r>
          </w:rubyBase>
        </w:ruby>
      </w:r>
      <w:r w:rsidRPr="0056056D">
        <w:rPr>
          <w:rFonts w:hint="eastAsia"/>
          <w:szCs w:val="20"/>
        </w:rPr>
        <w:t>し，政治犯罪，出版に関する犯罪又はこの憲法第</w:t>
      </w:r>
      <w:r w:rsidRPr="0056056D">
        <w:rPr>
          <w:rFonts w:hint="eastAsia"/>
          <w:szCs w:val="20"/>
        </w:rPr>
        <w:t>3</w:t>
      </w:r>
      <w:r w:rsidRPr="0056056D">
        <w:rPr>
          <w:rFonts w:hint="eastAsia"/>
          <w:szCs w:val="20"/>
        </w:rPr>
        <w:t>章で保障する国民の権利が問題となつてゐる事件の</w:t>
      </w:r>
      <w:r w:rsidRPr="00101F71">
        <w:rPr>
          <w:rFonts w:ascii="ＭＳ 明朝" w:hAnsi="ＭＳ 明朝" w:hint="eastAsia"/>
          <w:szCs w:val="20"/>
        </w:rPr>
        <w:t>(</w:t>
      </w:r>
      <w:r>
        <w:rPr>
          <w:rFonts w:ascii="ＭＳ 明朝" w:hAnsi="ＭＳ 明朝" w:hint="eastAsia"/>
          <w:szCs w:val="20"/>
        </w:rPr>
        <w:t xml:space="preserve">　25</w:t>
      </w:r>
      <w:r w:rsidRPr="00101F71">
        <w:rPr>
          <w:rFonts w:ascii="ＭＳ 明朝" w:hAnsi="ＭＳ 明朝" w:hint="eastAsia"/>
          <w:szCs w:val="20"/>
        </w:rPr>
        <w:t xml:space="preserve">　)</w:t>
      </w:r>
      <w:r w:rsidRPr="0056056D">
        <w:rPr>
          <w:rFonts w:hint="eastAsia"/>
          <w:szCs w:val="20"/>
        </w:rPr>
        <w:t>は，常にこれを</w:t>
      </w:r>
      <w:r w:rsidRPr="00101F71">
        <w:rPr>
          <w:rFonts w:ascii="ＭＳ 明朝" w:hAnsi="ＭＳ 明朝" w:hint="eastAsia"/>
          <w:szCs w:val="20"/>
        </w:rPr>
        <w:t>(</w:t>
      </w:r>
      <w:r>
        <w:rPr>
          <w:rFonts w:ascii="ＭＳ 明朝" w:hAnsi="ＭＳ 明朝" w:hint="eastAsia"/>
          <w:szCs w:val="20"/>
        </w:rPr>
        <w:t xml:space="preserve">　26</w:t>
      </w:r>
      <w:r w:rsidRPr="00101F71">
        <w:rPr>
          <w:rFonts w:ascii="ＭＳ 明朝" w:hAnsi="ＭＳ 明朝" w:hint="eastAsia"/>
          <w:szCs w:val="20"/>
        </w:rPr>
        <w:t xml:space="preserve">　)</w:t>
      </w:r>
      <w:r w:rsidRPr="0056056D">
        <w:rPr>
          <w:rFonts w:hint="eastAsia"/>
          <w:szCs w:val="20"/>
        </w:rPr>
        <w:t>しなければならない。</w:t>
      </w:r>
    </w:p>
    <w:p w14:paraId="7F6AC769" w14:textId="77777777" w:rsidR="0056056D" w:rsidRPr="009C5008" w:rsidRDefault="0056056D" w:rsidP="0056056D">
      <w:pPr>
        <w:rPr>
          <w:szCs w:val="20"/>
        </w:rPr>
      </w:pPr>
    </w:p>
    <w:p w14:paraId="3E71150F" w14:textId="77777777" w:rsidR="0056056D" w:rsidRDefault="0056056D" w:rsidP="0056056D">
      <w:pPr>
        <w:rPr>
          <w:szCs w:val="20"/>
        </w:rPr>
      </w:pPr>
    </w:p>
    <w:p w14:paraId="1341BB7D" w14:textId="77777777" w:rsidR="0056056D" w:rsidRDefault="0056056D" w:rsidP="0056056D">
      <w:pPr>
        <w:rPr>
          <w:szCs w:val="20"/>
        </w:rPr>
      </w:pPr>
    </w:p>
    <w:p w14:paraId="5BC2787C" w14:textId="77777777" w:rsidR="0056056D" w:rsidRDefault="0056056D" w:rsidP="0056056D">
      <w:pPr>
        <w:rPr>
          <w:szCs w:val="20"/>
        </w:rPr>
      </w:pPr>
    </w:p>
    <w:sectPr w:rsidR="0056056D" w:rsidSect="00FC6330">
      <w:pgSz w:w="11906" w:h="16838" w:code="9"/>
      <w:pgMar w:top="1985" w:right="1134" w:bottom="1134" w:left="1134" w:header="851" w:footer="992" w:gutter="0"/>
      <w:cols w:num="2" w:space="420" w:equalWidth="0">
        <w:col w:w="2520" w:space="420"/>
        <w:col w:w="6698"/>
      </w:cols>
      <w:docGrid w:type="lines" w:linePitch="457" w:charSpace="42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3BD5F" w14:textId="77777777" w:rsidR="00F87018" w:rsidRDefault="00F87018" w:rsidP="00F17FAC">
      <w:r>
        <w:separator/>
      </w:r>
    </w:p>
  </w:endnote>
  <w:endnote w:type="continuationSeparator" w:id="0">
    <w:p w14:paraId="7F0CB89B" w14:textId="77777777" w:rsidR="00F87018" w:rsidRDefault="00F87018" w:rsidP="00F1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ARペン楷書体L">
    <w:charset w:val="80"/>
    <w:family w:val="script"/>
    <w:pitch w:val="fixed"/>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CED90" w14:textId="77777777" w:rsidR="00F87018" w:rsidRDefault="00F87018" w:rsidP="00F17FAC">
      <w:r>
        <w:separator/>
      </w:r>
    </w:p>
  </w:footnote>
  <w:footnote w:type="continuationSeparator" w:id="0">
    <w:p w14:paraId="32A199D4" w14:textId="77777777" w:rsidR="00F87018" w:rsidRDefault="00F87018" w:rsidP="00F1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28A1"/>
    <w:multiLevelType w:val="hybridMultilevel"/>
    <w:tmpl w:val="4E6AAC70"/>
    <w:lvl w:ilvl="0" w:tplc="7E783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2D6D"/>
    <w:multiLevelType w:val="hybridMultilevel"/>
    <w:tmpl w:val="E7F8C400"/>
    <w:lvl w:ilvl="0" w:tplc="42761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1F4EB6"/>
    <w:multiLevelType w:val="hybridMultilevel"/>
    <w:tmpl w:val="8E18CFFA"/>
    <w:lvl w:ilvl="0" w:tplc="4D287D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1C2F00"/>
    <w:multiLevelType w:val="hybridMultilevel"/>
    <w:tmpl w:val="3A2636EC"/>
    <w:lvl w:ilvl="0" w:tplc="45F89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6B5926"/>
    <w:multiLevelType w:val="hybridMultilevel"/>
    <w:tmpl w:val="99C48B64"/>
    <w:lvl w:ilvl="0" w:tplc="B54CB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992C5F"/>
    <w:multiLevelType w:val="hybridMultilevel"/>
    <w:tmpl w:val="61186940"/>
    <w:lvl w:ilvl="0" w:tplc="FC9EE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419"/>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48A8"/>
    <w:rsid w:val="0001069D"/>
    <w:rsid w:val="00065139"/>
    <w:rsid w:val="000A21C8"/>
    <w:rsid w:val="001669B2"/>
    <w:rsid w:val="00172B78"/>
    <w:rsid w:val="001C4AA5"/>
    <w:rsid w:val="00213581"/>
    <w:rsid w:val="00234D37"/>
    <w:rsid w:val="002D6D8A"/>
    <w:rsid w:val="003649A2"/>
    <w:rsid w:val="00457C74"/>
    <w:rsid w:val="004753FD"/>
    <w:rsid w:val="004D0559"/>
    <w:rsid w:val="004F0885"/>
    <w:rsid w:val="0056056D"/>
    <w:rsid w:val="005648A8"/>
    <w:rsid w:val="005755B2"/>
    <w:rsid w:val="00585B9B"/>
    <w:rsid w:val="00732D77"/>
    <w:rsid w:val="0074109D"/>
    <w:rsid w:val="007B6AE4"/>
    <w:rsid w:val="007D0C6F"/>
    <w:rsid w:val="00867FB3"/>
    <w:rsid w:val="009C5008"/>
    <w:rsid w:val="00A77E70"/>
    <w:rsid w:val="00AA10E0"/>
    <w:rsid w:val="00AB42FB"/>
    <w:rsid w:val="00B0410E"/>
    <w:rsid w:val="00B17818"/>
    <w:rsid w:val="00B66E73"/>
    <w:rsid w:val="00B82096"/>
    <w:rsid w:val="00B82A7F"/>
    <w:rsid w:val="00B83E3B"/>
    <w:rsid w:val="00B95467"/>
    <w:rsid w:val="00BB0D8C"/>
    <w:rsid w:val="00CA3690"/>
    <w:rsid w:val="00DC21EF"/>
    <w:rsid w:val="00DC317D"/>
    <w:rsid w:val="00EA4F39"/>
    <w:rsid w:val="00F17FAC"/>
    <w:rsid w:val="00F87018"/>
    <w:rsid w:val="00FC6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C2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FAC"/>
    <w:pPr>
      <w:tabs>
        <w:tab w:val="center" w:pos="4252"/>
        <w:tab w:val="right" w:pos="8504"/>
      </w:tabs>
      <w:snapToGrid w:val="0"/>
    </w:pPr>
  </w:style>
  <w:style w:type="character" w:customStyle="1" w:styleId="a4">
    <w:name w:val="ヘッダー (文字)"/>
    <w:link w:val="a3"/>
    <w:uiPriority w:val="99"/>
    <w:rsid w:val="00F17FAC"/>
    <w:rPr>
      <w:kern w:val="2"/>
      <w:sz w:val="21"/>
      <w:szCs w:val="24"/>
    </w:rPr>
  </w:style>
  <w:style w:type="paragraph" w:styleId="a5">
    <w:name w:val="footer"/>
    <w:basedOn w:val="a"/>
    <w:link w:val="a6"/>
    <w:uiPriority w:val="99"/>
    <w:unhideWhenUsed/>
    <w:rsid w:val="00F17FAC"/>
    <w:pPr>
      <w:tabs>
        <w:tab w:val="center" w:pos="4252"/>
        <w:tab w:val="right" w:pos="8504"/>
      </w:tabs>
      <w:snapToGrid w:val="0"/>
    </w:pPr>
  </w:style>
  <w:style w:type="character" w:customStyle="1" w:styleId="a6">
    <w:name w:val="フッター (文字)"/>
    <w:link w:val="a5"/>
    <w:uiPriority w:val="99"/>
    <w:rsid w:val="00F17F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2021-04-07T08:39:00Z</dcterms:created>
  <dcterms:modified xsi:type="dcterms:W3CDTF">2021-04-07T08:39:00Z</dcterms:modified>
</cp:coreProperties>
</file>