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EEBF6" w14:textId="3D96CBF5" w:rsidR="00A248E5" w:rsidRPr="007E735E" w:rsidRDefault="000C26C6" w:rsidP="00A248E5">
      <w:pPr>
        <w:tabs>
          <w:tab w:val="center" w:pos="5233"/>
          <w:tab w:val="right" w:pos="10466"/>
        </w:tabs>
        <w:jc w:val="right"/>
        <w:rPr>
          <w:rFonts w:ascii="UD デジタル 教科書体 NK-R" w:eastAsia="UD デジタル 教科書体 NK-R" w:hAnsi="游ゴシック" w:cs="ＭＳ Ｐゴシック"/>
          <w:b/>
          <w:bCs/>
          <w:kern w:val="0"/>
          <w:sz w:val="20"/>
          <w:szCs w:val="20"/>
        </w:rPr>
      </w:pPr>
      <w:r w:rsidRPr="007E735E">
        <w:rPr>
          <w:noProof/>
        </w:rPr>
        <w:drawing>
          <wp:anchor distT="0" distB="0" distL="114300" distR="114300" simplePos="0" relativeHeight="251659264" behindDoc="0" locked="0" layoutInCell="1" allowOverlap="1" wp14:anchorId="28F6F9FA" wp14:editId="6C8F4BB8">
            <wp:simplePos x="0" y="0"/>
            <wp:positionH relativeFrom="margin">
              <wp:align>right</wp:align>
            </wp:positionH>
            <wp:positionV relativeFrom="margin">
              <wp:posOffset>205105</wp:posOffset>
            </wp:positionV>
            <wp:extent cx="864755" cy="303645"/>
            <wp:effectExtent l="0" t="0" r="0" b="127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755" cy="303645"/>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游ゴシック" w:cs="ＭＳ Ｐゴシック" w:hint="eastAsia"/>
          <w:b/>
          <w:bCs/>
          <w:kern w:val="0"/>
          <w:sz w:val="20"/>
          <w:szCs w:val="20"/>
        </w:rPr>
        <w:t>202</w:t>
      </w:r>
      <w:r>
        <w:rPr>
          <w:rFonts w:ascii="UD デジタル 教科書体 NK-R" w:eastAsia="UD デジタル 教科書体 NK-R" w:hAnsi="游ゴシック" w:cs="ＭＳ Ｐゴシック" w:hint="eastAsia"/>
          <w:b/>
          <w:bCs/>
          <w:kern w:val="0"/>
          <w:sz w:val="20"/>
          <w:szCs w:val="20"/>
        </w:rPr>
        <w:t>5</w:t>
      </w:r>
      <w:r>
        <w:rPr>
          <w:rFonts w:ascii="UD デジタル 教科書体 NK-R" w:eastAsia="UD デジタル 教科書体 NK-R" w:hAnsi="游ゴシック" w:cs="ＭＳ Ｐゴシック" w:hint="eastAsia"/>
          <w:b/>
          <w:bCs/>
          <w:kern w:val="0"/>
          <w:sz w:val="20"/>
          <w:szCs w:val="20"/>
        </w:rPr>
        <w:t>年</w:t>
      </w:r>
      <w:r>
        <w:rPr>
          <w:rFonts w:ascii="UD デジタル 教科書体 NK-R" w:eastAsia="UD デジタル 教科書体 NK-R" w:hAnsi="游ゴシック" w:cs="ＭＳ Ｐゴシック" w:hint="eastAsia"/>
          <w:b/>
          <w:bCs/>
          <w:kern w:val="0"/>
          <w:sz w:val="20"/>
          <w:szCs w:val="20"/>
        </w:rPr>
        <w:t>4</w:t>
      </w:r>
      <w:r>
        <w:rPr>
          <w:rFonts w:ascii="UD デジタル 教科書体 NK-R" w:eastAsia="UD デジタル 教科書体 NK-R" w:hAnsi="游ゴシック" w:cs="ＭＳ Ｐゴシック" w:hint="eastAsia"/>
          <w:b/>
          <w:bCs/>
          <w:kern w:val="0"/>
          <w:sz w:val="20"/>
          <w:szCs w:val="20"/>
        </w:rPr>
        <w:t>月</w:t>
      </w:r>
    </w:p>
    <w:p w14:paraId="3D76176B" w14:textId="77777777" w:rsidR="000C26C6" w:rsidRPr="000C26C6" w:rsidRDefault="000C26C6" w:rsidP="000C26C6">
      <w:pPr>
        <w:tabs>
          <w:tab w:val="center" w:pos="5233"/>
          <w:tab w:val="right" w:pos="10466"/>
        </w:tabs>
        <w:jc w:val="center"/>
        <w:rPr>
          <w:rFonts w:ascii="UD デジタル 教科書体 NK-B" w:eastAsia="UD デジタル 教科書体 NK-B" w:hAnsi="游ゴシック" w:cs="ＭＳ Ｐゴシック"/>
          <w:kern w:val="0"/>
          <w:sz w:val="20"/>
          <w:szCs w:val="20"/>
        </w:rPr>
      </w:pPr>
    </w:p>
    <w:p w14:paraId="3AF10057" w14:textId="733B1A8A" w:rsidR="00A248E5" w:rsidRPr="007E735E" w:rsidRDefault="00A248E5" w:rsidP="000C26C6">
      <w:pPr>
        <w:tabs>
          <w:tab w:val="center" w:pos="5233"/>
          <w:tab w:val="right" w:pos="10466"/>
        </w:tabs>
        <w:spacing w:line="480" w:lineRule="auto"/>
        <w:jc w:val="center"/>
        <w:rPr>
          <w:rFonts w:ascii="UD デジタル 教科書体 NK-B" w:eastAsia="UD デジタル 教科書体 NK-B" w:hAnsi="游ゴシック" w:cs="ＭＳ Ｐゴシック"/>
          <w:kern w:val="0"/>
          <w:sz w:val="24"/>
          <w:szCs w:val="24"/>
        </w:rPr>
      </w:pPr>
      <w:r w:rsidRPr="007E735E">
        <w:rPr>
          <w:rFonts w:ascii="UD デジタル 教科書体 NK-B" w:eastAsia="UD デジタル 教科書体 NK-B" w:hAnsi="游ゴシック" w:cs="ＭＳ Ｐゴシック" w:hint="eastAsia"/>
          <w:kern w:val="0"/>
          <w:sz w:val="24"/>
          <w:szCs w:val="24"/>
        </w:rPr>
        <w:t>令和</w:t>
      </w:r>
      <w:r w:rsidR="009B0FBC" w:rsidRPr="007E735E">
        <w:rPr>
          <w:rFonts w:ascii="UD デジタル 教科書体 NK-B" w:eastAsia="UD デジタル 教科書体 NK-B" w:hAnsi="游ゴシック" w:cs="ＭＳ Ｐゴシック" w:hint="eastAsia"/>
          <w:kern w:val="0"/>
          <w:sz w:val="24"/>
          <w:szCs w:val="24"/>
        </w:rPr>
        <w:t>７</w:t>
      </w:r>
      <w:r w:rsidRPr="007E735E">
        <w:rPr>
          <w:rFonts w:ascii="UD デジタル 教科書体 NK-B" w:eastAsia="UD デジタル 教科書体 NK-B" w:hAnsi="游ゴシック" w:cs="ＭＳ Ｐゴシック" w:hint="eastAsia"/>
          <w:kern w:val="0"/>
          <w:sz w:val="24"/>
          <w:szCs w:val="24"/>
        </w:rPr>
        <w:t>年度版『中学社会 公民 ともに生きる』 年間</w:t>
      </w:r>
      <w:r w:rsidR="00C100E2">
        <w:rPr>
          <w:rFonts w:ascii="UD デジタル 教科書体 NK-B" w:eastAsia="UD デジタル 教科書体 NK-B" w:hAnsi="游ゴシック" w:cs="ＭＳ Ｐゴシック" w:hint="eastAsia"/>
          <w:kern w:val="0"/>
          <w:sz w:val="24"/>
          <w:szCs w:val="24"/>
        </w:rPr>
        <w:t>学習</w:t>
      </w:r>
      <w:r w:rsidRPr="007E735E">
        <w:rPr>
          <w:rFonts w:ascii="UD デジタル 教科書体 NK-B" w:eastAsia="UD デジタル 教科書体 NK-B" w:hAnsi="游ゴシック" w:cs="ＭＳ Ｐゴシック" w:hint="eastAsia"/>
          <w:kern w:val="0"/>
          <w:sz w:val="24"/>
          <w:szCs w:val="24"/>
        </w:rPr>
        <w:t>指導</w:t>
      </w:r>
      <w:r w:rsidR="00C100E2">
        <w:rPr>
          <w:rFonts w:ascii="UD デジタル 教科書体 NK-B" w:eastAsia="UD デジタル 教科書体 NK-B" w:hAnsi="游ゴシック" w:cs="ＭＳ Ｐゴシック" w:hint="eastAsia"/>
          <w:kern w:val="0"/>
          <w:sz w:val="24"/>
          <w:szCs w:val="24"/>
        </w:rPr>
        <w:t>計画・</w:t>
      </w:r>
      <w:r w:rsidRPr="007E735E">
        <w:rPr>
          <w:rFonts w:ascii="UD デジタル 教科書体 NK-B" w:eastAsia="UD デジタル 教科書体 NK-B" w:hAnsi="游ゴシック" w:cs="ＭＳ Ｐゴシック" w:hint="eastAsia"/>
          <w:kern w:val="0"/>
          <w:sz w:val="24"/>
          <w:szCs w:val="24"/>
        </w:rPr>
        <w:t>評価計画（案）</w:t>
      </w:r>
    </w:p>
    <w:p w14:paraId="6F3BBA14" w14:textId="1DB5A33C" w:rsidR="00A248E5" w:rsidRPr="007E735E" w:rsidRDefault="00A248E5" w:rsidP="00A248E5">
      <w:pPr>
        <w:tabs>
          <w:tab w:val="center" w:pos="5233"/>
          <w:tab w:val="right" w:pos="10466"/>
        </w:tabs>
        <w:ind w:firstLineChars="2190" w:firstLine="4818"/>
        <w:jc w:val="left"/>
        <w:rPr>
          <w:rFonts w:ascii="UD デジタル 教科書体 NK-R" w:eastAsia="UD デジタル 教科書体 NK-R" w:hAnsi="游ゴシック" w:cs="ＭＳ Ｐゴシック"/>
          <w:kern w:val="0"/>
          <w:sz w:val="22"/>
        </w:rPr>
      </w:pPr>
      <w:r w:rsidRPr="007E735E">
        <w:rPr>
          <w:rFonts w:ascii="UD デジタル 教科書体 NK-R" w:eastAsia="UD デジタル 教科書体 NK-R" w:hAnsi="游ゴシック" w:cs="ＭＳ Ｐゴシック" w:hint="eastAsia"/>
          <w:kern w:val="0"/>
          <w:sz w:val="22"/>
        </w:rPr>
        <w:t>＊内容は今後変更することがあります。</w:t>
      </w:r>
    </w:p>
    <w:p w14:paraId="7C5421E8" w14:textId="614573F4" w:rsidR="00A248E5" w:rsidRPr="007E735E" w:rsidRDefault="00A248E5" w:rsidP="00A248E5">
      <w:pPr>
        <w:tabs>
          <w:tab w:val="center" w:pos="5233"/>
          <w:tab w:val="right" w:pos="10466"/>
        </w:tabs>
        <w:ind w:firstLineChars="2190" w:firstLine="4818"/>
        <w:jc w:val="left"/>
        <w:rPr>
          <w:rFonts w:ascii="UD デジタル 教科書体 NK-R" w:eastAsia="UD デジタル 教科書体 NK-R" w:hAnsi="游ゴシック" w:cs="ＭＳ Ｐゴシック"/>
          <w:kern w:val="0"/>
          <w:sz w:val="22"/>
        </w:rPr>
      </w:pPr>
      <w:r w:rsidRPr="007E735E">
        <w:rPr>
          <w:rFonts w:ascii="UD デジタル 教科書体 NK-R" w:eastAsia="UD デジタル 教科書体 NK-R" w:hAnsi="游ゴシック" w:cs="ＭＳ Ｐゴシック" w:hint="eastAsia"/>
          <w:kern w:val="0"/>
          <w:sz w:val="22"/>
        </w:rPr>
        <w:t>＊評価規準には、B</w:t>
      </w:r>
      <w:r w:rsidR="00640DA2">
        <w:rPr>
          <w:rFonts w:ascii="UD デジタル 教科書体 NK-R" w:eastAsia="UD デジタル 教科書体 NK-R" w:hAnsi="游ゴシック" w:cs="ＭＳ Ｐゴシック" w:hint="eastAsia"/>
          <w:kern w:val="0"/>
          <w:sz w:val="22"/>
        </w:rPr>
        <w:t>評価</w:t>
      </w:r>
      <w:r w:rsidRPr="007E735E">
        <w:rPr>
          <w:rFonts w:ascii="UD デジタル 教科書体 NK-R" w:eastAsia="UD デジタル 教科書体 NK-R" w:hAnsi="游ゴシック" w:cs="ＭＳ Ｐゴシック" w:hint="eastAsia"/>
          <w:kern w:val="0"/>
          <w:sz w:val="22"/>
        </w:rPr>
        <w:t>（おおむね満足）を記載しています。</w:t>
      </w:r>
    </w:p>
    <w:p w14:paraId="6EE98BF3" w14:textId="77777777" w:rsidR="00A248E5" w:rsidRPr="007E735E" w:rsidRDefault="00A248E5" w:rsidP="00A248E5">
      <w:pPr>
        <w:tabs>
          <w:tab w:val="center" w:pos="5233"/>
          <w:tab w:val="right" w:pos="10466"/>
        </w:tabs>
        <w:ind w:firstLineChars="2190" w:firstLine="4818"/>
        <w:jc w:val="left"/>
        <w:rPr>
          <w:rFonts w:ascii="UD デジタル 教科書体 NK-R" w:eastAsia="UD デジタル 教科書体 NK-R" w:hAnsi="游ゴシック" w:cs="ＭＳ Ｐゴシック"/>
          <w:kern w:val="0"/>
          <w:sz w:val="22"/>
        </w:rPr>
      </w:pPr>
    </w:p>
    <w:p w14:paraId="5FF0A261" w14:textId="3D0A6783" w:rsidR="00401D60" w:rsidRPr="007E735E" w:rsidRDefault="004729EE" w:rsidP="00853AA5">
      <w:pPr>
        <w:tabs>
          <w:tab w:val="center" w:pos="5233"/>
          <w:tab w:val="right" w:pos="10466"/>
        </w:tabs>
        <w:ind w:firstLineChars="1300" w:firstLine="3122"/>
        <w:jc w:val="left"/>
        <w:rPr>
          <w:rFonts w:ascii="UD デジタル 教科書体 NK-R" w:eastAsia="UD デジタル 教科書体 NK-R" w:hAnsi="游ゴシック" w:cs="ＭＳ Ｐゴシック"/>
          <w:kern w:val="0"/>
          <w:sz w:val="20"/>
          <w:szCs w:val="20"/>
        </w:rPr>
      </w:pPr>
      <w:r w:rsidRPr="007E735E">
        <w:rPr>
          <w:rFonts w:ascii="UD デジタル 教科書体 NK-R" w:eastAsia="UD デジタル 教科書体 NK-R" w:hAnsi="游ゴシック" w:cs="ＭＳ Ｐゴシック" w:hint="eastAsia"/>
          <w:b/>
          <w:bCs/>
          <w:kern w:val="0"/>
          <w:sz w:val="24"/>
          <w:szCs w:val="24"/>
        </w:rPr>
        <w:t>第</w:t>
      </w:r>
      <w:r w:rsidR="009B0FBC" w:rsidRPr="007E735E">
        <w:rPr>
          <w:rFonts w:ascii="UD デジタル 教科書体 NK-R" w:eastAsia="UD デジタル 教科書体 NK-R" w:hAnsi="游ゴシック" w:cs="ＭＳ Ｐゴシック" w:hint="eastAsia"/>
          <w:b/>
          <w:bCs/>
          <w:kern w:val="0"/>
          <w:sz w:val="24"/>
          <w:szCs w:val="24"/>
        </w:rPr>
        <w:t>１</w:t>
      </w:r>
      <w:r w:rsidRPr="007E735E">
        <w:rPr>
          <w:rFonts w:ascii="UD デジタル 教科書体 NK-R" w:eastAsia="UD デジタル 教科書体 NK-R" w:hAnsi="游ゴシック" w:cs="ＭＳ Ｐゴシック"/>
          <w:b/>
          <w:bCs/>
          <w:kern w:val="0"/>
          <w:sz w:val="24"/>
          <w:szCs w:val="24"/>
        </w:rPr>
        <w:t xml:space="preserve">章　</w:t>
      </w:r>
      <w:r w:rsidR="00057C81" w:rsidRPr="007E735E">
        <w:rPr>
          <w:rFonts w:ascii="UD デジタル 教科書体 NK-R" w:eastAsia="UD デジタル 教科書体 NK-R" w:hAnsi="游ゴシック" w:cs="ＭＳ Ｐゴシック" w:hint="eastAsia"/>
          <w:b/>
          <w:bCs/>
          <w:kern w:val="0"/>
          <w:sz w:val="24"/>
          <w:szCs w:val="24"/>
        </w:rPr>
        <w:t>私たちの暮らしと現代社会</w:t>
      </w:r>
      <w:r w:rsidR="00401D60" w:rsidRPr="007E735E">
        <w:rPr>
          <w:rFonts w:ascii="UD デジタル 教科書体 NK-R" w:eastAsia="UD デジタル 教科書体 NK-R" w:hAnsi="游ゴシック" w:cs="ＭＳ Ｐゴシック" w:hint="eastAsia"/>
          <w:kern w:val="0"/>
          <w:sz w:val="24"/>
          <w:szCs w:val="24"/>
        </w:rPr>
        <w:t xml:space="preserve">　</w:t>
      </w:r>
      <w:r w:rsidR="00401D60" w:rsidRPr="007E735E">
        <w:rPr>
          <w:rFonts w:ascii="UD デジタル 教科書体 NK-R" w:eastAsia="UD デジタル 教科書体 NK-R" w:hAnsi="游ゴシック" w:cs="ＭＳ Ｐゴシック" w:hint="eastAsia"/>
          <w:kern w:val="0"/>
          <w:sz w:val="20"/>
          <w:szCs w:val="20"/>
        </w:rPr>
        <w:t>（p.</w:t>
      </w:r>
      <w:r w:rsidR="009B0FBC" w:rsidRPr="007E735E">
        <w:rPr>
          <w:rFonts w:ascii="UD デジタル 教科書体 NK-R" w:eastAsia="UD デジタル 教科書体 NK-R" w:hAnsi="游ゴシック" w:cs="ＭＳ Ｐゴシック" w:hint="eastAsia"/>
          <w:kern w:val="0"/>
          <w:sz w:val="20"/>
          <w:szCs w:val="20"/>
        </w:rPr>
        <w:t>１３</w:t>
      </w:r>
      <w:r w:rsidR="00473508" w:rsidRPr="007E735E">
        <w:rPr>
          <w:rFonts w:ascii="UD デジタル 教科書体 NK-R" w:eastAsia="UD デジタル 教科書体 NK-R" w:hAnsi="游ゴシック" w:cs="ＭＳ Ｐゴシック"/>
          <w:kern w:val="0"/>
          <w:sz w:val="20"/>
          <w:szCs w:val="20"/>
        </w:rPr>
        <w:t>～</w:t>
      </w:r>
      <w:r w:rsidR="009B0FBC" w:rsidRPr="007E735E">
        <w:rPr>
          <w:rFonts w:ascii="UD デジタル 教科書体 NK-R" w:eastAsia="UD デジタル 教科書体 NK-R" w:hAnsi="游ゴシック" w:cs="ＭＳ Ｐゴシック" w:hint="eastAsia"/>
          <w:kern w:val="0"/>
          <w:sz w:val="20"/>
          <w:szCs w:val="20"/>
        </w:rPr>
        <w:t>３８</w:t>
      </w:r>
      <w:r w:rsidR="00401D60" w:rsidRPr="007E735E">
        <w:rPr>
          <w:rFonts w:ascii="UD デジタル 教科書体 NK-R" w:eastAsia="UD デジタル 教科書体 NK-R" w:hAnsi="游ゴシック" w:cs="ＭＳ Ｐゴシック" w:hint="eastAsia"/>
          <w:kern w:val="0"/>
          <w:sz w:val="20"/>
          <w:szCs w:val="20"/>
        </w:rPr>
        <w:t>）</w:t>
      </w:r>
      <w:r w:rsidR="00853AA5" w:rsidRPr="007E735E">
        <w:rPr>
          <w:rFonts w:ascii="UD デジタル 教科書体 NK-R" w:eastAsia="UD デジタル 教科書体 NK-R" w:hAnsi="游ゴシック" w:cs="ＭＳ Ｐゴシック" w:hint="eastAsia"/>
          <w:kern w:val="0"/>
          <w:sz w:val="20"/>
          <w:szCs w:val="20"/>
        </w:rPr>
        <w:t xml:space="preserve">　　　　　　　　　</w:t>
      </w:r>
      <w:r w:rsidR="00853AA5" w:rsidRPr="007E735E">
        <w:rPr>
          <w:rFonts w:ascii="UD デジタル 教科書体 NK-R" w:eastAsia="UD デジタル 教科書体 NK-R" w:hAnsi="游ゴシック" w:cs="ＭＳ Ｐゴシック" w:hint="eastAsia"/>
          <w:b/>
          <w:bCs/>
          <w:kern w:val="0"/>
          <w:sz w:val="20"/>
          <w:szCs w:val="20"/>
        </w:rPr>
        <w:t xml:space="preserve">　　　</w:t>
      </w:r>
      <w:r w:rsidR="00D305A4" w:rsidRPr="007E735E">
        <w:rPr>
          <w:rFonts w:ascii="UD デジタル 教科書体 NK-R" w:eastAsia="UD デジタル 教科書体 NK-R" w:hAnsi="游ゴシック" w:cs="ＭＳ Ｐゴシック" w:hint="eastAsia"/>
          <w:kern w:val="0"/>
          <w:sz w:val="20"/>
          <w:szCs w:val="20"/>
        </w:rPr>
        <w:t>配当時数：</w:t>
      </w:r>
      <w:r w:rsidR="009B0FBC" w:rsidRPr="007E735E">
        <w:rPr>
          <w:rFonts w:ascii="UD デジタル 教科書体 NK-R" w:eastAsia="UD デジタル 教科書体 NK-R" w:hAnsi="游ゴシック" w:cs="ＭＳ Ｐゴシック" w:hint="eastAsia"/>
          <w:kern w:val="0"/>
          <w:sz w:val="20"/>
          <w:szCs w:val="20"/>
        </w:rPr>
        <w:t>９</w:t>
      </w:r>
      <w:r w:rsidR="00D305A4" w:rsidRPr="007E735E">
        <w:rPr>
          <w:rFonts w:ascii="UD デジタル 教科書体 NK-R" w:eastAsia="UD デジタル 教科書体 NK-R" w:hAnsi="游ゴシック" w:cs="ＭＳ Ｐゴシック" w:hint="eastAsia"/>
          <w:kern w:val="0"/>
          <w:sz w:val="20"/>
          <w:szCs w:val="20"/>
        </w:rPr>
        <w:t>時間</w:t>
      </w:r>
    </w:p>
    <w:p w14:paraId="347C508F" w14:textId="331089FB" w:rsidR="00401D60" w:rsidRPr="007E735E" w:rsidRDefault="00DF5D26" w:rsidP="00655677">
      <w:pPr>
        <w:jc w:val="center"/>
        <w:rPr>
          <w:sz w:val="24"/>
          <w:szCs w:val="28"/>
        </w:rPr>
      </w:pPr>
      <w:r w:rsidRPr="007E735E">
        <w:rPr>
          <w:rFonts w:ascii="UD デジタル 教科書体 NK-R" w:eastAsia="UD デジタル 教科書体 NK-R" w:hAnsi="游ゴシック" w:cs="ＭＳ Ｐゴシック" w:hint="eastAsia"/>
          <w:kern w:val="0"/>
          <w:sz w:val="22"/>
        </w:rPr>
        <w:t>第</w:t>
      </w:r>
      <w:r w:rsidR="009B0FBC" w:rsidRPr="007E735E">
        <w:rPr>
          <w:rFonts w:ascii="UD デジタル 教科書体 NK-R" w:eastAsia="UD デジタル 教科書体 NK-R" w:hAnsi="游ゴシック" w:cs="ＭＳ Ｐゴシック" w:hint="eastAsia"/>
          <w:kern w:val="0"/>
          <w:sz w:val="22"/>
        </w:rPr>
        <w:t>１</w:t>
      </w:r>
      <w:r w:rsidRPr="007E735E">
        <w:rPr>
          <w:rFonts w:ascii="UD デジタル 教科書体 NK-R" w:eastAsia="UD デジタル 教科書体 NK-R" w:hAnsi="游ゴシック" w:cs="ＭＳ Ｐゴシック" w:hint="eastAsia"/>
          <w:kern w:val="0"/>
          <w:sz w:val="22"/>
        </w:rPr>
        <w:t>章の</w:t>
      </w:r>
      <w:r w:rsidR="00401D60" w:rsidRPr="007E735E">
        <w:rPr>
          <w:rFonts w:ascii="UD デジタル 教科書体 NK-R" w:eastAsia="UD デジタル 教科書体 NK-R" w:hAnsi="游ゴシック" w:cs="ＭＳ Ｐゴシック" w:hint="eastAsia"/>
          <w:kern w:val="0"/>
          <w:sz w:val="22"/>
        </w:rPr>
        <w:t>問い</w:t>
      </w:r>
      <w:r w:rsidR="007350D7" w:rsidRPr="007E735E">
        <w:rPr>
          <w:rFonts w:ascii="UD デジタル 教科書体 NK-R" w:eastAsia="UD デジタル 教科書体 NK-R" w:hAnsi="游ゴシック" w:cs="ＭＳ Ｐゴシック" w:hint="eastAsia"/>
          <w:kern w:val="0"/>
          <w:sz w:val="22"/>
        </w:rPr>
        <w:t>：</w:t>
      </w:r>
      <w:r w:rsidR="00EC6753" w:rsidRPr="007E735E">
        <w:rPr>
          <w:rFonts w:ascii="UD デジタル 教科書体 NK-R" w:eastAsia="UD デジタル 教科書体 NK-R" w:hAnsi="游ゴシック" w:cs="ＭＳ Ｐゴシック" w:hint="eastAsia"/>
          <w:kern w:val="0"/>
          <w:sz w:val="22"/>
          <w:u w:val="single"/>
        </w:rPr>
        <w:t>過去から現在、そして未来へとつながっていく社会とは、どのような社会だろう</w:t>
      </w:r>
      <w:r w:rsidR="00473508" w:rsidRPr="007E735E">
        <w:rPr>
          <w:rFonts w:ascii="UD デジタル 教科書体 NK-R" w:eastAsia="UD デジタル 教科書体 NK-R" w:hAnsi="游ゴシック" w:cs="ＭＳ Ｐゴシック" w:hint="eastAsia"/>
          <w:kern w:val="0"/>
          <w:sz w:val="22"/>
          <w:u w:val="single"/>
        </w:rPr>
        <w:t>か。</w:t>
      </w:r>
    </w:p>
    <w:p w14:paraId="229B39B9" w14:textId="4D244CE7" w:rsidR="00FB074A" w:rsidRPr="007E735E" w:rsidRDefault="00FB074A" w:rsidP="00401D60">
      <w:pPr>
        <w:jc w:val="right"/>
        <w:rPr>
          <w:rFonts w:ascii="UD デジタル 教科書体 NK-R" w:eastAsia="UD デジタル 教科書体 NK-R" w:hAnsi="游ゴシック" w:cs="ＭＳ Ｐゴシック"/>
          <w:kern w:val="0"/>
          <w:sz w:val="20"/>
          <w:szCs w:val="20"/>
        </w:rPr>
      </w:pPr>
    </w:p>
    <w:tbl>
      <w:tblPr>
        <w:tblStyle w:val="a3"/>
        <w:tblW w:w="0" w:type="auto"/>
        <w:tblLook w:val="04A0" w:firstRow="1" w:lastRow="0" w:firstColumn="1" w:lastColumn="0" w:noHBand="0" w:noVBand="1"/>
      </w:tblPr>
      <w:tblGrid>
        <w:gridCol w:w="10456"/>
      </w:tblGrid>
      <w:tr w:rsidR="007E735E" w:rsidRPr="007E735E" w14:paraId="73565F53" w14:textId="77777777" w:rsidTr="00655677">
        <w:tc>
          <w:tcPr>
            <w:tcW w:w="10456" w:type="dxa"/>
            <w:shd w:val="clear" w:color="auto" w:fill="D9D9D9" w:themeFill="background1" w:themeFillShade="D9"/>
          </w:tcPr>
          <w:p w14:paraId="6C7C3050" w14:textId="33BD26BF" w:rsidR="00655677" w:rsidRPr="007E735E" w:rsidRDefault="00655677" w:rsidP="00401D60">
            <w:pPr>
              <w:rPr>
                <w:rFonts w:ascii="UD デジタル 教科書体 NK-R" w:eastAsia="UD デジタル 教科書体 NK-R"/>
              </w:rPr>
            </w:pPr>
            <w:r w:rsidRPr="007E735E">
              <w:rPr>
                <w:rFonts w:ascii="UD デジタル 教科書体 NK-R" w:eastAsia="UD デジタル 教科書体 NK-R" w:hint="eastAsia"/>
              </w:rPr>
              <w:t>第</w:t>
            </w:r>
            <w:r w:rsidR="00AC4A0B" w:rsidRPr="007E735E">
              <w:rPr>
                <w:rFonts w:ascii="UD デジタル 教科書体 NK-R" w:eastAsia="UD デジタル 教科書体 NK-R" w:hint="eastAsia"/>
              </w:rPr>
              <w:t>１</w:t>
            </w:r>
            <w:r w:rsidRPr="007E735E">
              <w:rPr>
                <w:rFonts w:ascii="UD デジタル 教科書体 NK-R" w:eastAsia="UD デジタル 教科書体 NK-R" w:hint="eastAsia"/>
              </w:rPr>
              <w:t>章の</w:t>
            </w:r>
            <w:r w:rsidR="00CC2B34" w:rsidRPr="007E735E">
              <w:rPr>
                <w:rFonts w:ascii="UD デジタル 教科書体 NK-R" w:eastAsia="UD デジタル 教科書体 NK-R" w:hint="eastAsia"/>
              </w:rPr>
              <w:t>学習の</w:t>
            </w:r>
            <w:r w:rsidRPr="007E735E">
              <w:rPr>
                <w:rFonts w:ascii="UD デジタル 教科書体 NK-R" w:eastAsia="UD デジタル 教科書体 NK-R" w:hint="eastAsia"/>
              </w:rPr>
              <w:t>ねらい</w:t>
            </w:r>
          </w:p>
        </w:tc>
      </w:tr>
      <w:tr w:rsidR="00860A14" w:rsidRPr="007E735E" w14:paraId="6DF17B8B" w14:textId="77777777" w:rsidTr="00655677">
        <w:tc>
          <w:tcPr>
            <w:tcW w:w="10456" w:type="dxa"/>
          </w:tcPr>
          <w:p w14:paraId="488EE9D2" w14:textId="4138893B" w:rsidR="00655677" w:rsidRPr="007E735E" w:rsidRDefault="00EC4228" w:rsidP="00EC4228">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D143AF" w:rsidRPr="007E735E">
              <w:rPr>
                <w:rFonts w:ascii="UD デジタル 教科書体 NK-R" w:eastAsia="UD デジタル 教科書体 NK-R" w:hint="eastAsia"/>
              </w:rPr>
              <w:t>現代</w:t>
            </w:r>
            <w:r w:rsidR="00171C24" w:rsidRPr="007E735E">
              <w:rPr>
                <w:rFonts w:ascii="UD デジタル 教科書体 NK-R" w:eastAsia="UD デジタル 教科書体 NK-R" w:hint="eastAsia"/>
              </w:rPr>
              <w:t>日本</w:t>
            </w:r>
            <w:r w:rsidR="00D143AF" w:rsidRPr="007E735E">
              <w:rPr>
                <w:rFonts w:ascii="UD デジタル 教科書体 NK-R" w:eastAsia="UD デジタル 教科書体 NK-R" w:hint="eastAsia"/>
              </w:rPr>
              <w:t>の特色として少子高齢化、情報化、グローバル化などが見られることについて理解する。</w:t>
            </w:r>
          </w:p>
          <w:p w14:paraId="32E76B7B" w14:textId="527F7BD8" w:rsidR="00D143AF" w:rsidRPr="007E735E" w:rsidRDefault="00EC4228" w:rsidP="00EC4228">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D143AF" w:rsidRPr="007E735E">
              <w:rPr>
                <w:rFonts w:ascii="UD デジタル 教科書体 NK-R" w:eastAsia="UD デジタル 教科書体 NK-R" w:hint="eastAsia"/>
              </w:rPr>
              <w:t>現代社会における文化の意義や影響について理解する。</w:t>
            </w:r>
          </w:p>
          <w:p w14:paraId="50965AEA" w14:textId="5B1583DA" w:rsidR="0068272B" w:rsidRPr="007E735E" w:rsidRDefault="0068272B" w:rsidP="00EC4228">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・現代社会の見方・考え方の基礎となる枠組みとして、対立と合意、効率と公正などについて理解する。</w:t>
            </w:r>
          </w:p>
          <w:p w14:paraId="7945C8DB" w14:textId="5F85D037" w:rsidR="0068272B" w:rsidRPr="007E735E" w:rsidRDefault="0068272B" w:rsidP="00C23BAA">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・人間は本来社会的存在であることを</w:t>
            </w:r>
            <w:r w:rsidR="009B0FBC" w:rsidRPr="007E735E">
              <w:rPr>
                <w:rFonts w:ascii="UD デジタル 教科書体 NK-R" w:eastAsia="UD デジタル 教科書体 NK-R" w:hint="eastAsia"/>
              </w:rPr>
              <w:t>もとに</w:t>
            </w:r>
            <w:r w:rsidRPr="007E735E">
              <w:rPr>
                <w:rFonts w:ascii="UD デジタル 教科書体 NK-R" w:eastAsia="UD デジタル 教科書体 NK-R" w:hint="eastAsia"/>
              </w:rPr>
              <w:t>、個人の尊厳と両性の本質的平等、契約の重要性やそれを守ることの意義及び個人の責任について理解する。</w:t>
            </w:r>
          </w:p>
          <w:p w14:paraId="58CFF587" w14:textId="10301A53" w:rsidR="00D143AF" w:rsidRPr="007E735E" w:rsidRDefault="00D143AF" w:rsidP="00C23BAA">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・少子高齢化、情報化、グローバル化などが現在と将来の政治、経済、国際関係に与える影響について多面的・多角的に考察し、表現する。</w:t>
            </w:r>
          </w:p>
          <w:p w14:paraId="70BC36F5" w14:textId="4CA01C79" w:rsidR="0068272B" w:rsidRPr="007E735E" w:rsidRDefault="0068272B" w:rsidP="00EC4228">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・文化の継承と創造の意義について多面的・多角的に考察し、表現する。</w:t>
            </w:r>
          </w:p>
          <w:p w14:paraId="52CFD326" w14:textId="4F786125" w:rsidR="00EC4228" w:rsidRPr="007E735E" w:rsidRDefault="0068272B" w:rsidP="00C23BAA">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・社会生活における物事の決定の仕方、契約を通した個人と社会との関係、きまりの役割について多面的・多角的に考察し、表現する。</w:t>
            </w:r>
          </w:p>
          <w:p w14:paraId="06B0B25F" w14:textId="5149E5CA" w:rsidR="00B04508" w:rsidRPr="007E735E" w:rsidRDefault="00B04508" w:rsidP="00C23BAA">
            <w:pPr>
              <w:ind w:left="126" w:hangingChars="60" w:hanging="126"/>
              <w:rPr>
                <w:rFonts w:ascii="UD デジタル 教科書体 NK-R" w:eastAsia="UD デジタル 教科書体 NK-R"/>
              </w:rPr>
            </w:pPr>
            <w:r w:rsidRPr="007E735E">
              <w:rPr>
                <w:rFonts w:ascii="UD デジタル 教科書体 NK-R" w:eastAsia="UD デジタル 教科書体 NK-R" w:hint="eastAsia"/>
              </w:rPr>
              <w:t>・私たちが生きる現代社会と文化の特色について、現代社会に見られる課題の解決を視野に主体的に社会に関わろうとする態度を養う。</w:t>
            </w:r>
          </w:p>
          <w:p w14:paraId="5393F381" w14:textId="20468027" w:rsidR="00B04508" w:rsidRPr="007E735E" w:rsidRDefault="00B04508" w:rsidP="00C23BAA">
            <w:pPr>
              <w:ind w:leftChars="10" w:left="126" w:hangingChars="50" w:hanging="105"/>
              <w:rPr>
                <w:rFonts w:ascii="UD デジタル 教科書体 NK-R" w:eastAsia="UD デジタル 教科書体 NK-R"/>
              </w:rPr>
            </w:pPr>
            <w:r w:rsidRPr="007E735E">
              <w:rPr>
                <w:rFonts w:ascii="UD デジタル 教科書体 NK-R" w:eastAsia="UD デジタル 教科書体 NK-R" w:hint="eastAsia"/>
              </w:rPr>
              <w:t>・現代社会を捉える枠組みについて、現代社会に見られる課題の解決を視野に主体的に社会に関わろうとする態度を養う。</w:t>
            </w:r>
          </w:p>
        </w:tc>
      </w:tr>
    </w:tbl>
    <w:p w14:paraId="449AE9AC" w14:textId="45518B5C" w:rsidR="00401D60" w:rsidRPr="007E735E" w:rsidRDefault="00401D60" w:rsidP="00401D60"/>
    <w:tbl>
      <w:tblPr>
        <w:tblStyle w:val="a3"/>
        <w:tblW w:w="0" w:type="auto"/>
        <w:tblLook w:val="04A0" w:firstRow="1" w:lastRow="0" w:firstColumn="1" w:lastColumn="0" w:noHBand="0" w:noVBand="1"/>
      </w:tblPr>
      <w:tblGrid>
        <w:gridCol w:w="10456"/>
      </w:tblGrid>
      <w:tr w:rsidR="007E735E" w:rsidRPr="007E735E" w14:paraId="00E03525" w14:textId="77777777" w:rsidTr="00655677">
        <w:tc>
          <w:tcPr>
            <w:tcW w:w="10456" w:type="dxa"/>
            <w:tcBorders>
              <w:bottom w:val="double" w:sz="4" w:space="0" w:color="auto"/>
            </w:tcBorders>
            <w:shd w:val="clear" w:color="auto" w:fill="D9D9D9" w:themeFill="background1" w:themeFillShade="D9"/>
          </w:tcPr>
          <w:p w14:paraId="24A59F62" w14:textId="4D507B9E" w:rsidR="00655677" w:rsidRPr="007E735E" w:rsidRDefault="0001425B" w:rsidP="00401D60">
            <w:pPr>
              <w:rPr>
                <w:rFonts w:ascii="UD デジタル 教科書体 NK-R" w:eastAsia="UD デジタル 教科書体 NK-R"/>
              </w:rPr>
            </w:pPr>
            <w:r w:rsidRPr="007E735E">
              <w:rPr>
                <w:rFonts w:ascii="UD デジタル 教科書体 NK-R" w:eastAsia="UD デジタル 教科書体 NK-R" w:hint="eastAsia"/>
              </w:rPr>
              <w:t>章</w:t>
            </w:r>
            <w:r w:rsidR="00B21208" w:rsidRPr="007E735E">
              <w:rPr>
                <w:rFonts w:ascii="UD デジタル 教科書体 NK-R" w:eastAsia="UD デジタル 教科書体 NK-R" w:hint="eastAsia"/>
              </w:rPr>
              <w:t>全体の</w:t>
            </w:r>
            <w:r w:rsidR="00655677" w:rsidRPr="007E735E">
              <w:rPr>
                <w:rFonts w:ascii="UD デジタル 教科書体 NK-R" w:eastAsia="UD デジタル 教科書体 NK-R" w:hint="eastAsia"/>
              </w:rPr>
              <w:t>評価</w:t>
            </w:r>
            <w:r w:rsidR="00A248E5" w:rsidRPr="007E735E">
              <w:rPr>
                <w:rFonts w:ascii="UD デジタル 教科書体 NK-R" w:eastAsia="UD デジタル 教科書体 NK-R" w:hint="eastAsia"/>
              </w:rPr>
              <w:t>規準</w:t>
            </w:r>
            <w:r w:rsidR="00655677"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00655677" w:rsidRPr="007E735E">
              <w:rPr>
                <w:rFonts w:ascii="UD デジタル 教科書体 NK-R" w:eastAsia="UD デジタル 教科書体 NK-R" w:hAnsi="游ゴシック" w:cs="ＭＳ Ｐゴシック" w:hint="eastAsia"/>
                <w:kern w:val="0"/>
                <w:sz w:val="20"/>
                <w:szCs w:val="20"/>
              </w:rPr>
              <w:t>：評定に用いる評価、</w:t>
            </w:r>
            <w:r w:rsidR="009B073D" w:rsidRPr="007E735E">
              <w:rPr>
                <w:rFonts w:ascii="UD デジタル 教科書体 NK-R" w:eastAsia="UD デジタル 教科書体 NK-R" w:hAnsi="游ゴシック" w:cs="ＭＳ Ｐゴシック" w:hint="eastAsia"/>
                <w:kern w:val="0"/>
                <w:sz w:val="20"/>
                <w:szCs w:val="20"/>
              </w:rPr>
              <w:t>◇</w:t>
            </w:r>
            <w:r w:rsidR="00655677" w:rsidRPr="007E735E">
              <w:rPr>
                <w:rFonts w:ascii="UD デジタル 教科書体 NK-R" w:eastAsia="UD デジタル 教科書体 NK-R" w:hAnsi="游ゴシック" w:cs="ＭＳ Ｐゴシック" w:hint="eastAsia"/>
                <w:kern w:val="0"/>
                <w:sz w:val="20"/>
                <w:szCs w:val="20"/>
              </w:rPr>
              <w:t>：学習改善につなげる</w:t>
            </w:r>
            <w:r w:rsidR="005A7FED" w:rsidRPr="007E735E">
              <w:rPr>
                <w:rFonts w:ascii="UD デジタル 教科書体 NK-R" w:eastAsia="UD デジタル 教科書体 NK-R" w:hAnsi="游ゴシック" w:cs="ＭＳ Ｐゴシック" w:hint="eastAsia"/>
                <w:kern w:val="0"/>
                <w:sz w:val="20"/>
                <w:szCs w:val="20"/>
              </w:rPr>
              <w:t>評価</w:t>
            </w:r>
          </w:p>
        </w:tc>
      </w:tr>
      <w:tr w:rsidR="007E735E" w:rsidRPr="007E735E" w14:paraId="6796D2E5" w14:textId="77777777" w:rsidTr="00631E30">
        <w:tc>
          <w:tcPr>
            <w:tcW w:w="10456" w:type="dxa"/>
            <w:tcBorders>
              <w:top w:val="double" w:sz="4" w:space="0" w:color="auto"/>
              <w:bottom w:val="single" w:sz="4" w:space="0" w:color="auto"/>
            </w:tcBorders>
            <w:shd w:val="clear" w:color="auto" w:fill="FBE4D5" w:themeFill="accent2" w:themeFillTint="33"/>
          </w:tcPr>
          <w:p w14:paraId="34637BF2" w14:textId="7413626F" w:rsidR="00655677" w:rsidRPr="007E735E" w:rsidRDefault="00655677" w:rsidP="00401D60">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5DABF48E" w14:textId="77777777" w:rsidTr="00631E30">
        <w:tc>
          <w:tcPr>
            <w:tcW w:w="10456" w:type="dxa"/>
            <w:tcBorders>
              <w:top w:val="single" w:sz="4" w:space="0" w:color="auto"/>
              <w:bottom w:val="double" w:sz="4" w:space="0" w:color="auto"/>
            </w:tcBorders>
          </w:tcPr>
          <w:p w14:paraId="28EA3DB3" w14:textId="490840F3" w:rsidR="00655677" w:rsidRPr="007E735E" w:rsidRDefault="00AD0DF7" w:rsidP="007604A3">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C4573C" w:rsidRPr="007E735E">
              <w:rPr>
                <w:rFonts w:ascii="UD デジタル 教科書体 NK-R" w:eastAsia="UD デジタル 教科書体 NK-R" w:hint="eastAsia"/>
              </w:rPr>
              <w:t>現代日本の特色として少子高齢化、情報化、グローバル化などが見られることについて理解している。</w:t>
            </w:r>
          </w:p>
          <w:p w14:paraId="35BB2876" w14:textId="7C89B064" w:rsidR="00C4573C" w:rsidRPr="007E735E" w:rsidRDefault="00AD0DF7" w:rsidP="007604A3">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C4573C" w:rsidRPr="007E735E">
              <w:rPr>
                <w:rFonts w:ascii="UD デジタル 教科書体 NK-R" w:eastAsia="UD デジタル 教科書体 NK-R" w:hint="eastAsia"/>
              </w:rPr>
              <w:t>現代社会における文化の意義や影響について理解して</w:t>
            </w:r>
            <w:r w:rsidR="00332756" w:rsidRPr="007E735E">
              <w:rPr>
                <w:rFonts w:ascii="UD デジタル 教科書体 NK-R" w:eastAsia="UD デジタル 教科書体 NK-R" w:hint="eastAsia"/>
              </w:rPr>
              <w:t>い</w:t>
            </w:r>
            <w:r w:rsidR="00C4573C" w:rsidRPr="007E735E">
              <w:rPr>
                <w:rFonts w:ascii="UD デジタル 教科書体 NK-R" w:eastAsia="UD デジタル 教科書体 NK-R" w:hint="eastAsia"/>
              </w:rPr>
              <w:t>る。</w:t>
            </w:r>
          </w:p>
          <w:p w14:paraId="14E8D6CB" w14:textId="5C121FE4" w:rsidR="00C4573C" w:rsidRPr="007E735E" w:rsidRDefault="00AD0DF7" w:rsidP="00C4573C">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C4573C" w:rsidRPr="007E735E">
              <w:rPr>
                <w:rFonts w:ascii="UD デジタル 教科書体 NK-R" w:eastAsia="UD デジタル 教科書体 NK-R" w:hint="eastAsia"/>
              </w:rPr>
              <w:t>現代社会の見方・考え方の基礎となる枠組みとして、対立と合意、効率と公正などについて理解している。</w:t>
            </w:r>
          </w:p>
          <w:p w14:paraId="20259AAF" w14:textId="44C77C13" w:rsidR="00C4573C" w:rsidRPr="007E735E" w:rsidRDefault="00AD0DF7" w:rsidP="00C4573C">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C4573C" w:rsidRPr="007E735E">
              <w:rPr>
                <w:rFonts w:ascii="UD デジタル 教科書体 NK-R" w:eastAsia="UD デジタル 教科書体 NK-R" w:hint="eastAsia"/>
              </w:rPr>
              <w:t>人間は本来社会的存在であることを</w:t>
            </w:r>
            <w:r w:rsidR="009B0FBC" w:rsidRPr="007E735E">
              <w:rPr>
                <w:rFonts w:ascii="UD デジタル 教科書体 NK-R" w:eastAsia="UD デジタル 教科書体 NK-R" w:hint="eastAsia"/>
              </w:rPr>
              <w:t>もとに</w:t>
            </w:r>
            <w:r w:rsidR="00C4573C" w:rsidRPr="007E735E">
              <w:rPr>
                <w:rFonts w:ascii="UD デジタル 教科書体 NK-R" w:eastAsia="UD デジタル 教科書体 NK-R" w:hint="eastAsia"/>
              </w:rPr>
              <w:t>、個人の尊厳と両性の本質的平等、契約の重要性やそれを守ることの意義及び個人の責任について理解している。</w:t>
            </w:r>
          </w:p>
        </w:tc>
      </w:tr>
      <w:tr w:rsidR="007E735E" w:rsidRPr="007E735E" w14:paraId="1216FDB4" w14:textId="77777777" w:rsidTr="00631E30">
        <w:tc>
          <w:tcPr>
            <w:tcW w:w="10456" w:type="dxa"/>
            <w:tcBorders>
              <w:top w:val="double" w:sz="4" w:space="0" w:color="auto"/>
              <w:bottom w:val="single" w:sz="4" w:space="0" w:color="auto"/>
            </w:tcBorders>
            <w:shd w:val="clear" w:color="auto" w:fill="FBE4D5" w:themeFill="accent2" w:themeFillTint="33"/>
          </w:tcPr>
          <w:p w14:paraId="28D1C248" w14:textId="078595C9" w:rsidR="00655677" w:rsidRPr="007E735E" w:rsidRDefault="00655677" w:rsidP="00401D60">
            <w:pPr>
              <w:rPr>
                <w:rFonts w:ascii="UD デジタル 教科書体 NK-R" w:eastAsia="UD デジタル 教科書体 NK-R"/>
              </w:rPr>
            </w:pPr>
            <w:r w:rsidRPr="007E735E">
              <w:rPr>
                <w:rFonts w:ascii="UD デジタル 教科書体 NK-R" w:eastAsia="UD デジタル 教科書体 NK-R" w:hint="eastAsia"/>
              </w:rPr>
              <w:t>思考・判断・表現</w:t>
            </w:r>
          </w:p>
        </w:tc>
      </w:tr>
      <w:tr w:rsidR="00860A14" w:rsidRPr="007E735E" w14:paraId="4ED51636" w14:textId="77777777" w:rsidTr="003D373B">
        <w:tc>
          <w:tcPr>
            <w:tcW w:w="10456" w:type="dxa"/>
            <w:tcBorders>
              <w:top w:val="single" w:sz="4" w:space="0" w:color="auto"/>
              <w:bottom w:val="double" w:sz="4" w:space="0" w:color="auto"/>
            </w:tcBorders>
          </w:tcPr>
          <w:p w14:paraId="5EB7559C" w14:textId="0B27F5A4" w:rsidR="00E57B30" w:rsidRPr="007E735E" w:rsidRDefault="00AD0DF7" w:rsidP="002405DC">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E57B30" w:rsidRPr="007E735E">
              <w:rPr>
                <w:rFonts w:ascii="UD デジタル 教科書体 NK-R" w:eastAsia="UD デジタル 教科書体 NK-R" w:hint="eastAsia"/>
              </w:rPr>
              <w:t>位置や空間的な広がり、推移や変化などに着目して、少子高齢化、情報化、グローバル化などが</w:t>
            </w:r>
            <w:r w:rsidR="00992FB4" w:rsidRPr="007E735E">
              <w:rPr>
                <w:rFonts w:ascii="UD デジタル 教科書体 NK-R" w:eastAsia="UD デジタル 教科書体 NK-R" w:hint="eastAsia"/>
              </w:rPr>
              <w:t>現在</w:t>
            </w:r>
            <w:r w:rsidR="00E57B30" w:rsidRPr="007E735E">
              <w:rPr>
                <w:rFonts w:ascii="UD デジタル 教科書体 NK-R" w:eastAsia="UD デジタル 教科書体 NK-R" w:hint="eastAsia"/>
              </w:rPr>
              <w:t>と将来の政治、経済、国際関係に与える影響について多面的・多角的に考察し、表現している。</w:t>
            </w:r>
          </w:p>
          <w:p w14:paraId="3050306C" w14:textId="059001A6" w:rsidR="00E57B30" w:rsidRPr="007E735E" w:rsidRDefault="00AD0DF7" w:rsidP="002405DC">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E57B30" w:rsidRPr="007E735E">
              <w:rPr>
                <w:rFonts w:ascii="UD デジタル 教科書体 NK-R" w:eastAsia="UD デジタル 教科書体 NK-R" w:hint="eastAsia"/>
              </w:rPr>
              <w:t>位置や空間的な広がり、推移や変化などに着目して、文化の継承と創造の意義について多面的・多角的に考察し、表現している。</w:t>
            </w:r>
          </w:p>
          <w:p w14:paraId="170FA90D" w14:textId="76C7B8FA" w:rsidR="00655677" w:rsidRPr="007E735E" w:rsidRDefault="00AD0DF7" w:rsidP="00E57B30">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E57B30" w:rsidRPr="007E735E">
              <w:rPr>
                <w:rFonts w:ascii="UD デジタル 教科書体 NK-R" w:eastAsia="UD デジタル 教科書体 NK-R" w:hint="eastAsia"/>
              </w:rPr>
              <w:t>対立と合意、効率と公正などに着目して、社会生活における物事の決定の仕方、契約を通した個人と社会との関係、きまりの役割について多面的・多角的に考察し、表現している。</w:t>
            </w:r>
          </w:p>
        </w:tc>
      </w:tr>
    </w:tbl>
    <w:p w14:paraId="1C8A29BE" w14:textId="7AC09E94" w:rsidR="002B6125" w:rsidRPr="007E735E" w:rsidRDefault="002B6125"/>
    <w:tbl>
      <w:tblPr>
        <w:tblStyle w:val="a3"/>
        <w:tblW w:w="0" w:type="auto"/>
        <w:tblLook w:val="04A0" w:firstRow="1" w:lastRow="0" w:firstColumn="1" w:lastColumn="0" w:noHBand="0" w:noVBand="1"/>
      </w:tblPr>
      <w:tblGrid>
        <w:gridCol w:w="10456"/>
      </w:tblGrid>
      <w:tr w:rsidR="007E735E" w:rsidRPr="007E735E" w14:paraId="30DACCD8" w14:textId="77777777" w:rsidTr="003D373B">
        <w:tc>
          <w:tcPr>
            <w:tcW w:w="10456" w:type="dxa"/>
            <w:tcBorders>
              <w:top w:val="single" w:sz="4" w:space="0" w:color="auto"/>
              <w:bottom w:val="single" w:sz="4" w:space="0" w:color="auto"/>
            </w:tcBorders>
            <w:shd w:val="clear" w:color="auto" w:fill="FBE4D5" w:themeFill="accent2" w:themeFillTint="33"/>
          </w:tcPr>
          <w:p w14:paraId="5FC20230" w14:textId="265A1753" w:rsidR="00655677" w:rsidRPr="007E735E" w:rsidRDefault="00655677" w:rsidP="002B6125">
            <w:pPr>
              <w:tabs>
                <w:tab w:val="center" w:pos="5120"/>
              </w:tabs>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lastRenderedPageBreak/>
              <w:t>主体的に学習に取り組む態度</w:t>
            </w:r>
            <w:r w:rsidR="002B6125" w:rsidRPr="007E735E">
              <w:rPr>
                <w:rFonts w:ascii="UD デジタル 教科書体 NK-R" w:eastAsia="UD デジタル 教科書体 NK-R"/>
                <w:sz w:val="20"/>
                <w:szCs w:val="21"/>
              </w:rPr>
              <w:tab/>
            </w:r>
          </w:p>
        </w:tc>
      </w:tr>
      <w:tr w:rsidR="00860A14" w:rsidRPr="007E735E" w14:paraId="2CBCCFDD" w14:textId="77777777" w:rsidTr="00631E30">
        <w:tc>
          <w:tcPr>
            <w:tcW w:w="10456" w:type="dxa"/>
            <w:tcBorders>
              <w:top w:val="single" w:sz="4" w:space="0" w:color="auto"/>
            </w:tcBorders>
          </w:tcPr>
          <w:p w14:paraId="7ED05E46" w14:textId="5E6E9B6E" w:rsidR="00AA547D" w:rsidRPr="007E735E" w:rsidRDefault="00AD0DF7" w:rsidP="00B077F6">
            <w:pPr>
              <w:ind w:left="210" w:hangingChars="100" w:hanging="210"/>
              <w:rPr>
                <w:rFonts w:ascii="Segoe UI Emoji" w:eastAsia="UD デジタル 教科書体 NK-R" w:hAnsi="Segoe UI Emoji" w:cs="Segoe UI Emoji"/>
              </w:rPr>
            </w:pPr>
            <w:r w:rsidRPr="007E735E">
              <w:rPr>
                <w:rFonts w:ascii="Segoe UI Emoji" w:eastAsia="UD デジタル 教科書体 NK-R" w:hAnsi="Segoe UI Emoji" w:cs="Segoe UI Emoji" w:hint="eastAsia"/>
              </w:rPr>
              <w:t>◆</w:t>
            </w:r>
            <w:r w:rsidR="00AA547D" w:rsidRPr="007E735E">
              <w:rPr>
                <w:rFonts w:ascii="Segoe UI Emoji" w:eastAsia="UD デジタル 教科書体 NK-R" w:hAnsi="Segoe UI Emoji" w:cs="Segoe UI Emoji" w:hint="eastAsia"/>
              </w:rPr>
              <w:t>章のはじめに学習の見通しを立て、</w:t>
            </w:r>
            <w:r w:rsidR="001F53AB" w:rsidRPr="007E735E">
              <w:rPr>
                <w:rFonts w:ascii="Segoe UI Emoji" w:eastAsia="UD デジタル 教科書体 NK-R" w:hAnsi="Segoe UI Emoji" w:cs="Segoe UI Emoji" w:hint="eastAsia"/>
              </w:rPr>
              <w:t>章</w:t>
            </w:r>
            <w:r w:rsidR="00AA547D" w:rsidRPr="007E735E">
              <w:rPr>
                <w:rFonts w:ascii="Segoe UI Emoji" w:eastAsia="UD デジタル 教科書体 NK-R" w:hAnsi="Segoe UI Emoji" w:cs="Segoe UI Emoji" w:hint="eastAsia"/>
              </w:rPr>
              <w:t>末で学習を振り返り、次の学習や生活に生かす</w:t>
            </w:r>
            <w:r w:rsidR="0008500F" w:rsidRPr="007E735E">
              <w:rPr>
                <w:rFonts w:ascii="Segoe UI Emoji" w:eastAsia="UD デジタル 教科書体 NK-R" w:hAnsi="Segoe UI Emoji" w:cs="Segoe UI Emoji" w:hint="eastAsia"/>
              </w:rPr>
              <w:t>事柄</w:t>
            </w:r>
            <w:r w:rsidR="00AA547D" w:rsidRPr="007E735E">
              <w:rPr>
                <w:rFonts w:ascii="Segoe UI Emoji" w:eastAsia="UD デジタル 教科書体 NK-R" w:hAnsi="Segoe UI Emoji" w:cs="Segoe UI Emoji" w:hint="eastAsia"/>
              </w:rPr>
              <w:t>を見いだそうとしている。</w:t>
            </w:r>
          </w:p>
          <w:p w14:paraId="25A061FC" w14:textId="322C807F" w:rsidR="00655677" w:rsidRPr="007E735E" w:rsidRDefault="00AD0DF7" w:rsidP="00B077F6">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E57B30" w:rsidRPr="007E735E">
              <w:rPr>
                <w:rFonts w:ascii="UD デジタル 教科書体 NK-R" w:eastAsia="UD デジタル 教科書体 NK-R" w:hint="eastAsia"/>
              </w:rPr>
              <w:t>私たちが生きる現代社会と文化の特色について、現代社会に見られる課題の解決を視野に主体的に社会に関わろうとしている</w:t>
            </w:r>
            <w:r w:rsidR="002405DC" w:rsidRPr="007E735E">
              <w:rPr>
                <w:rFonts w:ascii="UD デジタル 教科書体 NK-R" w:eastAsia="UD デジタル 教科書体 NK-R" w:hint="eastAsia"/>
              </w:rPr>
              <w:t>。</w:t>
            </w:r>
          </w:p>
          <w:p w14:paraId="41852A84" w14:textId="7149FDBB" w:rsidR="00B21208" w:rsidRPr="007E735E" w:rsidRDefault="00AD0DF7" w:rsidP="002405DC">
            <w:pPr>
              <w:rPr>
                <w:rFonts w:ascii="UD デジタル 教科書体 NK-R" w:eastAsia="UD デジタル 教科書体 NK-R"/>
              </w:rPr>
            </w:pPr>
            <w:r w:rsidRPr="007E735E">
              <w:rPr>
                <w:rFonts w:ascii="UD デジタル 教科書体 NK-R" w:eastAsia="UD デジタル 教科書体 NK-R" w:hint="eastAsia"/>
              </w:rPr>
              <w:t>◆</w:t>
            </w:r>
            <w:r w:rsidR="00E57B30" w:rsidRPr="007E735E">
              <w:rPr>
                <w:rFonts w:ascii="UD デジタル 教科書体 NK-R" w:eastAsia="UD デジタル 教科書体 NK-R" w:hint="eastAsia"/>
              </w:rPr>
              <w:t>現代社会を捉える枠組みについて、現代社会に見られる課題の解決を視野に主体的に社会に関わろうとしている。</w:t>
            </w:r>
          </w:p>
        </w:tc>
      </w:tr>
    </w:tbl>
    <w:p w14:paraId="6A361D7A" w14:textId="454D1F85" w:rsidR="00473508" w:rsidRPr="007E735E" w:rsidRDefault="00473508" w:rsidP="006615D1">
      <w:pPr>
        <w:widowControl/>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982"/>
        <w:gridCol w:w="6186"/>
        <w:gridCol w:w="1240"/>
        <w:gridCol w:w="1555"/>
      </w:tblGrid>
      <w:tr w:rsidR="007E735E" w:rsidRPr="007E735E" w14:paraId="3395D9E8" w14:textId="77777777" w:rsidTr="00606A72">
        <w:tc>
          <w:tcPr>
            <w:tcW w:w="499" w:type="dxa"/>
            <w:vMerge w:val="restart"/>
            <w:tcBorders>
              <w:top w:val="single" w:sz="4" w:space="0" w:color="000000"/>
              <w:right w:val="single" w:sz="4" w:space="0" w:color="auto"/>
            </w:tcBorders>
            <w:shd w:val="clear" w:color="auto" w:fill="D9D9D9" w:themeFill="background1" w:themeFillShade="D9"/>
          </w:tcPr>
          <w:p w14:paraId="15255560" w14:textId="2433B1F7" w:rsidR="00606A72" w:rsidRPr="007E735E" w:rsidRDefault="00606A72" w:rsidP="002673B2">
            <w:pPr>
              <w:jc w:val="center"/>
              <w:rPr>
                <w:rFonts w:ascii="UD デジタル 教科書体 NK-R" w:eastAsia="UD デジタル 教科書体 NK-R"/>
              </w:rPr>
            </w:pPr>
            <w:r w:rsidRPr="007E735E">
              <w:rPr>
                <w:rFonts w:ascii="UD デジタル 教科書体 NK-R" w:eastAsia="UD デジタル 教科書体 NK-R" w:hint="eastAsia"/>
              </w:rPr>
              <w:t>１</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4328B3DC" w14:textId="77777777" w:rsidR="00606A72" w:rsidRPr="007E735E" w:rsidRDefault="00606A72" w:rsidP="00606A72">
            <w:pPr>
              <w:rPr>
                <w:rFonts w:ascii="UD デジタル 教科書体 NK-R" w:eastAsia="UD デジタル 教科書体 NK-R"/>
                <w:szCs w:val="21"/>
              </w:rPr>
            </w:pPr>
            <w:r w:rsidRPr="007E735E">
              <w:rPr>
                <w:rFonts w:ascii="UD デジタル 教科書体 NK-R" w:eastAsia="UD デジタル 教科書体 NK-R" w:hint="eastAsia"/>
                <w:b/>
                <w:bCs/>
                <w:szCs w:val="21"/>
              </w:rPr>
              <w:t>第１章の学習のはじめに</w:t>
            </w:r>
            <w:r w:rsidRPr="007E735E">
              <w:rPr>
                <w:rFonts w:ascii="UD デジタル 教科書体 NK-R" w:eastAsia="UD デジタル 教科書体 NK-R" w:hint="eastAsia"/>
                <w:szCs w:val="21"/>
              </w:rPr>
              <w:t xml:space="preserve">　(p.1４～1５)</w:t>
            </w:r>
          </w:p>
          <w:p w14:paraId="544900CA" w14:textId="1C329F8A" w:rsidR="00606A72" w:rsidRPr="007E735E" w:rsidRDefault="00606A72" w:rsidP="00606A72">
            <w:pPr>
              <w:rPr>
                <w:rFonts w:ascii="UD デジタル 教科書体 NK-R" w:eastAsia="UD デジタル 教科書体 NK-R"/>
              </w:rPr>
            </w:pPr>
            <w:r w:rsidRPr="007E735E">
              <w:rPr>
                <w:rFonts w:ascii="UD デジタル 教科書体 NK-R" w:eastAsia="UD デジタル 教科書体 NK-R" w:hint="eastAsia"/>
                <w:szCs w:val="21"/>
              </w:rPr>
              <w:t>現代の社会ってどんな社会だろう</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0FB03913" w14:textId="77777777" w:rsidR="00606A72" w:rsidRPr="007E735E" w:rsidRDefault="00606A72" w:rsidP="002673B2">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768A52C2" w14:textId="77777777" w:rsidR="00606A72" w:rsidRPr="007E735E" w:rsidRDefault="00606A72" w:rsidP="00606A72">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5A71B747" w14:textId="77777777" w:rsidTr="00457C99">
        <w:tc>
          <w:tcPr>
            <w:tcW w:w="499" w:type="dxa"/>
            <w:vMerge/>
            <w:tcBorders>
              <w:right w:val="single" w:sz="4" w:space="0" w:color="auto"/>
            </w:tcBorders>
            <w:shd w:val="clear" w:color="auto" w:fill="D9D9D9" w:themeFill="background1" w:themeFillShade="D9"/>
          </w:tcPr>
          <w:p w14:paraId="16D575D2" w14:textId="77777777" w:rsidR="00606A72" w:rsidRPr="007E735E" w:rsidRDefault="00606A72"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1615B948" w14:textId="77777777" w:rsidR="00606A72" w:rsidRPr="007E735E" w:rsidRDefault="00606A72" w:rsidP="002673B2">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263A7BFC" w14:textId="77777777" w:rsidTr="00457C99">
        <w:tc>
          <w:tcPr>
            <w:tcW w:w="499" w:type="dxa"/>
            <w:vMerge/>
            <w:tcBorders>
              <w:right w:val="single" w:sz="4" w:space="0" w:color="auto"/>
            </w:tcBorders>
          </w:tcPr>
          <w:p w14:paraId="5790FA81" w14:textId="77777777" w:rsidR="00606A72" w:rsidRPr="007E735E" w:rsidRDefault="00606A72" w:rsidP="002673B2">
            <w:pPr>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610E09C6" w14:textId="77777777" w:rsidR="00606A72" w:rsidRPr="007E735E" w:rsidRDefault="00606A72" w:rsidP="00606A72">
            <w:pPr>
              <w:rPr>
                <w:rFonts w:ascii="UD デジタル 教科書体 NK-R" w:eastAsia="UD デジタル 教科書体 NK-R"/>
              </w:rPr>
            </w:pPr>
            <w:r w:rsidRPr="007E735E">
              <w:rPr>
                <w:rFonts w:ascii="UD デジタル 教科書体 NK-R" w:eastAsia="UD デジタル 教科書体 NK-R" w:hint="eastAsia"/>
              </w:rPr>
              <w:t>・地理や歴史で学んできたことをもとに、私たちの暮らしや考え方に生じてきたさまざまな変化や影響を確認する。</w:t>
            </w:r>
          </w:p>
          <w:p w14:paraId="0DF5B557" w14:textId="0DD42DB8" w:rsidR="00606A72" w:rsidRPr="007E735E" w:rsidRDefault="00606A72" w:rsidP="00606A72">
            <w:pPr>
              <w:rPr>
                <w:rFonts w:ascii="UD デジタル 教科書体 NK-R" w:eastAsia="UD デジタル 教科書体 NK-R"/>
              </w:rPr>
            </w:pPr>
            <w:r w:rsidRPr="007E735E">
              <w:rPr>
                <w:rFonts w:ascii="UD デジタル 教科書体 NK-R" w:eastAsia="UD デジタル 教科書体 NK-R" w:hint="eastAsia"/>
              </w:rPr>
              <w:t>・現代の社会をどのように</w:t>
            </w:r>
            <w:r w:rsidR="00992FB4" w:rsidRPr="007E735E">
              <w:rPr>
                <w:rFonts w:ascii="UD デジタル 教科書体 NK-R" w:eastAsia="UD デジタル 教科書体 NK-R" w:hint="eastAsia"/>
              </w:rPr>
              <w:t>捉え</w:t>
            </w:r>
            <w:r w:rsidRPr="007E735E">
              <w:rPr>
                <w:rFonts w:ascii="UD デジタル 教科書体 NK-R" w:eastAsia="UD デジタル 教科書体 NK-R" w:hint="eastAsia"/>
              </w:rPr>
              <w:t>、未来をどのように生きていけばよいかを考える。</w:t>
            </w:r>
          </w:p>
        </w:tc>
      </w:tr>
      <w:tr w:rsidR="007E735E" w:rsidRPr="007E735E" w14:paraId="52C85455" w14:textId="77777777" w:rsidTr="00457C99">
        <w:tc>
          <w:tcPr>
            <w:tcW w:w="499" w:type="dxa"/>
            <w:vMerge/>
            <w:tcBorders>
              <w:right w:val="single" w:sz="4" w:space="0" w:color="auto"/>
            </w:tcBorders>
            <w:shd w:val="clear" w:color="auto" w:fill="D9D9D9" w:themeFill="background1" w:themeFillShade="D9"/>
          </w:tcPr>
          <w:p w14:paraId="2CB340EC" w14:textId="77777777" w:rsidR="00606A72" w:rsidRPr="007E735E" w:rsidRDefault="00606A72" w:rsidP="002673B2">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73CE776C" w14:textId="77777777" w:rsidR="00606A72" w:rsidRPr="007E735E" w:rsidRDefault="00606A72" w:rsidP="002673B2">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B6E1648" w14:textId="77777777" w:rsidTr="00457C99">
        <w:tc>
          <w:tcPr>
            <w:tcW w:w="499" w:type="dxa"/>
            <w:vMerge/>
            <w:tcBorders>
              <w:right w:val="single" w:sz="4" w:space="0" w:color="auto"/>
            </w:tcBorders>
            <w:shd w:val="clear" w:color="auto" w:fill="FBE4D5" w:themeFill="accent2" w:themeFillTint="33"/>
          </w:tcPr>
          <w:p w14:paraId="6A582282" w14:textId="77777777" w:rsidR="00606A72" w:rsidRPr="007E735E" w:rsidRDefault="00606A72"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230C911" w14:textId="77777777" w:rsidR="00606A72" w:rsidRPr="007E735E" w:rsidRDefault="00606A72"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349E63F9" w14:textId="4E39E7CC" w:rsidR="00606A72" w:rsidRPr="007E735E" w:rsidRDefault="00606A72" w:rsidP="002673B2">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◇地理・歴史の学びや身近な暮らしと</w:t>
            </w:r>
            <w:r w:rsidR="00992FB4" w:rsidRPr="007E735E">
              <w:rPr>
                <w:rFonts w:ascii="UD デジタル 教科書体 NK-R" w:eastAsia="UD デジタル 教科書体 NK-R" w:hint="eastAsia"/>
              </w:rPr>
              <w:t>関連づ</w:t>
            </w:r>
            <w:r w:rsidRPr="007E735E">
              <w:rPr>
                <w:rFonts w:ascii="UD デジタル 教科書体 NK-R" w:eastAsia="UD デジタル 教科書体 NK-R" w:hint="eastAsia"/>
              </w:rPr>
              <w:t>けながら現代社会の特徴を理解し、キーワードとしてまとめている。</w:t>
            </w:r>
          </w:p>
        </w:tc>
      </w:tr>
      <w:tr w:rsidR="007E735E" w:rsidRPr="007E735E" w14:paraId="15C76681" w14:textId="77777777" w:rsidTr="00457C99">
        <w:tc>
          <w:tcPr>
            <w:tcW w:w="499" w:type="dxa"/>
            <w:vMerge/>
            <w:tcBorders>
              <w:right w:val="single" w:sz="4" w:space="0" w:color="auto"/>
            </w:tcBorders>
            <w:shd w:val="clear" w:color="auto" w:fill="FBE4D5" w:themeFill="accent2" w:themeFillTint="33"/>
          </w:tcPr>
          <w:p w14:paraId="0959A54C" w14:textId="77777777" w:rsidR="00606A72" w:rsidRPr="007E735E" w:rsidRDefault="00606A72" w:rsidP="00606A7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F26FF9E" w14:textId="77777777" w:rsidR="00606A72" w:rsidRPr="007E735E" w:rsidRDefault="00606A72" w:rsidP="00606A7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26293448" w14:textId="3D2D7D8E" w:rsidR="00606A72" w:rsidRPr="007E735E" w:rsidRDefault="00606A72" w:rsidP="00606A72">
            <w:pPr>
              <w:ind w:leftChars="-11" w:left="208" w:hangingChars="110" w:hanging="231"/>
              <w:rPr>
                <w:rFonts w:ascii="UD デジタル 教科書体 NK-R" w:eastAsia="UD デジタル 教科書体 NK-R"/>
                <w:sz w:val="20"/>
                <w:szCs w:val="21"/>
              </w:rPr>
            </w:pPr>
            <w:r w:rsidRPr="007E735E">
              <w:rPr>
                <w:rFonts w:ascii="UD デジタル 教科書体 NK-R" w:eastAsia="UD デジタル 教科書体 NK-R" w:hint="eastAsia"/>
              </w:rPr>
              <w:t>◇友達との意見交換を通して、現代社会の特徴について多面的・多角的に考察し、表現している。</w:t>
            </w:r>
          </w:p>
        </w:tc>
      </w:tr>
      <w:tr w:rsidR="007E735E" w:rsidRPr="007E735E" w14:paraId="308D2EE6" w14:textId="77777777" w:rsidTr="00457C99">
        <w:tc>
          <w:tcPr>
            <w:tcW w:w="499" w:type="dxa"/>
            <w:vMerge/>
            <w:tcBorders>
              <w:right w:val="single" w:sz="4" w:space="0" w:color="auto"/>
            </w:tcBorders>
            <w:shd w:val="clear" w:color="auto" w:fill="FBE4D5" w:themeFill="accent2" w:themeFillTint="33"/>
          </w:tcPr>
          <w:p w14:paraId="0923F1EC" w14:textId="77777777" w:rsidR="00606A72" w:rsidRPr="007E735E" w:rsidRDefault="00606A72" w:rsidP="00606A7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304A135" w14:textId="7487E845" w:rsidR="00606A72" w:rsidRPr="007E735E" w:rsidRDefault="00606A72" w:rsidP="00606A7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right w:val="single" w:sz="4" w:space="0" w:color="auto"/>
            </w:tcBorders>
            <w:shd w:val="clear" w:color="auto" w:fill="auto"/>
          </w:tcPr>
          <w:p w14:paraId="23A94A1E" w14:textId="433C56BB" w:rsidR="00606A72" w:rsidRPr="007E735E" w:rsidRDefault="00606A72" w:rsidP="00606A72">
            <w:pPr>
              <w:ind w:leftChars="-11" w:left="208" w:hangingChars="110" w:hanging="231"/>
              <w:rPr>
                <w:rFonts w:ascii="UD デジタル 教科書体 NK-R" w:eastAsia="UD デジタル 教科書体 NK-R"/>
              </w:rPr>
            </w:pPr>
            <w:r w:rsidRPr="007E735E">
              <w:rPr>
                <w:rFonts w:ascii="UD デジタル 教科書体 NK-R" w:eastAsia="UD デジタル 教科書体 NK-R" w:hint="eastAsia"/>
              </w:rPr>
              <w:t>◇自分と異なる考え方や多様な価値観も踏まえながら、現代社会の特徴を捉え</w:t>
            </w:r>
            <w:r w:rsidR="00212CFA" w:rsidRPr="007E735E">
              <w:rPr>
                <w:rFonts w:ascii="UD デジタル 教科書体 NK-R" w:eastAsia="UD デジタル 教科書体 NK-R" w:hint="eastAsia"/>
              </w:rPr>
              <w:t>直し</w:t>
            </w:r>
            <w:r w:rsidRPr="007E735E">
              <w:rPr>
                <w:rFonts w:ascii="UD デジタル 教科書体 NK-R" w:eastAsia="UD デジタル 教科書体 NK-R" w:hint="eastAsia"/>
              </w:rPr>
              <w:t>、よりよい暮らしのあり方について、現代社会に</w:t>
            </w:r>
            <w:r w:rsidR="00992FB4" w:rsidRPr="007E735E">
              <w:rPr>
                <w:rFonts w:ascii="UD デジタル 教科書体 NK-R" w:eastAsia="UD デジタル 教科書体 NK-R" w:hint="eastAsia"/>
              </w:rPr>
              <w:t>見られる</w:t>
            </w:r>
            <w:r w:rsidRPr="007E735E">
              <w:rPr>
                <w:rFonts w:ascii="UD デジタル 教科書体 NK-R" w:eastAsia="UD デジタル 教科書体 NK-R" w:hint="eastAsia"/>
              </w:rPr>
              <w:t>課題の解決を視野に、第１章の学習の見通しを立てている。</w:t>
            </w:r>
          </w:p>
        </w:tc>
      </w:tr>
    </w:tbl>
    <w:p w14:paraId="1C76F832" w14:textId="77777777" w:rsidR="007E7173" w:rsidRPr="007E735E" w:rsidRDefault="007E7173" w:rsidP="003E4859">
      <w:pPr>
        <w:rPr>
          <w:rFonts w:ascii="UD デジタル 教科書体 NK-R" w:eastAsia="UD デジタル 教科書体 NK-R"/>
          <w:b/>
          <w:bCs/>
          <w:sz w:val="22"/>
          <w:szCs w:val="24"/>
        </w:rPr>
      </w:pPr>
    </w:p>
    <w:p w14:paraId="7A1BBB81" w14:textId="0FF7FD23" w:rsidR="00473508" w:rsidRPr="007E735E" w:rsidRDefault="00473508" w:rsidP="00473508">
      <w:pPr>
        <w:jc w:val="center"/>
        <w:rPr>
          <w:rFonts w:ascii="UD デジタル 教科書体 NK-R" w:eastAsia="UD デジタル 教科書体 NK-R"/>
          <w:sz w:val="22"/>
          <w:szCs w:val="24"/>
        </w:rPr>
      </w:pPr>
      <w:r w:rsidRPr="007E735E">
        <w:rPr>
          <w:rFonts w:ascii="UD デジタル 教科書体 NK-R" w:eastAsia="UD デジタル 教科書体 NK-R" w:hint="eastAsia"/>
          <w:b/>
          <w:bCs/>
          <w:sz w:val="22"/>
          <w:szCs w:val="24"/>
        </w:rPr>
        <w:t xml:space="preserve">１節　</w:t>
      </w:r>
      <w:r w:rsidR="003832DE" w:rsidRPr="007E735E">
        <w:rPr>
          <w:rFonts w:ascii="UD デジタル 教科書体 NK-R" w:eastAsia="UD デジタル 教科書体 NK-R" w:hint="eastAsia"/>
          <w:b/>
          <w:bCs/>
          <w:sz w:val="22"/>
          <w:szCs w:val="24"/>
        </w:rPr>
        <w:t>私たちが生きる現代社会</w:t>
      </w:r>
      <w:r w:rsidRPr="007E735E">
        <w:rPr>
          <w:rFonts w:ascii="UD デジタル 教科書体 NK-R" w:eastAsia="UD デジタル 教科書体 NK-R" w:hint="eastAsia"/>
          <w:sz w:val="22"/>
          <w:szCs w:val="24"/>
        </w:rPr>
        <w:t xml:space="preserve"> （p.</w:t>
      </w:r>
      <w:r w:rsidR="003832DE" w:rsidRPr="007E735E">
        <w:rPr>
          <w:rFonts w:ascii="UD デジタル 教科書体 NK-R" w:eastAsia="UD デジタル 教科書体 NK-R" w:hint="eastAsia"/>
          <w:sz w:val="22"/>
          <w:szCs w:val="24"/>
        </w:rPr>
        <w:t>１６</w:t>
      </w:r>
      <w:r w:rsidRPr="007E735E">
        <w:rPr>
          <w:rFonts w:ascii="UD デジタル 教科書体 NK-R" w:eastAsia="UD デジタル 教科書体 NK-R" w:hint="eastAsia"/>
          <w:sz w:val="22"/>
          <w:szCs w:val="24"/>
        </w:rPr>
        <w:t>～</w:t>
      </w:r>
      <w:r w:rsidR="003832DE" w:rsidRPr="007E735E">
        <w:rPr>
          <w:rFonts w:ascii="UD デジタル 教科書体 NK-R" w:eastAsia="UD デジタル 教科書体 NK-R" w:hint="eastAsia"/>
          <w:sz w:val="22"/>
          <w:szCs w:val="24"/>
        </w:rPr>
        <w:t>２１</w:t>
      </w:r>
      <w:r w:rsidRPr="007E735E">
        <w:rPr>
          <w:rFonts w:ascii="UD デジタル 教科書体 NK-R" w:eastAsia="UD デジタル 教科書体 NK-R" w:hint="eastAsia"/>
          <w:sz w:val="22"/>
          <w:szCs w:val="24"/>
        </w:rPr>
        <w:t>)</w:t>
      </w:r>
    </w:p>
    <w:p w14:paraId="14F549EA" w14:textId="32DA91DC" w:rsidR="00473508" w:rsidRPr="007E735E" w:rsidRDefault="00C62467" w:rsidP="00473508">
      <w:pPr>
        <w:jc w:val="center"/>
        <w:rPr>
          <w:rFonts w:ascii="UD デジタル 教科書体 NK-R" w:eastAsia="UD デジタル 教科書体 NK-R"/>
        </w:rPr>
      </w:pPr>
      <w:r w:rsidRPr="007E735E">
        <w:rPr>
          <w:rFonts w:ascii="UD デジタル 教科書体 NK-R" w:eastAsia="UD デジタル 教科書体 NK-R" w:hint="eastAsia"/>
        </w:rPr>
        <w:t>１</w:t>
      </w:r>
      <w:r w:rsidR="00473508" w:rsidRPr="007E735E">
        <w:rPr>
          <w:rFonts w:ascii="UD デジタル 教科書体 NK-R" w:eastAsia="UD デジタル 教科書体 NK-R" w:hint="eastAsia"/>
        </w:rPr>
        <w:t>節の問い</w:t>
      </w:r>
      <w:r w:rsidR="006615D1" w:rsidRPr="007E735E">
        <w:rPr>
          <w:rFonts w:ascii="UD デジタル 教科書体 NK-R" w:eastAsia="UD デジタル 教科書体 NK-R" w:hint="eastAsia"/>
        </w:rPr>
        <w:t>：</w:t>
      </w:r>
      <w:r w:rsidR="009D6C55" w:rsidRPr="007E735E">
        <w:rPr>
          <w:rFonts w:ascii="UD デジタル 教科書体 NK-R" w:eastAsia="UD デジタル 教科書体 NK-R" w:hint="eastAsia"/>
          <w:u w:val="single"/>
        </w:rPr>
        <w:t>私たちは、今、</w:t>
      </w:r>
      <w:r w:rsidR="00D11AF1" w:rsidRPr="007E735E">
        <w:rPr>
          <w:rFonts w:ascii="UD デジタル 教科書体 NK-R" w:eastAsia="UD デジタル 教科書体 NK-R" w:hint="eastAsia"/>
          <w:u w:val="single"/>
        </w:rPr>
        <w:t>どのような時代や社会に生きているのだろうか。</w:t>
      </w:r>
    </w:p>
    <w:tbl>
      <w:tblPr>
        <w:tblStyle w:val="a3"/>
        <w:tblW w:w="0" w:type="auto"/>
        <w:tblLook w:val="04A0" w:firstRow="1" w:lastRow="0" w:firstColumn="1" w:lastColumn="0" w:noHBand="0" w:noVBand="1"/>
      </w:tblPr>
      <w:tblGrid>
        <w:gridCol w:w="10456"/>
      </w:tblGrid>
      <w:tr w:rsidR="007E735E" w:rsidRPr="007E735E" w14:paraId="00ACBB64" w14:textId="77777777" w:rsidTr="00E64F94">
        <w:tc>
          <w:tcPr>
            <w:tcW w:w="10456" w:type="dxa"/>
            <w:tcBorders>
              <w:bottom w:val="double" w:sz="4" w:space="0" w:color="auto"/>
            </w:tcBorders>
            <w:shd w:val="clear" w:color="auto" w:fill="D9D9D9" w:themeFill="background1" w:themeFillShade="D9"/>
          </w:tcPr>
          <w:p w14:paraId="73117B1B" w14:textId="14303808" w:rsidR="004521B9" w:rsidRPr="007E735E" w:rsidRDefault="004521B9" w:rsidP="00BF327C">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4521B9" w:rsidRPr="007E735E" w14:paraId="5F1BFA43" w14:textId="77777777" w:rsidTr="00EC4228">
        <w:tc>
          <w:tcPr>
            <w:tcW w:w="10456" w:type="dxa"/>
            <w:tcBorders>
              <w:top w:val="double" w:sz="4" w:space="0" w:color="auto"/>
              <w:bottom w:val="single" w:sz="4" w:space="0" w:color="auto"/>
            </w:tcBorders>
          </w:tcPr>
          <w:p w14:paraId="23CB07CA" w14:textId="797F57A2" w:rsidR="003832DE" w:rsidRPr="007E735E" w:rsidRDefault="006A47F4" w:rsidP="003832DE">
            <w:pPr>
              <w:rPr>
                <w:rFonts w:ascii="UD デジタル 教科書体 NK-R" w:eastAsia="UD デジタル 教科書体 NK-R"/>
              </w:rPr>
            </w:pPr>
            <w:r w:rsidRPr="007E735E">
              <w:rPr>
                <w:rFonts w:ascii="UD デジタル 教科書体 NK-R" w:eastAsia="UD デジタル 教科書体 NK-R" w:hint="eastAsia"/>
              </w:rPr>
              <w:t>・</w:t>
            </w:r>
            <w:r w:rsidR="003832DE" w:rsidRPr="007E735E">
              <w:rPr>
                <w:rFonts w:ascii="UD デジタル 教科書体 NK-R" w:eastAsia="UD デジタル 教科書体 NK-R" w:hint="eastAsia"/>
              </w:rPr>
              <w:t>現代日本の特色として</w:t>
            </w:r>
            <w:r w:rsidR="00156576" w:rsidRPr="007E735E">
              <w:rPr>
                <w:rFonts w:ascii="UD デジタル 教科書体 NK-R" w:eastAsia="UD デジタル 教科書体 NK-R" w:hint="eastAsia"/>
              </w:rPr>
              <w:t>、</w:t>
            </w:r>
            <w:r w:rsidR="00C62467" w:rsidRPr="007E735E">
              <w:rPr>
                <w:rFonts w:ascii="UD デジタル 教科書体 NK-R" w:eastAsia="UD デジタル 教科書体 NK-R" w:hint="eastAsia"/>
              </w:rPr>
              <w:t>少子高齢化</w:t>
            </w:r>
            <w:r w:rsidR="00156576" w:rsidRPr="007E735E">
              <w:rPr>
                <w:rFonts w:ascii="UD デジタル 教科書体 NK-R" w:eastAsia="UD デジタル 教科書体 NK-R" w:hint="eastAsia"/>
              </w:rPr>
              <w:t>、</w:t>
            </w:r>
            <w:r w:rsidR="003832DE" w:rsidRPr="007E735E">
              <w:rPr>
                <w:rFonts w:ascii="UD デジタル 教科書体 NK-R" w:eastAsia="UD デジタル 教科書体 NK-R" w:hint="eastAsia"/>
              </w:rPr>
              <w:t>情報化</w:t>
            </w:r>
            <w:r w:rsidR="00156576" w:rsidRPr="007E735E">
              <w:rPr>
                <w:rFonts w:ascii="UD デジタル 教科書体 NK-R" w:eastAsia="UD デジタル 教科書体 NK-R" w:hint="eastAsia"/>
              </w:rPr>
              <w:t>、</w:t>
            </w:r>
            <w:r w:rsidR="00C62467" w:rsidRPr="007E735E">
              <w:rPr>
                <w:rFonts w:ascii="UD デジタル 教科書体 NK-R" w:eastAsia="UD デジタル 教科書体 NK-R" w:hint="eastAsia"/>
              </w:rPr>
              <w:t>グローバル</w:t>
            </w:r>
            <w:r w:rsidR="003832DE" w:rsidRPr="007E735E">
              <w:rPr>
                <w:rFonts w:ascii="UD デジタル 教科書体 NK-R" w:eastAsia="UD デジタル 教科書体 NK-R" w:hint="eastAsia"/>
              </w:rPr>
              <w:t>化などが</w:t>
            </w:r>
            <w:r w:rsidR="00992FB4" w:rsidRPr="007E735E">
              <w:rPr>
                <w:rFonts w:ascii="UD デジタル 教科書体 NK-R" w:eastAsia="UD デジタル 教科書体 NK-R" w:hint="eastAsia"/>
              </w:rPr>
              <w:t>見られる</w:t>
            </w:r>
            <w:r w:rsidR="003832DE" w:rsidRPr="007E735E">
              <w:rPr>
                <w:rFonts w:ascii="UD デジタル 教科書体 NK-R" w:eastAsia="UD デジタル 教科書体 NK-R" w:hint="eastAsia"/>
              </w:rPr>
              <w:t>ことを理解する。</w:t>
            </w:r>
          </w:p>
          <w:p w14:paraId="168DF5D0" w14:textId="63526B99" w:rsidR="004521B9" w:rsidRPr="007E735E" w:rsidRDefault="006A47F4" w:rsidP="003832DE">
            <w:r w:rsidRPr="007E735E">
              <w:rPr>
                <w:rFonts w:ascii="UD デジタル 教科書体 NK-R" w:eastAsia="UD デジタル 教科書体 NK-R" w:hint="eastAsia"/>
              </w:rPr>
              <w:t>・</w:t>
            </w:r>
            <w:r w:rsidR="00AF4DD4" w:rsidRPr="007E735E">
              <w:rPr>
                <w:rFonts w:ascii="UD デジタル 教科書体 NK-R" w:eastAsia="UD デジタル 教科書体 NK-R" w:hint="eastAsia"/>
              </w:rPr>
              <w:t>現代日本の特色が</w:t>
            </w:r>
            <w:r w:rsidR="00156576" w:rsidRPr="007E735E">
              <w:rPr>
                <w:rFonts w:ascii="UD デジタル 教科書体 NK-R" w:eastAsia="UD デジタル 教科書体 NK-R" w:hint="eastAsia"/>
              </w:rPr>
              <w:t>、</w:t>
            </w:r>
            <w:r w:rsidR="00AF4DD4" w:rsidRPr="007E735E">
              <w:rPr>
                <w:rFonts w:ascii="UD デジタル 教科書体 NK-R" w:eastAsia="UD デジタル 教科書体 NK-R" w:hint="eastAsia"/>
              </w:rPr>
              <w:t>政治</w:t>
            </w:r>
            <w:r w:rsidR="00156576" w:rsidRPr="007E735E">
              <w:rPr>
                <w:rFonts w:ascii="UD デジタル 教科書体 NK-R" w:eastAsia="UD デジタル 教科書体 NK-R" w:hint="eastAsia"/>
              </w:rPr>
              <w:t>、</w:t>
            </w:r>
            <w:r w:rsidR="00AF4DD4" w:rsidRPr="007E735E">
              <w:rPr>
                <w:rFonts w:ascii="UD デジタル 教科書体 NK-R" w:eastAsia="UD デジタル 教科書体 NK-R" w:hint="eastAsia"/>
              </w:rPr>
              <w:t>経済</w:t>
            </w:r>
            <w:r w:rsidR="00156576" w:rsidRPr="007E735E">
              <w:rPr>
                <w:rFonts w:ascii="UD デジタル 教科書体 NK-R" w:eastAsia="UD デジタル 教科書体 NK-R" w:hint="eastAsia"/>
              </w:rPr>
              <w:t>、</w:t>
            </w:r>
            <w:r w:rsidR="00AF4DD4" w:rsidRPr="007E735E">
              <w:rPr>
                <w:rFonts w:ascii="UD デジタル 教科書体 NK-R" w:eastAsia="UD デジタル 教科書体 NK-R" w:hint="eastAsia"/>
              </w:rPr>
              <w:t>国際関係に影響を与えていることに気づく。</w:t>
            </w:r>
          </w:p>
        </w:tc>
      </w:tr>
    </w:tbl>
    <w:p w14:paraId="70350885" w14:textId="77777777" w:rsidR="006B53DD" w:rsidRPr="007E735E" w:rsidRDefault="006B53DD"/>
    <w:tbl>
      <w:tblPr>
        <w:tblStyle w:val="a3"/>
        <w:tblW w:w="0" w:type="auto"/>
        <w:tblLook w:val="04A0" w:firstRow="1" w:lastRow="0" w:firstColumn="1" w:lastColumn="0" w:noHBand="0" w:noVBand="1"/>
      </w:tblPr>
      <w:tblGrid>
        <w:gridCol w:w="10456"/>
      </w:tblGrid>
      <w:tr w:rsidR="007E735E" w:rsidRPr="007E735E" w14:paraId="1F77590B" w14:textId="77777777" w:rsidTr="006615D1">
        <w:tc>
          <w:tcPr>
            <w:tcW w:w="10456" w:type="dxa"/>
            <w:tcBorders>
              <w:top w:val="single" w:sz="4" w:space="0" w:color="000000"/>
              <w:bottom w:val="double" w:sz="4" w:space="0" w:color="auto"/>
            </w:tcBorders>
            <w:shd w:val="clear" w:color="auto" w:fill="D9D9D9" w:themeFill="background1" w:themeFillShade="D9"/>
          </w:tcPr>
          <w:p w14:paraId="380B2AD7" w14:textId="073B103B" w:rsidR="00473508" w:rsidRPr="007E735E" w:rsidRDefault="009B0FBC" w:rsidP="00B73421">
            <w:pPr>
              <w:rPr>
                <w:rFonts w:ascii="UD デジタル 教科書体 NK-R" w:eastAsia="UD デジタル 教科書体 NK-R"/>
              </w:rPr>
            </w:pPr>
            <w:r w:rsidRPr="007E735E">
              <w:rPr>
                <w:rFonts w:ascii="UD デジタル 教科書体 NK-R" w:eastAsia="UD デジタル 教科書体 NK-R" w:hint="eastAsia"/>
              </w:rPr>
              <w:t>１</w:t>
            </w:r>
            <w:r w:rsidR="00860A14" w:rsidRPr="007E735E">
              <w:rPr>
                <w:rFonts w:ascii="UD デジタル 教科書体 NK-R" w:eastAsia="UD デジタル 教科書体 NK-R" w:hint="eastAsia"/>
              </w:rPr>
              <w:t>節の</w:t>
            </w:r>
            <w:r w:rsidR="00473508"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00473508"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00473508" w:rsidRPr="007E735E">
              <w:rPr>
                <w:rFonts w:ascii="UD デジタル 教科書体 NK-R" w:eastAsia="UD デジタル 教科書体 NK-R" w:hAnsi="游ゴシック" w:cs="ＭＳ Ｐゴシック" w:hint="eastAsia"/>
                <w:kern w:val="0"/>
                <w:sz w:val="20"/>
                <w:szCs w:val="20"/>
              </w:rPr>
              <w:t>：評定に用いる評価、</w:t>
            </w:r>
            <w:r w:rsidR="009B073D" w:rsidRPr="007E735E">
              <w:rPr>
                <w:rFonts w:ascii="UD デジタル 教科書体 NK-R" w:eastAsia="UD デジタル 教科書体 NK-R" w:hAnsi="游ゴシック" w:cs="ＭＳ Ｐゴシック" w:hint="eastAsia"/>
                <w:kern w:val="0"/>
                <w:sz w:val="20"/>
                <w:szCs w:val="20"/>
              </w:rPr>
              <w:t>◇</w:t>
            </w:r>
            <w:r w:rsidR="00473508" w:rsidRPr="007E735E">
              <w:rPr>
                <w:rFonts w:ascii="UD デジタル 教科書体 NK-R" w:eastAsia="UD デジタル 教科書体 NK-R" w:hAnsi="游ゴシック" w:cs="ＭＳ Ｐゴシック" w:hint="eastAsia"/>
                <w:kern w:val="0"/>
                <w:sz w:val="20"/>
                <w:szCs w:val="20"/>
              </w:rPr>
              <w:t>：学習改善につなげる</w:t>
            </w:r>
            <w:r w:rsidR="004759FA" w:rsidRPr="007E735E">
              <w:rPr>
                <w:rFonts w:ascii="UD デジタル 教科書体 NK-R" w:eastAsia="UD デジタル 教科書体 NK-R" w:hint="eastAsia"/>
              </w:rPr>
              <w:t>評価</w:t>
            </w:r>
          </w:p>
        </w:tc>
      </w:tr>
      <w:tr w:rsidR="007E735E" w:rsidRPr="007E735E" w14:paraId="49C14072" w14:textId="77777777" w:rsidTr="006615D1">
        <w:tc>
          <w:tcPr>
            <w:tcW w:w="10456" w:type="dxa"/>
            <w:tcBorders>
              <w:top w:val="double" w:sz="4" w:space="0" w:color="auto"/>
              <w:bottom w:val="single" w:sz="4" w:space="0" w:color="auto"/>
            </w:tcBorders>
            <w:shd w:val="clear" w:color="auto" w:fill="FBE4D5" w:themeFill="accent2" w:themeFillTint="33"/>
          </w:tcPr>
          <w:p w14:paraId="409FB3CB" w14:textId="77777777" w:rsidR="00473508" w:rsidRPr="007E735E" w:rsidRDefault="00473508" w:rsidP="00B7342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3D7F6A5C" w14:textId="77777777" w:rsidTr="006615D1">
        <w:tc>
          <w:tcPr>
            <w:tcW w:w="10456" w:type="dxa"/>
            <w:tcBorders>
              <w:top w:val="single" w:sz="4" w:space="0" w:color="auto"/>
              <w:bottom w:val="double" w:sz="4" w:space="0" w:color="auto"/>
            </w:tcBorders>
          </w:tcPr>
          <w:p w14:paraId="15D23D1E" w14:textId="3A60417B" w:rsidR="00473508" w:rsidRPr="007E735E" w:rsidRDefault="00AD0DF7" w:rsidP="006A47F4">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現代日本の特色として少子高齢化</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情報化</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グローバル化などが見られることについて理解している。</w:t>
            </w:r>
          </w:p>
        </w:tc>
      </w:tr>
      <w:tr w:rsidR="007E735E" w:rsidRPr="007E735E" w14:paraId="58EBE561" w14:textId="77777777" w:rsidTr="006615D1">
        <w:tc>
          <w:tcPr>
            <w:tcW w:w="10456" w:type="dxa"/>
            <w:tcBorders>
              <w:top w:val="double" w:sz="4" w:space="0" w:color="auto"/>
              <w:bottom w:val="single" w:sz="4" w:space="0" w:color="auto"/>
            </w:tcBorders>
            <w:shd w:val="clear" w:color="auto" w:fill="FBE4D5" w:themeFill="accent2" w:themeFillTint="33"/>
          </w:tcPr>
          <w:p w14:paraId="5C2029AE" w14:textId="38E4D214" w:rsidR="00473508" w:rsidRPr="007E735E" w:rsidRDefault="00473508" w:rsidP="00B7342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5CB9C9DF" w14:textId="77777777" w:rsidTr="006615D1">
        <w:tc>
          <w:tcPr>
            <w:tcW w:w="10456" w:type="dxa"/>
            <w:tcBorders>
              <w:top w:val="single" w:sz="4" w:space="0" w:color="auto"/>
              <w:bottom w:val="double" w:sz="4" w:space="0" w:color="auto"/>
            </w:tcBorders>
          </w:tcPr>
          <w:p w14:paraId="6CCBAD07" w14:textId="0092A247" w:rsidR="00473508" w:rsidRPr="007E735E" w:rsidRDefault="00AD0DF7" w:rsidP="00B7342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少子高齢化</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情報化</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グローバル化などが現在と将来の政治</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経済</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国際関係などに与える影響について</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位置や空間的な広がり</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推移や変化などに着目しながら多面的・多角的に考察し</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表現している。</w:t>
            </w:r>
          </w:p>
        </w:tc>
      </w:tr>
      <w:tr w:rsidR="007E735E" w:rsidRPr="007E735E" w14:paraId="4899F362" w14:textId="77777777" w:rsidTr="006615D1">
        <w:tc>
          <w:tcPr>
            <w:tcW w:w="10456" w:type="dxa"/>
            <w:tcBorders>
              <w:top w:val="double" w:sz="4" w:space="0" w:color="auto"/>
              <w:bottom w:val="single" w:sz="4" w:space="0" w:color="auto"/>
            </w:tcBorders>
            <w:shd w:val="clear" w:color="auto" w:fill="FBE4D5" w:themeFill="accent2" w:themeFillTint="33"/>
          </w:tcPr>
          <w:p w14:paraId="5E82523E" w14:textId="77777777" w:rsidR="00473508" w:rsidRPr="007E735E" w:rsidRDefault="00473508" w:rsidP="00B7342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7E7173" w:rsidRPr="007E735E" w14:paraId="007C1392" w14:textId="77777777" w:rsidTr="006615D1">
        <w:tc>
          <w:tcPr>
            <w:tcW w:w="10456" w:type="dxa"/>
            <w:tcBorders>
              <w:top w:val="single" w:sz="4" w:space="0" w:color="auto"/>
            </w:tcBorders>
          </w:tcPr>
          <w:p w14:paraId="551ACECB" w14:textId="52A1B617" w:rsidR="00473508" w:rsidRPr="007E735E" w:rsidRDefault="009B073D" w:rsidP="00B7342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少子高齢化</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情報化</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グローバル化が政治</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経済</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国際関係に影響を与えていることについて</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現代社会に</w:t>
            </w:r>
            <w:r w:rsidR="00992FB4" w:rsidRPr="007E735E">
              <w:rPr>
                <w:rFonts w:ascii="UD デジタル 教科書体 NK-R" w:eastAsia="UD デジタル 教科書体 NK-R" w:hint="eastAsia"/>
              </w:rPr>
              <w:t>見られる</w:t>
            </w:r>
            <w:r w:rsidR="006E690D" w:rsidRPr="007E735E">
              <w:rPr>
                <w:rFonts w:ascii="UD デジタル 教科書体 NK-R" w:eastAsia="UD デジタル 教科書体 NK-R" w:hint="eastAsia"/>
              </w:rPr>
              <w:t>課題の解決を視野に</w:t>
            </w:r>
            <w:r w:rsidR="00156576" w:rsidRPr="007E735E">
              <w:rPr>
                <w:rFonts w:ascii="UD デジタル 教科書体 NK-R" w:eastAsia="UD デジタル 教科書体 NK-R" w:hint="eastAsia"/>
              </w:rPr>
              <w:t>、</w:t>
            </w:r>
            <w:r w:rsidR="006E690D" w:rsidRPr="007E735E">
              <w:rPr>
                <w:rFonts w:ascii="UD デジタル 教科書体 NK-R" w:eastAsia="UD デジタル 教科書体 NK-R" w:hint="eastAsia"/>
              </w:rPr>
              <w:t>主体的に社会に関わろうとしている。</w:t>
            </w:r>
          </w:p>
        </w:tc>
      </w:tr>
    </w:tbl>
    <w:p w14:paraId="05E3D497" w14:textId="77777777" w:rsidR="004521B9" w:rsidRPr="007E735E" w:rsidRDefault="004521B9" w:rsidP="004521B9"/>
    <w:p w14:paraId="41C0B0AC" w14:textId="719EE3AC" w:rsidR="0016158D" w:rsidRPr="007E735E" w:rsidRDefault="0016158D" w:rsidP="004521B9">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2" w:type="dxa"/>
        <w:tblInd w:w="-6" w:type="dxa"/>
        <w:tblLook w:val="04A0" w:firstRow="1" w:lastRow="0" w:firstColumn="1" w:lastColumn="0" w:noHBand="0" w:noVBand="1"/>
      </w:tblPr>
      <w:tblGrid>
        <w:gridCol w:w="499"/>
        <w:gridCol w:w="7168"/>
        <w:gridCol w:w="1240"/>
        <w:gridCol w:w="1555"/>
      </w:tblGrid>
      <w:tr w:rsidR="007E735E" w:rsidRPr="007E735E" w14:paraId="336A26D4" w14:textId="77777777" w:rsidTr="00DB238C">
        <w:tc>
          <w:tcPr>
            <w:tcW w:w="499" w:type="dxa"/>
            <w:vMerge w:val="restart"/>
            <w:tcBorders>
              <w:top w:val="single" w:sz="4" w:space="0" w:color="000000"/>
              <w:right w:val="single" w:sz="4" w:space="0" w:color="auto"/>
            </w:tcBorders>
            <w:shd w:val="clear" w:color="auto" w:fill="D9D9D9" w:themeFill="background1" w:themeFillShade="D9"/>
          </w:tcPr>
          <w:p w14:paraId="5146CC84" w14:textId="21453221" w:rsidR="00BE443A" w:rsidRPr="007E735E" w:rsidRDefault="00CB2B90" w:rsidP="00BF327C">
            <w:pPr>
              <w:jc w:val="center"/>
              <w:rPr>
                <w:rFonts w:ascii="UD デジタル 教科書体 NK-R" w:eastAsia="UD デジタル 教科書体 NK-R"/>
              </w:rPr>
            </w:pPr>
            <w:r w:rsidRPr="007E735E">
              <w:rPr>
                <w:rFonts w:ascii="UD デジタル 教科書体 NK-R" w:eastAsia="UD デジタル 教科書体 NK-R" w:hint="eastAsia"/>
              </w:rPr>
              <w:t>2</w:t>
            </w:r>
          </w:p>
        </w:tc>
        <w:tc>
          <w:tcPr>
            <w:tcW w:w="7168" w:type="dxa"/>
            <w:tcBorders>
              <w:top w:val="single" w:sz="4" w:space="0" w:color="000000"/>
              <w:left w:val="single" w:sz="4" w:space="0" w:color="auto"/>
              <w:bottom w:val="double" w:sz="4" w:space="0" w:color="auto"/>
              <w:right w:val="double" w:sz="4" w:space="0" w:color="auto"/>
            </w:tcBorders>
            <w:shd w:val="clear" w:color="auto" w:fill="auto"/>
            <w:vAlign w:val="center"/>
          </w:tcPr>
          <w:p w14:paraId="58690C97" w14:textId="7D3EFBCA" w:rsidR="00BE443A" w:rsidRPr="007E735E" w:rsidRDefault="005D3387" w:rsidP="00BF327C">
            <w:pPr>
              <w:rPr>
                <w:rFonts w:ascii="UD デジタル 教科書体 NK-R" w:eastAsia="UD デジタル 教科書体 NK-R"/>
              </w:rPr>
            </w:pPr>
            <w:r w:rsidRPr="007E735E">
              <w:rPr>
                <w:rFonts w:ascii="UD デジタル 教科書体 NK-R" w:eastAsia="UD デジタル 教科書体 NK-R" w:hint="eastAsia"/>
              </w:rPr>
              <w:t>1</w:t>
            </w:r>
            <w:r w:rsidR="003E4859" w:rsidRPr="007E735E">
              <w:rPr>
                <w:rFonts w:ascii="UD デジタル 教科書体 NK-R" w:eastAsia="UD デジタル 教科書体 NK-R" w:hint="eastAsia"/>
              </w:rPr>
              <w:t xml:space="preserve">　</w:t>
            </w:r>
            <w:r w:rsidR="0046601D" w:rsidRPr="007E735E">
              <w:rPr>
                <w:rFonts w:ascii="UD デジタル 教科書体 NK-R" w:eastAsia="UD デジタル 教科書体 NK-R" w:hint="eastAsia"/>
              </w:rPr>
              <w:t>つながる世界と私たち　（p</w:t>
            </w:r>
            <w:r w:rsidR="0046601D" w:rsidRPr="007E735E">
              <w:rPr>
                <w:rFonts w:ascii="UD デジタル 教科書体 NK-R" w:eastAsia="UD デジタル 教科書体 NK-R"/>
              </w:rPr>
              <w:t>.</w:t>
            </w:r>
            <w:r w:rsidR="0046601D" w:rsidRPr="007E735E">
              <w:rPr>
                <w:rFonts w:ascii="UD デジタル 教科書体 NK-R" w:eastAsia="UD デジタル 教科書体 NK-R" w:hint="eastAsia"/>
              </w:rPr>
              <w:t>１６～１７）</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5114E860" w14:textId="56DC4C98" w:rsidR="00BE443A" w:rsidRPr="007E735E" w:rsidRDefault="00712112" w:rsidP="00BF327C">
            <w:pPr>
              <w:jc w:val="center"/>
              <w:rPr>
                <w:rFonts w:ascii="UD デジタル 教科書体 NK-R" w:eastAsia="UD デジタル 教科書体 NK-R"/>
              </w:rPr>
            </w:pPr>
            <w:r w:rsidRPr="007E735E">
              <w:rPr>
                <w:rFonts w:ascii="UD デジタル 教科書体 NK-R" w:eastAsia="UD デジタル 教科書体 NK-R" w:hint="eastAsia"/>
              </w:rPr>
              <w:t>配当</w:t>
            </w:r>
            <w:r w:rsidR="00BE443A" w:rsidRPr="007E735E">
              <w:rPr>
                <w:rFonts w:ascii="UD デジタル 教科書体 NK-R" w:eastAsia="UD デジタル 教科書体 NK-R" w:hint="eastAsia"/>
              </w:rPr>
              <w:t>時数</w:t>
            </w:r>
          </w:p>
        </w:tc>
        <w:tc>
          <w:tcPr>
            <w:tcW w:w="1555" w:type="dxa"/>
            <w:tcBorders>
              <w:top w:val="single" w:sz="4" w:space="0" w:color="000000"/>
              <w:left w:val="single" w:sz="4" w:space="0" w:color="auto"/>
              <w:bottom w:val="double" w:sz="4" w:space="0" w:color="auto"/>
            </w:tcBorders>
            <w:shd w:val="clear" w:color="auto" w:fill="auto"/>
          </w:tcPr>
          <w:p w14:paraId="2A239DD1" w14:textId="5C734EAB" w:rsidR="00BE443A" w:rsidRPr="007E735E" w:rsidRDefault="00712112" w:rsidP="00712112">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03FBF1A" w14:textId="77777777" w:rsidTr="00606A72">
        <w:tc>
          <w:tcPr>
            <w:tcW w:w="499" w:type="dxa"/>
            <w:vMerge/>
            <w:shd w:val="clear" w:color="auto" w:fill="D9D9D9" w:themeFill="background1" w:themeFillShade="D9"/>
          </w:tcPr>
          <w:p w14:paraId="19A78931" w14:textId="77777777" w:rsidR="00631E30" w:rsidRPr="007E735E" w:rsidRDefault="00631E30" w:rsidP="00BF327C">
            <w:pPr>
              <w:rPr>
                <w:rFonts w:ascii="UD デジタル 教科書体 NK-R" w:eastAsia="UD デジタル 教科書体 NK-R"/>
              </w:rPr>
            </w:pPr>
          </w:p>
        </w:tc>
        <w:tc>
          <w:tcPr>
            <w:tcW w:w="9963" w:type="dxa"/>
            <w:gridSpan w:val="3"/>
            <w:tcBorders>
              <w:top w:val="double" w:sz="4" w:space="0" w:color="auto"/>
              <w:bottom w:val="single" w:sz="4" w:space="0" w:color="auto"/>
            </w:tcBorders>
            <w:shd w:val="clear" w:color="auto" w:fill="D9D9D9" w:themeFill="background1" w:themeFillShade="D9"/>
          </w:tcPr>
          <w:p w14:paraId="0A606CEF" w14:textId="4A94E591" w:rsidR="00631E30" w:rsidRPr="007E735E" w:rsidRDefault="00631E30" w:rsidP="00BF327C">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7C5A21DB" w14:textId="77777777" w:rsidTr="003D373B">
        <w:tc>
          <w:tcPr>
            <w:tcW w:w="499" w:type="dxa"/>
            <w:vMerge/>
          </w:tcPr>
          <w:p w14:paraId="7AC75663" w14:textId="77777777" w:rsidR="003E4859" w:rsidRPr="007E735E" w:rsidRDefault="003E4859" w:rsidP="003E4859">
            <w:pPr>
              <w:rPr>
                <w:rFonts w:ascii="UD デジタル 教科書体 NK-R" w:eastAsia="UD デジタル 教科書体 NK-R"/>
              </w:rPr>
            </w:pPr>
          </w:p>
        </w:tc>
        <w:tc>
          <w:tcPr>
            <w:tcW w:w="9963" w:type="dxa"/>
            <w:gridSpan w:val="3"/>
            <w:tcBorders>
              <w:top w:val="single" w:sz="4" w:space="0" w:color="auto"/>
              <w:bottom w:val="double" w:sz="4" w:space="0" w:color="auto"/>
            </w:tcBorders>
          </w:tcPr>
          <w:p w14:paraId="6DC5E9A4" w14:textId="485E72CA" w:rsidR="000B0F42" w:rsidRPr="007E735E" w:rsidRDefault="006A47F4" w:rsidP="000B0F42">
            <w:pPr>
              <w:rPr>
                <w:rFonts w:ascii="UD デジタル 教科書体 NK-R" w:eastAsia="UD デジタル 教科書体 NK-R"/>
              </w:rPr>
            </w:pPr>
            <w:r w:rsidRPr="007E735E">
              <w:rPr>
                <w:rFonts w:ascii="UD デジタル 教科書体 NK-R" w:eastAsia="UD デジタル 教科書体 NK-R" w:hint="eastAsia"/>
              </w:rPr>
              <w:t>・</w:t>
            </w:r>
            <w:r w:rsidR="000B0F42" w:rsidRPr="007E735E">
              <w:rPr>
                <w:rFonts w:ascii="UD デジタル 教科書体 NK-R" w:eastAsia="UD デジタル 教科書体 NK-R" w:hint="eastAsia"/>
              </w:rPr>
              <w:t>グローバル化という視点から</w:t>
            </w:r>
            <w:r w:rsidR="00156576" w:rsidRPr="007E735E">
              <w:rPr>
                <w:rFonts w:ascii="UD デジタル 教科書体 NK-R" w:eastAsia="UD デジタル 教科書体 NK-R" w:hint="eastAsia"/>
              </w:rPr>
              <w:t>、</w:t>
            </w:r>
            <w:r w:rsidR="000B0F42" w:rsidRPr="007E735E">
              <w:rPr>
                <w:rFonts w:ascii="UD デジタル 教科書体 NK-R" w:eastAsia="UD デジタル 教科書体 NK-R" w:hint="eastAsia"/>
              </w:rPr>
              <w:t>身近な暮らしと世界とのつながりについて</w:t>
            </w:r>
            <w:r w:rsidR="00156576" w:rsidRPr="007E735E">
              <w:rPr>
                <w:rFonts w:ascii="UD デジタル 教科書体 NK-R" w:eastAsia="UD デジタル 教科書体 NK-R" w:hint="eastAsia"/>
              </w:rPr>
              <w:t>、</w:t>
            </w:r>
            <w:r w:rsidR="000B0F42" w:rsidRPr="007E735E">
              <w:rPr>
                <w:rFonts w:ascii="UD デジタル 教科書体 NK-R" w:eastAsia="UD デジタル 教科書体 NK-R" w:hint="eastAsia"/>
              </w:rPr>
              <w:t>具体的な事例を通して理解する。</w:t>
            </w:r>
          </w:p>
          <w:p w14:paraId="5EE7C414" w14:textId="123848BA" w:rsidR="003E4859" w:rsidRPr="007E735E" w:rsidRDefault="000B0F42" w:rsidP="000B0F42">
            <w:pPr>
              <w:rPr>
                <w:rFonts w:ascii="UD デジタル 教科書体 NK-R" w:eastAsia="UD デジタル 教科書体 NK-R"/>
              </w:rPr>
            </w:pPr>
            <w:r w:rsidRPr="007E735E">
              <w:rPr>
                <w:rFonts w:ascii="UD デジタル 教科書体 NK-R" w:eastAsia="UD デジタル 教科書体 NK-R" w:hint="eastAsia"/>
              </w:rPr>
              <w:t>・グローバル化によって新たに生まれてきた課題や</w:t>
            </w:r>
            <w:r w:rsidR="00156576" w:rsidRPr="007E735E">
              <w:rPr>
                <w:rFonts w:ascii="UD デジタル 教科書体 NK-R" w:eastAsia="UD デジタル 教科書体 NK-R" w:hint="eastAsia"/>
              </w:rPr>
              <w:t>、</w:t>
            </w:r>
            <w:r w:rsidRPr="007E735E">
              <w:rPr>
                <w:rFonts w:ascii="UD デジタル 教科書体 NK-R" w:eastAsia="UD デジタル 教科書体 NK-R" w:hint="eastAsia"/>
              </w:rPr>
              <w:t>今後の暮らしへの影響に気づく。</w:t>
            </w:r>
          </w:p>
        </w:tc>
      </w:tr>
    </w:tbl>
    <w:p w14:paraId="490B6D4F" w14:textId="21E5CF1B" w:rsidR="00606A72" w:rsidRPr="007E735E" w:rsidRDefault="00606A72"/>
    <w:p w14:paraId="084713A2" w14:textId="77777777" w:rsidR="00606A72" w:rsidRPr="007E735E" w:rsidRDefault="00606A72">
      <w:pPr>
        <w:widowControl/>
        <w:jc w:val="left"/>
      </w:pPr>
      <w:r w:rsidRPr="007E735E">
        <w:br w:type="page"/>
      </w:r>
    </w:p>
    <w:tbl>
      <w:tblPr>
        <w:tblStyle w:val="a3"/>
        <w:tblW w:w="10462" w:type="dxa"/>
        <w:tblInd w:w="-6" w:type="dxa"/>
        <w:tblLook w:val="04A0" w:firstRow="1" w:lastRow="0" w:firstColumn="1" w:lastColumn="0" w:noHBand="0" w:noVBand="1"/>
      </w:tblPr>
      <w:tblGrid>
        <w:gridCol w:w="499"/>
        <w:gridCol w:w="982"/>
        <w:gridCol w:w="6186"/>
        <w:gridCol w:w="1240"/>
        <w:gridCol w:w="1555"/>
      </w:tblGrid>
      <w:tr w:rsidR="007E735E" w:rsidRPr="007E735E" w14:paraId="148B59DD" w14:textId="77777777" w:rsidTr="003D373B">
        <w:tc>
          <w:tcPr>
            <w:tcW w:w="499" w:type="dxa"/>
            <w:vMerge w:val="restart"/>
            <w:shd w:val="clear" w:color="auto" w:fill="D9D9D9" w:themeFill="background1" w:themeFillShade="D9"/>
          </w:tcPr>
          <w:p w14:paraId="504DCEDE" w14:textId="77777777" w:rsidR="003E4859" w:rsidRPr="007E735E" w:rsidRDefault="003E4859" w:rsidP="003E4859">
            <w:pPr>
              <w:rPr>
                <w:rFonts w:ascii="UD デジタル 教科書体 NK-R" w:eastAsia="UD デジタル 教科書体 NK-R"/>
              </w:rPr>
            </w:pPr>
          </w:p>
        </w:tc>
        <w:tc>
          <w:tcPr>
            <w:tcW w:w="9963" w:type="dxa"/>
            <w:gridSpan w:val="4"/>
            <w:tcBorders>
              <w:top w:val="single" w:sz="4" w:space="0" w:color="auto"/>
              <w:bottom w:val="single" w:sz="4" w:space="0" w:color="auto"/>
            </w:tcBorders>
            <w:shd w:val="clear" w:color="auto" w:fill="D9D9D9" w:themeFill="background1" w:themeFillShade="D9"/>
          </w:tcPr>
          <w:p w14:paraId="28D1D2A9" w14:textId="79377844" w:rsidR="003E4859" w:rsidRPr="007E735E" w:rsidRDefault="003E4859" w:rsidP="003E4859">
            <w:pPr>
              <w:rPr>
                <w:rFonts w:ascii="UD デジタル 教科書体 NK-R" w:eastAsia="UD デジタル 教科書体 NK-R"/>
              </w:rPr>
            </w:pPr>
            <w:r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w:t>
            </w:r>
            <w:r w:rsidR="009B073D"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：学習改善につなげる評価</w:t>
            </w:r>
          </w:p>
        </w:tc>
      </w:tr>
      <w:tr w:rsidR="007E735E" w:rsidRPr="007E735E" w14:paraId="3BA6A04A" w14:textId="77777777" w:rsidTr="00956051">
        <w:tc>
          <w:tcPr>
            <w:tcW w:w="499" w:type="dxa"/>
            <w:vMerge/>
            <w:shd w:val="clear" w:color="auto" w:fill="FBE4D5" w:themeFill="accent2" w:themeFillTint="33"/>
          </w:tcPr>
          <w:p w14:paraId="05CE7693" w14:textId="77777777" w:rsidR="003E4859" w:rsidRPr="007E735E" w:rsidRDefault="003E4859" w:rsidP="003E4859">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1033D2A" w14:textId="540603D9" w:rsidR="003E4859" w:rsidRPr="007E735E" w:rsidRDefault="003E4859" w:rsidP="003E4859">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344E51D8" w14:textId="6ACE1B45" w:rsidR="003E4859" w:rsidRPr="007E735E" w:rsidRDefault="009B073D" w:rsidP="006A47F4">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0B0F42" w:rsidRPr="007E735E">
              <w:rPr>
                <w:rFonts w:ascii="UD デジタル 教科書体 NK-R" w:eastAsia="UD デジタル 教科書体 NK-R" w:hint="eastAsia"/>
              </w:rPr>
              <w:t>インターネットの普及やグローバル化がもたらす長所・短所を</w:t>
            </w:r>
            <w:r w:rsidR="00156576" w:rsidRPr="007E735E">
              <w:rPr>
                <w:rFonts w:ascii="UD デジタル 教科書体 NK-R" w:eastAsia="UD デジタル 教科書体 NK-R" w:hint="eastAsia"/>
              </w:rPr>
              <w:t>、</w:t>
            </w:r>
            <w:r w:rsidR="00BC66EC" w:rsidRPr="007E735E">
              <w:rPr>
                <w:rFonts w:ascii="UD デジタル 教科書体 NK-R" w:eastAsia="UD デジタル 教科書体 NK-R" w:hint="eastAsia"/>
              </w:rPr>
              <w:t>さまざま</w:t>
            </w:r>
            <w:r w:rsidR="000B0F42" w:rsidRPr="007E735E">
              <w:rPr>
                <w:rFonts w:ascii="UD デジタル 教科書体 NK-R" w:eastAsia="UD デジタル 教科書体 NK-R" w:hint="eastAsia"/>
              </w:rPr>
              <w:t>な統計資料を</w:t>
            </w:r>
            <w:r w:rsidR="009B0FBC" w:rsidRPr="007E735E">
              <w:rPr>
                <w:rFonts w:ascii="UD デジタル 教科書体 NK-R" w:eastAsia="UD デジタル 教科書体 NK-R" w:hint="eastAsia"/>
              </w:rPr>
              <w:t>もとに</w:t>
            </w:r>
            <w:r w:rsidR="000B0F42" w:rsidRPr="007E735E">
              <w:rPr>
                <w:rFonts w:ascii="UD デジタル 教科書体 NK-R" w:eastAsia="UD デジタル 教科書体 NK-R" w:hint="eastAsia"/>
              </w:rPr>
              <w:t>調べまとめ</w:t>
            </w:r>
            <w:r w:rsidR="00156576" w:rsidRPr="007E735E">
              <w:rPr>
                <w:rFonts w:ascii="UD デジタル 教科書体 NK-R" w:eastAsia="UD デジタル 教科書体 NK-R" w:hint="eastAsia"/>
              </w:rPr>
              <w:t>、</w:t>
            </w:r>
            <w:r w:rsidR="000B0F42" w:rsidRPr="007E735E">
              <w:rPr>
                <w:rFonts w:ascii="UD デジタル 教科書体 NK-R" w:eastAsia="UD デジタル 教科書体 NK-R" w:hint="eastAsia"/>
              </w:rPr>
              <w:t>今後</w:t>
            </w:r>
            <w:r w:rsidR="00156576" w:rsidRPr="007E735E">
              <w:rPr>
                <w:rFonts w:ascii="UD デジタル 教科書体 NK-R" w:eastAsia="UD デジタル 教科書体 NK-R" w:hint="eastAsia"/>
              </w:rPr>
              <w:t>、</w:t>
            </w:r>
            <w:r w:rsidR="000B0F42" w:rsidRPr="007E735E">
              <w:rPr>
                <w:rFonts w:ascii="UD デジタル 教科書体 NK-R" w:eastAsia="UD デジタル 教科書体 NK-R" w:hint="eastAsia"/>
              </w:rPr>
              <w:t>それらが私たちの生活にどのような変化をもたらすか理解している。</w:t>
            </w:r>
          </w:p>
        </w:tc>
      </w:tr>
      <w:tr w:rsidR="007E735E" w:rsidRPr="007E735E" w14:paraId="48B8308F" w14:textId="77777777" w:rsidTr="00956051">
        <w:tc>
          <w:tcPr>
            <w:tcW w:w="499" w:type="dxa"/>
            <w:vMerge/>
            <w:tcBorders>
              <w:bottom w:val="single" w:sz="4" w:space="0" w:color="auto"/>
            </w:tcBorders>
            <w:shd w:val="clear" w:color="auto" w:fill="FBE4D5" w:themeFill="accent2" w:themeFillTint="33"/>
          </w:tcPr>
          <w:p w14:paraId="246FE39C" w14:textId="77777777" w:rsidR="003E4859" w:rsidRPr="007E735E" w:rsidRDefault="003E4859" w:rsidP="003E4859">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0260020A" w14:textId="5CA7979A" w:rsidR="003E4859" w:rsidRPr="007E735E" w:rsidRDefault="003E4859" w:rsidP="003E4859">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383AF43A" w14:textId="0B2A916E" w:rsidR="003E4859" w:rsidRPr="007E735E" w:rsidRDefault="009B073D" w:rsidP="006A47F4">
            <w:pPr>
              <w:ind w:leftChars="-11" w:left="208" w:hangingChars="110" w:hanging="231"/>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0B0F42" w:rsidRPr="007E735E">
              <w:rPr>
                <w:rFonts w:ascii="UD デジタル 教科書体 NK-R" w:eastAsia="UD デジタル 教科書体 NK-R" w:hint="eastAsia"/>
              </w:rPr>
              <w:t>インターネットの普及やグローバル化がもたらす長所・短所を明らかにしながら</w:t>
            </w:r>
            <w:r w:rsidR="00156576" w:rsidRPr="007E735E">
              <w:rPr>
                <w:rFonts w:ascii="UD デジタル 教科書体 NK-R" w:eastAsia="UD デジタル 教科書体 NK-R" w:hint="eastAsia"/>
              </w:rPr>
              <w:t>、</w:t>
            </w:r>
            <w:r w:rsidR="000B0F42" w:rsidRPr="007E735E">
              <w:rPr>
                <w:rFonts w:ascii="UD デジタル 教科書体 NK-R" w:eastAsia="UD デジタル 教科書体 NK-R" w:hint="eastAsia"/>
              </w:rPr>
              <w:t>国際社会の</w:t>
            </w:r>
            <w:r w:rsidR="00BC66EC" w:rsidRPr="007E735E">
              <w:rPr>
                <w:rFonts w:ascii="UD デジタル 教科書体 NK-R" w:eastAsia="UD デジタル 教科書体 NK-R" w:hint="eastAsia"/>
              </w:rPr>
              <w:t>さまざま</w:t>
            </w:r>
            <w:r w:rsidR="000B0F42" w:rsidRPr="007E735E">
              <w:rPr>
                <w:rFonts w:ascii="UD デジタル 教科書体 NK-R" w:eastAsia="UD デジタル 教科書体 NK-R" w:hint="eastAsia"/>
              </w:rPr>
              <w:t>な問題や</w:t>
            </w:r>
            <w:r w:rsidR="00156576" w:rsidRPr="007E735E">
              <w:rPr>
                <w:rFonts w:ascii="UD デジタル 教科書体 NK-R" w:eastAsia="UD デジタル 教科書体 NK-R" w:hint="eastAsia"/>
              </w:rPr>
              <w:t>、</w:t>
            </w:r>
            <w:r w:rsidR="000B0F42" w:rsidRPr="007E735E">
              <w:rPr>
                <w:rFonts w:ascii="UD デジタル 教科書体 NK-R" w:eastAsia="UD デジタル 教科書体 NK-R" w:hint="eastAsia"/>
              </w:rPr>
              <w:t>情報活用の仕方</w:t>
            </w:r>
            <w:r w:rsidR="00156576" w:rsidRPr="007E735E">
              <w:rPr>
                <w:rFonts w:ascii="UD デジタル 教科書体 NK-R" w:eastAsia="UD デジタル 教科書体 NK-R" w:hint="eastAsia"/>
              </w:rPr>
              <w:t>、</w:t>
            </w:r>
            <w:r w:rsidR="000B0F42" w:rsidRPr="007E735E">
              <w:rPr>
                <w:rFonts w:ascii="UD デジタル 教科書体 NK-R" w:eastAsia="UD デジタル 教科書体 NK-R" w:hint="eastAsia"/>
              </w:rPr>
              <w:t>異なる価値観をもつ他者との共存の</w:t>
            </w:r>
            <w:r w:rsidR="00572246" w:rsidRPr="007E735E">
              <w:rPr>
                <w:rFonts w:ascii="UD デジタル 教科書体 NK-R" w:eastAsia="UD デジタル 教科書体 NK-R" w:hint="eastAsia"/>
              </w:rPr>
              <w:t>あ</w:t>
            </w:r>
            <w:r w:rsidR="000B0F42" w:rsidRPr="007E735E">
              <w:rPr>
                <w:rFonts w:ascii="UD デジタル 教科書体 NK-R" w:eastAsia="UD デジタル 教科書体 NK-R" w:hint="eastAsia"/>
              </w:rPr>
              <w:t>り方について考察し</w:t>
            </w:r>
            <w:r w:rsidR="00156576" w:rsidRPr="007E735E">
              <w:rPr>
                <w:rFonts w:ascii="UD デジタル 教科書体 NK-R" w:eastAsia="UD デジタル 教科書体 NK-R" w:hint="eastAsia"/>
              </w:rPr>
              <w:t>、</w:t>
            </w:r>
            <w:r w:rsidR="000B0F42" w:rsidRPr="007E735E">
              <w:rPr>
                <w:rFonts w:ascii="UD デジタル 教科書体 NK-R" w:eastAsia="UD デジタル 教科書体 NK-R" w:hint="eastAsia"/>
              </w:rPr>
              <w:t>表現している。</w:t>
            </w:r>
          </w:p>
        </w:tc>
      </w:tr>
      <w:tr w:rsidR="007E735E" w:rsidRPr="007E735E" w14:paraId="70F99A4F" w14:textId="77777777" w:rsidTr="00475BBF">
        <w:tc>
          <w:tcPr>
            <w:tcW w:w="499" w:type="dxa"/>
            <w:vMerge w:val="restart"/>
            <w:tcBorders>
              <w:top w:val="double" w:sz="4" w:space="0" w:color="auto"/>
              <w:right w:val="single" w:sz="4" w:space="0" w:color="auto"/>
            </w:tcBorders>
            <w:shd w:val="clear" w:color="auto" w:fill="D9D9D9" w:themeFill="background1" w:themeFillShade="D9"/>
          </w:tcPr>
          <w:p w14:paraId="6A44AC8C" w14:textId="533D82FA" w:rsidR="003E4859" w:rsidRPr="007E735E" w:rsidRDefault="00CB2B90" w:rsidP="003E4859">
            <w:pPr>
              <w:jc w:val="center"/>
              <w:rPr>
                <w:rFonts w:ascii="UD デジタル 教科書体 NK-R" w:eastAsia="UD デジタル 教科書体 NK-R"/>
              </w:rPr>
            </w:pPr>
            <w:r w:rsidRPr="007E735E">
              <w:rPr>
                <w:rFonts w:ascii="UD デジタル 教科書体 NK-R" w:eastAsia="UD デジタル 教科書体 NK-R" w:hint="eastAsia"/>
              </w:rPr>
              <w:t>3</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0657F1CE" w14:textId="28699535" w:rsidR="003E4859" w:rsidRPr="007E735E" w:rsidRDefault="007637B6" w:rsidP="003E4859">
            <w:pPr>
              <w:rPr>
                <w:rFonts w:ascii="UD デジタル 教科書体 NK-R" w:eastAsia="UD デジタル 教科書体 NK-R"/>
              </w:rPr>
            </w:pPr>
            <w:r w:rsidRPr="007E735E">
              <w:rPr>
                <w:rFonts w:ascii="UD デジタル 教科書体 NK-R" w:eastAsia="UD デジタル 教科書体 NK-R" w:hint="eastAsia"/>
              </w:rPr>
              <w:t xml:space="preserve">2　</w:t>
            </w:r>
            <w:r w:rsidR="0046601D" w:rsidRPr="007E735E">
              <w:rPr>
                <w:rFonts w:ascii="UD デジタル 教科書体 NK-R" w:eastAsia="UD デジタル 教科書体 NK-R" w:hint="eastAsia"/>
              </w:rPr>
              <w:t>急速に進展する情報社会　（p</w:t>
            </w:r>
            <w:r w:rsidR="0046601D" w:rsidRPr="007E735E">
              <w:rPr>
                <w:rFonts w:ascii="UD デジタル 教科書体 NK-R" w:eastAsia="UD デジタル 教科書体 NK-R"/>
              </w:rPr>
              <w:t>.</w:t>
            </w:r>
            <w:r w:rsidR="0046601D" w:rsidRPr="007E735E">
              <w:rPr>
                <w:rFonts w:ascii="UD デジタル 教科書体 NK-R" w:eastAsia="UD デジタル 教科書体 NK-R" w:hint="eastAsia"/>
              </w:rPr>
              <w:t>１８～１９）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6E423BB" w14:textId="09DB7192" w:rsidR="003E4859" w:rsidRPr="007E735E" w:rsidRDefault="003E4859" w:rsidP="003E4859">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293BAA1B" w14:textId="42A0AB41" w:rsidR="003E4859" w:rsidRPr="007E735E" w:rsidRDefault="003E4859" w:rsidP="003E4859">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00831BAD" w14:textId="77777777" w:rsidTr="00475BBF">
        <w:tc>
          <w:tcPr>
            <w:tcW w:w="499" w:type="dxa"/>
            <w:vMerge/>
            <w:tcBorders>
              <w:right w:val="single" w:sz="4" w:space="0" w:color="auto"/>
            </w:tcBorders>
            <w:shd w:val="clear" w:color="auto" w:fill="D9D9D9" w:themeFill="background1" w:themeFillShade="D9"/>
          </w:tcPr>
          <w:p w14:paraId="73F027C4" w14:textId="77777777" w:rsidR="003E4859" w:rsidRPr="007E735E" w:rsidRDefault="003E4859" w:rsidP="003E4859">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2A1B3FF" w14:textId="49237383" w:rsidR="003E4859" w:rsidRPr="007E735E" w:rsidRDefault="003E4859" w:rsidP="003E4859">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D5397CE" w14:textId="77777777" w:rsidTr="00956051">
        <w:tc>
          <w:tcPr>
            <w:tcW w:w="499" w:type="dxa"/>
            <w:vMerge/>
            <w:tcBorders>
              <w:right w:val="single" w:sz="4" w:space="0" w:color="auto"/>
            </w:tcBorders>
          </w:tcPr>
          <w:p w14:paraId="2C9EFB73" w14:textId="77777777" w:rsidR="003E4859" w:rsidRPr="007E735E" w:rsidRDefault="003E4859" w:rsidP="003E4859">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59922BE8" w14:textId="5B31AEC8" w:rsidR="00D11AF1" w:rsidRPr="007E735E" w:rsidRDefault="006A47F4" w:rsidP="00D11AF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D11AF1" w:rsidRPr="007E735E">
              <w:rPr>
                <w:rFonts w:ascii="UD デジタル 教科書体 NK-R" w:eastAsia="UD デジタル 教科書体 NK-R" w:hint="eastAsia"/>
              </w:rPr>
              <w:t>急速に進化する情報社会の特徴を理解し</w:t>
            </w:r>
            <w:r w:rsidR="00156576" w:rsidRPr="007E735E">
              <w:rPr>
                <w:rFonts w:ascii="UD デジタル 教科書体 NK-R" w:eastAsia="UD デジタル 教科書体 NK-R" w:hint="eastAsia"/>
              </w:rPr>
              <w:t>、</w:t>
            </w:r>
            <w:r w:rsidR="00D11AF1" w:rsidRPr="007E735E">
              <w:rPr>
                <w:rFonts w:ascii="UD デジタル 教科書体 NK-R" w:eastAsia="UD デジタル 教科書体 NK-R" w:hint="eastAsia"/>
              </w:rPr>
              <w:t>情報との接し方や活用の仕方を考える。</w:t>
            </w:r>
          </w:p>
          <w:p w14:paraId="0A84378B" w14:textId="72A19025" w:rsidR="003E4859" w:rsidRPr="007E735E" w:rsidRDefault="00D11AF1" w:rsidP="00D11AF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・情報社会において</w:t>
            </w:r>
            <w:r w:rsidR="00156576" w:rsidRPr="007E735E">
              <w:rPr>
                <w:rFonts w:ascii="UD デジタル 教科書体 NK-R" w:eastAsia="UD デジタル 教科書体 NK-R" w:hint="eastAsia"/>
              </w:rPr>
              <w:t>、</w:t>
            </w:r>
            <w:r w:rsidRPr="007E735E">
              <w:rPr>
                <w:rFonts w:ascii="UD デジタル 教科書体 NK-R" w:eastAsia="UD デジタル 教科書体 NK-R" w:hint="eastAsia"/>
              </w:rPr>
              <w:t>自分たちが情報を伝え合うことや世界とつながることの意味に気づく。</w:t>
            </w:r>
          </w:p>
        </w:tc>
      </w:tr>
      <w:tr w:rsidR="007E735E" w:rsidRPr="007E735E" w14:paraId="495634FB" w14:textId="77777777" w:rsidTr="00956051">
        <w:tc>
          <w:tcPr>
            <w:tcW w:w="499" w:type="dxa"/>
            <w:vMerge/>
            <w:tcBorders>
              <w:right w:val="single" w:sz="4" w:space="0" w:color="auto"/>
            </w:tcBorders>
            <w:shd w:val="clear" w:color="auto" w:fill="D9D9D9" w:themeFill="background1" w:themeFillShade="D9"/>
          </w:tcPr>
          <w:p w14:paraId="1738AB42" w14:textId="77777777" w:rsidR="003E4859" w:rsidRPr="007E735E" w:rsidRDefault="003E4859" w:rsidP="003E4859">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5AF3782D" w14:textId="0BB4B000" w:rsidR="003E4859" w:rsidRPr="007E735E" w:rsidRDefault="003E4859" w:rsidP="003E4859">
            <w:pPr>
              <w:rPr>
                <w:rFonts w:ascii="UD デジタル 教科書体 NK-R" w:eastAsia="UD デジタル 教科書体 NK-R"/>
              </w:rPr>
            </w:pPr>
            <w:r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w:t>
            </w:r>
            <w:r w:rsidR="009B073D"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：学習改善につなげる評価</w:t>
            </w:r>
          </w:p>
        </w:tc>
      </w:tr>
      <w:tr w:rsidR="007E735E" w:rsidRPr="008442A4" w14:paraId="6525B983" w14:textId="77777777" w:rsidTr="00956051">
        <w:tc>
          <w:tcPr>
            <w:tcW w:w="499" w:type="dxa"/>
            <w:vMerge/>
            <w:tcBorders>
              <w:right w:val="single" w:sz="4" w:space="0" w:color="auto"/>
            </w:tcBorders>
            <w:shd w:val="clear" w:color="auto" w:fill="FBE4D5" w:themeFill="accent2" w:themeFillTint="33"/>
          </w:tcPr>
          <w:p w14:paraId="73EA6CC4" w14:textId="77777777" w:rsidR="003E4859" w:rsidRPr="007E735E" w:rsidRDefault="003E4859" w:rsidP="003E4859">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B3B6AD6" w14:textId="740EB95F" w:rsidR="003E4859" w:rsidRPr="007E735E" w:rsidRDefault="003E4859" w:rsidP="003E4859">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017E4B91" w14:textId="6A1D9AB4" w:rsidR="003E4859" w:rsidRPr="007E735E" w:rsidRDefault="009B073D" w:rsidP="008442A4">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832577" w:rsidRPr="007E735E">
              <w:rPr>
                <w:rFonts w:ascii="UD デジタル 教科書体 NK-R" w:eastAsia="UD デジタル 教科書体 NK-R" w:hint="eastAsia"/>
              </w:rPr>
              <w:t>情報化の長所・短所や</w:t>
            </w:r>
            <w:r w:rsidR="00804461" w:rsidRPr="007E735E">
              <w:rPr>
                <w:rFonts w:ascii="UD デジタル 教科書体 NK-R" w:eastAsia="UD デジタル 教科書体 NK-R" w:hint="eastAsia"/>
              </w:rPr>
              <w:t>、</w:t>
            </w:r>
            <w:r w:rsidR="00832577" w:rsidRPr="007E735E">
              <w:rPr>
                <w:rFonts w:ascii="UD デジタル 教科書体 NK-R" w:eastAsia="UD デジタル 教科書体 NK-R"/>
              </w:rPr>
              <w:t>AI</w:t>
            </w:r>
            <w:r w:rsidR="00804461" w:rsidRPr="007E735E">
              <w:rPr>
                <w:rFonts w:ascii="UD デジタル 教科書体 NK-R" w:eastAsia="UD デジタル 教科書体 NK-R"/>
              </w:rPr>
              <w:t>、</w:t>
            </w:r>
            <w:r w:rsidR="00832577" w:rsidRPr="007E735E">
              <w:rPr>
                <w:rFonts w:ascii="UD デジタル 教科書体 NK-R" w:eastAsia="UD デジタル 教科書体 NK-R"/>
              </w:rPr>
              <w:t>Ｉ</w:t>
            </w:r>
            <w:proofErr w:type="spellStart"/>
            <w:r w:rsidR="00832577" w:rsidRPr="007E735E">
              <w:rPr>
                <w:rFonts w:ascii="UD デジタル 教科書体 NK-R" w:eastAsia="UD デジタル 教科書体 NK-R"/>
              </w:rPr>
              <w:t>oT</w:t>
            </w:r>
            <w:proofErr w:type="spellEnd"/>
            <w:r w:rsidR="00804461" w:rsidRPr="007E735E">
              <w:rPr>
                <w:rFonts w:ascii="UD デジタル 教科書体 NK-R" w:eastAsia="UD デジタル 教科書体 NK-R"/>
              </w:rPr>
              <w:t>、</w:t>
            </w:r>
            <w:r w:rsidR="00832577" w:rsidRPr="007E735E">
              <w:rPr>
                <w:rFonts w:ascii="UD デジタル 教科書体 NK-R" w:eastAsia="UD デジタル 教科書体 NK-R"/>
              </w:rPr>
              <w:t>Society5.0</w:t>
            </w:r>
            <w:r w:rsidR="00804461" w:rsidRPr="007E735E">
              <w:rPr>
                <w:rFonts w:ascii="UD デジタル 教科書体 NK-R" w:eastAsia="UD デジタル 教科書体 NK-R"/>
              </w:rPr>
              <w:t>、</w:t>
            </w:r>
            <w:r w:rsidR="00A248DF" w:rsidRPr="007E735E">
              <w:rPr>
                <w:rFonts w:ascii="UD デジタル 教科書体 NK-R" w:eastAsia="UD デジタル 教科書体 NK-R" w:hint="eastAsia"/>
              </w:rPr>
              <w:t>S</w:t>
            </w:r>
            <w:r w:rsidR="00A248DF" w:rsidRPr="007E735E">
              <w:rPr>
                <w:rFonts w:ascii="UD デジタル 教科書体 NK-R" w:eastAsia="UD デジタル 教科書体 NK-R"/>
              </w:rPr>
              <w:t>NS</w:t>
            </w:r>
            <w:r w:rsidR="00832577" w:rsidRPr="007E735E">
              <w:rPr>
                <w:rFonts w:ascii="UD デジタル 教科書体 NK-R" w:eastAsia="UD デジタル 教科書体 NK-R"/>
              </w:rPr>
              <w:t>等の語句を理解し</w:t>
            </w:r>
            <w:r w:rsidR="00804461" w:rsidRPr="007E735E">
              <w:rPr>
                <w:rFonts w:ascii="UD デジタル 教科書体 NK-R" w:eastAsia="UD デジタル 教科書体 NK-R"/>
              </w:rPr>
              <w:t>、</w:t>
            </w:r>
            <w:r w:rsidR="00832577" w:rsidRPr="007E735E">
              <w:rPr>
                <w:rFonts w:ascii="UD デジタル 教科書体 NK-R" w:eastAsia="UD デジタル 教科書体 NK-R"/>
              </w:rPr>
              <w:t>情報の発信者として情報を読み取る力や</w:t>
            </w:r>
            <w:r w:rsidR="00A248DF" w:rsidRPr="007E735E">
              <w:rPr>
                <w:rFonts w:ascii="UD デジタル 教科書体 NK-R" w:eastAsia="UD デジタル 教科書体 NK-R" w:hint="eastAsia"/>
              </w:rPr>
              <w:t>メディア</w:t>
            </w:r>
            <w:r w:rsidR="00832577" w:rsidRPr="007E735E">
              <w:rPr>
                <w:rFonts w:ascii="UD デジタル 教科書体 NK-R" w:eastAsia="UD デジタル 教科書体 NK-R"/>
              </w:rPr>
              <w:t>リテラシーを身に</w:t>
            </w:r>
            <w:r w:rsidR="003D52D5" w:rsidRPr="007E735E">
              <w:rPr>
                <w:rFonts w:ascii="UD デジタル 教科書体 NK-R" w:eastAsia="UD デジタル 教科書体 NK-R" w:hint="eastAsia"/>
              </w:rPr>
              <w:t>つ</w:t>
            </w:r>
            <w:r w:rsidR="00832577" w:rsidRPr="007E735E">
              <w:rPr>
                <w:rFonts w:ascii="UD デジタル 教科書体 NK-R" w:eastAsia="UD デジタル 教科書体 NK-R"/>
              </w:rPr>
              <w:t>けている。</w:t>
            </w:r>
          </w:p>
        </w:tc>
      </w:tr>
      <w:tr w:rsidR="007E735E" w:rsidRPr="007E735E" w14:paraId="6C3C931B" w14:textId="77777777" w:rsidTr="00956051">
        <w:tc>
          <w:tcPr>
            <w:tcW w:w="499" w:type="dxa"/>
            <w:vMerge/>
            <w:tcBorders>
              <w:bottom w:val="double" w:sz="4" w:space="0" w:color="auto"/>
              <w:right w:val="single" w:sz="4" w:space="0" w:color="auto"/>
            </w:tcBorders>
            <w:shd w:val="clear" w:color="auto" w:fill="FBE4D5" w:themeFill="accent2" w:themeFillTint="33"/>
          </w:tcPr>
          <w:p w14:paraId="6B4083B8" w14:textId="77777777" w:rsidR="003E4859" w:rsidRPr="007E735E" w:rsidRDefault="003E4859" w:rsidP="003E4859">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734ACD80" w14:textId="035B93C4" w:rsidR="003E4859" w:rsidRPr="007E735E" w:rsidRDefault="003E4859" w:rsidP="003E4859">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17BA96EC" w14:textId="4A5BE089" w:rsidR="003E4859" w:rsidRPr="007E735E" w:rsidRDefault="009B073D" w:rsidP="007637B6">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832577" w:rsidRPr="007E735E">
              <w:rPr>
                <w:rFonts w:ascii="UD デジタル 教科書体 NK-R" w:eastAsia="UD デジタル 教科書体 NK-R" w:hint="eastAsia"/>
              </w:rPr>
              <w:t>情報化や</w:t>
            </w:r>
            <w:r w:rsidR="00832577" w:rsidRPr="007E735E">
              <w:rPr>
                <w:rFonts w:ascii="UD デジタル 教科書体 NK-R" w:eastAsia="UD デジタル 教科書体 NK-R"/>
              </w:rPr>
              <w:t>AIの進展が</w:t>
            </w:r>
            <w:r w:rsidR="00804461" w:rsidRPr="007E735E">
              <w:rPr>
                <w:rFonts w:ascii="UD デジタル 教科書体 NK-R" w:eastAsia="UD デジタル 教科書体 NK-R"/>
              </w:rPr>
              <w:t>、</w:t>
            </w:r>
            <w:r w:rsidR="00832577" w:rsidRPr="007E735E">
              <w:rPr>
                <w:rFonts w:ascii="UD デジタル 教科書体 NK-R" w:eastAsia="UD デジタル 教科書体 NK-R"/>
              </w:rPr>
              <w:t>これからの社会や私たちの暮らしにどのような影響を与えるか</w:t>
            </w:r>
            <w:r w:rsidR="00804461" w:rsidRPr="007E735E">
              <w:rPr>
                <w:rFonts w:ascii="UD デジタル 教科書体 NK-R" w:eastAsia="UD デジタル 教科書体 NK-R"/>
              </w:rPr>
              <w:t>、</w:t>
            </w:r>
            <w:r w:rsidR="00832577" w:rsidRPr="007E735E">
              <w:rPr>
                <w:rFonts w:ascii="UD デジタル 教科書体 NK-R" w:eastAsia="UD デジタル 教科書体 NK-R"/>
              </w:rPr>
              <w:t>多面的・多角的に考察し</w:t>
            </w:r>
            <w:r w:rsidR="00804461" w:rsidRPr="007E735E">
              <w:rPr>
                <w:rFonts w:ascii="UD デジタル 教科書体 NK-R" w:eastAsia="UD デジタル 教科書体 NK-R"/>
              </w:rPr>
              <w:t>、</w:t>
            </w:r>
            <w:r w:rsidR="00832577" w:rsidRPr="007E735E">
              <w:rPr>
                <w:rFonts w:ascii="UD デジタル 教科書体 NK-R" w:eastAsia="UD デジタル 教科書体 NK-R"/>
              </w:rPr>
              <w:t>表現している。</w:t>
            </w:r>
          </w:p>
        </w:tc>
      </w:tr>
      <w:tr w:rsidR="007E735E" w:rsidRPr="007E735E" w14:paraId="4EBEEAF0" w14:textId="77777777" w:rsidTr="00956051">
        <w:tc>
          <w:tcPr>
            <w:tcW w:w="499" w:type="dxa"/>
            <w:vMerge w:val="restart"/>
            <w:tcBorders>
              <w:top w:val="double" w:sz="4" w:space="0" w:color="auto"/>
              <w:right w:val="single" w:sz="4" w:space="0" w:color="auto"/>
            </w:tcBorders>
            <w:shd w:val="clear" w:color="auto" w:fill="D9D9D9" w:themeFill="background1" w:themeFillShade="D9"/>
          </w:tcPr>
          <w:p w14:paraId="7F7832EF" w14:textId="24DB43EC" w:rsidR="00E64F94" w:rsidRPr="007E735E" w:rsidRDefault="0046601D" w:rsidP="003E4859">
            <w:pPr>
              <w:jc w:val="center"/>
              <w:rPr>
                <w:rFonts w:ascii="UD デジタル 教科書体 NK-R" w:eastAsia="UD デジタル 教科書体 NK-R"/>
              </w:rPr>
            </w:pPr>
            <w:r w:rsidRPr="007E735E">
              <w:rPr>
                <w:rFonts w:ascii="UD デジタル 教科書体 NK-R" w:eastAsia="UD デジタル 教科書体 NK-R" w:hint="eastAsia"/>
              </w:rPr>
              <w:t>４</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146FB1A" w14:textId="2F17CAE4" w:rsidR="00E64F94" w:rsidRPr="007E735E" w:rsidRDefault="00E64F94" w:rsidP="007637B6">
            <w:pPr>
              <w:jc w:val="left"/>
              <w:rPr>
                <w:rFonts w:ascii="UD デジタル 教科書体 NK-R" w:eastAsia="UD デジタル 教科書体 NK-R"/>
              </w:rPr>
            </w:pPr>
            <w:r w:rsidRPr="007E735E">
              <w:rPr>
                <w:rFonts w:ascii="UD デジタル 教科書体 NK-R" w:eastAsia="UD デジタル 教科書体 NK-R" w:hint="eastAsia"/>
              </w:rPr>
              <w:t xml:space="preserve">３　</w:t>
            </w:r>
            <w:r w:rsidR="0046601D" w:rsidRPr="007E735E">
              <w:rPr>
                <w:rFonts w:ascii="UD デジタル 教科書体 NK-R" w:eastAsia="UD デジタル 教科書体 NK-R" w:hint="eastAsia"/>
              </w:rPr>
              <w:t>進む少子高齢社会</w:t>
            </w:r>
            <w:r w:rsidR="00014B76" w:rsidRPr="007E735E">
              <w:rPr>
                <w:rFonts w:ascii="UD デジタル 教科書体 NK-R" w:eastAsia="UD デジタル 教科書体 NK-R" w:hint="eastAsia"/>
              </w:rPr>
              <w:t xml:space="preserve">　（p</w:t>
            </w:r>
            <w:r w:rsidR="00014B76" w:rsidRPr="007E735E">
              <w:rPr>
                <w:rFonts w:ascii="UD デジタル 教科書体 NK-R" w:eastAsia="UD デジタル 教科書体 NK-R"/>
              </w:rPr>
              <w:t>.</w:t>
            </w:r>
            <w:r w:rsidR="0046601D" w:rsidRPr="007E735E">
              <w:rPr>
                <w:rFonts w:ascii="UD デジタル 教科書体 NK-R" w:eastAsia="UD デジタル 教科書体 NK-R" w:hint="eastAsia"/>
              </w:rPr>
              <w:t>２０</w:t>
            </w:r>
            <w:r w:rsidR="00014B76" w:rsidRPr="007E735E">
              <w:rPr>
                <w:rFonts w:ascii="UD デジタル 教科書体 NK-R" w:eastAsia="UD デジタル 教科書体 NK-R" w:hint="eastAsia"/>
              </w:rPr>
              <w:t>～</w:t>
            </w:r>
            <w:r w:rsidR="0046601D" w:rsidRPr="007E735E">
              <w:rPr>
                <w:rFonts w:ascii="UD デジタル 教科書体 NK-R" w:eastAsia="UD デジタル 教科書体 NK-R" w:hint="eastAsia"/>
              </w:rPr>
              <w:t>２</w:t>
            </w:r>
            <w:r w:rsidR="00014B76" w:rsidRPr="007E735E">
              <w:rPr>
                <w:rFonts w:ascii="UD デジタル 教科書体 NK-R" w:eastAsia="UD デジタル 教科書体 NK-R" w:hint="eastAsia"/>
              </w:rPr>
              <w:t>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B1BED16" w14:textId="77777777" w:rsidR="00E64F94" w:rsidRPr="007E735E" w:rsidRDefault="00E64F94" w:rsidP="003E4859">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tcPr>
          <w:p w14:paraId="59633A42" w14:textId="77777777" w:rsidR="00E64F94" w:rsidRPr="007E735E" w:rsidRDefault="00E64F94" w:rsidP="003E4859">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16EFC16" w14:textId="77777777" w:rsidTr="00956051">
        <w:tc>
          <w:tcPr>
            <w:tcW w:w="499" w:type="dxa"/>
            <w:vMerge/>
            <w:tcBorders>
              <w:right w:val="single" w:sz="4" w:space="0" w:color="auto"/>
            </w:tcBorders>
            <w:shd w:val="clear" w:color="auto" w:fill="D9D9D9" w:themeFill="background1" w:themeFillShade="D9"/>
          </w:tcPr>
          <w:p w14:paraId="0D47E7C9" w14:textId="77777777" w:rsidR="00E64F94" w:rsidRPr="007E735E" w:rsidRDefault="00E64F94" w:rsidP="003E4859">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1A93C165" w14:textId="32006D35" w:rsidR="00E64F94" w:rsidRPr="007E735E" w:rsidRDefault="00E64F94" w:rsidP="003E4859">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37633EB7" w14:textId="77777777" w:rsidTr="00956051">
        <w:tc>
          <w:tcPr>
            <w:tcW w:w="499" w:type="dxa"/>
            <w:vMerge/>
            <w:tcBorders>
              <w:right w:val="single" w:sz="4" w:space="0" w:color="auto"/>
            </w:tcBorders>
          </w:tcPr>
          <w:p w14:paraId="09C99AE8" w14:textId="77777777" w:rsidR="00E64F94" w:rsidRPr="007E735E" w:rsidRDefault="00E64F94" w:rsidP="003E4859">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5B9C52A8" w14:textId="72BE73E7" w:rsidR="00832577" w:rsidRPr="007E735E" w:rsidRDefault="00014B76" w:rsidP="00832577">
            <w:pPr>
              <w:rPr>
                <w:rFonts w:ascii="UD デジタル 教科書体 NK-R" w:eastAsia="UD デジタル 教科書体 NK-R"/>
              </w:rPr>
            </w:pPr>
            <w:r w:rsidRPr="007E735E">
              <w:rPr>
                <w:rFonts w:ascii="UD デジタル 教科書体 NK-R" w:eastAsia="UD デジタル 教科書体 NK-R" w:hint="eastAsia"/>
              </w:rPr>
              <w:t>・</w:t>
            </w:r>
            <w:r w:rsidR="00832577" w:rsidRPr="007E735E">
              <w:rPr>
                <w:rFonts w:ascii="UD デジタル 教科書体 NK-R" w:eastAsia="UD デジタル 教科書体 NK-R" w:hint="eastAsia"/>
              </w:rPr>
              <w:t>社会の変化を背景とする</w:t>
            </w:r>
            <w:r w:rsidR="00804461" w:rsidRPr="007E735E">
              <w:rPr>
                <w:rFonts w:ascii="UD デジタル 教科書体 NK-R" w:eastAsia="UD デジタル 教科書体 NK-R" w:hint="eastAsia"/>
              </w:rPr>
              <w:t>、</w:t>
            </w:r>
            <w:r w:rsidR="00832577" w:rsidRPr="007E735E">
              <w:rPr>
                <w:rFonts w:ascii="UD デジタル 教科書体 NK-R" w:eastAsia="UD デジタル 教科書体 NK-R" w:hint="eastAsia"/>
              </w:rPr>
              <w:t>少子化や高齢化</w:t>
            </w:r>
            <w:r w:rsidR="00804461" w:rsidRPr="007E735E">
              <w:rPr>
                <w:rFonts w:ascii="UD デジタル 教科書体 NK-R" w:eastAsia="UD デジタル 教科書体 NK-R" w:hint="eastAsia"/>
              </w:rPr>
              <w:t>、</w:t>
            </w:r>
            <w:r w:rsidR="00832577" w:rsidRPr="007E735E">
              <w:rPr>
                <w:rFonts w:ascii="UD デジタル 教科書体 NK-R" w:eastAsia="UD デジタル 教科書体 NK-R" w:hint="eastAsia"/>
              </w:rPr>
              <w:t>核家族化といった家族や家庭のあり方の変化について理解する。</w:t>
            </w:r>
          </w:p>
          <w:p w14:paraId="743BDB91" w14:textId="0A6D60CC" w:rsidR="00E64F94" w:rsidRPr="007E735E" w:rsidRDefault="00832577" w:rsidP="00832577">
            <w:pPr>
              <w:rPr>
                <w:rFonts w:ascii="UD デジタル 教科書体 NK-R" w:eastAsia="UD デジタル 教科書体 NK-R"/>
              </w:rPr>
            </w:pPr>
            <w:r w:rsidRPr="007E735E">
              <w:rPr>
                <w:rFonts w:ascii="UD デジタル 教科書体 NK-R" w:eastAsia="UD デジタル 教科書体 NK-R" w:hint="eastAsia"/>
              </w:rPr>
              <w:t>・少子高齢社会の課題に気づき</w:t>
            </w:r>
            <w:r w:rsidR="00804461" w:rsidRPr="007E735E">
              <w:rPr>
                <w:rFonts w:ascii="UD デジタル 教科書体 NK-R" w:eastAsia="UD デジタル 教科書体 NK-R" w:hint="eastAsia"/>
              </w:rPr>
              <w:t>、</w:t>
            </w:r>
            <w:r w:rsidRPr="007E735E">
              <w:rPr>
                <w:rFonts w:ascii="UD デジタル 教科書体 NK-R" w:eastAsia="UD デジタル 教科書体 NK-R" w:hint="eastAsia"/>
              </w:rPr>
              <w:t>国や地域の対策と</w:t>
            </w:r>
            <w:r w:rsidR="00804461" w:rsidRPr="007E735E">
              <w:rPr>
                <w:rFonts w:ascii="UD デジタル 教科書体 NK-R" w:eastAsia="UD デジタル 教科書体 NK-R" w:hint="eastAsia"/>
              </w:rPr>
              <w:t>、</w:t>
            </w:r>
            <w:r w:rsidRPr="007E735E">
              <w:rPr>
                <w:rFonts w:ascii="UD デジタル 教科書体 NK-R" w:eastAsia="UD デジタル 教科書体 NK-R" w:hint="eastAsia"/>
              </w:rPr>
              <w:t>自分たちができることを考える。</w:t>
            </w:r>
          </w:p>
        </w:tc>
      </w:tr>
      <w:tr w:rsidR="007E735E" w:rsidRPr="007E735E" w14:paraId="5E6A9AB6" w14:textId="77777777" w:rsidTr="00956051">
        <w:tc>
          <w:tcPr>
            <w:tcW w:w="499" w:type="dxa"/>
            <w:vMerge/>
            <w:tcBorders>
              <w:right w:val="single" w:sz="4" w:space="0" w:color="auto"/>
            </w:tcBorders>
            <w:shd w:val="clear" w:color="auto" w:fill="D9D9D9" w:themeFill="background1" w:themeFillShade="D9"/>
          </w:tcPr>
          <w:p w14:paraId="7569C1D4" w14:textId="77777777" w:rsidR="00E64F94" w:rsidRPr="007E735E" w:rsidRDefault="00E64F94" w:rsidP="003E4859">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753DC990" w14:textId="36A3C1EF" w:rsidR="00E64F94" w:rsidRPr="007E735E" w:rsidRDefault="00E64F94" w:rsidP="003E4859">
            <w:pPr>
              <w:rPr>
                <w:rFonts w:ascii="UD デジタル 教科書体 NK-R" w:eastAsia="UD デジタル 教科書体 NK-R"/>
              </w:rPr>
            </w:pPr>
            <w:r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w:t>
            </w:r>
            <w:r w:rsidR="009B073D"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：学習改善につなげる評価</w:t>
            </w:r>
          </w:p>
        </w:tc>
      </w:tr>
      <w:tr w:rsidR="007E735E" w:rsidRPr="007E735E" w14:paraId="58F98592" w14:textId="77777777" w:rsidTr="00956051">
        <w:tc>
          <w:tcPr>
            <w:tcW w:w="499" w:type="dxa"/>
            <w:vMerge/>
            <w:tcBorders>
              <w:right w:val="single" w:sz="4" w:space="0" w:color="auto"/>
            </w:tcBorders>
            <w:shd w:val="clear" w:color="auto" w:fill="FBE4D5" w:themeFill="accent2" w:themeFillTint="33"/>
          </w:tcPr>
          <w:p w14:paraId="3ABE2CA2" w14:textId="77777777" w:rsidR="00E64F94" w:rsidRPr="007E735E" w:rsidRDefault="00E64F94" w:rsidP="003E4859">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CC307A3" w14:textId="77777777" w:rsidR="00E64F94" w:rsidRPr="007E735E" w:rsidRDefault="00E64F94" w:rsidP="003E4859">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5108C850" w14:textId="5D4A7C8F" w:rsidR="00E64F94" w:rsidRPr="007E735E" w:rsidRDefault="009B073D" w:rsidP="00014B76">
            <w:pPr>
              <w:widowControl/>
              <w:ind w:left="210" w:hangingChars="100" w:hanging="210"/>
              <w:rPr>
                <w:rFonts w:ascii="UD デジタル 教科書体 NK-R" w:eastAsia="UD デジタル 教科書体 NK-R" w:hAnsi="游ゴシック"/>
                <w:szCs w:val="21"/>
              </w:rPr>
            </w:pPr>
            <w:r w:rsidRPr="007E735E">
              <w:rPr>
                <w:rFonts w:ascii="UD デジタル 教科書体 NK-R" w:eastAsia="UD デジタル 教科書体 NK-R" w:hAnsi="游ゴシック" w:hint="eastAsia"/>
                <w:szCs w:val="21"/>
              </w:rPr>
              <w:t>◇</w:t>
            </w:r>
            <w:r w:rsidR="00832577" w:rsidRPr="007E735E">
              <w:rPr>
                <w:rFonts w:ascii="UD デジタル 教科書体 NK-R" w:eastAsia="UD デジタル 教科書体 NK-R" w:hAnsi="游ゴシック" w:hint="eastAsia"/>
                <w:szCs w:val="21"/>
              </w:rPr>
              <w:t>少子高齢化</w:t>
            </w:r>
            <w:r w:rsidR="00804461" w:rsidRPr="007E735E">
              <w:rPr>
                <w:rFonts w:ascii="UD デジタル 教科書体 NK-R" w:eastAsia="UD デジタル 教科書体 NK-R" w:hAnsi="游ゴシック" w:hint="eastAsia"/>
                <w:szCs w:val="21"/>
              </w:rPr>
              <w:t>、</w:t>
            </w:r>
            <w:r w:rsidR="00832577" w:rsidRPr="007E735E">
              <w:rPr>
                <w:rFonts w:ascii="UD デジタル 教科書体 NK-R" w:eastAsia="UD デジタル 教科書体 NK-R" w:hAnsi="游ゴシック" w:hint="eastAsia"/>
                <w:szCs w:val="21"/>
              </w:rPr>
              <w:t>核家族化の現状について調べ</w:t>
            </w:r>
            <w:r w:rsidR="00804461" w:rsidRPr="007E735E">
              <w:rPr>
                <w:rFonts w:ascii="UD デジタル 教科書体 NK-R" w:eastAsia="UD デジタル 教科書体 NK-R" w:hAnsi="游ゴシック" w:hint="eastAsia"/>
                <w:szCs w:val="21"/>
              </w:rPr>
              <w:t>、</w:t>
            </w:r>
            <w:r w:rsidR="00832577" w:rsidRPr="007E735E">
              <w:rPr>
                <w:rFonts w:ascii="UD デジタル 教科書体 NK-R" w:eastAsia="UD デジタル 教科書体 NK-R" w:hAnsi="游ゴシック" w:hint="eastAsia"/>
                <w:szCs w:val="21"/>
              </w:rPr>
              <w:t>その背景や今後の社会に与える影響について理解している。</w:t>
            </w:r>
          </w:p>
        </w:tc>
      </w:tr>
      <w:tr w:rsidR="007E735E" w:rsidRPr="007E735E" w14:paraId="6C6479F1" w14:textId="77777777" w:rsidTr="00956051">
        <w:tc>
          <w:tcPr>
            <w:tcW w:w="499" w:type="dxa"/>
            <w:vMerge/>
            <w:tcBorders>
              <w:right w:val="single" w:sz="4" w:space="0" w:color="auto"/>
            </w:tcBorders>
            <w:shd w:val="clear" w:color="auto" w:fill="FBE4D5" w:themeFill="accent2" w:themeFillTint="33"/>
          </w:tcPr>
          <w:p w14:paraId="77860A14" w14:textId="77777777" w:rsidR="00E64F94" w:rsidRPr="007E735E" w:rsidRDefault="00E64F94" w:rsidP="003E4859">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C3D8B83" w14:textId="77777777" w:rsidR="00E64F94" w:rsidRPr="007E735E" w:rsidRDefault="00E64F94" w:rsidP="003E4859">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101E1050" w14:textId="09AD1F74" w:rsidR="00E64F94" w:rsidRPr="007E735E" w:rsidRDefault="009B073D" w:rsidP="00014B76">
            <w:pPr>
              <w:widowControl/>
              <w:ind w:left="210" w:hangingChars="100" w:hanging="210"/>
              <w:rPr>
                <w:rFonts w:ascii="UD デジタル 教科書体 NK-R" w:eastAsia="UD デジタル 教科書体 NK-R" w:hAnsi="游ゴシック"/>
                <w:szCs w:val="21"/>
              </w:rPr>
            </w:pPr>
            <w:r w:rsidRPr="007E735E">
              <w:rPr>
                <w:rFonts w:ascii="UD デジタル 教科書体 NK-R" w:eastAsia="UD デジタル 教科書体 NK-R" w:hAnsi="游ゴシック" w:hint="eastAsia"/>
                <w:szCs w:val="21"/>
              </w:rPr>
              <w:t>◇</w:t>
            </w:r>
            <w:r w:rsidR="00832577" w:rsidRPr="007E735E">
              <w:rPr>
                <w:rFonts w:ascii="UD デジタル 教科書体 NK-R" w:eastAsia="UD デジタル 教科書体 NK-R" w:hAnsi="游ゴシック" w:hint="eastAsia"/>
                <w:szCs w:val="21"/>
              </w:rPr>
              <w:t>生産年齢人口の割合や高齢化率</w:t>
            </w:r>
            <w:r w:rsidR="00804461" w:rsidRPr="007E735E">
              <w:rPr>
                <w:rFonts w:ascii="UD デジタル 教科書体 NK-R" w:eastAsia="UD デジタル 教科書体 NK-R" w:hAnsi="游ゴシック" w:hint="eastAsia"/>
                <w:szCs w:val="21"/>
              </w:rPr>
              <w:t>、</w:t>
            </w:r>
            <w:r w:rsidR="00082BD8" w:rsidRPr="007E735E">
              <w:rPr>
                <w:rFonts w:ascii="UD デジタル 教科書体 NK-R" w:eastAsia="UD デジタル 教科書体 NK-R" w:hAnsi="游ゴシック" w:hint="eastAsia"/>
                <w:szCs w:val="21"/>
              </w:rPr>
              <w:t>単独世帯</w:t>
            </w:r>
            <w:r w:rsidR="00832577" w:rsidRPr="007E735E">
              <w:rPr>
                <w:rFonts w:ascii="UD デジタル 教科書体 NK-R" w:eastAsia="UD デジタル 教科書体 NK-R" w:hAnsi="游ゴシック" w:hint="eastAsia"/>
                <w:szCs w:val="21"/>
              </w:rPr>
              <w:t>数の推移に関わる資料</w:t>
            </w:r>
            <w:r w:rsidR="008442A4">
              <w:rPr>
                <w:rFonts w:ascii="UD デジタル 教科書体 NK-R" w:eastAsia="UD デジタル 教科書体 NK-R" w:hAnsi="游ゴシック" w:hint="eastAsia"/>
                <w:szCs w:val="21"/>
              </w:rPr>
              <w:t>など</w:t>
            </w:r>
            <w:r w:rsidR="00832577" w:rsidRPr="007E735E">
              <w:rPr>
                <w:rFonts w:ascii="UD デジタル 教科書体 NK-R" w:eastAsia="UD デジタル 教科書体 NK-R" w:hAnsi="游ゴシック" w:hint="eastAsia"/>
                <w:szCs w:val="21"/>
              </w:rPr>
              <w:t>を</w:t>
            </w:r>
            <w:r w:rsidR="009B0FBC" w:rsidRPr="007E735E">
              <w:rPr>
                <w:rFonts w:ascii="UD デジタル 教科書体 NK-R" w:eastAsia="UD デジタル 教科書体 NK-R" w:hAnsi="游ゴシック" w:hint="eastAsia"/>
                <w:szCs w:val="21"/>
              </w:rPr>
              <w:t>もとに</w:t>
            </w:r>
            <w:r w:rsidR="00804461" w:rsidRPr="007E735E">
              <w:rPr>
                <w:rFonts w:ascii="UD デジタル 教科書体 NK-R" w:eastAsia="UD デジタル 教科書体 NK-R" w:hAnsi="游ゴシック" w:hint="eastAsia"/>
                <w:szCs w:val="21"/>
              </w:rPr>
              <w:t>、</w:t>
            </w:r>
            <w:r w:rsidR="00832577" w:rsidRPr="007E735E">
              <w:rPr>
                <w:rFonts w:ascii="UD デジタル 教科書体 NK-R" w:eastAsia="UD デジタル 教科書体 NK-R" w:hAnsi="游ゴシック" w:hint="eastAsia"/>
                <w:szCs w:val="21"/>
              </w:rPr>
              <w:t>今後どのような社会になっていくか</w:t>
            </w:r>
            <w:r w:rsidR="00804461" w:rsidRPr="007E735E">
              <w:rPr>
                <w:rFonts w:ascii="UD デジタル 教科書体 NK-R" w:eastAsia="UD デジタル 教科書体 NK-R" w:hAnsi="游ゴシック" w:hint="eastAsia"/>
                <w:szCs w:val="21"/>
              </w:rPr>
              <w:t>、</w:t>
            </w:r>
            <w:r w:rsidR="00832577" w:rsidRPr="007E735E">
              <w:rPr>
                <w:rFonts w:ascii="UD デジタル 教科書体 NK-R" w:eastAsia="UD デジタル 教科書体 NK-R" w:hAnsi="游ゴシック" w:hint="eastAsia"/>
                <w:szCs w:val="21"/>
              </w:rPr>
              <w:t>多面的・多角的に考察し説明している。</w:t>
            </w:r>
          </w:p>
        </w:tc>
      </w:tr>
    </w:tbl>
    <w:p w14:paraId="09F7BF99" w14:textId="77777777" w:rsidR="00E64F94" w:rsidRPr="007E735E" w:rsidRDefault="00E64F94" w:rsidP="00E64F94">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7C65B8BA" w14:textId="77777777" w:rsidTr="005E14FE">
        <w:tc>
          <w:tcPr>
            <w:tcW w:w="10456" w:type="dxa"/>
            <w:shd w:val="clear" w:color="auto" w:fill="FBE4D5" w:themeFill="accent2" w:themeFillTint="33"/>
          </w:tcPr>
          <w:p w14:paraId="50CA4FD7" w14:textId="2F57C972" w:rsidR="005859F5" w:rsidRPr="007E735E" w:rsidRDefault="005859F5" w:rsidP="005E14FE">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w:t>
            </w:r>
            <w:r w:rsidR="009B0FBC" w:rsidRPr="007E735E">
              <w:rPr>
                <w:rFonts w:ascii="UD デジタル 教科書体 NK-R" w:eastAsia="UD デジタル 教科書体 NK-R" w:hint="eastAsia"/>
              </w:rPr>
              <w:t>１</w:t>
            </w:r>
            <w:r w:rsidR="00860A14" w:rsidRPr="007E735E">
              <w:rPr>
                <w:rFonts w:ascii="UD デジタル 教科書体 NK-R" w:eastAsia="UD デジタル 教科書体 NK-R" w:hint="eastAsia"/>
              </w:rPr>
              <w:t>節の評価規準を</w:t>
            </w:r>
            <w:r w:rsidR="009B0FBC" w:rsidRPr="007E735E">
              <w:rPr>
                <w:rFonts w:ascii="UD デジタル 教科書体 NK-R" w:eastAsia="UD デジタル 教科書体 NK-R" w:hint="eastAsia"/>
              </w:rPr>
              <w:t>もとに</w:t>
            </w:r>
            <w:r w:rsidRPr="007E735E">
              <w:rPr>
                <w:rFonts w:ascii="UD デジタル 教科書体 NK-R" w:eastAsia="UD デジタル 教科書体 NK-R" w:hint="eastAsia"/>
              </w:rPr>
              <w:t>評価を行う。</w:t>
            </w:r>
          </w:p>
        </w:tc>
      </w:tr>
    </w:tbl>
    <w:p w14:paraId="456EF07D" w14:textId="77777777" w:rsidR="005859F5" w:rsidRPr="007E735E" w:rsidRDefault="005859F5" w:rsidP="00E64F94">
      <w:pPr>
        <w:rPr>
          <w:rFonts w:ascii="UD デジタル 教科書体 NK-R" w:eastAsia="UD デジタル 教科書体 NK-R"/>
          <w:b/>
          <w:bCs/>
          <w:sz w:val="22"/>
          <w:szCs w:val="24"/>
        </w:rPr>
      </w:pPr>
    </w:p>
    <w:p w14:paraId="5F1BAD3F" w14:textId="06966F27" w:rsidR="00E64F94" w:rsidRPr="007E735E" w:rsidRDefault="00E64F94" w:rsidP="00E64F94">
      <w:pPr>
        <w:jc w:val="center"/>
        <w:rPr>
          <w:rFonts w:ascii="UD デジタル 教科書体 NK-R" w:eastAsia="UD デジタル 教科書体 NK-R"/>
          <w:sz w:val="22"/>
          <w:szCs w:val="24"/>
        </w:rPr>
      </w:pPr>
      <w:r w:rsidRPr="007E735E">
        <w:rPr>
          <w:rFonts w:ascii="UD デジタル 教科書体 NK-R" w:eastAsia="UD デジタル 教科書体 NK-R" w:hint="eastAsia"/>
          <w:b/>
          <w:bCs/>
          <w:sz w:val="22"/>
          <w:szCs w:val="24"/>
        </w:rPr>
        <w:t xml:space="preserve">２節　</w:t>
      </w:r>
      <w:r w:rsidR="00D11AF1" w:rsidRPr="007E735E">
        <w:rPr>
          <w:rFonts w:ascii="UD デジタル 教科書体 NK-R" w:eastAsia="UD デジタル 教科書体 NK-R" w:hint="eastAsia"/>
          <w:b/>
          <w:bCs/>
          <w:sz w:val="22"/>
          <w:szCs w:val="24"/>
        </w:rPr>
        <w:t>現代につながる伝統と文化</w:t>
      </w:r>
      <w:r w:rsidRPr="007E735E">
        <w:rPr>
          <w:rFonts w:ascii="UD デジタル 教科書体 NK-R" w:eastAsia="UD デジタル 教科書体 NK-R"/>
          <w:b/>
          <w:bCs/>
          <w:sz w:val="22"/>
          <w:szCs w:val="24"/>
        </w:rPr>
        <w:t xml:space="preserve"> </w:t>
      </w:r>
      <w:r w:rsidRPr="007E735E">
        <w:rPr>
          <w:rFonts w:ascii="UD デジタル 教科書体 NK-R" w:eastAsia="UD デジタル 教科書体 NK-R"/>
          <w:sz w:val="22"/>
          <w:szCs w:val="24"/>
        </w:rPr>
        <w:t>（p.</w:t>
      </w:r>
      <w:r w:rsidR="00D11AF1" w:rsidRPr="007E735E">
        <w:rPr>
          <w:rFonts w:ascii="UD デジタル 教科書体 NK-R" w:eastAsia="UD デジタル 教科書体 NK-R" w:hint="eastAsia"/>
          <w:sz w:val="22"/>
          <w:szCs w:val="24"/>
        </w:rPr>
        <w:t>２２</w:t>
      </w:r>
      <w:r w:rsidRPr="007E735E">
        <w:rPr>
          <w:rFonts w:ascii="UD デジタル 教科書体 NK-R" w:eastAsia="UD デジタル 教科書体 NK-R"/>
          <w:sz w:val="22"/>
          <w:szCs w:val="24"/>
        </w:rPr>
        <w:t>～</w:t>
      </w:r>
      <w:r w:rsidR="00D11AF1" w:rsidRPr="007E735E">
        <w:rPr>
          <w:rFonts w:ascii="UD デジタル 教科書体 NK-R" w:eastAsia="UD デジタル 教科書体 NK-R" w:hint="eastAsia"/>
          <w:sz w:val="22"/>
          <w:szCs w:val="24"/>
        </w:rPr>
        <w:t>２７</w:t>
      </w:r>
      <w:r w:rsidRPr="007E735E">
        <w:rPr>
          <w:rFonts w:ascii="UD デジタル 教科書体 NK-R" w:eastAsia="UD デジタル 教科書体 NK-R"/>
          <w:sz w:val="22"/>
          <w:szCs w:val="24"/>
        </w:rPr>
        <w:t>）</w:t>
      </w:r>
    </w:p>
    <w:p w14:paraId="43D22C58" w14:textId="195EA68D" w:rsidR="00E64F94" w:rsidRPr="007E735E" w:rsidRDefault="00082BD8" w:rsidP="00E64F94">
      <w:pPr>
        <w:jc w:val="center"/>
        <w:rPr>
          <w:rFonts w:ascii="UD デジタル 教科書体 NK-R" w:eastAsia="UD デジタル 教科書体 NK-R"/>
        </w:rPr>
      </w:pPr>
      <w:r w:rsidRPr="007E735E">
        <w:rPr>
          <w:rFonts w:ascii="UD デジタル 教科書体 NK-R" w:eastAsia="UD デジタル 教科書体 NK-R" w:hint="eastAsia"/>
        </w:rPr>
        <w:t>２</w:t>
      </w:r>
      <w:r w:rsidR="00E64F94" w:rsidRPr="007E735E">
        <w:rPr>
          <w:rFonts w:ascii="UD デジタル 教科書体 NK-R" w:eastAsia="UD デジタル 教科書体 NK-R" w:hint="eastAsia"/>
        </w:rPr>
        <w:t>節の問い</w:t>
      </w:r>
      <w:r w:rsidR="00190A0B" w:rsidRPr="007E735E">
        <w:rPr>
          <w:rFonts w:ascii="UD デジタル 教科書体 NK-R" w:eastAsia="UD デジタル 教科書体 NK-R" w:hint="eastAsia"/>
        </w:rPr>
        <w:t>：</w:t>
      </w:r>
      <w:r w:rsidR="00EC4228" w:rsidRPr="007E735E">
        <w:rPr>
          <w:rFonts w:ascii="UD デジタル 教科書体 NK-R" w:eastAsia="UD デジタル 教科書体 NK-R" w:hint="eastAsia"/>
          <w:u w:val="single"/>
        </w:rPr>
        <w:t>私たち</w:t>
      </w:r>
      <w:r w:rsidR="00D11AF1" w:rsidRPr="007E735E">
        <w:rPr>
          <w:rFonts w:ascii="UD デジタル 教科書体 NK-R" w:eastAsia="UD デジタル 教科書体 NK-R" w:hint="eastAsia"/>
          <w:u w:val="single"/>
        </w:rPr>
        <w:t>の暮らしのなかで</w:t>
      </w:r>
      <w:r w:rsidR="00EC4228" w:rsidRPr="007E735E">
        <w:rPr>
          <w:rFonts w:ascii="UD デジタル 教科書体 NK-R" w:eastAsia="UD デジタル 教科書体 NK-R" w:hint="eastAsia"/>
          <w:u w:val="single"/>
        </w:rPr>
        <w:t>、</w:t>
      </w:r>
      <w:r w:rsidR="00D11AF1" w:rsidRPr="007E735E">
        <w:rPr>
          <w:rFonts w:ascii="UD デジタル 教科書体 NK-R" w:eastAsia="UD デジタル 教科書体 NK-R" w:hint="eastAsia"/>
          <w:u w:val="single"/>
        </w:rPr>
        <w:t>伝統や文化はどのように受け継がれているのだろうか</w:t>
      </w:r>
      <w:r w:rsidR="00E64F94" w:rsidRPr="007E735E">
        <w:rPr>
          <w:rFonts w:ascii="UD デジタル 教科書体 NK-R" w:eastAsia="UD デジタル 教科書体 NK-R" w:hint="eastAsia"/>
          <w:u w:val="single"/>
        </w:rPr>
        <w:t>。</w:t>
      </w:r>
    </w:p>
    <w:tbl>
      <w:tblPr>
        <w:tblStyle w:val="a3"/>
        <w:tblW w:w="0" w:type="auto"/>
        <w:tblLook w:val="04A0" w:firstRow="1" w:lastRow="0" w:firstColumn="1" w:lastColumn="0" w:noHBand="0" w:noVBand="1"/>
      </w:tblPr>
      <w:tblGrid>
        <w:gridCol w:w="10456"/>
      </w:tblGrid>
      <w:tr w:rsidR="007E735E" w:rsidRPr="007E735E" w14:paraId="0D9A7D58" w14:textId="77777777" w:rsidTr="00E64F94">
        <w:tc>
          <w:tcPr>
            <w:tcW w:w="10456" w:type="dxa"/>
            <w:tcBorders>
              <w:bottom w:val="double" w:sz="4" w:space="0" w:color="auto"/>
            </w:tcBorders>
            <w:shd w:val="clear" w:color="auto" w:fill="D9D9D9" w:themeFill="background1" w:themeFillShade="D9"/>
          </w:tcPr>
          <w:p w14:paraId="70FBF95E" w14:textId="77777777" w:rsidR="00E64F94" w:rsidRPr="007E735E" w:rsidRDefault="00E64F94" w:rsidP="002D5894">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E64F94" w:rsidRPr="007E735E" w14:paraId="017FAE98" w14:textId="77777777" w:rsidTr="00EC4228">
        <w:tc>
          <w:tcPr>
            <w:tcW w:w="10456" w:type="dxa"/>
            <w:tcBorders>
              <w:top w:val="double" w:sz="4" w:space="0" w:color="auto"/>
              <w:bottom w:val="single" w:sz="4" w:space="0" w:color="auto"/>
            </w:tcBorders>
          </w:tcPr>
          <w:p w14:paraId="2B05B95F" w14:textId="77777777" w:rsidR="00D11AF1" w:rsidRPr="007E735E" w:rsidRDefault="00956051" w:rsidP="00D11AF1">
            <w:pPr>
              <w:rPr>
                <w:rFonts w:ascii="UD デジタル 教科書体 NK-R" w:eastAsia="UD デジタル 教科書体 NK-R"/>
              </w:rPr>
            </w:pPr>
            <w:r w:rsidRPr="007E735E">
              <w:rPr>
                <w:rFonts w:ascii="UD デジタル 教科書体 NK-R" w:eastAsia="UD デジタル 教科書体 NK-R" w:hint="eastAsia"/>
              </w:rPr>
              <w:t>・</w:t>
            </w:r>
            <w:r w:rsidR="00D11AF1" w:rsidRPr="007E735E">
              <w:rPr>
                <w:rFonts w:ascii="UD デジタル 教科書体 NK-R" w:eastAsia="UD デジタル 教科書体 NK-R" w:hint="eastAsia"/>
              </w:rPr>
              <w:t>現代社会における文化の意義や影響を理解する。</w:t>
            </w:r>
          </w:p>
          <w:p w14:paraId="49C40EFC" w14:textId="02F3C4FA" w:rsidR="00E64F94" w:rsidRPr="007E735E" w:rsidRDefault="00D11AF1" w:rsidP="00D11AF1">
            <w:pPr>
              <w:rPr>
                <w:sz w:val="20"/>
                <w:szCs w:val="21"/>
              </w:rPr>
            </w:pPr>
            <w:r w:rsidRPr="007E735E">
              <w:rPr>
                <w:rFonts w:ascii="UD デジタル 教科書体 NK-R" w:eastAsia="UD デジタル 教科書体 NK-R" w:hint="eastAsia"/>
              </w:rPr>
              <w:t>・</w:t>
            </w:r>
            <w:r w:rsidR="00BC66EC" w:rsidRPr="007E735E">
              <w:rPr>
                <w:rFonts w:ascii="UD デジタル 教科書体 NK-R" w:eastAsia="UD デジタル 教科書体 NK-R" w:hint="eastAsia"/>
              </w:rPr>
              <w:t>日本</w:t>
            </w:r>
            <w:r w:rsidRPr="007E735E">
              <w:rPr>
                <w:rFonts w:ascii="UD デジタル 教科書体 NK-R" w:eastAsia="UD デジタル 教科書体 NK-R" w:hint="eastAsia"/>
              </w:rPr>
              <w:t>の伝統と文化に関心をもち</w:t>
            </w:r>
            <w:r w:rsidR="00156576" w:rsidRPr="007E735E">
              <w:rPr>
                <w:rFonts w:ascii="UD デジタル 教科書体 NK-R" w:eastAsia="UD デジタル 教科書体 NK-R" w:hint="eastAsia"/>
              </w:rPr>
              <w:t>、</w:t>
            </w:r>
            <w:r w:rsidRPr="007E735E">
              <w:rPr>
                <w:rFonts w:ascii="UD デジタル 教科書体 NK-R" w:eastAsia="UD デジタル 教科書体 NK-R" w:hint="eastAsia"/>
              </w:rPr>
              <w:t>文化の継承と創造の意義に気づく。</w:t>
            </w:r>
          </w:p>
        </w:tc>
      </w:tr>
    </w:tbl>
    <w:p w14:paraId="1A59B6EB" w14:textId="77777777" w:rsidR="00E64F94" w:rsidRPr="007E735E" w:rsidRDefault="00E64F94" w:rsidP="00E64F94"/>
    <w:tbl>
      <w:tblPr>
        <w:tblStyle w:val="a3"/>
        <w:tblW w:w="0" w:type="auto"/>
        <w:tblLook w:val="04A0" w:firstRow="1" w:lastRow="0" w:firstColumn="1" w:lastColumn="0" w:noHBand="0" w:noVBand="1"/>
      </w:tblPr>
      <w:tblGrid>
        <w:gridCol w:w="10456"/>
      </w:tblGrid>
      <w:tr w:rsidR="007E735E" w:rsidRPr="007E735E" w14:paraId="4D56130F" w14:textId="77777777" w:rsidTr="00190A0B">
        <w:tc>
          <w:tcPr>
            <w:tcW w:w="10456" w:type="dxa"/>
            <w:tcBorders>
              <w:top w:val="single" w:sz="4" w:space="0" w:color="000000"/>
              <w:bottom w:val="double" w:sz="4" w:space="0" w:color="auto"/>
            </w:tcBorders>
            <w:shd w:val="clear" w:color="auto" w:fill="D9D9D9" w:themeFill="background1" w:themeFillShade="D9"/>
          </w:tcPr>
          <w:p w14:paraId="7ECB0399" w14:textId="351C1497" w:rsidR="00910BE6" w:rsidRPr="00910BE6" w:rsidRDefault="009B0FBC" w:rsidP="002D5894">
            <w:pPr>
              <w:rPr>
                <w:rFonts w:ascii="UD デジタル 教科書体 NK-R" w:eastAsia="UD デジタル 教科書体 NK-R" w:hAnsi="游ゴシック" w:cs="ＭＳ Ｐゴシック"/>
                <w:kern w:val="0"/>
                <w:sz w:val="20"/>
                <w:szCs w:val="20"/>
              </w:rPr>
            </w:pPr>
            <w:r w:rsidRPr="007E735E">
              <w:rPr>
                <w:rFonts w:ascii="UD デジタル 教科書体 NK-R" w:eastAsia="UD デジタル 教科書体 NK-R" w:hint="eastAsia"/>
              </w:rPr>
              <w:t>２節の</w:t>
            </w:r>
            <w:r w:rsidR="00E64F94"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00E64F94"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00E64F94" w:rsidRPr="007E735E">
              <w:rPr>
                <w:rFonts w:ascii="UD デジタル 教科書体 NK-R" w:eastAsia="UD デジタル 教科書体 NK-R" w:hAnsi="游ゴシック" w:cs="ＭＳ Ｐゴシック" w:hint="eastAsia"/>
                <w:kern w:val="0"/>
                <w:sz w:val="20"/>
                <w:szCs w:val="20"/>
              </w:rPr>
              <w:t>：評定に用いる評価、</w:t>
            </w:r>
            <w:r w:rsidR="009B073D" w:rsidRPr="007E735E">
              <w:rPr>
                <w:rFonts w:ascii="UD デジタル 教科書体 NK-R" w:eastAsia="UD デジタル 教科書体 NK-R" w:hAnsi="游ゴシック" w:cs="ＭＳ Ｐゴシック" w:hint="eastAsia"/>
                <w:kern w:val="0"/>
                <w:sz w:val="20"/>
                <w:szCs w:val="20"/>
              </w:rPr>
              <w:t>◇</w:t>
            </w:r>
            <w:r w:rsidR="00E64F94" w:rsidRPr="007E735E">
              <w:rPr>
                <w:rFonts w:ascii="UD デジタル 教科書体 NK-R" w:eastAsia="UD デジタル 教科書体 NK-R" w:hAnsi="游ゴシック" w:cs="ＭＳ Ｐゴシック" w:hint="eastAsia"/>
                <w:kern w:val="0"/>
                <w:sz w:val="20"/>
                <w:szCs w:val="20"/>
              </w:rPr>
              <w:t>：学習改善につなげる</w:t>
            </w:r>
            <w:r w:rsidR="00910BE6">
              <w:rPr>
                <w:rFonts w:ascii="UD デジタル 教科書体 NK-R" w:eastAsia="UD デジタル 教科書体 NK-R" w:hAnsi="游ゴシック" w:cs="ＭＳ Ｐゴシック" w:hint="eastAsia"/>
                <w:kern w:val="0"/>
                <w:sz w:val="20"/>
                <w:szCs w:val="20"/>
              </w:rPr>
              <w:t>評価</w:t>
            </w:r>
          </w:p>
        </w:tc>
      </w:tr>
      <w:tr w:rsidR="007E735E" w:rsidRPr="007E735E" w14:paraId="1E44EFCD" w14:textId="77777777" w:rsidTr="00190A0B">
        <w:tc>
          <w:tcPr>
            <w:tcW w:w="10456" w:type="dxa"/>
            <w:tcBorders>
              <w:top w:val="double" w:sz="4" w:space="0" w:color="auto"/>
              <w:bottom w:val="single" w:sz="4" w:space="0" w:color="auto"/>
            </w:tcBorders>
            <w:shd w:val="clear" w:color="auto" w:fill="FBE4D5" w:themeFill="accent2" w:themeFillTint="33"/>
          </w:tcPr>
          <w:p w14:paraId="7A25FC17" w14:textId="77777777" w:rsidR="00E64F94" w:rsidRPr="007E735E" w:rsidRDefault="00E64F94" w:rsidP="002D5894">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6577416E" w14:textId="77777777" w:rsidTr="00190A0B">
        <w:tc>
          <w:tcPr>
            <w:tcW w:w="10456" w:type="dxa"/>
            <w:tcBorders>
              <w:top w:val="single" w:sz="4" w:space="0" w:color="auto"/>
              <w:bottom w:val="double" w:sz="4" w:space="0" w:color="auto"/>
            </w:tcBorders>
          </w:tcPr>
          <w:p w14:paraId="55B03F3F" w14:textId="0A28A836" w:rsidR="00E64F94" w:rsidRPr="007E735E" w:rsidRDefault="00AD0DF7" w:rsidP="00E64F94">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8E2734" w:rsidRPr="007E735E">
              <w:rPr>
                <w:rFonts w:ascii="UD デジタル 教科書体 NK-R" w:eastAsia="UD デジタル 教科書体 NK-R" w:hint="eastAsia"/>
              </w:rPr>
              <w:t>現代社会における文化の意義や影響について理解している。</w:t>
            </w:r>
          </w:p>
        </w:tc>
      </w:tr>
      <w:tr w:rsidR="007E735E" w:rsidRPr="007E735E" w14:paraId="07468F29" w14:textId="77777777" w:rsidTr="003D373B">
        <w:tc>
          <w:tcPr>
            <w:tcW w:w="10456" w:type="dxa"/>
            <w:tcBorders>
              <w:top w:val="double" w:sz="4" w:space="0" w:color="auto"/>
              <w:bottom w:val="single" w:sz="4" w:space="0" w:color="auto"/>
            </w:tcBorders>
            <w:shd w:val="clear" w:color="auto" w:fill="FBE4D5" w:themeFill="accent2" w:themeFillTint="33"/>
          </w:tcPr>
          <w:p w14:paraId="2B16083B" w14:textId="3EC19503" w:rsidR="00E64F94" w:rsidRPr="007E735E" w:rsidRDefault="00E64F94" w:rsidP="002D5894">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3D83BB99" w14:textId="77777777" w:rsidTr="003D373B">
        <w:tc>
          <w:tcPr>
            <w:tcW w:w="10456" w:type="dxa"/>
            <w:tcBorders>
              <w:top w:val="single" w:sz="4" w:space="0" w:color="auto"/>
              <w:bottom w:val="double" w:sz="4" w:space="0" w:color="auto"/>
            </w:tcBorders>
          </w:tcPr>
          <w:p w14:paraId="38EED590" w14:textId="5E33FBA2" w:rsidR="00E64F94" w:rsidRPr="007E735E" w:rsidRDefault="00AD0DF7" w:rsidP="002D5894">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8E2734" w:rsidRPr="007E735E">
              <w:rPr>
                <w:rFonts w:ascii="UD デジタル 教科書体 NK-R" w:eastAsia="UD デジタル 教科書体 NK-R" w:hint="eastAsia"/>
              </w:rPr>
              <w:t>位置や空間的な広がり</w:t>
            </w:r>
            <w:r w:rsidR="00156576" w:rsidRPr="007E735E">
              <w:rPr>
                <w:rFonts w:ascii="UD デジタル 教科書体 NK-R" w:eastAsia="UD デジタル 教科書体 NK-R" w:hint="eastAsia"/>
              </w:rPr>
              <w:t>、</w:t>
            </w:r>
            <w:r w:rsidR="008E2734" w:rsidRPr="007E735E">
              <w:rPr>
                <w:rFonts w:ascii="UD デジタル 教科書体 NK-R" w:eastAsia="UD デジタル 教科書体 NK-R" w:hint="eastAsia"/>
              </w:rPr>
              <w:t>推移や変化などに着目して</w:t>
            </w:r>
            <w:r w:rsidR="00156576" w:rsidRPr="007E735E">
              <w:rPr>
                <w:rFonts w:ascii="UD デジタル 教科書体 NK-R" w:eastAsia="UD デジタル 教科書体 NK-R" w:hint="eastAsia"/>
              </w:rPr>
              <w:t>、</w:t>
            </w:r>
            <w:r w:rsidR="008E2734" w:rsidRPr="007E735E">
              <w:rPr>
                <w:rFonts w:ascii="UD デジタル 教科書体 NK-R" w:eastAsia="UD デジタル 教科書体 NK-R" w:hint="eastAsia"/>
              </w:rPr>
              <w:t>文化の継承と創造の意義について多面的・多角的に考察し</w:t>
            </w:r>
            <w:r w:rsidR="00156576" w:rsidRPr="007E735E">
              <w:rPr>
                <w:rFonts w:ascii="UD デジタル 教科書体 NK-R" w:eastAsia="UD デジタル 教科書体 NK-R" w:hint="eastAsia"/>
              </w:rPr>
              <w:t>、</w:t>
            </w:r>
            <w:r w:rsidR="008E2734" w:rsidRPr="007E735E">
              <w:rPr>
                <w:rFonts w:ascii="UD デジタル 教科書体 NK-R" w:eastAsia="UD デジタル 教科書体 NK-R" w:hint="eastAsia"/>
              </w:rPr>
              <w:t>表現している。</w:t>
            </w:r>
          </w:p>
        </w:tc>
      </w:tr>
    </w:tbl>
    <w:p w14:paraId="62F20A1D" w14:textId="77777777" w:rsidR="007565B0" w:rsidRPr="007E735E" w:rsidRDefault="007565B0">
      <w:pPr>
        <w:widowControl/>
        <w:jc w:val="left"/>
      </w:pPr>
      <w:r w:rsidRPr="007E735E">
        <w:br w:type="page"/>
      </w:r>
    </w:p>
    <w:tbl>
      <w:tblPr>
        <w:tblStyle w:val="a3"/>
        <w:tblW w:w="0" w:type="auto"/>
        <w:tblLook w:val="04A0" w:firstRow="1" w:lastRow="0" w:firstColumn="1" w:lastColumn="0" w:noHBand="0" w:noVBand="1"/>
      </w:tblPr>
      <w:tblGrid>
        <w:gridCol w:w="10456"/>
      </w:tblGrid>
      <w:tr w:rsidR="007E735E" w:rsidRPr="007E735E" w14:paraId="55910808" w14:textId="77777777" w:rsidTr="003D373B">
        <w:tc>
          <w:tcPr>
            <w:tcW w:w="10456" w:type="dxa"/>
            <w:tcBorders>
              <w:top w:val="single" w:sz="4" w:space="0" w:color="auto"/>
              <w:bottom w:val="single" w:sz="4" w:space="0" w:color="auto"/>
            </w:tcBorders>
            <w:shd w:val="clear" w:color="auto" w:fill="FBE4D5" w:themeFill="accent2" w:themeFillTint="33"/>
          </w:tcPr>
          <w:p w14:paraId="01C09E99" w14:textId="77777777" w:rsidR="00E64F94" w:rsidRPr="007E735E" w:rsidRDefault="00E64F94" w:rsidP="002D5894">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lastRenderedPageBreak/>
              <w:t>主体的に学習に取り組む態度</w:t>
            </w:r>
          </w:p>
        </w:tc>
      </w:tr>
      <w:tr w:rsidR="00E64F94" w:rsidRPr="007E735E" w14:paraId="3FADA23C" w14:textId="77777777" w:rsidTr="00190A0B">
        <w:tc>
          <w:tcPr>
            <w:tcW w:w="10456" w:type="dxa"/>
            <w:tcBorders>
              <w:top w:val="single" w:sz="4" w:space="0" w:color="auto"/>
            </w:tcBorders>
          </w:tcPr>
          <w:p w14:paraId="37EDFA71" w14:textId="3FD048D1" w:rsidR="00E64F94" w:rsidRPr="007E735E" w:rsidRDefault="009B073D" w:rsidP="002D5894">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8E2734" w:rsidRPr="007E735E">
              <w:rPr>
                <w:rFonts w:ascii="UD デジタル 教科書体 NK-R" w:eastAsia="UD デジタル 教科書体 NK-R" w:hint="eastAsia"/>
              </w:rPr>
              <w:t>私たちが生きる現代社会と文化の特色について</w:t>
            </w:r>
            <w:r w:rsidR="00156576" w:rsidRPr="007E735E">
              <w:rPr>
                <w:rFonts w:ascii="UD デジタル 教科書体 NK-R" w:eastAsia="UD デジタル 教科書体 NK-R" w:hint="eastAsia"/>
              </w:rPr>
              <w:t>、</w:t>
            </w:r>
            <w:r w:rsidR="008E2734" w:rsidRPr="007E735E">
              <w:rPr>
                <w:rFonts w:ascii="UD デジタル 教科書体 NK-R" w:eastAsia="UD デジタル 教科書体 NK-R" w:hint="eastAsia"/>
              </w:rPr>
              <w:t>現代社会に見られる課題の解決を視野に主体的に社会に関わろうとしている。</w:t>
            </w:r>
          </w:p>
        </w:tc>
      </w:tr>
    </w:tbl>
    <w:p w14:paraId="7E31FC53" w14:textId="55D8F018" w:rsidR="00123CF3" w:rsidRPr="007E735E" w:rsidRDefault="00123CF3" w:rsidP="00E64F94"/>
    <w:p w14:paraId="3B8E072D" w14:textId="77777777" w:rsidR="00E64F94" w:rsidRPr="007E735E" w:rsidRDefault="00E64F94" w:rsidP="00E64F94">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7E735E" w:rsidRPr="007E735E" w14:paraId="4C7E9ED2" w14:textId="77777777" w:rsidTr="00DB238C">
        <w:tc>
          <w:tcPr>
            <w:tcW w:w="494" w:type="dxa"/>
            <w:vMerge w:val="restart"/>
            <w:tcBorders>
              <w:top w:val="single" w:sz="4" w:space="0" w:color="000000"/>
              <w:right w:val="single" w:sz="4" w:space="0" w:color="auto"/>
            </w:tcBorders>
            <w:shd w:val="clear" w:color="auto" w:fill="D9D9D9" w:themeFill="background1" w:themeFillShade="D9"/>
          </w:tcPr>
          <w:p w14:paraId="52B615ED" w14:textId="2073B574" w:rsidR="00E64F94" w:rsidRPr="007E735E" w:rsidRDefault="000C420C" w:rsidP="002D5894">
            <w:pPr>
              <w:jc w:val="center"/>
              <w:rPr>
                <w:rFonts w:ascii="UD デジタル 教科書体 NK-R" w:eastAsia="UD デジタル 教科書体 NK-R"/>
              </w:rPr>
            </w:pPr>
            <w:r w:rsidRPr="007E735E">
              <w:rPr>
                <w:rFonts w:ascii="UD デジタル 教科書体 NK-R" w:eastAsia="UD デジタル 教科書体 NK-R" w:hint="eastAsia"/>
              </w:rPr>
              <w:t>5</w:t>
            </w:r>
          </w:p>
        </w:tc>
        <w:tc>
          <w:tcPr>
            <w:tcW w:w="7171" w:type="dxa"/>
            <w:gridSpan w:val="3"/>
            <w:tcBorders>
              <w:top w:val="single" w:sz="4" w:space="0" w:color="000000"/>
              <w:left w:val="single" w:sz="4" w:space="0" w:color="auto"/>
              <w:bottom w:val="double" w:sz="4" w:space="0" w:color="auto"/>
              <w:right w:val="double" w:sz="4" w:space="0" w:color="auto"/>
            </w:tcBorders>
            <w:shd w:val="clear" w:color="auto" w:fill="auto"/>
            <w:vAlign w:val="center"/>
          </w:tcPr>
          <w:p w14:paraId="2E740801" w14:textId="6E69F509" w:rsidR="00E64F94" w:rsidRPr="007E735E" w:rsidRDefault="00E64F94" w:rsidP="002D5894">
            <w:pPr>
              <w:rPr>
                <w:rFonts w:ascii="UD デジタル 教科書体 NK-R" w:eastAsia="UD デジタル 教科書体 NK-R"/>
              </w:rPr>
            </w:pPr>
            <w:r w:rsidRPr="007E735E">
              <w:rPr>
                <w:rFonts w:ascii="UD デジタル 教科書体 NK-R" w:eastAsia="UD デジタル 教科書体 NK-R" w:hint="eastAsia"/>
              </w:rPr>
              <w:t xml:space="preserve">１　</w:t>
            </w:r>
            <w:r w:rsidR="008E2734" w:rsidRPr="007E735E">
              <w:rPr>
                <w:rFonts w:ascii="UD デジタル 教科書体 NK-R" w:eastAsia="UD デジタル 教科書体 NK-R" w:hint="eastAsia"/>
              </w:rPr>
              <w:t>豊かな生活を実現するために</w:t>
            </w:r>
            <w:r w:rsidR="00956051" w:rsidRPr="007E735E">
              <w:rPr>
                <w:rFonts w:ascii="UD デジタル 教科書体 NK-R" w:eastAsia="UD デジタル 教科書体 NK-R" w:hint="eastAsia"/>
              </w:rPr>
              <w:t xml:space="preserve">　（p</w:t>
            </w:r>
            <w:r w:rsidR="00956051" w:rsidRPr="007E735E">
              <w:rPr>
                <w:rFonts w:ascii="UD デジタル 教科書体 NK-R" w:eastAsia="UD デジタル 教科書体 NK-R"/>
              </w:rPr>
              <w:t>.</w:t>
            </w:r>
            <w:r w:rsidR="002C1361" w:rsidRPr="007E735E">
              <w:rPr>
                <w:rFonts w:ascii="UD デジタル 教科書体 NK-R" w:eastAsia="UD デジタル 教科書体 NK-R" w:hint="eastAsia"/>
              </w:rPr>
              <w:t>２２</w:t>
            </w:r>
            <w:r w:rsidR="00956051"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２</w:t>
            </w:r>
            <w:r w:rsidR="00956051" w:rsidRPr="007E735E">
              <w:rPr>
                <w:rFonts w:ascii="UD デジタル 教科書体 NK-R" w:eastAsia="UD デジタル 教科書体 NK-R" w:hint="eastAsia"/>
              </w:rPr>
              <w:t>３）</w:t>
            </w:r>
          </w:p>
        </w:tc>
        <w:tc>
          <w:tcPr>
            <w:tcW w:w="1240" w:type="dxa"/>
            <w:gridSpan w:val="2"/>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3463DF36" w14:textId="77777777" w:rsidR="00E64F94" w:rsidRPr="007E735E" w:rsidRDefault="00E64F94" w:rsidP="002D5894">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single" w:sz="4" w:space="0" w:color="000000"/>
              <w:left w:val="single" w:sz="4" w:space="0" w:color="auto"/>
              <w:bottom w:val="double" w:sz="4" w:space="0" w:color="auto"/>
            </w:tcBorders>
            <w:shd w:val="clear" w:color="auto" w:fill="auto"/>
          </w:tcPr>
          <w:p w14:paraId="7676F414" w14:textId="77777777" w:rsidR="00E64F94" w:rsidRPr="007E735E" w:rsidRDefault="00E64F94" w:rsidP="002D5894">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420F2A43" w14:textId="77777777" w:rsidTr="00956051">
        <w:tc>
          <w:tcPr>
            <w:tcW w:w="494" w:type="dxa"/>
            <w:vMerge/>
            <w:shd w:val="clear" w:color="auto" w:fill="D9D9D9" w:themeFill="background1" w:themeFillShade="D9"/>
          </w:tcPr>
          <w:p w14:paraId="309FCC5C" w14:textId="77777777" w:rsidR="00E64F94" w:rsidRPr="007E735E" w:rsidRDefault="00E64F94" w:rsidP="002D5894">
            <w:pPr>
              <w:rPr>
                <w:rFonts w:ascii="UD デジタル 教科書体 NK-R" w:eastAsia="UD デジタル 教科書体 NK-R"/>
              </w:rPr>
            </w:pPr>
          </w:p>
        </w:tc>
        <w:tc>
          <w:tcPr>
            <w:tcW w:w="9967" w:type="dxa"/>
            <w:gridSpan w:val="7"/>
            <w:tcBorders>
              <w:top w:val="double" w:sz="4" w:space="0" w:color="auto"/>
              <w:bottom w:val="single" w:sz="4" w:space="0" w:color="auto"/>
            </w:tcBorders>
            <w:shd w:val="clear" w:color="auto" w:fill="D9D9D9" w:themeFill="background1" w:themeFillShade="D9"/>
          </w:tcPr>
          <w:p w14:paraId="7D6FB8BD" w14:textId="77777777" w:rsidR="00E64F94" w:rsidRPr="007E735E" w:rsidRDefault="00E64F94" w:rsidP="002D5894">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795ACD5F" w14:textId="77777777" w:rsidTr="00956051">
        <w:tc>
          <w:tcPr>
            <w:tcW w:w="494" w:type="dxa"/>
            <w:vMerge/>
          </w:tcPr>
          <w:p w14:paraId="5AD53311" w14:textId="77777777" w:rsidR="00E64F94" w:rsidRPr="007E735E" w:rsidRDefault="00E64F94" w:rsidP="00E64F94">
            <w:pPr>
              <w:rPr>
                <w:rFonts w:ascii="UD デジタル 教科書体 NK-R" w:eastAsia="UD デジタル 教科書体 NK-R"/>
              </w:rPr>
            </w:pPr>
          </w:p>
        </w:tc>
        <w:tc>
          <w:tcPr>
            <w:tcW w:w="9967" w:type="dxa"/>
            <w:gridSpan w:val="7"/>
            <w:tcBorders>
              <w:top w:val="single" w:sz="4" w:space="0" w:color="auto"/>
              <w:bottom w:val="double" w:sz="4" w:space="0" w:color="auto"/>
            </w:tcBorders>
          </w:tcPr>
          <w:p w14:paraId="13D7C33F" w14:textId="2108EF36" w:rsidR="002C1361" w:rsidRPr="007E735E" w:rsidRDefault="00B71767" w:rsidP="002C1361">
            <w:pPr>
              <w:rPr>
                <w:rFonts w:ascii="UD デジタル 教科書体 NK-R" w:eastAsia="UD デジタル 教科書体 NK-R"/>
              </w:rPr>
            </w:pPr>
            <w:r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科学技術の発展がもたらした社会の変化や</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私たちの身近な暮らしへの影響について理解する。</w:t>
            </w:r>
          </w:p>
          <w:p w14:paraId="7E00A22E" w14:textId="65C2FC03" w:rsidR="00E64F94" w:rsidRPr="007E735E" w:rsidRDefault="002C1361" w:rsidP="002C1361">
            <w:pPr>
              <w:rPr>
                <w:rFonts w:ascii="UD デジタル 教科書体 NK-R" w:eastAsia="UD デジタル 教科書体 NK-R"/>
              </w:rPr>
            </w:pPr>
            <w:r w:rsidRPr="007E735E">
              <w:rPr>
                <w:rFonts w:ascii="UD デジタル 教科書体 NK-R" w:eastAsia="UD デジタル 教科書体 NK-R" w:hint="eastAsia"/>
              </w:rPr>
              <w:t>・日本人の宗教観と宗教のもつ意味や</w:t>
            </w:r>
            <w:r w:rsidR="00156576" w:rsidRPr="007E735E">
              <w:rPr>
                <w:rFonts w:ascii="UD デジタル 教科書体 NK-R" w:eastAsia="UD デジタル 教科書体 NK-R" w:hint="eastAsia"/>
              </w:rPr>
              <w:t>、</w:t>
            </w:r>
            <w:r w:rsidRPr="007E735E">
              <w:rPr>
                <w:rFonts w:ascii="UD デジタル 教科書体 NK-R" w:eastAsia="UD デジタル 教科書体 NK-R" w:hint="eastAsia"/>
              </w:rPr>
              <w:t>芸術の果たす役割について考える。</w:t>
            </w:r>
          </w:p>
        </w:tc>
      </w:tr>
      <w:tr w:rsidR="007E735E" w:rsidRPr="007E735E" w14:paraId="69831D2C" w14:textId="77777777" w:rsidTr="00956051">
        <w:tc>
          <w:tcPr>
            <w:tcW w:w="494" w:type="dxa"/>
            <w:vMerge/>
            <w:shd w:val="clear" w:color="auto" w:fill="D9D9D9" w:themeFill="background1" w:themeFillShade="D9"/>
          </w:tcPr>
          <w:p w14:paraId="2B85AFB9" w14:textId="77777777" w:rsidR="00E64F94" w:rsidRPr="007E735E" w:rsidRDefault="00E64F94" w:rsidP="002D5894">
            <w:pPr>
              <w:rPr>
                <w:rFonts w:ascii="UD デジタル 教科書体 NK-R" w:eastAsia="UD デジタル 教科書体 NK-R"/>
              </w:rPr>
            </w:pPr>
          </w:p>
        </w:tc>
        <w:tc>
          <w:tcPr>
            <w:tcW w:w="9967" w:type="dxa"/>
            <w:gridSpan w:val="7"/>
            <w:tcBorders>
              <w:bottom w:val="single" w:sz="4" w:space="0" w:color="auto"/>
            </w:tcBorders>
            <w:shd w:val="clear" w:color="auto" w:fill="D9D9D9" w:themeFill="background1" w:themeFillShade="D9"/>
          </w:tcPr>
          <w:p w14:paraId="42B30993" w14:textId="1A967C08" w:rsidR="00E64F94" w:rsidRPr="007E735E" w:rsidRDefault="00E64F94" w:rsidP="002D5894">
            <w:pPr>
              <w:rPr>
                <w:rFonts w:ascii="UD デジタル 教科書体 NK-R" w:eastAsia="UD デジタル 教科書体 NK-R"/>
              </w:rPr>
            </w:pPr>
            <w:r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w:t>
            </w:r>
            <w:r w:rsidR="009B073D"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：学習改善につなげる評価</w:t>
            </w:r>
          </w:p>
        </w:tc>
      </w:tr>
      <w:tr w:rsidR="007E735E" w:rsidRPr="007E735E" w14:paraId="1D83ADAB" w14:textId="77777777" w:rsidTr="00956051">
        <w:tc>
          <w:tcPr>
            <w:tcW w:w="494" w:type="dxa"/>
            <w:vMerge/>
            <w:shd w:val="clear" w:color="auto" w:fill="FBE4D5" w:themeFill="accent2" w:themeFillTint="33"/>
          </w:tcPr>
          <w:p w14:paraId="660319D7" w14:textId="77777777" w:rsidR="00E64F94" w:rsidRPr="007E735E" w:rsidRDefault="00E64F94" w:rsidP="00E64F94">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20034CC9" w14:textId="77777777" w:rsidR="00E64F94" w:rsidRPr="007E735E" w:rsidRDefault="00E64F94" w:rsidP="00E64F94">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39A58247" w14:textId="18E920C2" w:rsidR="00E64F94" w:rsidRPr="007E735E" w:rsidRDefault="009B073D" w:rsidP="00E64F94">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科学技術の発展や宗教</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芸術などの文化が</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社会の変化や私たちの暮らしに与えた影響について</w:t>
            </w:r>
            <w:r w:rsidR="00BC66EC" w:rsidRPr="007E735E">
              <w:rPr>
                <w:rFonts w:ascii="UD デジタル 教科書体 NK-R" w:eastAsia="UD デジタル 教科書体 NK-R" w:hint="eastAsia"/>
              </w:rPr>
              <w:t>さまざま</w:t>
            </w:r>
            <w:r w:rsidR="002C1361" w:rsidRPr="007E735E">
              <w:rPr>
                <w:rFonts w:ascii="UD デジタル 教科書体 NK-R" w:eastAsia="UD デジタル 教科書体 NK-R" w:hint="eastAsia"/>
              </w:rPr>
              <w:t>な資料からまとめ</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その意義や価値を理解している。</w:t>
            </w:r>
          </w:p>
        </w:tc>
      </w:tr>
      <w:tr w:rsidR="007E735E" w:rsidRPr="007E735E" w14:paraId="3B6F83E1" w14:textId="77777777" w:rsidTr="00956051">
        <w:tc>
          <w:tcPr>
            <w:tcW w:w="494" w:type="dxa"/>
            <w:vMerge/>
            <w:tcBorders>
              <w:bottom w:val="single" w:sz="4" w:space="0" w:color="auto"/>
            </w:tcBorders>
            <w:shd w:val="clear" w:color="auto" w:fill="FBE4D5" w:themeFill="accent2" w:themeFillTint="33"/>
          </w:tcPr>
          <w:p w14:paraId="5FAA44B9" w14:textId="77777777" w:rsidR="00E64F94" w:rsidRPr="007E735E" w:rsidRDefault="00E64F94" w:rsidP="00E64F94">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221B519D" w14:textId="77777777" w:rsidR="00E64F94" w:rsidRPr="007E735E" w:rsidRDefault="00E64F94" w:rsidP="00E64F94">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right w:val="single" w:sz="4" w:space="0" w:color="auto"/>
            </w:tcBorders>
            <w:shd w:val="clear" w:color="auto" w:fill="auto"/>
          </w:tcPr>
          <w:p w14:paraId="0D16B6CD" w14:textId="35C8A3D9" w:rsidR="00E64F94" w:rsidRPr="007E735E" w:rsidRDefault="009B073D" w:rsidP="00E64F94">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051524" w:rsidRPr="007E735E">
              <w:rPr>
                <w:rFonts w:ascii="UD デジタル 教科書体 NK-R" w:eastAsia="UD デジタル 教科書体 NK-R" w:hint="eastAsia"/>
              </w:rPr>
              <w:t>科学技術の発展</w:t>
            </w:r>
            <w:r w:rsidR="002C1361" w:rsidRPr="007E735E">
              <w:rPr>
                <w:rFonts w:ascii="UD デジタル 教科書体 NK-R" w:eastAsia="UD デジタル 教科書体 NK-R" w:hint="eastAsia"/>
              </w:rPr>
              <w:t>による社会の変容を推測し</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身近な暮らしの中で宗教や芸術が果たす役割を</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多面的・多角的に考察し</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表現している。</w:t>
            </w:r>
          </w:p>
        </w:tc>
      </w:tr>
      <w:tr w:rsidR="007E735E" w:rsidRPr="007E735E" w14:paraId="5ABBF38C" w14:textId="77777777" w:rsidTr="00190A0B">
        <w:tc>
          <w:tcPr>
            <w:tcW w:w="494" w:type="dxa"/>
            <w:vMerge w:val="restart"/>
            <w:tcBorders>
              <w:top w:val="double" w:sz="4" w:space="0" w:color="auto"/>
              <w:right w:val="single" w:sz="4" w:space="0" w:color="auto"/>
            </w:tcBorders>
            <w:shd w:val="clear" w:color="auto" w:fill="D9D9D9" w:themeFill="background1" w:themeFillShade="D9"/>
          </w:tcPr>
          <w:p w14:paraId="40232B6D" w14:textId="221F91FF" w:rsidR="00E64F94" w:rsidRPr="007E735E" w:rsidRDefault="002C1361" w:rsidP="00E64F94">
            <w:pPr>
              <w:jc w:val="center"/>
              <w:rPr>
                <w:rFonts w:ascii="UD デジタル 教科書体 NK-R" w:eastAsia="UD デジタル 教科書体 NK-R"/>
              </w:rPr>
            </w:pPr>
            <w:bookmarkStart w:id="0" w:name="_Hlk153368912"/>
            <w:bookmarkStart w:id="1" w:name="_Hlk153368863"/>
            <w:bookmarkStart w:id="2" w:name="_Hlk153876488"/>
            <w:r w:rsidRPr="007E735E">
              <w:rPr>
                <w:rFonts w:ascii="UD デジタル 教科書体 NK-R" w:eastAsia="UD デジタル 教科書体 NK-R" w:hint="eastAsia"/>
              </w:rPr>
              <w:t>６</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2045C286" w14:textId="0F3B4795" w:rsidR="00E64F94" w:rsidRPr="007E735E" w:rsidRDefault="00E64F94" w:rsidP="00E64F94">
            <w:pPr>
              <w:rPr>
                <w:rFonts w:ascii="UD デジタル 教科書体 NK-R" w:eastAsia="UD デジタル 教科書体 NK-R"/>
              </w:rPr>
            </w:pPr>
            <w:r w:rsidRPr="007E735E">
              <w:rPr>
                <w:rFonts w:ascii="UD デジタル 教科書体 NK-R" w:eastAsia="UD デジタル 教科書体 NK-R" w:hint="eastAsia"/>
              </w:rPr>
              <w:t xml:space="preserve">２　</w:t>
            </w:r>
            <w:r w:rsidR="008E2734" w:rsidRPr="007E735E">
              <w:rPr>
                <w:rFonts w:ascii="UD デジタル 教科書体 NK-R" w:eastAsia="UD デジタル 教科書体 NK-R" w:hint="eastAsia"/>
              </w:rPr>
              <w:t>伝統文化の継承と新たな文化の創造</w:t>
            </w:r>
            <w:r w:rsidR="00956051" w:rsidRPr="007E735E">
              <w:rPr>
                <w:rFonts w:ascii="UD デジタル 教科書体 NK-R" w:eastAsia="UD デジタル 教科書体 NK-R" w:hint="eastAsia"/>
              </w:rPr>
              <w:t xml:space="preserve">　（p</w:t>
            </w:r>
            <w:r w:rsidR="00956051" w:rsidRPr="007E735E">
              <w:rPr>
                <w:rFonts w:ascii="UD デジタル 教科書体 NK-R" w:eastAsia="UD デジタル 教科書体 NK-R"/>
              </w:rPr>
              <w:t>.</w:t>
            </w:r>
            <w:r w:rsidR="002C1361" w:rsidRPr="007E735E">
              <w:rPr>
                <w:rFonts w:ascii="UD デジタル 教科書体 NK-R" w:eastAsia="UD デジタル 教科書体 NK-R" w:hint="eastAsia"/>
              </w:rPr>
              <w:t>２</w:t>
            </w:r>
            <w:r w:rsidR="00956051" w:rsidRPr="007E735E">
              <w:rPr>
                <w:rFonts w:ascii="UD デジタル 教科書体 NK-R" w:eastAsia="UD デジタル 教科書体 NK-R" w:hint="eastAsia"/>
              </w:rPr>
              <w:t>４～</w:t>
            </w:r>
            <w:r w:rsidR="002C1361" w:rsidRPr="007E735E">
              <w:rPr>
                <w:rFonts w:ascii="UD デジタル 教科書体 NK-R" w:eastAsia="UD デジタル 教科書体 NK-R" w:hint="eastAsia"/>
              </w:rPr>
              <w:t>２</w:t>
            </w:r>
            <w:r w:rsidR="00956051" w:rsidRPr="007E735E">
              <w:rPr>
                <w:rFonts w:ascii="UD デジタル 教科書体 NK-R" w:eastAsia="UD デジタル 教科書体 NK-R" w:hint="eastAsia"/>
              </w:rPr>
              <w:t>５）</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F4464EC" w14:textId="77777777" w:rsidR="00E64F94" w:rsidRPr="007E735E" w:rsidRDefault="00E64F94" w:rsidP="00E64F94">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6DE08E32" w14:textId="77777777" w:rsidR="00E64F94" w:rsidRPr="007E735E" w:rsidRDefault="00E64F94" w:rsidP="00E64F94">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06F24285" w14:textId="77777777" w:rsidTr="00190A0B">
        <w:tc>
          <w:tcPr>
            <w:tcW w:w="494" w:type="dxa"/>
            <w:vMerge/>
            <w:tcBorders>
              <w:right w:val="single" w:sz="4" w:space="0" w:color="auto"/>
            </w:tcBorders>
            <w:shd w:val="clear" w:color="auto" w:fill="D9D9D9" w:themeFill="background1" w:themeFillShade="D9"/>
          </w:tcPr>
          <w:p w14:paraId="777B2489" w14:textId="77777777" w:rsidR="00E64F94" w:rsidRPr="007E735E" w:rsidRDefault="00E64F94" w:rsidP="002D5894">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A35A470" w14:textId="77777777" w:rsidR="00E64F94" w:rsidRPr="007E735E" w:rsidRDefault="00E64F94" w:rsidP="002D5894">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20E9BEF4" w14:textId="77777777" w:rsidTr="00956051">
        <w:tc>
          <w:tcPr>
            <w:tcW w:w="494" w:type="dxa"/>
            <w:vMerge/>
            <w:tcBorders>
              <w:right w:val="single" w:sz="4" w:space="0" w:color="auto"/>
            </w:tcBorders>
          </w:tcPr>
          <w:p w14:paraId="16EE9607" w14:textId="77777777" w:rsidR="00E64F94" w:rsidRPr="007E735E" w:rsidRDefault="00E64F94" w:rsidP="00E64F94">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646B64E5" w14:textId="586442B1" w:rsidR="002C1361" w:rsidRPr="007E735E" w:rsidRDefault="00E64F94" w:rsidP="00342108">
            <w:pPr>
              <w:ind w:left="210" w:hangingChars="100" w:hanging="210"/>
              <w:rPr>
                <w:rFonts w:ascii="UD デジタル 教科書体 NK-R" w:eastAsia="UD デジタル 教科書体 NK-R"/>
                <w:w w:val="98"/>
              </w:rPr>
            </w:pPr>
            <w:r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w w:val="98"/>
              </w:rPr>
              <w:t>日常生活の中から日本の伝統文化を見いだし</w:t>
            </w:r>
            <w:r w:rsidR="00156576" w:rsidRPr="007E735E">
              <w:rPr>
                <w:rFonts w:ascii="UD デジタル 教科書体 NK-R" w:eastAsia="UD デジタル 教科書体 NK-R" w:hint="eastAsia"/>
                <w:w w:val="98"/>
              </w:rPr>
              <w:t>、</w:t>
            </w:r>
            <w:r w:rsidR="002C1361" w:rsidRPr="007E735E">
              <w:rPr>
                <w:rFonts w:ascii="UD デジタル 教科書体 NK-R" w:eastAsia="UD デジタル 教科書体 NK-R" w:hint="eastAsia"/>
                <w:w w:val="98"/>
              </w:rPr>
              <w:t>身近な暮らしの中でどのような役割を果たしているかを理解する。</w:t>
            </w:r>
          </w:p>
          <w:p w14:paraId="0878E4AF" w14:textId="719419DF" w:rsidR="00E64F94" w:rsidRPr="007E735E" w:rsidRDefault="002C1361" w:rsidP="002C136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・異文化交流を積極的に行うことの意義について考える。</w:t>
            </w:r>
          </w:p>
        </w:tc>
      </w:tr>
      <w:tr w:rsidR="007E735E" w:rsidRPr="007E735E" w14:paraId="76EE632C" w14:textId="77777777" w:rsidTr="00956051">
        <w:tc>
          <w:tcPr>
            <w:tcW w:w="494" w:type="dxa"/>
            <w:vMerge/>
            <w:tcBorders>
              <w:right w:val="single" w:sz="4" w:space="0" w:color="auto"/>
            </w:tcBorders>
            <w:shd w:val="clear" w:color="auto" w:fill="D9D9D9" w:themeFill="background1" w:themeFillShade="D9"/>
          </w:tcPr>
          <w:p w14:paraId="424F6504" w14:textId="77777777" w:rsidR="00E64F94" w:rsidRPr="007E735E" w:rsidRDefault="00E64F94" w:rsidP="002D5894">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7AE32424" w14:textId="7CF6CBA8" w:rsidR="00E64F94" w:rsidRPr="007E735E" w:rsidRDefault="00E64F94" w:rsidP="002D5894">
            <w:pPr>
              <w:rPr>
                <w:rFonts w:ascii="UD デジタル 教科書体 NK-R" w:eastAsia="UD デジタル 教科書体 NK-R"/>
              </w:rPr>
            </w:pPr>
            <w:r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w:t>
            </w:r>
            <w:r w:rsidR="009B073D"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：学習改善につなげる評価</w:t>
            </w:r>
          </w:p>
        </w:tc>
      </w:tr>
      <w:tr w:rsidR="007E735E" w:rsidRPr="007E735E" w14:paraId="03BF8685" w14:textId="77777777" w:rsidTr="00956051">
        <w:tc>
          <w:tcPr>
            <w:tcW w:w="494" w:type="dxa"/>
            <w:vMerge/>
            <w:tcBorders>
              <w:right w:val="single" w:sz="4" w:space="0" w:color="auto"/>
            </w:tcBorders>
            <w:shd w:val="clear" w:color="auto" w:fill="FBE4D5" w:themeFill="accent2" w:themeFillTint="33"/>
          </w:tcPr>
          <w:p w14:paraId="325F96FB" w14:textId="77777777" w:rsidR="00E64F94" w:rsidRPr="007E735E" w:rsidRDefault="00E64F94" w:rsidP="00E64F94">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82FE8BD" w14:textId="77777777" w:rsidR="00E64F94" w:rsidRPr="007E735E" w:rsidRDefault="00E64F94" w:rsidP="00E64F94">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01004E11" w14:textId="32957AB2" w:rsidR="00E64F94" w:rsidRPr="007E735E" w:rsidRDefault="009B073D" w:rsidP="00E64F94">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グローバル化が進む社会の中で</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日本の伝統文化が果たす役割を理解している。</w:t>
            </w:r>
          </w:p>
        </w:tc>
      </w:tr>
      <w:tr w:rsidR="007E735E" w:rsidRPr="007E735E" w14:paraId="52BEBA0F" w14:textId="77777777" w:rsidTr="00891C2E">
        <w:tc>
          <w:tcPr>
            <w:tcW w:w="494" w:type="dxa"/>
            <w:vMerge/>
            <w:tcBorders>
              <w:bottom w:val="double" w:sz="4" w:space="0" w:color="auto"/>
              <w:right w:val="single" w:sz="4" w:space="0" w:color="auto"/>
            </w:tcBorders>
            <w:shd w:val="clear" w:color="auto" w:fill="FBE4D5" w:themeFill="accent2" w:themeFillTint="33"/>
          </w:tcPr>
          <w:p w14:paraId="65985376" w14:textId="77777777" w:rsidR="00E64F94" w:rsidRPr="007E735E" w:rsidRDefault="00E64F94" w:rsidP="00E64F94">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FC6D594" w14:textId="77777777" w:rsidR="00E64F94" w:rsidRPr="007E735E" w:rsidRDefault="00E64F94" w:rsidP="00E64F94">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29FC6516" w14:textId="1F296CE5" w:rsidR="00E64F94" w:rsidRPr="007E735E" w:rsidRDefault="009B073D" w:rsidP="00E64F94">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日本の伝統文化が私たちの生活に与えている影響や</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世界に発信したい日本の</w:t>
            </w:r>
            <w:r w:rsidR="001B65D8" w:rsidRPr="007E735E">
              <w:rPr>
                <w:rFonts w:ascii="UD デジタル 教科書体 NK-R" w:eastAsia="UD デジタル 教科書体 NK-R" w:hint="eastAsia"/>
              </w:rPr>
              <w:t>伝統</w:t>
            </w:r>
            <w:r w:rsidR="002C1361" w:rsidRPr="007E735E">
              <w:rPr>
                <w:rFonts w:ascii="UD デジタル 教科書体 NK-R" w:eastAsia="UD デジタル 教科書体 NK-R" w:hint="eastAsia"/>
              </w:rPr>
              <w:t>文化・</w:t>
            </w:r>
            <w:r w:rsidR="001B65D8" w:rsidRPr="007E735E">
              <w:rPr>
                <w:rFonts w:ascii="UD デジタル 教科書体 NK-R" w:eastAsia="UD デジタル 教科書体 NK-R" w:hint="eastAsia"/>
              </w:rPr>
              <w:t>ポップ</w:t>
            </w:r>
            <w:r w:rsidR="002C1361" w:rsidRPr="007E735E">
              <w:rPr>
                <w:rFonts w:ascii="UD デジタル 教科書体 NK-R" w:eastAsia="UD デジタル 教科書体 NK-R" w:hint="eastAsia"/>
              </w:rPr>
              <w:t>カルチャーについて</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多面的・多角的に考察し</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表現している。</w:t>
            </w:r>
          </w:p>
        </w:tc>
      </w:tr>
      <w:bookmarkEnd w:id="0"/>
      <w:bookmarkEnd w:id="1"/>
      <w:bookmarkEnd w:id="2"/>
      <w:tr w:rsidR="007E735E" w:rsidRPr="007E735E" w14:paraId="4D43EDC9" w14:textId="77777777" w:rsidTr="00482B21">
        <w:tc>
          <w:tcPr>
            <w:tcW w:w="494" w:type="dxa"/>
            <w:vMerge w:val="restart"/>
            <w:tcBorders>
              <w:top w:val="double" w:sz="4" w:space="0" w:color="auto"/>
              <w:right w:val="single" w:sz="4" w:space="0" w:color="auto"/>
            </w:tcBorders>
            <w:shd w:val="clear" w:color="auto" w:fill="D9D9D9" w:themeFill="background1" w:themeFillShade="D9"/>
          </w:tcPr>
          <w:p w14:paraId="781BBAAD" w14:textId="4DA3DBCE" w:rsidR="002723A4" w:rsidRPr="007E735E" w:rsidRDefault="004F3A81" w:rsidP="002723A4">
            <w:pPr>
              <w:jc w:val="center"/>
              <w:rPr>
                <w:rFonts w:ascii="UD デジタル 教科書体 NK-R" w:eastAsia="UD デジタル 教科書体 NK-R"/>
                <w:w w:val="75"/>
                <w:sz w:val="18"/>
                <w:szCs w:val="20"/>
              </w:rPr>
            </w:pPr>
            <w:r w:rsidRPr="007E735E">
              <w:rPr>
                <w:rFonts w:ascii="UD デジタル 教科書体 NK-R" w:eastAsia="UD デジタル 教科書体 NK-R" w:hint="eastAsia"/>
                <w:w w:val="75"/>
                <w:sz w:val="18"/>
                <w:szCs w:val="20"/>
              </w:rPr>
              <w:t>特設</w:t>
            </w:r>
          </w:p>
        </w:tc>
        <w:tc>
          <w:tcPr>
            <w:tcW w:w="7191" w:type="dxa"/>
            <w:gridSpan w:val="4"/>
            <w:tcBorders>
              <w:top w:val="double" w:sz="4" w:space="0" w:color="auto"/>
              <w:left w:val="single" w:sz="4" w:space="0" w:color="auto"/>
              <w:bottom w:val="double" w:sz="4" w:space="0" w:color="auto"/>
              <w:right w:val="double" w:sz="4" w:space="0" w:color="auto"/>
            </w:tcBorders>
            <w:shd w:val="clear" w:color="auto" w:fill="auto"/>
          </w:tcPr>
          <w:p w14:paraId="319A4038" w14:textId="5CAAF313" w:rsidR="00482B21" w:rsidRPr="007E735E" w:rsidRDefault="00482B21" w:rsidP="002723A4">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5AD5832B" w14:textId="1C1A2215" w:rsidR="002723A4" w:rsidRPr="007E735E" w:rsidRDefault="002723A4" w:rsidP="002723A4">
            <w:pPr>
              <w:jc w:val="left"/>
              <w:rPr>
                <w:rFonts w:ascii="UD デジタル 教科書体 NK-R" w:eastAsia="UD デジタル 教科書体 NK-R"/>
              </w:rPr>
            </w:pPr>
            <w:r w:rsidRPr="007E735E">
              <w:rPr>
                <w:rFonts w:ascii="UD デジタル 教科書体 NK-R" w:eastAsia="UD デジタル 教科書体 NK-R" w:hint="eastAsia"/>
              </w:rPr>
              <w:t>なぜ、</w:t>
            </w:r>
            <w:r w:rsidR="002C1361" w:rsidRPr="007E735E">
              <w:rPr>
                <w:rFonts w:ascii="UD デジタル 教科書体 NK-R" w:eastAsia="UD デジタル 教科書体 NK-R" w:hint="eastAsia"/>
              </w:rPr>
              <w:t>伝統や文化をつないでいく必要があるのだろう</w:t>
            </w:r>
            <w:r w:rsidRPr="007E735E">
              <w:rPr>
                <w:rFonts w:ascii="UD デジタル 教科書体 NK-R" w:eastAsia="UD デジタル 教科書体 NK-R" w:hint="eastAsia"/>
              </w:rPr>
              <w:t xml:space="preserve">　（p</w:t>
            </w:r>
            <w:r w:rsidRPr="007E735E">
              <w:rPr>
                <w:rFonts w:ascii="UD デジタル 教科書体 NK-R" w:eastAsia="UD デジタル 教科書体 NK-R"/>
              </w:rPr>
              <w:t>.</w:t>
            </w:r>
            <w:r w:rsidR="002C1361" w:rsidRPr="007E735E">
              <w:rPr>
                <w:rFonts w:ascii="UD デジタル 教科書体 NK-R" w:eastAsia="UD デジタル 教科書体 NK-R" w:hint="eastAsia"/>
              </w:rPr>
              <w:t>２６</w:t>
            </w:r>
            <w:r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２７</w:t>
            </w:r>
            <w:r w:rsidRPr="007E735E">
              <w:rPr>
                <w:rFonts w:ascii="UD デジタル 教科書体 NK-R" w:eastAsia="UD デジタル 教科書体 NK-R" w:hint="eastAsia"/>
              </w:rPr>
              <w:t>）</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C16006E" w14:textId="77777777" w:rsidR="002723A4" w:rsidRPr="007E735E" w:rsidRDefault="002723A4" w:rsidP="002723A4">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tcBorders>
            <w:shd w:val="clear" w:color="auto" w:fill="auto"/>
            <w:vAlign w:val="center"/>
          </w:tcPr>
          <w:p w14:paraId="031B66D0" w14:textId="77777777" w:rsidR="002723A4" w:rsidRPr="007E735E" w:rsidRDefault="002723A4" w:rsidP="00482B21">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655C471E" w14:textId="77777777" w:rsidTr="00956051">
        <w:tc>
          <w:tcPr>
            <w:tcW w:w="494" w:type="dxa"/>
            <w:vMerge/>
            <w:tcBorders>
              <w:right w:val="single" w:sz="4" w:space="0" w:color="auto"/>
            </w:tcBorders>
            <w:shd w:val="clear" w:color="auto" w:fill="D9D9D9" w:themeFill="background1" w:themeFillShade="D9"/>
          </w:tcPr>
          <w:p w14:paraId="42062904" w14:textId="77777777" w:rsidR="002723A4" w:rsidRPr="007E735E" w:rsidRDefault="002723A4" w:rsidP="002723A4">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016045A4" w14:textId="77777777" w:rsidR="002723A4" w:rsidRPr="007E735E" w:rsidRDefault="002723A4" w:rsidP="002723A4">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EFCFC01" w14:textId="77777777" w:rsidTr="00956051">
        <w:tc>
          <w:tcPr>
            <w:tcW w:w="494" w:type="dxa"/>
            <w:vMerge/>
            <w:tcBorders>
              <w:right w:val="single" w:sz="4" w:space="0" w:color="auto"/>
            </w:tcBorders>
          </w:tcPr>
          <w:p w14:paraId="20213FFD" w14:textId="77777777" w:rsidR="002723A4" w:rsidRPr="007E735E" w:rsidRDefault="002723A4" w:rsidP="002723A4">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49A8E243" w14:textId="20BCA7D0" w:rsidR="002723A4" w:rsidRPr="007E735E" w:rsidRDefault="002723A4" w:rsidP="003077BB">
            <w:pPr>
              <w:ind w:left="105" w:hangingChars="50" w:hanging="105"/>
              <w:rPr>
                <w:rFonts w:ascii="UD デジタル 教科書体 NK-R" w:eastAsia="UD デジタル 教科書体 NK-R"/>
              </w:rPr>
            </w:pPr>
            <w:r w:rsidRPr="007E735E">
              <w:rPr>
                <w:rFonts w:ascii="UD デジタル 教科書体 NK-R" w:eastAsia="UD デジタル 教科書体 NK-R"/>
              </w:rPr>
              <w:t>・</w:t>
            </w:r>
            <w:r w:rsidR="002C1361" w:rsidRPr="007E735E">
              <w:rPr>
                <w:rFonts w:ascii="UD デジタル 教科書体 NK-R" w:eastAsia="UD デジタル 教科書体 NK-R" w:hint="eastAsia"/>
              </w:rPr>
              <w:t>過去から受け継がれ</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身近な場所に息づいている伝統や文化について理解し</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未来へ継承していくことの意味について考える。</w:t>
            </w:r>
          </w:p>
        </w:tc>
      </w:tr>
      <w:tr w:rsidR="007E735E" w:rsidRPr="007E735E" w14:paraId="6FF9EC90" w14:textId="77777777" w:rsidTr="00956051">
        <w:tc>
          <w:tcPr>
            <w:tcW w:w="494" w:type="dxa"/>
            <w:vMerge/>
            <w:tcBorders>
              <w:right w:val="single" w:sz="4" w:space="0" w:color="auto"/>
            </w:tcBorders>
            <w:shd w:val="clear" w:color="auto" w:fill="D9D9D9" w:themeFill="background1" w:themeFillShade="D9"/>
          </w:tcPr>
          <w:p w14:paraId="7A5CA021" w14:textId="77777777" w:rsidR="002723A4" w:rsidRPr="007E735E" w:rsidRDefault="002723A4" w:rsidP="002723A4">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4E78163C" w14:textId="6B0F970E" w:rsidR="002723A4" w:rsidRPr="007E735E" w:rsidRDefault="002723A4" w:rsidP="002723A4">
            <w:pPr>
              <w:rPr>
                <w:rFonts w:ascii="UD デジタル 教科書体 NK-R" w:eastAsia="UD デジタル 教科書体 NK-R"/>
              </w:rPr>
            </w:pPr>
            <w:r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w:t>
            </w:r>
            <w:r w:rsidR="009B073D"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：学習改善につなげる評価</w:t>
            </w:r>
          </w:p>
        </w:tc>
      </w:tr>
      <w:tr w:rsidR="007E735E" w:rsidRPr="007E735E" w14:paraId="4A61BCAF" w14:textId="77777777" w:rsidTr="00956051">
        <w:tc>
          <w:tcPr>
            <w:tcW w:w="494" w:type="dxa"/>
            <w:vMerge/>
            <w:tcBorders>
              <w:right w:val="single" w:sz="4" w:space="0" w:color="auto"/>
            </w:tcBorders>
            <w:shd w:val="clear" w:color="auto" w:fill="FBE4D5" w:themeFill="accent2" w:themeFillTint="33"/>
          </w:tcPr>
          <w:p w14:paraId="61F53850" w14:textId="77777777" w:rsidR="002723A4" w:rsidRPr="007E735E" w:rsidRDefault="002723A4" w:rsidP="002723A4">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177E3366" w14:textId="77777777" w:rsidR="002723A4" w:rsidRPr="007E735E" w:rsidRDefault="002723A4" w:rsidP="002723A4">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tcBorders>
            <w:shd w:val="clear" w:color="auto" w:fill="auto"/>
          </w:tcPr>
          <w:p w14:paraId="5F869DD4" w14:textId="52333022" w:rsidR="002723A4" w:rsidRPr="007E735E" w:rsidRDefault="009B073D" w:rsidP="002723A4">
            <w:pPr>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ED665B" w:rsidRPr="007E735E">
              <w:rPr>
                <w:rFonts w:ascii="UD デジタル 教科書体 NK-R" w:eastAsia="UD デジタル 教科書体 NK-R" w:hint="eastAsia"/>
              </w:rPr>
              <w:t>私たちの暮らしを支える身近な</w:t>
            </w:r>
            <w:r w:rsidR="002C1361" w:rsidRPr="007E735E">
              <w:rPr>
                <w:rFonts w:ascii="UD デジタル 教科書体 NK-R" w:eastAsia="UD デジタル 教科書体 NK-R" w:hint="eastAsia"/>
              </w:rPr>
              <w:t>文化の</w:t>
            </w:r>
            <w:r w:rsidR="00D02E52" w:rsidRPr="007E735E">
              <w:rPr>
                <w:rFonts w:ascii="UD デジタル 教科書体 NK-R" w:eastAsia="UD デジタル 教科書体 NK-R" w:hint="eastAsia"/>
              </w:rPr>
              <w:t>もつ意味や</w:t>
            </w:r>
            <w:r w:rsidR="002C1361" w:rsidRPr="007E735E">
              <w:rPr>
                <w:rFonts w:ascii="UD デジタル 教科書体 NK-R" w:eastAsia="UD デジタル 教科書体 NK-R" w:hint="eastAsia"/>
              </w:rPr>
              <w:t>特徴</w:t>
            </w:r>
            <w:r w:rsidR="00D02E52" w:rsidRPr="007E735E">
              <w:rPr>
                <w:rFonts w:ascii="UD デジタル 教科書体 NK-R" w:eastAsia="UD デジタル 教科書体 NK-R" w:hint="eastAsia"/>
              </w:rPr>
              <w:t>に</w:t>
            </w:r>
            <w:r w:rsidR="002C1361" w:rsidRPr="007E735E">
              <w:rPr>
                <w:rFonts w:ascii="UD デジタル 教科書体 NK-R" w:eastAsia="UD デジタル 教科書体 NK-R" w:hint="eastAsia"/>
              </w:rPr>
              <w:t>ついて調べまとめ</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理解している。</w:t>
            </w:r>
          </w:p>
        </w:tc>
      </w:tr>
      <w:tr w:rsidR="007E735E" w:rsidRPr="007E735E" w14:paraId="48215612" w14:textId="77777777" w:rsidTr="00956051">
        <w:tc>
          <w:tcPr>
            <w:tcW w:w="494" w:type="dxa"/>
            <w:vMerge/>
            <w:tcBorders>
              <w:right w:val="single" w:sz="4" w:space="0" w:color="auto"/>
            </w:tcBorders>
            <w:shd w:val="clear" w:color="auto" w:fill="FBE4D5" w:themeFill="accent2" w:themeFillTint="33"/>
          </w:tcPr>
          <w:p w14:paraId="22906A48" w14:textId="77777777" w:rsidR="002723A4" w:rsidRPr="007E735E" w:rsidRDefault="002723A4" w:rsidP="002723A4">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194A046E" w14:textId="77777777" w:rsidR="002723A4" w:rsidRPr="007E735E" w:rsidRDefault="002723A4" w:rsidP="002723A4">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tcBorders>
            <w:shd w:val="clear" w:color="auto" w:fill="auto"/>
          </w:tcPr>
          <w:p w14:paraId="4798B33F" w14:textId="0E6F70C7" w:rsidR="002723A4" w:rsidRPr="007E735E" w:rsidRDefault="009B073D" w:rsidP="002723A4">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後世に伝えたい日本の伝統文化について</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多面的・多角的に考察し</w:t>
            </w:r>
            <w:r w:rsidR="00156576" w:rsidRPr="007E735E">
              <w:rPr>
                <w:rFonts w:ascii="UD デジタル 教科書体 NK-R" w:eastAsia="UD デジタル 教科書体 NK-R" w:hint="eastAsia"/>
              </w:rPr>
              <w:t>、</w:t>
            </w:r>
            <w:r w:rsidR="002C1361" w:rsidRPr="007E735E">
              <w:rPr>
                <w:rFonts w:ascii="UD デジタル 教科書体 NK-R" w:eastAsia="UD デジタル 教科書体 NK-R" w:hint="eastAsia"/>
              </w:rPr>
              <w:t>説明している。</w:t>
            </w:r>
          </w:p>
        </w:tc>
      </w:tr>
      <w:tr w:rsidR="007E735E" w:rsidRPr="007E735E" w14:paraId="59D0AC5E" w14:textId="77777777" w:rsidTr="00956051">
        <w:tc>
          <w:tcPr>
            <w:tcW w:w="494" w:type="dxa"/>
            <w:vMerge/>
            <w:tcBorders>
              <w:bottom w:val="single" w:sz="4" w:space="0" w:color="auto"/>
              <w:right w:val="single" w:sz="4" w:space="0" w:color="auto"/>
            </w:tcBorders>
            <w:shd w:val="clear" w:color="auto" w:fill="FBE4D5" w:themeFill="accent2" w:themeFillTint="33"/>
          </w:tcPr>
          <w:p w14:paraId="41EFD6BE" w14:textId="77777777" w:rsidR="002723A4" w:rsidRPr="007E735E" w:rsidRDefault="002723A4" w:rsidP="002723A4">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290E0793" w14:textId="77777777" w:rsidR="002723A4" w:rsidRPr="007E735E" w:rsidRDefault="002723A4" w:rsidP="002723A4">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17" w:type="dxa"/>
            <w:gridSpan w:val="5"/>
            <w:tcBorders>
              <w:top w:val="single" w:sz="4" w:space="0" w:color="auto"/>
              <w:bottom w:val="single" w:sz="4" w:space="0" w:color="auto"/>
            </w:tcBorders>
            <w:shd w:val="clear" w:color="auto" w:fill="auto"/>
          </w:tcPr>
          <w:p w14:paraId="49D05EC6" w14:textId="1E5D689D" w:rsidR="002723A4" w:rsidRPr="007E735E" w:rsidRDefault="009B073D" w:rsidP="0007023B">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ED665B" w:rsidRPr="007E735E">
              <w:rPr>
                <w:rFonts w:ascii="UD デジタル 教科書体 NK-R" w:eastAsia="UD デジタル 教科書体 NK-R" w:hint="eastAsia"/>
              </w:rPr>
              <w:t>過去から受け継がれ</w:t>
            </w:r>
            <w:r w:rsidR="006E510D" w:rsidRPr="007E735E">
              <w:rPr>
                <w:rFonts w:ascii="UD デジタル 教科書体 NK-R" w:eastAsia="UD デジタル 教科書体 NK-R" w:hint="eastAsia"/>
              </w:rPr>
              <w:t>てきた</w:t>
            </w:r>
            <w:r w:rsidR="00ED665B" w:rsidRPr="007E735E">
              <w:rPr>
                <w:rFonts w:ascii="UD デジタル 教科書体 NK-R" w:eastAsia="UD デジタル 教科書体 NK-R" w:hint="eastAsia"/>
              </w:rPr>
              <w:t>文化を未来へ継承していくため</w:t>
            </w:r>
            <w:r w:rsidR="002723A4" w:rsidRPr="007E735E">
              <w:rPr>
                <w:rFonts w:ascii="UD デジタル 教科書体 NK-R" w:eastAsia="UD デジタル 教科書体 NK-R" w:hint="eastAsia"/>
              </w:rPr>
              <w:t>に、</w:t>
            </w:r>
            <w:r w:rsidR="00F04426" w:rsidRPr="007E735E">
              <w:rPr>
                <w:rFonts w:ascii="UD デジタル 教科書体 NK-R" w:eastAsia="UD デジタル 教科書体 NK-R" w:hint="eastAsia"/>
              </w:rPr>
              <w:t>取り組むべきテーマを見いだし、主体的に社会に関わろうとしている。</w:t>
            </w:r>
          </w:p>
        </w:tc>
      </w:tr>
    </w:tbl>
    <w:p w14:paraId="6A0152CF" w14:textId="77777777" w:rsidR="007E7173" w:rsidRPr="007E735E" w:rsidRDefault="007E7173" w:rsidP="007E7173"/>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430939C9" w14:textId="77777777" w:rsidTr="0019328C">
        <w:tc>
          <w:tcPr>
            <w:tcW w:w="10456" w:type="dxa"/>
            <w:shd w:val="clear" w:color="auto" w:fill="FBE4D5" w:themeFill="accent2" w:themeFillTint="33"/>
          </w:tcPr>
          <w:p w14:paraId="1B55BB90" w14:textId="09C09CDD" w:rsidR="007C15F3" w:rsidRPr="007E735E" w:rsidRDefault="007C15F3" w:rsidP="0019328C">
            <w:pPr>
              <w:rPr>
                <w:rFonts w:ascii="UD デジタル 教科書体 NK-R" w:eastAsia="UD デジタル 教科書体 NK-R"/>
              </w:rPr>
            </w:pPr>
            <w:r w:rsidRPr="007E735E">
              <w:rPr>
                <w:rFonts w:ascii="UD デジタル 教科書体 NK-R" w:eastAsia="UD デジタル 教科書体 NK-R" w:hint="eastAsia"/>
              </w:rPr>
              <w:t>※</w:t>
            </w:r>
            <w:r w:rsidR="009B0FBC" w:rsidRPr="007E735E">
              <w:rPr>
                <w:rFonts w:ascii="UD デジタル 教科書体 NK-R" w:eastAsia="UD デジタル 教科書体 NK-R" w:hint="eastAsia"/>
              </w:rPr>
              <w:t>節の学習全体を振り返って、２</w:t>
            </w:r>
            <w:r w:rsidR="009B0FBC" w:rsidRPr="007E735E">
              <w:rPr>
                <w:rFonts w:ascii="UD デジタル 教科書体 NK-R" w:eastAsia="UD デジタル 教科書体 NK-R"/>
              </w:rPr>
              <w:t>節の評価規準をもとに評価を行う。</w:t>
            </w:r>
          </w:p>
        </w:tc>
      </w:tr>
    </w:tbl>
    <w:p w14:paraId="3B3064D7" w14:textId="77777777" w:rsidR="007C15F3" w:rsidRPr="007E735E" w:rsidRDefault="007C15F3" w:rsidP="007E7173"/>
    <w:p w14:paraId="73C33902" w14:textId="77777777" w:rsidR="00B7509B" w:rsidRPr="007E735E" w:rsidRDefault="00B7509B">
      <w:pPr>
        <w:widowControl/>
        <w:jc w:val="left"/>
        <w:rPr>
          <w:rFonts w:ascii="UD デジタル 教科書体 NK-R" w:eastAsia="UD デジタル 教科書体 NK-R"/>
          <w:b/>
          <w:bCs/>
          <w:sz w:val="22"/>
          <w:szCs w:val="24"/>
        </w:rPr>
      </w:pPr>
      <w:r w:rsidRPr="007E735E">
        <w:rPr>
          <w:rFonts w:ascii="UD デジタル 教科書体 NK-R" w:eastAsia="UD デジタル 教科書体 NK-R"/>
          <w:b/>
          <w:bCs/>
          <w:sz w:val="22"/>
          <w:szCs w:val="24"/>
        </w:rPr>
        <w:br w:type="page"/>
      </w:r>
    </w:p>
    <w:p w14:paraId="163E5B84" w14:textId="0996A84D" w:rsidR="004C3405" w:rsidRPr="007E735E" w:rsidRDefault="004C3405" w:rsidP="004C3405">
      <w:pPr>
        <w:jc w:val="center"/>
        <w:rPr>
          <w:rFonts w:ascii="UD デジタル 教科書体 NK-R" w:eastAsia="UD デジタル 教科書体 NK-R"/>
          <w:sz w:val="22"/>
          <w:szCs w:val="24"/>
        </w:rPr>
      </w:pPr>
      <w:r w:rsidRPr="007E735E">
        <w:rPr>
          <w:rFonts w:ascii="UD デジタル 教科書体 NK-R" w:eastAsia="UD デジタル 教科書体 NK-R" w:hint="eastAsia"/>
          <w:b/>
          <w:bCs/>
          <w:sz w:val="22"/>
          <w:szCs w:val="24"/>
        </w:rPr>
        <w:lastRenderedPageBreak/>
        <w:t>３節　私たちがつくるこれからの社会</w:t>
      </w:r>
      <w:r w:rsidRPr="007E735E">
        <w:rPr>
          <w:rFonts w:ascii="UD デジタル 教科書体 NK-R" w:eastAsia="UD デジタル 教科書体 NK-R" w:hint="eastAsia"/>
          <w:sz w:val="22"/>
          <w:szCs w:val="24"/>
        </w:rPr>
        <w:t xml:space="preserve"> （p.２８～３５)</w:t>
      </w:r>
    </w:p>
    <w:p w14:paraId="7149852E" w14:textId="52EDD25F" w:rsidR="004C3405" w:rsidRPr="007E735E" w:rsidRDefault="005032D0" w:rsidP="004C3405">
      <w:pPr>
        <w:jc w:val="center"/>
        <w:rPr>
          <w:rFonts w:ascii="UD デジタル 教科書体 NK-R" w:eastAsia="UD デジタル 教科書体 NK-R"/>
        </w:rPr>
      </w:pPr>
      <w:r w:rsidRPr="007E735E">
        <w:rPr>
          <w:rFonts w:ascii="UD デジタル 教科書体 NK-R" w:eastAsia="UD デジタル 教科書体 NK-R" w:hint="eastAsia"/>
        </w:rPr>
        <w:t>３</w:t>
      </w:r>
      <w:r w:rsidR="004C3405" w:rsidRPr="007E735E">
        <w:rPr>
          <w:rFonts w:ascii="UD デジタル 教科書体 NK-R" w:eastAsia="UD デジタル 教科書体 NK-R" w:hint="eastAsia"/>
        </w:rPr>
        <w:t>節の問い</w:t>
      </w:r>
      <w:r w:rsidR="001A229A" w:rsidRPr="007E735E">
        <w:rPr>
          <w:rFonts w:ascii="UD デジタル 教科書体 NK-R" w:eastAsia="UD デジタル 教科書体 NK-R" w:hint="eastAsia"/>
        </w:rPr>
        <w:t>：</w:t>
      </w:r>
      <w:r w:rsidR="004C3405" w:rsidRPr="007E735E">
        <w:rPr>
          <w:rFonts w:ascii="UD デジタル 教科書体 NK-R" w:eastAsia="UD デジタル 教科書体 NK-R" w:hint="eastAsia"/>
          <w:u w:val="single"/>
        </w:rPr>
        <w:t>ともによりよい社会をつくっていくために</w:t>
      </w:r>
      <w:r w:rsidR="00156576" w:rsidRPr="007E735E">
        <w:rPr>
          <w:rFonts w:ascii="UD デジタル 教科書体 NK-R" w:eastAsia="UD デジタル 教科書体 NK-R" w:hint="eastAsia"/>
          <w:u w:val="single"/>
        </w:rPr>
        <w:t>、</w:t>
      </w:r>
      <w:r w:rsidR="004C3405" w:rsidRPr="007E735E">
        <w:rPr>
          <w:rFonts w:ascii="UD デジタル 教科書体 NK-R" w:eastAsia="UD デジタル 教科書体 NK-R" w:hint="eastAsia"/>
          <w:u w:val="single"/>
        </w:rPr>
        <w:t>私たちはどのように社会のルールを考えればよいのだろうか。</w:t>
      </w:r>
    </w:p>
    <w:tbl>
      <w:tblPr>
        <w:tblStyle w:val="a3"/>
        <w:tblW w:w="0" w:type="auto"/>
        <w:tblLook w:val="04A0" w:firstRow="1" w:lastRow="0" w:firstColumn="1" w:lastColumn="0" w:noHBand="0" w:noVBand="1"/>
      </w:tblPr>
      <w:tblGrid>
        <w:gridCol w:w="10456"/>
      </w:tblGrid>
      <w:tr w:rsidR="007E735E" w:rsidRPr="007E735E" w14:paraId="5A967EE5" w14:textId="77777777" w:rsidTr="00417966">
        <w:tc>
          <w:tcPr>
            <w:tcW w:w="10456" w:type="dxa"/>
            <w:tcBorders>
              <w:bottom w:val="double" w:sz="4" w:space="0" w:color="auto"/>
            </w:tcBorders>
            <w:shd w:val="clear" w:color="auto" w:fill="D9D9D9" w:themeFill="background1" w:themeFillShade="D9"/>
          </w:tcPr>
          <w:p w14:paraId="2C8738B0" w14:textId="77777777" w:rsidR="004C3405" w:rsidRPr="007E735E" w:rsidRDefault="004C3405" w:rsidP="00417966">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4C3405" w:rsidRPr="007E735E" w14:paraId="78E79963" w14:textId="77777777" w:rsidTr="00417966">
        <w:tc>
          <w:tcPr>
            <w:tcW w:w="10456" w:type="dxa"/>
            <w:tcBorders>
              <w:top w:val="double" w:sz="4" w:space="0" w:color="auto"/>
              <w:bottom w:val="single" w:sz="4" w:space="0" w:color="auto"/>
            </w:tcBorders>
          </w:tcPr>
          <w:p w14:paraId="25210564" w14:textId="32037611" w:rsidR="009220A4" w:rsidRPr="007E735E" w:rsidRDefault="004C3405" w:rsidP="003B276D">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人間は本来「社会的存在」であることに着目し</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社会生活における物事の決定の仕方</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ルールやきまりの意義について考える。</w:t>
            </w:r>
          </w:p>
          <w:p w14:paraId="38D5B0AC" w14:textId="6102C68F" w:rsidR="004C3405" w:rsidRPr="007E735E" w:rsidRDefault="009220A4" w:rsidP="009220A4">
            <w:r w:rsidRPr="007E735E">
              <w:rPr>
                <w:rFonts w:ascii="UD デジタル 教科書体 NK-R" w:eastAsia="UD デジタル 教科書体 NK-R" w:hint="eastAsia"/>
              </w:rPr>
              <w:t>・現代社会を</w:t>
            </w:r>
            <w:r w:rsidR="00BC66EC" w:rsidRPr="007E735E">
              <w:rPr>
                <w:rFonts w:ascii="UD デジタル 教科書体 NK-R" w:eastAsia="UD デジタル 教科書体 NK-R" w:hint="eastAsia"/>
              </w:rPr>
              <w:t>捉える</w:t>
            </w:r>
            <w:r w:rsidRPr="007E735E">
              <w:rPr>
                <w:rFonts w:ascii="UD デジタル 教科書体 NK-R" w:eastAsia="UD デジタル 教科書体 NK-R" w:hint="eastAsia"/>
              </w:rPr>
              <w:t>見方や考え方の基礎として</w:t>
            </w:r>
            <w:r w:rsidR="00156576" w:rsidRPr="007E735E">
              <w:rPr>
                <w:rFonts w:ascii="UD デジタル 教科書体 NK-R" w:eastAsia="UD デジタル 教科書体 NK-R" w:hint="eastAsia"/>
              </w:rPr>
              <w:t>、</w:t>
            </w:r>
            <w:r w:rsidRPr="007E735E">
              <w:rPr>
                <w:rFonts w:ascii="UD デジタル 教科書体 NK-R" w:eastAsia="UD デジタル 教科書体 NK-R" w:hint="eastAsia"/>
              </w:rPr>
              <w:t>対立と合意</w:t>
            </w:r>
            <w:r w:rsidR="00156576" w:rsidRPr="007E735E">
              <w:rPr>
                <w:rFonts w:ascii="UD デジタル 教科書体 NK-R" w:eastAsia="UD デジタル 教科書体 NK-R" w:hint="eastAsia"/>
              </w:rPr>
              <w:t>、</w:t>
            </w:r>
            <w:r w:rsidRPr="007E735E">
              <w:rPr>
                <w:rFonts w:ascii="UD デジタル 教科書体 NK-R" w:eastAsia="UD デジタル 教科書体 NK-R" w:hint="eastAsia"/>
              </w:rPr>
              <w:t>効率と公正などについて理解する。</w:t>
            </w:r>
          </w:p>
        </w:tc>
      </w:tr>
    </w:tbl>
    <w:p w14:paraId="063AAD68" w14:textId="77777777" w:rsidR="009308D8" w:rsidRPr="007E735E" w:rsidRDefault="009308D8"/>
    <w:tbl>
      <w:tblPr>
        <w:tblStyle w:val="a3"/>
        <w:tblW w:w="0" w:type="auto"/>
        <w:tblLook w:val="04A0" w:firstRow="1" w:lastRow="0" w:firstColumn="1" w:lastColumn="0" w:noHBand="0" w:noVBand="1"/>
      </w:tblPr>
      <w:tblGrid>
        <w:gridCol w:w="10456"/>
      </w:tblGrid>
      <w:tr w:rsidR="007E735E" w:rsidRPr="007E735E" w14:paraId="02F1ADA1" w14:textId="77777777" w:rsidTr="001A229A">
        <w:tc>
          <w:tcPr>
            <w:tcW w:w="10456" w:type="dxa"/>
            <w:tcBorders>
              <w:top w:val="single" w:sz="4" w:space="0" w:color="000000"/>
              <w:bottom w:val="double" w:sz="4" w:space="0" w:color="auto"/>
            </w:tcBorders>
            <w:shd w:val="clear" w:color="auto" w:fill="D9D9D9" w:themeFill="background1" w:themeFillShade="D9"/>
          </w:tcPr>
          <w:p w14:paraId="256731E4" w14:textId="117F065B" w:rsidR="004C3405" w:rsidRPr="007E735E" w:rsidRDefault="009B0FBC" w:rsidP="00417966">
            <w:pPr>
              <w:rPr>
                <w:rFonts w:ascii="UD デジタル 教科書体 NK-R" w:eastAsia="UD デジタル 教科書体 NK-R"/>
              </w:rPr>
            </w:pPr>
            <w:r w:rsidRPr="007E735E">
              <w:rPr>
                <w:rFonts w:ascii="UD デジタル 教科書体 NK-R" w:eastAsia="UD デジタル 教科書体 NK-R" w:hint="eastAsia"/>
              </w:rPr>
              <w:t>３節の</w:t>
            </w:r>
            <w:r w:rsidR="004C3405"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004C3405"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004C3405"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910BE6">
              <w:rPr>
                <w:rFonts w:ascii="UD デジタル 教科書体 NK-R" w:eastAsia="UD デジタル 教科書体 NK-R" w:hAnsi="游ゴシック" w:cs="ＭＳ Ｐゴシック" w:hint="eastAsia"/>
                <w:kern w:val="0"/>
                <w:sz w:val="20"/>
                <w:szCs w:val="20"/>
              </w:rPr>
              <w:t>評価</w:t>
            </w:r>
          </w:p>
        </w:tc>
      </w:tr>
      <w:tr w:rsidR="007E735E" w:rsidRPr="007E735E" w14:paraId="40C575BB" w14:textId="77777777" w:rsidTr="001A229A">
        <w:tc>
          <w:tcPr>
            <w:tcW w:w="10456" w:type="dxa"/>
            <w:tcBorders>
              <w:top w:val="double" w:sz="4" w:space="0" w:color="auto"/>
              <w:bottom w:val="single" w:sz="4" w:space="0" w:color="auto"/>
            </w:tcBorders>
            <w:shd w:val="clear" w:color="auto" w:fill="FBE4D5" w:themeFill="accent2" w:themeFillTint="33"/>
          </w:tcPr>
          <w:p w14:paraId="0C9EBD01" w14:textId="77777777" w:rsidR="004C3405" w:rsidRPr="007E735E" w:rsidRDefault="004C3405" w:rsidP="00417966">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7539BC19" w14:textId="77777777" w:rsidTr="001A229A">
        <w:tc>
          <w:tcPr>
            <w:tcW w:w="10456" w:type="dxa"/>
            <w:tcBorders>
              <w:top w:val="single" w:sz="4" w:space="0" w:color="auto"/>
              <w:bottom w:val="double" w:sz="4" w:space="0" w:color="auto"/>
            </w:tcBorders>
          </w:tcPr>
          <w:p w14:paraId="72425166" w14:textId="51D65720" w:rsidR="004C3405" w:rsidRPr="007E735E" w:rsidRDefault="00AD0DF7" w:rsidP="00417966">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現代社会の見方・考え方の基礎となる枠組みとして</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対立と合意</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効率と公正などについて理解している。また</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人間は本来社会的存在であることを</w:t>
            </w:r>
            <w:r w:rsidR="009B0FBC" w:rsidRPr="007E735E">
              <w:rPr>
                <w:rFonts w:ascii="UD デジタル 教科書体 NK-R" w:eastAsia="UD デジタル 教科書体 NK-R" w:hint="eastAsia"/>
              </w:rPr>
              <w:t>もとに</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個人の尊厳と両性の本質的平等</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契約の重要性やそれを守ることの意義及び個人の責任について理解している。</w:t>
            </w:r>
          </w:p>
        </w:tc>
      </w:tr>
      <w:tr w:rsidR="007E735E" w:rsidRPr="007E735E" w14:paraId="5A68841C" w14:textId="77777777" w:rsidTr="001A229A">
        <w:tc>
          <w:tcPr>
            <w:tcW w:w="10456" w:type="dxa"/>
            <w:tcBorders>
              <w:top w:val="double" w:sz="4" w:space="0" w:color="auto"/>
              <w:bottom w:val="single" w:sz="4" w:space="0" w:color="auto"/>
            </w:tcBorders>
            <w:shd w:val="clear" w:color="auto" w:fill="FBE4D5" w:themeFill="accent2" w:themeFillTint="33"/>
          </w:tcPr>
          <w:p w14:paraId="42F209A3" w14:textId="7EE0547F" w:rsidR="004C3405" w:rsidRPr="007E735E" w:rsidRDefault="004C3405" w:rsidP="00417966">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1C9B0175" w14:textId="77777777" w:rsidTr="001A229A">
        <w:tc>
          <w:tcPr>
            <w:tcW w:w="10456" w:type="dxa"/>
            <w:tcBorders>
              <w:top w:val="single" w:sz="4" w:space="0" w:color="auto"/>
              <w:bottom w:val="double" w:sz="4" w:space="0" w:color="auto"/>
            </w:tcBorders>
          </w:tcPr>
          <w:p w14:paraId="76A11477" w14:textId="1DACA827" w:rsidR="004C3405" w:rsidRPr="007E735E" w:rsidRDefault="00AD0DF7" w:rsidP="00417966">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対立と合意</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効率と公正などに着目して</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社会生活における物事の決定の仕方</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契約を通した個人と社会との関係</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きまりの役割について多面的・多角的に考察し</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表現している。</w:t>
            </w:r>
          </w:p>
        </w:tc>
      </w:tr>
      <w:tr w:rsidR="007E735E" w:rsidRPr="007E735E" w14:paraId="1A31FAE3" w14:textId="77777777" w:rsidTr="001A229A">
        <w:tc>
          <w:tcPr>
            <w:tcW w:w="10456" w:type="dxa"/>
            <w:tcBorders>
              <w:top w:val="double" w:sz="4" w:space="0" w:color="auto"/>
              <w:bottom w:val="single" w:sz="4" w:space="0" w:color="auto"/>
            </w:tcBorders>
            <w:shd w:val="clear" w:color="auto" w:fill="FBE4D5" w:themeFill="accent2" w:themeFillTint="33"/>
          </w:tcPr>
          <w:p w14:paraId="0193B276" w14:textId="77777777" w:rsidR="004C3405" w:rsidRPr="007E735E" w:rsidRDefault="004C3405" w:rsidP="00417966">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4C3405" w:rsidRPr="007E735E" w14:paraId="69CEE0F1" w14:textId="77777777" w:rsidTr="001A229A">
        <w:tc>
          <w:tcPr>
            <w:tcW w:w="10456" w:type="dxa"/>
            <w:tcBorders>
              <w:top w:val="single" w:sz="4" w:space="0" w:color="auto"/>
            </w:tcBorders>
          </w:tcPr>
          <w:p w14:paraId="0A729BC7" w14:textId="6615B138" w:rsidR="004C3405" w:rsidRPr="007E735E" w:rsidRDefault="004C3405" w:rsidP="00417966">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現代社会を捉える枠組みについて</w:t>
            </w:r>
            <w:r w:rsidR="00156576"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現代社会に見られる課題の解決を視野に主体的に社会に関わろうとしている。</w:t>
            </w:r>
          </w:p>
        </w:tc>
      </w:tr>
    </w:tbl>
    <w:p w14:paraId="40987639" w14:textId="77777777" w:rsidR="004C3405" w:rsidRPr="007E735E" w:rsidRDefault="004C3405" w:rsidP="004C3405"/>
    <w:p w14:paraId="3AE24A04" w14:textId="5635AF87" w:rsidR="004C3405" w:rsidRPr="007E735E" w:rsidRDefault="004C3405" w:rsidP="007E7173">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7E735E" w:rsidRPr="007E735E" w14:paraId="5E12F80D" w14:textId="77777777" w:rsidTr="001A229A">
        <w:tc>
          <w:tcPr>
            <w:tcW w:w="494" w:type="dxa"/>
            <w:vMerge w:val="restart"/>
            <w:tcBorders>
              <w:top w:val="single" w:sz="4" w:space="0" w:color="auto"/>
              <w:right w:val="single" w:sz="4" w:space="0" w:color="auto"/>
            </w:tcBorders>
            <w:shd w:val="clear" w:color="auto" w:fill="D9D9D9" w:themeFill="background1" w:themeFillShade="D9"/>
          </w:tcPr>
          <w:p w14:paraId="29DF924C" w14:textId="1F9076AF" w:rsidR="004C3405" w:rsidRPr="007E735E" w:rsidRDefault="009220A4" w:rsidP="00417966">
            <w:pPr>
              <w:jc w:val="center"/>
              <w:rPr>
                <w:rFonts w:ascii="UD デジタル 教科書体 NK-R" w:eastAsia="UD デジタル 教科書体 NK-R"/>
              </w:rPr>
            </w:pPr>
            <w:bookmarkStart w:id="3" w:name="_Hlk153877028"/>
            <w:r w:rsidRPr="007E735E">
              <w:rPr>
                <w:rFonts w:ascii="UD デジタル 教科書体 NK-R" w:eastAsia="UD デジタル 教科書体 NK-R" w:hint="eastAsia"/>
              </w:rPr>
              <w:t>７</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00FC255C" w14:textId="71EA3AD9" w:rsidR="004C3405" w:rsidRPr="007E735E" w:rsidRDefault="004C3405" w:rsidP="00417966">
            <w:pPr>
              <w:rPr>
                <w:rFonts w:ascii="UD デジタル 教科書体 NK-R" w:eastAsia="UD デジタル 教科書体 NK-R"/>
              </w:rPr>
            </w:pPr>
            <w:r w:rsidRPr="007E735E">
              <w:rPr>
                <w:rFonts w:ascii="UD デジタル 教科書体 NK-R" w:eastAsia="UD デジタル 教科書体 NK-R" w:hint="eastAsia"/>
              </w:rPr>
              <w:t xml:space="preserve">１　</w:t>
            </w:r>
            <w:r w:rsidR="009220A4" w:rsidRPr="007E735E">
              <w:rPr>
                <w:rFonts w:ascii="UD デジタル 教科書体 NK-R" w:eastAsia="UD デジタル 教科書体 NK-R" w:hint="eastAsia"/>
              </w:rPr>
              <w:t>さまざまな人と生きる</w:t>
            </w:r>
            <w:r w:rsidRPr="007E735E">
              <w:rPr>
                <w:rFonts w:ascii="UD デジタル 教科書体 NK-R" w:eastAsia="UD デジタル 教科書体 NK-R" w:hint="eastAsia"/>
              </w:rPr>
              <w:t xml:space="preserve">　（p</w:t>
            </w:r>
            <w:r w:rsidRPr="007E735E">
              <w:rPr>
                <w:rFonts w:ascii="UD デジタル 教科書体 NK-R" w:eastAsia="UD デジタル 教科書体 NK-R"/>
              </w:rPr>
              <w:t>.</w:t>
            </w:r>
            <w:r w:rsidRPr="007E735E">
              <w:rPr>
                <w:rFonts w:ascii="UD デジタル 教科書体 NK-R" w:eastAsia="UD デジタル 教科書体 NK-R" w:hint="eastAsia"/>
              </w:rPr>
              <w:t>２</w:t>
            </w:r>
            <w:r w:rsidR="009220A4" w:rsidRPr="007E735E">
              <w:rPr>
                <w:rFonts w:ascii="UD デジタル 教科書体 NK-R" w:eastAsia="UD デジタル 教科書体 NK-R" w:hint="eastAsia"/>
              </w:rPr>
              <w:t>８</w:t>
            </w:r>
            <w:r w:rsidRPr="007E735E">
              <w:rPr>
                <w:rFonts w:ascii="UD デジタル 教科書体 NK-R" w:eastAsia="UD デジタル 教科書体 NK-R" w:hint="eastAsia"/>
              </w:rPr>
              <w:t>～２</w:t>
            </w:r>
            <w:r w:rsidR="009220A4" w:rsidRPr="007E735E">
              <w:rPr>
                <w:rFonts w:ascii="UD デジタル 教科書体 NK-R" w:eastAsia="UD デジタル 教科書体 NK-R" w:hint="eastAsia"/>
              </w:rPr>
              <w:t>９</w:t>
            </w:r>
            <w:r w:rsidRPr="007E735E">
              <w:rPr>
                <w:rFonts w:ascii="UD デジタル 教科書体 NK-R" w:eastAsia="UD デジタル 教科書体 NK-R" w:hint="eastAsia"/>
              </w:rPr>
              <w:t>）</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431F34A" w14:textId="77777777" w:rsidR="004C3405" w:rsidRPr="007E735E" w:rsidRDefault="004C3405" w:rsidP="00417966">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single" w:sz="4" w:space="0" w:color="auto"/>
              <w:left w:val="single" w:sz="4" w:space="0" w:color="auto"/>
              <w:bottom w:val="double" w:sz="4" w:space="0" w:color="auto"/>
            </w:tcBorders>
            <w:shd w:val="clear" w:color="auto" w:fill="auto"/>
          </w:tcPr>
          <w:p w14:paraId="6B4F58EA" w14:textId="77777777" w:rsidR="004C3405" w:rsidRPr="007E735E" w:rsidRDefault="004C3405" w:rsidP="00417966">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489AF01" w14:textId="77777777" w:rsidTr="009220A4">
        <w:tc>
          <w:tcPr>
            <w:tcW w:w="494" w:type="dxa"/>
            <w:vMerge/>
            <w:shd w:val="clear" w:color="auto" w:fill="D9D9D9" w:themeFill="background1" w:themeFillShade="D9"/>
          </w:tcPr>
          <w:p w14:paraId="18C2EC0F" w14:textId="77777777" w:rsidR="004C3405" w:rsidRPr="007E735E" w:rsidRDefault="004C3405" w:rsidP="00417966">
            <w:pPr>
              <w:rPr>
                <w:rFonts w:ascii="UD デジタル 教科書体 NK-R" w:eastAsia="UD デジタル 教科書体 NK-R"/>
              </w:rPr>
            </w:pPr>
          </w:p>
        </w:tc>
        <w:tc>
          <w:tcPr>
            <w:tcW w:w="9967" w:type="dxa"/>
            <w:gridSpan w:val="4"/>
            <w:tcBorders>
              <w:top w:val="double" w:sz="4" w:space="0" w:color="auto"/>
              <w:bottom w:val="single" w:sz="4" w:space="0" w:color="auto"/>
            </w:tcBorders>
            <w:shd w:val="clear" w:color="auto" w:fill="D9D9D9" w:themeFill="background1" w:themeFillShade="D9"/>
          </w:tcPr>
          <w:p w14:paraId="08E6AD0E" w14:textId="77777777" w:rsidR="004C3405" w:rsidRPr="007E735E" w:rsidRDefault="004C3405" w:rsidP="00417966">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37B7542" w14:textId="77777777" w:rsidTr="009220A4">
        <w:tc>
          <w:tcPr>
            <w:tcW w:w="494" w:type="dxa"/>
            <w:vMerge/>
          </w:tcPr>
          <w:p w14:paraId="010B86B2" w14:textId="77777777" w:rsidR="004C3405" w:rsidRPr="007E735E" w:rsidRDefault="004C3405" w:rsidP="00417966">
            <w:pPr>
              <w:rPr>
                <w:rFonts w:ascii="UD デジタル 教科書体 NK-R" w:eastAsia="UD デジタル 教科書体 NK-R"/>
              </w:rPr>
            </w:pPr>
          </w:p>
        </w:tc>
        <w:tc>
          <w:tcPr>
            <w:tcW w:w="9967" w:type="dxa"/>
            <w:gridSpan w:val="4"/>
            <w:tcBorders>
              <w:top w:val="single" w:sz="4" w:space="0" w:color="auto"/>
              <w:bottom w:val="double" w:sz="4" w:space="0" w:color="auto"/>
            </w:tcBorders>
          </w:tcPr>
          <w:p w14:paraId="1AC6A6A0" w14:textId="01BA9543" w:rsidR="008C2311" w:rsidRPr="007E735E" w:rsidRDefault="004C3405" w:rsidP="00B077F6">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rPr>
              <w:t>人間は</w:t>
            </w:r>
            <w:r w:rsidR="00156576"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rPr>
              <w:t>誰もが社会集団の中で生きる社会的存在であることに気づき</w:t>
            </w:r>
            <w:r w:rsidR="00156576"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rPr>
              <w:t>人々の間のさまざまな対立の存在と</w:t>
            </w:r>
            <w:r w:rsidR="00156576"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rPr>
              <w:t>それを解決し合意を目ざしていくことの意義に気づく。</w:t>
            </w:r>
          </w:p>
          <w:p w14:paraId="1B7570F7" w14:textId="175BFC5B" w:rsidR="004C3405" w:rsidRPr="007E735E" w:rsidRDefault="008C2311" w:rsidP="008C2311">
            <w:pPr>
              <w:rPr>
                <w:rFonts w:ascii="UD デジタル 教科書体 NK-R" w:eastAsia="UD デジタル 教科書体 NK-R"/>
              </w:rPr>
            </w:pPr>
            <w:r w:rsidRPr="007E735E">
              <w:rPr>
                <w:rFonts w:ascii="UD デジタル 教科書体 NK-R" w:eastAsia="UD デジタル 教科書体 NK-R" w:hint="eastAsia"/>
              </w:rPr>
              <w:t>・ルールやきまりに込められた意味を理解し</w:t>
            </w:r>
            <w:r w:rsidR="00156576" w:rsidRPr="007E735E">
              <w:rPr>
                <w:rFonts w:ascii="UD デジタル 教科書体 NK-R" w:eastAsia="UD デジタル 教科書体 NK-R" w:hint="eastAsia"/>
              </w:rPr>
              <w:t>、</w:t>
            </w:r>
            <w:r w:rsidRPr="007E735E">
              <w:rPr>
                <w:rFonts w:ascii="UD デジタル 教科書体 NK-R" w:eastAsia="UD デジタル 教科書体 NK-R" w:hint="eastAsia"/>
              </w:rPr>
              <w:t>契約とその中にある責任と義務などの重要性について考える。</w:t>
            </w:r>
          </w:p>
        </w:tc>
      </w:tr>
      <w:tr w:rsidR="007E735E" w:rsidRPr="007E735E" w14:paraId="074B65A8" w14:textId="77777777" w:rsidTr="009220A4">
        <w:tc>
          <w:tcPr>
            <w:tcW w:w="494" w:type="dxa"/>
            <w:vMerge/>
            <w:shd w:val="clear" w:color="auto" w:fill="D9D9D9" w:themeFill="background1" w:themeFillShade="D9"/>
          </w:tcPr>
          <w:p w14:paraId="324E25AE" w14:textId="77777777" w:rsidR="004C3405" w:rsidRPr="007E735E" w:rsidRDefault="004C3405" w:rsidP="00417966">
            <w:pPr>
              <w:rPr>
                <w:rFonts w:ascii="UD デジタル 教科書体 NK-R" w:eastAsia="UD デジタル 教科書体 NK-R"/>
              </w:rPr>
            </w:pPr>
          </w:p>
        </w:tc>
        <w:tc>
          <w:tcPr>
            <w:tcW w:w="9967" w:type="dxa"/>
            <w:gridSpan w:val="4"/>
            <w:tcBorders>
              <w:bottom w:val="single" w:sz="4" w:space="0" w:color="auto"/>
            </w:tcBorders>
            <w:shd w:val="clear" w:color="auto" w:fill="D9D9D9" w:themeFill="background1" w:themeFillShade="D9"/>
          </w:tcPr>
          <w:p w14:paraId="7B0844FC" w14:textId="4D839978" w:rsidR="004C3405" w:rsidRPr="007E735E" w:rsidRDefault="004C3405" w:rsidP="00417966">
            <w:pPr>
              <w:rPr>
                <w:rFonts w:ascii="UD デジタル 教科書体 NK-R" w:eastAsia="UD デジタル 教科書体 NK-R"/>
              </w:rPr>
            </w:pPr>
            <w:r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B100EAE" w14:textId="77777777" w:rsidTr="009220A4">
        <w:tc>
          <w:tcPr>
            <w:tcW w:w="494" w:type="dxa"/>
            <w:vMerge/>
            <w:shd w:val="clear" w:color="auto" w:fill="FBE4D5" w:themeFill="accent2" w:themeFillTint="33"/>
          </w:tcPr>
          <w:p w14:paraId="7287A1B0" w14:textId="77777777" w:rsidR="004C3405" w:rsidRPr="007E735E" w:rsidRDefault="004C3405" w:rsidP="00417966">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5852DDF6" w14:textId="77777777" w:rsidR="004C3405" w:rsidRPr="007E735E" w:rsidRDefault="004C3405" w:rsidP="00417966">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7E1A1E79" w14:textId="39DB6114" w:rsidR="004C3405" w:rsidRPr="007E735E" w:rsidRDefault="004C3405" w:rsidP="00417966">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rPr>
              <w:t>対立から合意を形成していくための方策として</w:t>
            </w:r>
            <w:r w:rsidR="00156576"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rPr>
              <w:t>ルールやきまりが成り立っていることや</w:t>
            </w:r>
            <w:r w:rsidR="00156576"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rPr>
              <w:t>契約を結ぶことの責任と義務</w:t>
            </w:r>
            <w:r w:rsidR="00156576"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rPr>
              <w:t>話し合いの</w:t>
            </w:r>
            <w:r w:rsidR="00BC66EC" w:rsidRPr="007E735E">
              <w:rPr>
                <w:rFonts w:ascii="UD デジタル 教科書体 NK-R" w:eastAsia="UD デジタル 教科書体 NK-R" w:hint="eastAsia"/>
              </w:rPr>
              <w:t>さまざま</w:t>
            </w:r>
            <w:r w:rsidR="008C2311" w:rsidRPr="007E735E">
              <w:rPr>
                <w:rFonts w:ascii="UD デジタル 教科書体 NK-R" w:eastAsia="UD デジタル 教科書体 NK-R" w:hint="eastAsia"/>
              </w:rPr>
              <w:t>な方法の長所と短所を理解している。</w:t>
            </w:r>
          </w:p>
        </w:tc>
      </w:tr>
      <w:tr w:rsidR="007E735E" w:rsidRPr="007E735E" w14:paraId="149548C2" w14:textId="77777777" w:rsidTr="003A635F">
        <w:tc>
          <w:tcPr>
            <w:tcW w:w="494" w:type="dxa"/>
            <w:vMerge/>
            <w:tcBorders>
              <w:bottom w:val="double" w:sz="4" w:space="0" w:color="auto"/>
            </w:tcBorders>
            <w:shd w:val="clear" w:color="auto" w:fill="FBE4D5" w:themeFill="accent2" w:themeFillTint="33"/>
          </w:tcPr>
          <w:p w14:paraId="420FF377" w14:textId="77777777" w:rsidR="004C3405" w:rsidRPr="007E735E" w:rsidRDefault="004C3405" w:rsidP="00417966">
            <w:pPr>
              <w:jc w:val="center"/>
              <w:rPr>
                <w:rFonts w:ascii="UD デジタル 教科書体 NK-R" w:eastAsia="UD デジタル 教科書体 NK-R"/>
              </w:rPr>
            </w:pPr>
          </w:p>
        </w:tc>
        <w:tc>
          <w:tcPr>
            <w:tcW w:w="982" w:type="dxa"/>
            <w:tcBorders>
              <w:top w:val="single" w:sz="4" w:space="0" w:color="auto"/>
              <w:bottom w:val="double" w:sz="4" w:space="0" w:color="auto"/>
            </w:tcBorders>
            <w:shd w:val="clear" w:color="auto" w:fill="FBE4D5" w:themeFill="accent2" w:themeFillTint="33"/>
            <w:vAlign w:val="center"/>
          </w:tcPr>
          <w:p w14:paraId="78FBF64B" w14:textId="77777777" w:rsidR="004C3405" w:rsidRPr="007E735E" w:rsidRDefault="004C3405" w:rsidP="00417966">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double" w:sz="4" w:space="0" w:color="auto"/>
              <w:right w:val="single" w:sz="4" w:space="0" w:color="auto"/>
            </w:tcBorders>
            <w:shd w:val="clear" w:color="auto" w:fill="auto"/>
          </w:tcPr>
          <w:p w14:paraId="752481D2" w14:textId="2B163BC2" w:rsidR="004C3405" w:rsidRPr="007E735E" w:rsidRDefault="004C3405" w:rsidP="00417966">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rPr>
              <w:t>話し合いを経て合意を形成する過程の</w:t>
            </w:r>
            <w:r w:rsidR="00572246" w:rsidRPr="007E735E">
              <w:rPr>
                <w:rFonts w:ascii="UD デジタル 教科書体 NK-R" w:eastAsia="UD デジタル 教科書体 NK-R" w:hint="eastAsia"/>
              </w:rPr>
              <w:t>あ</w:t>
            </w:r>
            <w:r w:rsidR="008C2311" w:rsidRPr="007E735E">
              <w:rPr>
                <w:rFonts w:ascii="UD デジタル 教科書体 NK-R" w:eastAsia="UD デジタル 教科書体 NK-R" w:hint="eastAsia"/>
              </w:rPr>
              <w:t>り方を</w:t>
            </w:r>
            <w:r w:rsidR="00156576"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rPr>
              <w:t>「スマートフォンの使用をめぐるルールづくり」を例に考察し</w:t>
            </w:r>
            <w:r w:rsidR="00156576"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rPr>
              <w:t>表現している。</w:t>
            </w:r>
          </w:p>
        </w:tc>
      </w:tr>
      <w:bookmarkEnd w:id="3"/>
      <w:tr w:rsidR="007E735E" w:rsidRPr="007E735E" w14:paraId="22C10BEE" w14:textId="77777777" w:rsidTr="00C24618">
        <w:tc>
          <w:tcPr>
            <w:tcW w:w="494" w:type="dxa"/>
            <w:vMerge w:val="restart"/>
            <w:tcBorders>
              <w:top w:val="double" w:sz="4" w:space="0" w:color="auto"/>
              <w:right w:val="single" w:sz="4" w:space="0" w:color="auto"/>
            </w:tcBorders>
            <w:shd w:val="clear" w:color="auto" w:fill="D9D9D9" w:themeFill="background1" w:themeFillShade="D9"/>
          </w:tcPr>
          <w:p w14:paraId="3E14EA82" w14:textId="3774367D" w:rsidR="004C3405" w:rsidRPr="007E735E" w:rsidRDefault="009220A4" w:rsidP="00417966">
            <w:pPr>
              <w:jc w:val="center"/>
              <w:rPr>
                <w:rFonts w:ascii="UD デジタル 教科書体 NK-R" w:eastAsia="UD デジタル 教科書体 NK-R"/>
              </w:rPr>
            </w:pPr>
            <w:r w:rsidRPr="007E735E">
              <w:rPr>
                <w:rFonts w:ascii="UD デジタル 教科書体 NK-R" w:eastAsia="UD デジタル 教科書体 NK-R" w:hint="eastAsia"/>
              </w:rPr>
              <w:t>８</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43754143" w14:textId="27E2077E" w:rsidR="004C3405" w:rsidRPr="007E735E" w:rsidRDefault="004C3405" w:rsidP="00417966">
            <w:pPr>
              <w:rPr>
                <w:rFonts w:ascii="UD デジタル 教科書体 NK-R" w:eastAsia="UD デジタル 教科書体 NK-R"/>
              </w:rPr>
            </w:pPr>
            <w:r w:rsidRPr="007E735E">
              <w:rPr>
                <w:rFonts w:ascii="UD デジタル 教科書体 NK-R" w:eastAsia="UD デジタル 教科書体 NK-R" w:hint="eastAsia"/>
              </w:rPr>
              <w:t xml:space="preserve">２　</w:t>
            </w:r>
            <w:r w:rsidR="009220A4" w:rsidRPr="007E735E">
              <w:rPr>
                <w:rFonts w:ascii="UD デジタル 教科書体 NK-R" w:eastAsia="UD デジタル 教科書体 NK-R" w:hint="eastAsia"/>
              </w:rPr>
              <w:t>誰もが大切にできるルールとは</w:t>
            </w:r>
            <w:r w:rsidRPr="007E735E">
              <w:rPr>
                <w:rFonts w:ascii="UD デジタル 教科書体 NK-R" w:eastAsia="UD デジタル 教科書体 NK-R" w:hint="eastAsia"/>
              </w:rPr>
              <w:t xml:space="preserve">　（p</w:t>
            </w:r>
            <w:r w:rsidRPr="007E735E">
              <w:rPr>
                <w:rFonts w:ascii="UD デジタル 教科書体 NK-R" w:eastAsia="UD デジタル 教科書体 NK-R"/>
              </w:rPr>
              <w:t>.</w:t>
            </w:r>
            <w:r w:rsidR="009220A4" w:rsidRPr="007E735E">
              <w:rPr>
                <w:rFonts w:ascii="UD デジタル 教科書体 NK-R" w:eastAsia="UD デジタル 教科書体 NK-R" w:hint="eastAsia"/>
              </w:rPr>
              <w:t>３０</w:t>
            </w:r>
            <w:r w:rsidRPr="007E735E">
              <w:rPr>
                <w:rFonts w:ascii="UD デジタル 教科書体 NK-R" w:eastAsia="UD デジタル 教科書体 NK-R" w:hint="eastAsia"/>
              </w:rPr>
              <w:t>～</w:t>
            </w:r>
            <w:r w:rsidR="009220A4" w:rsidRPr="007E735E">
              <w:rPr>
                <w:rFonts w:ascii="UD デジタル 教科書体 NK-R" w:eastAsia="UD デジタル 教科書体 NK-R" w:hint="eastAsia"/>
              </w:rPr>
              <w:t>３１</w:t>
            </w:r>
            <w:r w:rsidRPr="007E735E">
              <w:rPr>
                <w:rFonts w:ascii="UD デジタル 教科書体 NK-R" w:eastAsia="UD デジタル 教科書体 NK-R" w:hint="eastAsia"/>
              </w:rPr>
              <w:t>）</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4557E7C" w14:textId="77777777" w:rsidR="004C3405" w:rsidRPr="007E735E" w:rsidRDefault="004C3405" w:rsidP="00417966">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5EE21809" w14:textId="77777777" w:rsidR="004C3405" w:rsidRPr="007E735E" w:rsidRDefault="004C3405" w:rsidP="00417966">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7844EBF5" w14:textId="77777777" w:rsidTr="00C24618">
        <w:tc>
          <w:tcPr>
            <w:tcW w:w="494" w:type="dxa"/>
            <w:vMerge/>
            <w:tcBorders>
              <w:right w:val="single" w:sz="4" w:space="0" w:color="auto"/>
            </w:tcBorders>
            <w:shd w:val="clear" w:color="auto" w:fill="D9D9D9" w:themeFill="background1" w:themeFillShade="D9"/>
          </w:tcPr>
          <w:p w14:paraId="62F36A32" w14:textId="77777777" w:rsidR="004C3405" w:rsidRPr="007E735E" w:rsidRDefault="004C3405" w:rsidP="00417966">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F3DFDF8" w14:textId="77777777" w:rsidR="004C3405" w:rsidRPr="007E735E" w:rsidRDefault="004C3405" w:rsidP="00417966">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216960EA" w14:textId="77777777" w:rsidTr="009220A4">
        <w:tc>
          <w:tcPr>
            <w:tcW w:w="494" w:type="dxa"/>
            <w:vMerge/>
            <w:tcBorders>
              <w:right w:val="single" w:sz="4" w:space="0" w:color="auto"/>
            </w:tcBorders>
          </w:tcPr>
          <w:p w14:paraId="071D002E" w14:textId="77777777" w:rsidR="004C3405" w:rsidRPr="007E735E" w:rsidRDefault="004C3405" w:rsidP="00417966">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36D461A5" w14:textId="26D94DCE" w:rsidR="008C2311" w:rsidRPr="007E735E" w:rsidRDefault="004C3405" w:rsidP="00436D35">
            <w:pPr>
              <w:ind w:left="210" w:hangingChars="100" w:hanging="210"/>
              <w:rPr>
                <w:rFonts w:ascii="UD デジタル 教科書体 NK-R" w:eastAsia="UD デジタル 教科書体 NK-R"/>
                <w:w w:val="98"/>
              </w:rPr>
            </w:pPr>
            <w:r w:rsidRPr="007E735E">
              <w:rPr>
                <w:rFonts w:ascii="UD デジタル 教科書体 NK-R" w:eastAsia="UD デジタル 教科書体 NK-R" w:hint="eastAsia"/>
              </w:rPr>
              <w:t>・</w:t>
            </w:r>
            <w:r w:rsidR="008C2311" w:rsidRPr="007E735E">
              <w:rPr>
                <w:rFonts w:ascii="UD デジタル 教科書体 NK-R" w:eastAsia="UD デジタル 教科書体 NK-R" w:hint="eastAsia"/>
                <w:w w:val="98"/>
              </w:rPr>
              <w:t>話し合いを通じて具体的なルールやしくみをつくっていく際</w:t>
            </w:r>
            <w:r w:rsidR="00156576" w:rsidRPr="007E735E">
              <w:rPr>
                <w:rFonts w:ascii="UD デジタル 教科書体 NK-R" w:eastAsia="UD デジタル 教科書体 NK-R" w:hint="eastAsia"/>
                <w:w w:val="98"/>
              </w:rPr>
              <w:t>、</w:t>
            </w:r>
            <w:r w:rsidR="008C2311" w:rsidRPr="007E735E">
              <w:rPr>
                <w:rFonts w:ascii="UD デジタル 教科書体 NK-R" w:eastAsia="UD デジタル 教科書体 NK-R" w:hint="eastAsia"/>
                <w:w w:val="98"/>
              </w:rPr>
              <w:t>効率と公正という考え方が必要になることを理解する。</w:t>
            </w:r>
          </w:p>
          <w:p w14:paraId="5AC06180" w14:textId="2681B070" w:rsidR="004C3405" w:rsidRPr="007E735E" w:rsidRDefault="008C2311" w:rsidP="00E81155">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・効率と公正の観点で他者との合意を形成する努力を積み重ねながら</w:t>
            </w:r>
            <w:r w:rsidR="00156576" w:rsidRPr="007E735E">
              <w:rPr>
                <w:rFonts w:ascii="UD デジタル 教科書体 NK-R" w:eastAsia="UD デジタル 教科書体 NK-R" w:hint="eastAsia"/>
              </w:rPr>
              <w:t>、</w:t>
            </w:r>
            <w:r w:rsidRPr="007E735E">
              <w:rPr>
                <w:rFonts w:ascii="UD デジタル 教科書体 NK-R" w:eastAsia="UD デジタル 教科書体 NK-R" w:hint="eastAsia"/>
              </w:rPr>
              <w:t>対立から合意を得ていくことができることに気づく。</w:t>
            </w:r>
          </w:p>
        </w:tc>
      </w:tr>
      <w:tr w:rsidR="007E735E" w:rsidRPr="007E735E" w14:paraId="33CFD8EB" w14:textId="77777777" w:rsidTr="009220A4">
        <w:tc>
          <w:tcPr>
            <w:tcW w:w="494" w:type="dxa"/>
            <w:vMerge/>
            <w:tcBorders>
              <w:right w:val="single" w:sz="4" w:space="0" w:color="auto"/>
            </w:tcBorders>
            <w:shd w:val="clear" w:color="auto" w:fill="D9D9D9" w:themeFill="background1" w:themeFillShade="D9"/>
          </w:tcPr>
          <w:p w14:paraId="62B7BCAF" w14:textId="77777777" w:rsidR="004C3405" w:rsidRPr="007E735E" w:rsidRDefault="004C3405" w:rsidP="00417966">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3DCE70F2" w14:textId="32626B14" w:rsidR="004C3405" w:rsidRPr="007E735E" w:rsidRDefault="004C3405" w:rsidP="00417966">
            <w:pPr>
              <w:rPr>
                <w:rFonts w:ascii="UD デジタル 教科書体 NK-R" w:eastAsia="UD デジタル 教科書体 NK-R"/>
              </w:rPr>
            </w:pPr>
            <w:r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5014A3F" w14:textId="77777777" w:rsidTr="009220A4">
        <w:tc>
          <w:tcPr>
            <w:tcW w:w="494" w:type="dxa"/>
            <w:vMerge/>
            <w:tcBorders>
              <w:right w:val="single" w:sz="4" w:space="0" w:color="auto"/>
            </w:tcBorders>
            <w:shd w:val="clear" w:color="auto" w:fill="FBE4D5" w:themeFill="accent2" w:themeFillTint="33"/>
          </w:tcPr>
          <w:p w14:paraId="47C18384" w14:textId="77777777" w:rsidR="004C3405" w:rsidRPr="007E735E" w:rsidRDefault="004C3405" w:rsidP="0041796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5DF381E" w14:textId="77777777" w:rsidR="004C3405" w:rsidRPr="007E735E" w:rsidRDefault="004C3405" w:rsidP="00417966">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3F78B695" w14:textId="20199BCD" w:rsidR="004C3405" w:rsidRPr="007E735E" w:rsidRDefault="004C3405" w:rsidP="00417966">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9F3FA6" w:rsidRPr="007E735E">
              <w:rPr>
                <w:rFonts w:ascii="UD デジタル 教科書体 NK-R" w:eastAsia="UD デジタル 教科書体 NK-R" w:hint="eastAsia"/>
              </w:rPr>
              <w:t>社会や身近な暮らしの中で起こる対立の解決を目ざし</w:t>
            </w:r>
            <w:r w:rsidR="00804461" w:rsidRPr="007E735E">
              <w:rPr>
                <w:rFonts w:ascii="UD デジタル 教科書体 NK-R" w:eastAsia="UD デジタル 教科書体 NK-R" w:hint="eastAsia"/>
              </w:rPr>
              <w:t>、</w:t>
            </w:r>
            <w:r w:rsidR="009F3FA6" w:rsidRPr="007E735E">
              <w:rPr>
                <w:rFonts w:ascii="UD デジタル 教科書体 NK-R" w:eastAsia="UD デジタル 教科書体 NK-R" w:hint="eastAsia"/>
              </w:rPr>
              <w:t>効率と公正の観点から合意を図ることの意義について理解している。</w:t>
            </w:r>
          </w:p>
        </w:tc>
      </w:tr>
      <w:tr w:rsidR="007E735E" w:rsidRPr="007E735E" w14:paraId="6E86826B" w14:textId="77777777" w:rsidTr="003A635F">
        <w:tc>
          <w:tcPr>
            <w:tcW w:w="494" w:type="dxa"/>
            <w:vMerge/>
            <w:tcBorders>
              <w:bottom w:val="single" w:sz="4" w:space="0" w:color="auto"/>
              <w:right w:val="single" w:sz="4" w:space="0" w:color="auto"/>
            </w:tcBorders>
            <w:shd w:val="clear" w:color="auto" w:fill="FBE4D5" w:themeFill="accent2" w:themeFillTint="33"/>
          </w:tcPr>
          <w:p w14:paraId="6D8A1DBD" w14:textId="77777777" w:rsidR="004C3405" w:rsidRPr="007E735E" w:rsidRDefault="004C3405" w:rsidP="0041796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6A3C71B" w14:textId="77777777" w:rsidR="004C3405" w:rsidRPr="007E735E" w:rsidRDefault="004C3405" w:rsidP="00417966">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341A42EE" w14:textId="7F67DBD2" w:rsidR="004C3405" w:rsidRPr="007E735E" w:rsidRDefault="004C3405" w:rsidP="00417966">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9F3FA6" w:rsidRPr="007E735E">
              <w:rPr>
                <w:rFonts w:ascii="UD デジタル 教科書体 NK-R" w:eastAsia="UD デジタル 教科書体 NK-R" w:hint="eastAsia"/>
              </w:rPr>
              <w:t>「合唱コンクールの練習」を例に</w:t>
            </w:r>
            <w:r w:rsidR="00804461" w:rsidRPr="007E735E">
              <w:rPr>
                <w:rFonts w:ascii="UD デジタル 教科書体 NK-R" w:eastAsia="UD デジタル 教科書体 NK-R" w:hint="eastAsia"/>
              </w:rPr>
              <w:t>、</w:t>
            </w:r>
            <w:r w:rsidR="009F3FA6" w:rsidRPr="007E735E">
              <w:rPr>
                <w:rFonts w:ascii="UD デジタル 教科書体 NK-R" w:eastAsia="UD デジタル 教科書体 NK-R" w:hint="eastAsia"/>
              </w:rPr>
              <w:t>効率と公正の観点から最適解を導き出すことの意義を</w:t>
            </w:r>
            <w:r w:rsidR="00804461" w:rsidRPr="007E735E">
              <w:rPr>
                <w:rFonts w:ascii="UD デジタル 教科書体 NK-R" w:eastAsia="UD デジタル 教科書体 NK-R" w:hint="eastAsia"/>
              </w:rPr>
              <w:t>、</w:t>
            </w:r>
            <w:r w:rsidR="009F3FA6" w:rsidRPr="007E735E">
              <w:rPr>
                <w:rFonts w:ascii="UD デジタル 教科書体 NK-R" w:eastAsia="UD デジタル 教科書体 NK-R" w:hint="eastAsia"/>
              </w:rPr>
              <w:t>多面的・多角的に考察し</w:t>
            </w:r>
            <w:r w:rsidR="00804461" w:rsidRPr="007E735E">
              <w:rPr>
                <w:rFonts w:ascii="UD デジタル 教科書体 NK-R" w:eastAsia="UD デジタル 教科書体 NK-R" w:hint="eastAsia"/>
              </w:rPr>
              <w:t>、</w:t>
            </w:r>
            <w:r w:rsidR="009F3FA6" w:rsidRPr="007E735E">
              <w:rPr>
                <w:rFonts w:ascii="UD デジタル 教科書体 NK-R" w:eastAsia="UD デジタル 教科書体 NK-R" w:hint="eastAsia"/>
              </w:rPr>
              <w:t>説明している。</w:t>
            </w:r>
          </w:p>
        </w:tc>
      </w:tr>
    </w:tbl>
    <w:p w14:paraId="2C37DC83" w14:textId="77777777" w:rsidR="00D221BB" w:rsidRPr="007E735E" w:rsidRDefault="00D221BB">
      <w:pPr>
        <w:widowControl/>
        <w:jc w:val="left"/>
      </w:pPr>
      <w:r w:rsidRPr="007E735E">
        <w:br w:type="page"/>
      </w:r>
    </w:p>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7E735E" w:rsidRPr="007E735E" w14:paraId="4608A1E5" w14:textId="77777777" w:rsidTr="003A635F">
        <w:tc>
          <w:tcPr>
            <w:tcW w:w="494" w:type="dxa"/>
            <w:vMerge w:val="restart"/>
            <w:tcBorders>
              <w:top w:val="single" w:sz="4" w:space="0" w:color="auto"/>
              <w:right w:val="single" w:sz="4" w:space="0" w:color="auto"/>
            </w:tcBorders>
            <w:shd w:val="clear" w:color="auto" w:fill="D9D9D9" w:themeFill="background1" w:themeFillShade="D9"/>
          </w:tcPr>
          <w:p w14:paraId="1D78E661" w14:textId="7B2FA00F" w:rsidR="008C2311" w:rsidRPr="007E735E" w:rsidRDefault="008C2311" w:rsidP="00417966">
            <w:pPr>
              <w:jc w:val="center"/>
              <w:rPr>
                <w:rFonts w:ascii="UD デジタル 教科書体 NK-R" w:eastAsia="UD デジタル 教科書体 NK-R"/>
              </w:rPr>
            </w:pPr>
            <w:r w:rsidRPr="007E735E">
              <w:rPr>
                <w:rFonts w:ascii="UD デジタル 教科書体 NK-R" w:eastAsia="UD デジタル 教科書体 NK-R" w:hint="eastAsia"/>
              </w:rPr>
              <w:lastRenderedPageBreak/>
              <w:t>９</w:t>
            </w:r>
          </w:p>
        </w:tc>
        <w:tc>
          <w:tcPr>
            <w:tcW w:w="7171"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422ACDF0" w14:textId="1F036A0E" w:rsidR="008C2311" w:rsidRPr="007E735E" w:rsidRDefault="008C2311" w:rsidP="00417966">
            <w:pPr>
              <w:rPr>
                <w:rFonts w:ascii="UD デジタル 教科書体 NK-R" w:eastAsia="UD デジタル 教科書体 NK-R"/>
              </w:rPr>
            </w:pPr>
            <w:r w:rsidRPr="007E735E">
              <w:rPr>
                <w:rFonts w:ascii="UD デジタル 教科書体 NK-R" w:eastAsia="UD デジタル 教科書体 NK-R" w:hint="eastAsia"/>
              </w:rPr>
              <w:t>３　地域のルールをつくるには　（p</w:t>
            </w:r>
            <w:r w:rsidRPr="007E735E">
              <w:rPr>
                <w:rFonts w:ascii="UD デジタル 教科書体 NK-R" w:eastAsia="UD デジタル 教科書体 NK-R"/>
              </w:rPr>
              <w:t>.</w:t>
            </w:r>
            <w:r w:rsidRPr="007E735E">
              <w:rPr>
                <w:rFonts w:ascii="UD デジタル 教科書体 NK-R" w:eastAsia="UD デジタル 教科書体 NK-R" w:hint="eastAsia"/>
              </w:rPr>
              <w:t>３２～３３）</w:t>
            </w:r>
          </w:p>
        </w:tc>
        <w:tc>
          <w:tcPr>
            <w:tcW w:w="1240"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F2B3A96" w14:textId="77777777" w:rsidR="008C2311" w:rsidRPr="007E735E" w:rsidRDefault="008C2311" w:rsidP="00417966">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single" w:sz="4" w:space="0" w:color="auto"/>
              <w:left w:val="single" w:sz="4" w:space="0" w:color="auto"/>
              <w:bottom w:val="double" w:sz="4" w:space="0" w:color="auto"/>
            </w:tcBorders>
            <w:shd w:val="clear" w:color="auto" w:fill="auto"/>
          </w:tcPr>
          <w:p w14:paraId="38739ADB" w14:textId="77777777" w:rsidR="008C2311" w:rsidRPr="007E735E" w:rsidRDefault="008C2311" w:rsidP="00417966">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844CAC2" w14:textId="77777777" w:rsidTr="00A175EA">
        <w:tc>
          <w:tcPr>
            <w:tcW w:w="494" w:type="dxa"/>
            <w:vMerge/>
            <w:tcBorders>
              <w:right w:val="single" w:sz="4" w:space="0" w:color="auto"/>
            </w:tcBorders>
            <w:shd w:val="clear" w:color="auto" w:fill="D9D9D9" w:themeFill="background1" w:themeFillShade="D9"/>
          </w:tcPr>
          <w:p w14:paraId="54379BF7" w14:textId="77777777" w:rsidR="008C2311" w:rsidRPr="007E735E" w:rsidRDefault="008C2311" w:rsidP="00417966">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74674166" w14:textId="77777777" w:rsidR="008C2311" w:rsidRPr="007E735E" w:rsidRDefault="008C2311" w:rsidP="00417966">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1E41828" w14:textId="77777777" w:rsidTr="00A175EA">
        <w:tc>
          <w:tcPr>
            <w:tcW w:w="494" w:type="dxa"/>
            <w:vMerge/>
            <w:tcBorders>
              <w:right w:val="single" w:sz="4" w:space="0" w:color="auto"/>
            </w:tcBorders>
          </w:tcPr>
          <w:p w14:paraId="4223531C" w14:textId="77777777" w:rsidR="008C2311" w:rsidRPr="007E735E" w:rsidRDefault="008C2311" w:rsidP="00417966">
            <w:pPr>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18309657" w14:textId="306155AE" w:rsidR="009F3FA6" w:rsidRPr="007E735E" w:rsidRDefault="009F3FA6" w:rsidP="00C36485">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w:t>
            </w:r>
            <w:r w:rsidR="005032D0" w:rsidRPr="007E735E">
              <w:rPr>
                <w:rFonts w:ascii="UD デジタル 教科書体 NK-R" w:eastAsia="UD デジタル 教科書体 NK-R" w:hint="eastAsia"/>
              </w:rPr>
              <w:t>話し合いを</w:t>
            </w:r>
            <w:r w:rsidR="00804461" w:rsidRPr="007E735E">
              <w:rPr>
                <w:rFonts w:ascii="UD デジタル 教科書体 NK-R" w:eastAsia="UD デジタル 教科書体 NK-R" w:hint="eastAsia"/>
              </w:rPr>
              <w:t>通じて、対立する意見を調整しながら合意を得ることの意義を理解し、自分たちで</w:t>
            </w:r>
            <w:r w:rsidR="00D02E52" w:rsidRPr="007E735E">
              <w:rPr>
                <w:rFonts w:ascii="UD デジタル 教科書体 NK-R" w:eastAsia="UD デジタル 教科書体 NK-R" w:hint="eastAsia"/>
              </w:rPr>
              <w:t>つくった</w:t>
            </w:r>
            <w:r w:rsidRPr="007E735E">
              <w:rPr>
                <w:rFonts w:ascii="UD デジタル 教科書体 NK-R" w:eastAsia="UD デジタル 教科書体 NK-R" w:hint="eastAsia"/>
              </w:rPr>
              <w:t>ルールを</w:t>
            </w:r>
            <w:r w:rsidR="00C36485" w:rsidRPr="007E735E">
              <w:rPr>
                <w:rFonts w:ascii="UD デジタル 教科書体 NK-R" w:eastAsia="UD デジタル 教科書体 NK-R" w:hint="eastAsia"/>
              </w:rPr>
              <w:t xml:space="preserve"> </w:t>
            </w:r>
            <w:r w:rsidRPr="007E735E">
              <w:rPr>
                <w:rFonts w:ascii="UD デジタル 教科書体 NK-R" w:eastAsia="UD デジタル 教科書体 NK-R" w:hint="eastAsia"/>
              </w:rPr>
              <w:t>守っていくことの大切さに</w:t>
            </w:r>
            <w:r w:rsidR="00870A29" w:rsidRPr="007E735E">
              <w:rPr>
                <w:rFonts w:ascii="UD デジタル 教科書体 NK-R" w:eastAsia="UD デジタル 教科書体 NK-R" w:hint="eastAsia"/>
              </w:rPr>
              <w:t>気づく</w:t>
            </w:r>
            <w:r w:rsidRPr="007E735E">
              <w:rPr>
                <w:rFonts w:ascii="UD デジタル 教科書体 NK-R" w:eastAsia="UD デジタル 教科書体 NK-R" w:hint="eastAsia"/>
              </w:rPr>
              <w:t>。</w:t>
            </w:r>
          </w:p>
          <w:p w14:paraId="69685079" w14:textId="7889366B" w:rsidR="009F3FA6" w:rsidRPr="007E735E" w:rsidRDefault="009F3FA6" w:rsidP="00417966">
            <w:pPr>
              <w:rPr>
                <w:rFonts w:ascii="UD デジタル 教科書体 NK-R" w:eastAsia="UD デジタル 教科書体 NK-R"/>
              </w:rPr>
            </w:pPr>
            <w:r w:rsidRPr="007E735E">
              <w:rPr>
                <w:rFonts w:ascii="UD デジタル 教科書体 NK-R" w:eastAsia="UD デジタル 教科書体 NK-R" w:hint="eastAsia"/>
              </w:rPr>
              <w:t>・対立と合意を繰り返しながら</w:t>
            </w:r>
            <w:r w:rsidR="00804461" w:rsidRPr="007E735E">
              <w:rPr>
                <w:rFonts w:ascii="UD デジタル 教科書体 NK-R" w:eastAsia="UD デジタル 教科書体 NK-R" w:hint="eastAsia"/>
              </w:rPr>
              <w:t>、</w:t>
            </w:r>
            <w:r w:rsidRPr="007E735E">
              <w:rPr>
                <w:rFonts w:ascii="UD デジタル 教科書体 NK-R" w:eastAsia="UD デジタル 教科書体 NK-R" w:hint="eastAsia"/>
              </w:rPr>
              <w:t>ルールを見直し</w:t>
            </w:r>
            <w:r w:rsidR="00804461" w:rsidRPr="007E735E">
              <w:rPr>
                <w:rFonts w:ascii="UD デジタル 教科書体 NK-R" w:eastAsia="UD デジタル 教科書体 NK-R" w:hint="eastAsia"/>
              </w:rPr>
              <w:t>、</w:t>
            </w:r>
            <w:r w:rsidRPr="007E735E">
              <w:rPr>
                <w:rFonts w:ascii="UD デジタル 教科書体 NK-R" w:eastAsia="UD デジタル 教科書体 NK-R" w:hint="eastAsia"/>
              </w:rPr>
              <w:t>よりよいルールをつくっていくことができること</w:t>
            </w:r>
            <w:r w:rsidR="000C7712" w:rsidRPr="007E735E">
              <w:rPr>
                <w:rFonts w:ascii="UD デジタル 教科書体 NK-R" w:eastAsia="UD デジタル 教科書体 NK-R" w:hint="eastAsia"/>
              </w:rPr>
              <w:t>を理解する。</w:t>
            </w:r>
          </w:p>
        </w:tc>
      </w:tr>
      <w:tr w:rsidR="007E735E" w:rsidRPr="007E735E" w14:paraId="522C880A" w14:textId="77777777" w:rsidTr="00A175EA">
        <w:tc>
          <w:tcPr>
            <w:tcW w:w="494" w:type="dxa"/>
            <w:vMerge/>
            <w:tcBorders>
              <w:right w:val="single" w:sz="4" w:space="0" w:color="auto"/>
            </w:tcBorders>
            <w:shd w:val="clear" w:color="auto" w:fill="D9D9D9" w:themeFill="background1" w:themeFillShade="D9"/>
          </w:tcPr>
          <w:p w14:paraId="067FAD72" w14:textId="77777777" w:rsidR="008C2311" w:rsidRPr="007E735E" w:rsidRDefault="008C2311" w:rsidP="00417966">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6B2DAC01" w14:textId="546AF6B7" w:rsidR="008C2311" w:rsidRPr="007E735E" w:rsidRDefault="008C2311" w:rsidP="00417966">
            <w:pPr>
              <w:rPr>
                <w:rFonts w:ascii="UD デジタル 教科書体 NK-R" w:eastAsia="UD デジタル 教科書体 NK-R"/>
              </w:rPr>
            </w:pPr>
            <w:r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7AFDDBB" w14:textId="77777777" w:rsidTr="00A175EA">
        <w:tc>
          <w:tcPr>
            <w:tcW w:w="494" w:type="dxa"/>
            <w:vMerge/>
            <w:tcBorders>
              <w:right w:val="single" w:sz="4" w:space="0" w:color="auto"/>
            </w:tcBorders>
            <w:shd w:val="clear" w:color="auto" w:fill="FBE4D5" w:themeFill="accent2" w:themeFillTint="33"/>
          </w:tcPr>
          <w:p w14:paraId="116BD435" w14:textId="77777777" w:rsidR="008C2311" w:rsidRPr="007E735E" w:rsidRDefault="008C2311" w:rsidP="00417966">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0B8B04B" w14:textId="77777777" w:rsidR="008C2311" w:rsidRPr="007E735E" w:rsidRDefault="008C2311" w:rsidP="00417966">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7850328A" w14:textId="2041C3C4" w:rsidR="008C2311" w:rsidRPr="007E735E" w:rsidRDefault="008C2311" w:rsidP="00417966">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9F3FA6" w:rsidRPr="007E735E">
              <w:rPr>
                <w:rFonts w:ascii="UD デジタル 教科書体 NK-R" w:eastAsia="UD デジタル 教科書体 NK-R" w:hint="eastAsia"/>
              </w:rPr>
              <w:t>社会生活を営む</w:t>
            </w:r>
            <w:r w:rsidR="00DF527E" w:rsidRPr="007E735E">
              <w:rPr>
                <w:rFonts w:ascii="UD デジタル 教科書体 NK-R" w:eastAsia="UD デジタル 教科書体 NK-R" w:hint="eastAsia"/>
              </w:rPr>
              <w:t>うえ</w:t>
            </w:r>
            <w:r w:rsidR="009F3FA6" w:rsidRPr="007E735E">
              <w:rPr>
                <w:rFonts w:ascii="UD デジタル 教科書体 NK-R" w:eastAsia="UD デジタル 教科書体 NK-R" w:hint="eastAsia"/>
              </w:rPr>
              <w:t>でのルールが果たす役割や</w:t>
            </w:r>
            <w:r w:rsidR="00804461" w:rsidRPr="007E735E">
              <w:rPr>
                <w:rFonts w:ascii="UD デジタル 教科書体 NK-R" w:eastAsia="UD デジタル 教科書体 NK-R" w:hint="eastAsia"/>
              </w:rPr>
              <w:t>、</w:t>
            </w:r>
            <w:r w:rsidR="009F3FA6" w:rsidRPr="007E735E">
              <w:rPr>
                <w:rFonts w:ascii="UD デジタル 教科書体 NK-R" w:eastAsia="UD デジタル 教科書体 NK-R" w:hint="eastAsia"/>
              </w:rPr>
              <w:t>状況の変化や新しい問題が発生した際には</w:t>
            </w:r>
            <w:r w:rsidR="00804461" w:rsidRPr="007E735E">
              <w:rPr>
                <w:rFonts w:ascii="UD デジタル 教科書体 NK-R" w:eastAsia="UD デジタル 教科書体 NK-R" w:hint="eastAsia"/>
              </w:rPr>
              <w:t>、</w:t>
            </w:r>
            <w:r w:rsidR="009F3FA6" w:rsidRPr="007E735E">
              <w:rPr>
                <w:rFonts w:ascii="UD デジタル 教科書体 NK-R" w:eastAsia="UD デジタル 教科書体 NK-R" w:hint="eastAsia"/>
              </w:rPr>
              <w:t>対立と合意を繰り返しながら</w:t>
            </w:r>
            <w:r w:rsidR="00804461" w:rsidRPr="007E735E">
              <w:rPr>
                <w:rFonts w:ascii="UD デジタル 教科書体 NK-R" w:eastAsia="UD デジタル 教科書体 NK-R" w:hint="eastAsia"/>
              </w:rPr>
              <w:t>、</w:t>
            </w:r>
            <w:r w:rsidR="009F3FA6" w:rsidRPr="007E735E">
              <w:rPr>
                <w:rFonts w:ascii="UD デジタル 教科書体 NK-R" w:eastAsia="UD デジタル 教科書体 NK-R" w:hint="eastAsia"/>
              </w:rPr>
              <w:t>よりよいルールにつくりかえることができることを理解している。</w:t>
            </w:r>
          </w:p>
        </w:tc>
      </w:tr>
      <w:tr w:rsidR="007E735E" w:rsidRPr="007E735E" w14:paraId="7D3D297E" w14:textId="77777777" w:rsidTr="00123CF3">
        <w:tc>
          <w:tcPr>
            <w:tcW w:w="494" w:type="dxa"/>
            <w:vMerge/>
            <w:tcBorders>
              <w:bottom w:val="double" w:sz="4" w:space="0" w:color="auto"/>
              <w:right w:val="single" w:sz="4" w:space="0" w:color="auto"/>
            </w:tcBorders>
            <w:shd w:val="clear" w:color="auto" w:fill="FBE4D5" w:themeFill="accent2" w:themeFillTint="33"/>
          </w:tcPr>
          <w:p w14:paraId="70DA23AD" w14:textId="77777777" w:rsidR="008C2311" w:rsidRPr="007E735E" w:rsidRDefault="008C2311" w:rsidP="00417966">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7B978E64" w14:textId="77777777" w:rsidR="008C2311" w:rsidRPr="007E735E" w:rsidRDefault="008C2311" w:rsidP="00417966">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double" w:sz="4" w:space="0" w:color="auto"/>
              <w:right w:val="single" w:sz="4" w:space="0" w:color="auto"/>
            </w:tcBorders>
            <w:shd w:val="clear" w:color="auto" w:fill="auto"/>
          </w:tcPr>
          <w:p w14:paraId="003E9DEC" w14:textId="0A02163F" w:rsidR="008C2311" w:rsidRPr="007E735E" w:rsidRDefault="008C2311" w:rsidP="00417966">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870A29" w:rsidRPr="007E735E">
              <w:rPr>
                <w:rFonts w:ascii="UD デジタル 教科書体 NK-R" w:eastAsia="UD デジタル 教科書体 NK-R" w:hint="eastAsia"/>
              </w:rPr>
              <w:t>「</w:t>
            </w:r>
            <w:r w:rsidR="00790AAA" w:rsidRPr="007E735E">
              <w:rPr>
                <w:rFonts w:ascii="UD デジタル 教科書体 NK-R" w:eastAsia="UD デジタル 教科書体 NK-R" w:hint="eastAsia"/>
              </w:rPr>
              <w:t>考えた</w:t>
            </w:r>
            <w:r w:rsidR="00870A29" w:rsidRPr="007E735E">
              <w:rPr>
                <w:rFonts w:ascii="UD デジタル 教科書体 NK-R" w:eastAsia="UD デジタル 教科書体 NK-R" w:hint="eastAsia"/>
              </w:rPr>
              <w:t>ルールを評価しよう」を</w:t>
            </w:r>
            <w:r w:rsidR="009B0FBC" w:rsidRPr="007E735E">
              <w:rPr>
                <w:rFonts w:ascii="UD デジタル 教科書体 NK-R" w:eastAsia="UD デジタル 教科書体 NK-R" w:hint="eastAsia"/>
              </w:rPr>
              <w:t>もとに</w:t>
            </w:r>
            <w:r w:rsidR="00804461" w:rsidRPr="007E735E">
              <w:rPr>
                <w:rFonts w:ascii="UD デジタル 教科書体 NK-R" w:eastAsia="UD デジタル 教科書体 NK-R" w:hint="eastAsia"/>
              </w:rPr>
              <w:t>、</w:t>
            </w:r>
            <w:r w:rsidR="00870A29" w:rsidRPr="007E735E">
              <w:rPr>
                <w:rFonts w:ascii="UD デジタル 教科書体 NK-R" w:eastAsia="UD デジタル 教科書体 NK-R" w:hint="eastAsia"/>
              </w:rPr>
              <w:t>各グループから出された提案の評価を</w:t>
            </w:r>
            <w:r w:rsidR="00804461" w:rsidRPr="007E735E">
              <w:rPr>
                <w:rFonts w:ascii="UD デジタル 教科書体 NK-R" w:eastAsia="UD デジタル 教科書体 NK-R" w:hint="eastAsia"/>
              </w:rPr>
              <w:t>、</w:t>
            </w:r>
            <w:r w:rsidR="00870A29" w:rsidRPr="007E735E">
              <w:rPr>
                <w:rFonts w:ascii="UD デジタル 教科書体 NK-R" w:eastAsia="UD デジタル 教科書体 NK-R" w:hint="eastAsia"/>
              </w:rPr>
              <w:t>効率と公正の観点から多面的・多角的に考察し</w:t>
            </w:r>
            <w:r w:rsidR="00804461" w:rsidRPr="007E735E">
              <w:rPr>
                <w:rFonts w:ascii="UD デジタル 教科書体 NK-R" w:eastAsia="UD デジタル 教科書体 NK-R" w:hint="eastAsia"/>
              </w:rPr>
              <w:t>、</w:t>
            </w:r>
            <w:r w:rsidR="00870A29" w:rsidRPr="007E735E">
              <w:rPr>
                <w:rFonts w:ascii="UD デジタル 教科書体 NK-R" w:eastAsia="UD デジタル 教科書体 NK-R" w:hint="eastAsia"/>
              </w:rPr>
              <w:t>説明している。</w:t>
            </w:r>
          </w:p>
        </w:tc>
      </w:tr>
      <w:tr w:rsidR="007E735E" w:rsidRPr="007E735E" w14:paraId="4F95E3D9" w14:textId="77777777" w:rsidTr="00482B21">
        <w:tc>
          <w:tcPr>
            <w:tcW w:w="494" w:type="dxa"/>
            <w:vMerge w:val="restart"/>
            <w:tcBorders>
              <w:top w:val="double" w:sz="4" w:space="0" w:color="auto"/>
              <w:right w:val="single" w:sz="4" w:space="0" w:color="auto"/>
            </w:tcBorders>
            <w:shd w:val="clear" w:color="auto" w:fill="D9D9D9" w:themeFill="background1" w:themeFillShade="D9"/>
          </w:tcPr>
          <w:p w14:paraId="7BE715BE" w14:textId="5A6F8C8B"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w w:val="75"/>
                <w:sz w:val="18"/>
                <w:szCs w:val="20"/>
              </w:rPr>
              <w:t>特設</w:t>
            </w:r>
          </w:p>
        </w:tc>
        <w:tc>
          <w:tcPr>
            <w:tcW w:w="7191" w:type="dxa"/>
            <w:gridSpan w:val="4"/>
            <w:tcBorders>
              <w:top w:val="double" w:sz="4" w:space="0" w:color="auto"/>
              <w:left w:val="single" w:sz="4" w:space="0" w:color="auto"/>
              <w:bottom w:val="double" w:sz="4" w:space="0" w:color="auto"/>
              <w:right w:val="double" w:sz="4" w:space="0" w:color="auto"/>
            </w:tcBorders>
            <w:shd w:val="clear" w:color="auto" w:fill="auto"/>
          </w:tcPr>
          <w:p w14:paraId="34AC7871" w14:textId="1909189F" w:rsidR="00482B21" w:rsidRPr="007E735E" w:rsidRDefault="00482B21" w:rsidP="004F3A81">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6B3A1E6B" w14:textId="3CCD8D24"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なぜ、ルールをつくる必要があるのだろう　（p</w:t>
            </w:r>
            <w:r w:rsidRPr="007E735E">
              <w:rPr>
                <w:rFonts w:ascii="UD デジタル 教科書体 NK-R" w:eastAsia="UD デジタル 教科書体 NK-R"/>
              </w:rPr>
              <w:t>.</w:t>
            </w:r>
            <w:r w:rsidRPr="007E735E">
              <w:rPr>
                <w:rFonts w:ascii="UD デジタル 教科書体 NK-R" w:eastAsia="UD デジタル 教科書体 NK-R" w:hint="eastAsia"/>
              </w:rPr>
              <w:t>３４～３５）</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FADED93"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tcBorders>
            <w:shd w:val="clear" w:color="auto" w:fill="auto"/>
            <w:vAlign w:val="center"/>
          </w:tcPr>
          <w:p w14:paraId="3E80003C" w14:textId="77777777" w:rsidR="004F3A81" w:rsidRPr="007E735E" w:rsidRDefault="004F3A81" w:rsidP="00482B21">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6D81DAD5" w14:textId="77777777" w:rsidTr="009220A4">
        <w:tc>
          <w:tcPr>
            <w:tcW w:w="494" w:type="dxa"/>
            <w:vMerge/>
            <w:tcBorders>
              <w:right w:val="single" w:sz="4" w:space="0" w:color="auto"/>
            </w:tcBorders>
            <w:shd w:val="clear" w:color="auto" w:fill="D9D9D9" w:themeFill="background1" w:themeFillShade="D9"/>
          </w:tcPr>
          <w:p w14:paraId="4452E4CE" w14:textId="77777777" w:rsidR="004F3A81" w:rsidRPr="007E735E" w:rsidRDefault="004F3A81" w:rsidP="004F3A8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3B209F08"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7A94A014" w14:textId="77777777" w:rsidTr="009220A4">
        <w:tc>
          <w:tcPr>
            <w:tcW w:w="494" w:type="dxa"/>
            <w:vMerge/>
            <w:tcBorders>
              <w:right w:val="single" w:sz="4" w:space="0" w:color="auto"/>
            </w:tcBorders>
          </w:tcPr>
          <w:p w14:paraId="29B510EC" w14:textId="77777777" w:rsidR="004F3A81" w:rsidRPr="007E735E" w:rsidRDefault="004F3A81" w:rsidP="004F3A8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2256E4CF" w14:textId="72A2AB3F" w:rsidR="004F3A81" w:rsidRPr="007E735E" w:rsidRDefault="004F3A81" w:rsidP="004F3A8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rPr>
              <w:t>・</w:t>
            </w:r>
            <w:r w:rsidRPr="007E735E">
              <w:rPr>
                <w:rFonts w:ascii="UD デジタル 教科書体 NK-R" w:eastAsia="UD デジタル 教科書体 NK-R" w:hint="eastAsia"/>
              </w:rPr>
              <w:t>さまざまな人と「ともに生きる」よりよい社会を築いていくために必要なことを理解し、対立と合意を繰り返しながらルールをつくり守っていくことの意味について考える。</w:t>
            </w:r>
          </w:p>
        </w:tc>
      </w:tr>
      <w:tr w:rsidR="007E735E" w:rsidRPr="007E735E" w14:paraId="2DCA275E" w14:textId="77777777" w:rsidTr="009220A4">
        <w:tc>
          <w:tcPr>
            <w:tcW w:w="494" w:type="dxa"/>
            <w:vMerge/>
            <w:tcBorders>
              <w:right w:val="single" w:sz="4" w:space="0" w:color="auto"/>
            </w:tcBorders>
            <w:shd w:val="clear" w:color="auto" w:fill="D9D9D9" w:themeFill="background1" w:themeFillShade="D9"/>
          </w:tcPr>
          <w:p w14:paraId="32CE1906" w14:textId="77777777" w:rsidR="004F3A81" w:rsidRPr="007E735E" w:rsidRDefault="004F3A81" w:rsidP="004F3A8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27A2DB77" w14:textId="40246804"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44B5097" w14:textId="77777777" w:rsidTr="009220A4">
        <w:tc>
          <w:tcPr>
            <w:tcW w:w="494" w:type="dxa"/>
            <w:vMerge/>
            <w:tcBorders>
              <w:right w:val="single" w:sz="4" w:space="0" w:color="auto"/>
            </w:tcBorders>
            <w:shd w:val="clear" w:color="auto" w:fill="FBE4D5" w:themeFill="accent2" w:themeFillTint="33"/>
          </w:tcPr>
          <w:p w14:paraId="3F551166"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3D893E23"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tcBorders>
            <w:shd w:val="clear" w:color="auto" w:fill="auto"/>
          </w:tcPr>
          <w:p w14:paraId="55219483" w14:textId="2B97E411"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◇社会はさまざまな事情を抱えた人</w:t>
            </w:r>
            <w:r w:rsidR="00E84FA9" w:rsidRPr="007E735E">
              <w:rPr>
                <w:rFonts w:ascii="UD デジタル 教科書体 NK-R" w:eastAsia="UD デジタル 教科書体 NK-R" w:hint="eastAsia"/>
              </w:rPr>
              <w:t>どうし</w:t>
            </w:r>
            <w:r w:rsidRPr="007E735E">
              <w:rPr>
                <w:rFonts w:ascii="UD デジタル 教科書体 NK-R" w:eastAsia="UD デジタル 教科書体 NK-R" w:hint="eastAsia"/>
              </w:rPr>
              <w:t>で成り立っていることを調べ、理解している。</w:t>
            </w:r>
          </w:p>
        </w:tc>
      </w:tr>
      <w:tr w:rsidR="007E735E" w:rsidRPr="007E735E" w14:paraId="4AE90101" w14:textId="77777777" w:rsidTr="009220A4">
        <w:tc>
          <w:tcPr>
            <w:tcW w:w="494" w:type="dxa"/>
            <w:vMerge/>
            <w:tcBorders>
              <w:right w:val="single" w:sz="4" w:space="0" w:color="auto"/>
            </w:tcBorders>
            <w:shd w:val="clear" w:color="auto" w:fill="FBE4D5" w:themeFill="accent2" w:themeFillTint="33"/>
          </w:tcPr>
          <w:p w14:paraId="585F7304"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60CC4934"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tcBorders>
            <w:shd w:val="clear" w:color="auto" w:fill="auto"/>
          </w:tcPr>
          <w:p w14:paraId="1821272F" w14:textId="3705FFAE"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◇「避難所における課題」を例に、快適な避難所となるよう多面的・多角的に考察し、表現している。</w:t>
            </w:r>
          </w:p>
        </w:tc>
      </w:tr>
      <w:tr w:rsidR="007E735E" w:rsidRPr="007E735E" w14:paraId="493A0862" w14:textId="77777777" w:rsidTr="009220A4">
        <w:tc>
          <w:tcPr>
            <w:tcW w:w="494" w:type="dxa"/>
            <w:vMerge/>
            <w:tcBorders>
              <w:bottom w:val="single" w:sz="4" w:space="0" w:color="auto"/>
              <w:right w:val="single" w:sz="4" w:space="0" w:color="auto"/>
            </w:tcBorders>
            <w:shd w:val="clear" w:color="auto" w:fill="FBE4D5" w:themeFill="accent2" w:themeFillTint="33"/>
          </w:tcPr>
          <w:p w14:paraId="67D84F6A"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06B7D5B"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17" w:type="dxa"/>
            <w:gridSpan w:val="5"/>
            <w:tcBorders>
              <w:top w:val="single" w:sz="4" w:space="0" w:color="auto"/>
              <w:bottom w:val="single" w:sz="4" w:space="0" w:color="auto"/>
            </w:tcBorders>
            <w:shd w:val="clear" w:color="auto" w:fill="auto"/>
          </w:tcPr>
          <w:p w14:paraId="66B502D1" w14:textId="61A1C28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◇さまざまな人と「ともに生きる」よりよい社会を築くための課題の解決に向けて、自らの学習を振り返り、今後の学習や生活に生かす</w:t>
            </w:r>
            <w:r w:rsidR="00696A35"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を見いだしている。</w:t>
            </w:r>
          </w:p>
        </w:tc>
      </w:tr>
    </w:tbl>
    <w:p w14:paraId="200CE5FB" w14:textId="77777777" w:rsidR="004C3405" w:rsidRPr="007E735E" w:rsidRDefault="004C3405" w:rsidP="007E7173"/>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5E706805" w14:textId="77777777" w:rsidTr="001C5338">
        <w:tc>
          <w:tcPr>
            <w:tcW w:w="10456" w:type="dxa"/>
            <w:shd w:val="clear" w:color="auto" w:fill="FBE4D5" w:themeFill="accent2" w:themeFillTint="33"/>
          </w:tcPr>
          <w:p w14:paraId="08667A59" w14:textId="70A7D301" w:rsidR="007C15F3" w:rsidRPr="007E735E" w:rsidRDefault="009B0FBC" w:rsidP="0019328C">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※節の学習全体を振り返って、３節の評価規準をもとに評価を行う。</w:t>
            </w:r>
          </w:p>
        </w:tc>
      </w:tr>
    </w:tbl>
    <w:p w14:paraId="0921EC37" w14:textId="3F3E3CE6" w:rsidR="00F31648" w:rsidRPr="007E735E" w:rsidRDefault="00F31648" w:rsidP="002D44BC">
      <w:pPr>
        <w:widowControl/>
        <w:rPr>
          <w:rFonts w:ascii="UD デジタル 教科書体 NK-R" w:eastAsia="UD デジタル 教科書体 NK-R"/>
          <w:b/>
          <w:bCs/>
          <w:sz w:val="22"/>
          <w:szCs w:val="24"/>
        </w:rPr>
      </w:pPr>
    </w:p>
    <w:tbl>
      <w:tblPr>
        <w:tblStyle w:val="a3"/>
        <w:tblW w:w="10431" w:type="dxa"/>
        <w:tblLook w:val="04A0" w:firstRow="1" w:lastRow="0" w:firstColumn="1" w:lastColumn="0" w:noHBand="0" w:noVBand="1"/>
      </w:tblPr>
      <w:tblGrid>
        <w:gridCol w:w="964"/>
        <w:gridCol w:w="6632"/>
        <w:gridCol w:w="1134"/>
        <w:gridCol w:w="1701"/>
      </w:tblGrid>
      <w:tr w:rsidR="007E735E" w:rsidRPr="007E735E" w14:paraId="5F6FDAB6" w14:textId="77777777" w:rsidTr="00DB05E1">
        <w:tc>
          <w:tcPr>
            <w:tcW w:w="7596" w:type="dxa"/>
            <w:gridSpan w:val="2"/>
            <w:tcBorders>
              <w:bottom w:val="double" w:sz="4" w:space="0" w:color="auto"/>
              <w:right w:val="double" w:sz="4" w:space="0" w:color="auto"/>
            </w:tcBorders>
            <w:shd w:val="clear" w:color="auto" w:fill="auto"/>
            <w:vAlign w:val="center"/>
          </w:tcPr>
          <w:p w14:paraId="4F3B8286" w14:textId="77777777" w:rsidR="002D44BC" w:rsidRPr="007E735E" w:rsidRDefault="002D44BC" w:rsidP="00B87D25">
            <w:pPr>
              <w:rPr>
                <w:rFonts w:ascii="UD デジタル 教科書体 NK-R" w:eastAsia="UD デジタル 教科書体 NK-R"/>
              </w:rPr>
            </w:pPr>
            <w:r w:rsidRPr="007E735E">
              <w:rPr>
                <w:rFonts w:ascii="UD デジタル 教科書体 NK-R" w:eastAsia="UD デジタル 教科書体 NK-R" w:hint="eastAsia"/>
                <w:b/>
                <w:bCs/>
              </w:rPr>
              <w:t>学習のまとめと表現</w:t>
            </w:r>
            <w:r w:rsidRPr="007E735E">
              <w:rPr>
                <w:rFonts w:ascii="UD デジタル 教科書体 NK-R" w:eastAsia="UD デジタル 教科書体 NK-R" w:hint="eastAsia"/>
              </w:rPr>
              <w:t xml:space="preserve">　</w:t>
            </w:r>
            <w:r w:rsidRPr="007E735E">
              <w:rPr>
                <w:rFonts w:ascii="UD デジタル 教科書体 NK-R" w:eastAsia="UD デジタル 教科書体 NK-R"/>
              </w:rPr>
              <w:t>(p.</w:t>
            </w:r>
            <w:r w:rsidRPr="007E735E">
              <w:rPr>
                <w:rFonts w:ascii="UD デジタル 教科書体 NK-R" w:eastAsia="UD デジタル 教科書体 NK-R" w:hint="eastAsia"/>
              </w:rPr>
              <w:t>３６</w:t>
            </w:r>
            <w:r w:rsidRPr="007E735E">
              <w:rPr>
                <w:rFonts w:ascii="UD デジタル 教科書体 NK-R" w:eastAsia="UD デジタル 教科書体 NK-R"/>
              </w:rPr>
              <w:t>～</w:t>
            </w:r>
            <w:r w:rsidRPr="007E735E">
              <w:rPr>
                <w:rFonts w:ascii="UD デジタル 教科書体 NK-R" w:eastAsia="UD デジタル 教科書体 NK-R" w:hint="eastAsia"/>
              </w:rPr>
              <w:t>３８</w:t>
            </w:r>
            <w:r w:rsidRPr="007E735E">
              <w:rPr>
                <w:rFonts w:ascii="UD デジタル 教科書体 NK-R" w:eastAsia="UD デジタル 教科書体 NK-R"/>
              </w:rPr>
              <w:t>)</w:t>
            </w:r>
          </w:p>
          <w:p w14:paraId="5AFED4EA" w14:textId="548E9431" w:rsidR="002D44BC" w:rsidRPr="007E735E" w:rsidRDefault="002D44BC" w:rsidP="00B87D25">
            <w:pPr>
              <w:rPr>
                <w:rFonts w:ascii="UD デジタル 教科書体 NK-R" w:eastAsia="UD デジタル 教科書体 NK-R"/>
              </w:rPr>
            </w:pPr>
            <w:r w:rsidRPr="007E735E">
              <w:rPr>
                <w:rFonts w:ascii="UD デジタル 教科書体 NK-R" w:eastAsia="UD デジタル 教科書体 NK-R" w:hint="eastAsia"/>
              </w:rPr>
              <w:t>第１章：私たちの暮らしと現代社会</w:t>
            </w:r>
          </w:p>
        </w:tc>
        <w:tc>
          <w:tcPr>
            <w:tcW w:w="1134" w:type="dxa"/>
            <w:tcBorders>
              <w:left w:val="double" w:sz="4" w:space="0" w:color="auto"/>
              <w:bottom w:val="double" w:sz="4" w:space="0" w:color="auto"/>
              <w:right w:val="single" w:sz="4" w:space="0" w:color="auto"/>
            </w:tcBorders>
            <w:shd w:val="clear" w:color="auto" w:fill="D9D9D9" w:themeFill="background1" w:themeFillShade="D9"/>
            <w:vAlign w:val="center"/>
          </w:tcPr>
          <w:p w14:paraId="7D3AE926" w14:textId="0C622DAC" w:rsidR="002D44BC" w:rsidRPr="007E735E" w:rsidRDefault="002D44BC" w:rsidP="00B87D25">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701" w:type="dxa"/>
            <w:tcBorders>
              <w:left w:val="single" w:sz="4" w:space="0" w:color="auto"/>
              <w:bottom w:val="double" w:sz="4" w:space="0" w:color="auto"/>
            </w:tcBorders>
            <w:shd w:val="clear" w:color="auto" w:fill="auto"/>
            <w:vAlign w:val="center"/>
          </w:tcPr>
          <w:p w14:paraId="580F5655" w14:textId="2E7C1972" w:rsidR="002D44BC" w:rsidRPr="007E735E" w:rsidRDefault="002D44BC" w:rsidP="002D44BC">
            <w:pPr>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17F78099" w14:textId="77777777" w:rsidTr="00DB05E1">
        <w:tc>
          <w:tcPr>
            <w:tcW w:w="10431" w:type="dxa"/>
            <w:gridSpan w:val="4"/>
            <w:tcBorders>
              <w:top w:val="double" w:sz="4" w:space="0" w:color="auto"/>
              <w:bottom w:val="single" w:sz="4" w:space="0" w:color="auto"/>
            </w:tcBorders>
            <w:shd w:val="clear" w:color="auto" w:fill="D9D9D9" w:themeFill="background1" w:themeFillShade="D9"/>
          </w:tcPr>
          <w:p w14:paraId="61265E2B" w14:textId="77777777" w:rsidR="00F31648" w:rsidRPr="007E735E" w:rsidRDefault="00F31648" w:rsidP="00B87D25">
            <w:pPr>
              <w:rPr>
                <w:rFonts w:ascii="UD デジタル 教科書体 NK-R" w:eastAsia="UD デジタル 教科書体 NK-R"/>
              </w:rPr>
            </w:pPr>
            <w:r w:rsidRPr="007E735E">
              <w:rPr>
                <w:rFonts w:ascii="UD デジタル 教科書体 NK-R" w:eastAsia="UD デジタル 教科書体 NK-R" w:hint="eastAsia"/>
              </w:rPr>
              <w:t xml:space="preserve">学習のねらい　</w:t>
            </w:r>
          </w:p>
        </w:tc>
      </w:tr>
      <w:tr w:rsidR="007E735E" w:rsidRPr="007E735E" w14:paraId="74A85A91" w14:textId="77777777" w:rsidTr="00DB05E1">
        <w:tc>
          <w:tcPr>
            <w:tcW w:w="10431" w:type="dxa"/>
            <w:gridSpan w:val="4"/>
            <w:tcBorders>
              <w:top w:val="single" w:sz="4" w:space="0" w:color="auto"/>
              <w:bottom w:val="double" w:sz="4" w:space="0" w:color="auto"/>
            </w:tcBorders>
          </w:tcPr>
          <w:p w14:paraId="0D0D336B" w14:textId="646EDDE8" w:rsidR="00F31648" w:rsidRPr="007E735E" w:rsidRDefault="00F31648" w:rsidP="00B87D25">
            <w:pPr>
              <w:rPr>
                <w:rFonts w:ascii="UD デジタル 教科書体 NK-R" w:eastAsia="UD デジタル 教科書体 NK-R"/>
              </w:rPr>
            </w:pPr>
            <w:r w:rsidRPr="007E735E">
              <w:rPr>
                <w:rFonts w:ascii="UD デジタル 教科書体 NK-R" w:eastAsia="UD デジタル 教科書体 NK-R"/>
              </w:rPr>
              <w:t>・</w:t>
            </w:r>
            <w:r w:rsidRPr="007E735E">
              <w:rPr>
                <w:rFonts w:ascii="UD デジタル 教科書体 NK-R" w:eastAsia="UD デジタル 教科書体 NK-R" w:hint="eastAsia"/>
              </w:rPr>
              <w:t>第</w:t>
            </w:r>
            <w:r w:rsidR="00443F77" w:rsidRPr="007E735E">
              <w:rPr>
                <w:rFonts w:ascii="UD デジタル 教科書体 NK-R" w:eastAsia="UD デジタル 教科書体 NK-R" w:hint="eastAsia"/>
              </w:rPr>
              <w:t>１</w:t>
            </w:r>
            <w:r w:rsidRPr="007E735E">
              <w:rPr>
                <w:rFonts w:ascii="UD デジタル 教科書体 NK-R" w:eastAsia="UD デジタル 教科書体 NK-R" w:hint="eastAsia"/>
              </w:rPr>
              <w:t>章の</w:t>
            </w:r>
            <w:r w:rsidRPr="007E735E">
              <w:rPr>
                <w:rFonts w:ascii="UD デジタル 教科書体 NK-R" w:eastAsia="UD デジタル 教科書体 NK-R"/>
              </w:rPr>
              <w:t>各節で学習したことを振り返り、</w:t>
            </w:r>
            <w:r w:rsidR="00204180" w:rsidRPr="007E735E">
              <w:rPr>
                <w:rFonts w:ascii="UD デジタル 教科書体 NK-R" w:eastAsia="UD デジタル 教科書体 NK-R" w:hint="eastAsia"/>
              </w:rPr>
              <w:t>現代社会、文化、</w:t>
            </w:r>
            <w:r w:rsidR="00F33EE5" w:rsidRPr="007E735E">
              <w:rPr>
                <w:rFonts w:ascii="UD デジタル 教科書体 NK-R" w:eastAsia="UD デジタル 教科書体 NK-R" w:hint="eastAsia"/>
              </w:rPr>
              <w:t>ルールづくり</w:t>
            </w:r>
            <w:r w:rsidRPr="007E735E">
              <w:rPr>
                <w:rFonts w:ascii="UD デジタル 教科書体 NK-R" w:eastAsia="UD デジタル 教科書体 NK-R" w:hint="eastAsia"/>
              </w:rPr>
              <w:t>について理解</w:t>
            </w:r>
            <w:r w:rsidR="006E751B"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4E7A4E70" w14:textId="68E5F01A" w:rsidR="00F31648" w:rsidRPr="007E735E" w:rsidRDefault="00F31648" w:rsidP="00B87D25">
            <w:pPr>
              <w:rPr>
                <w:rFonts w:ascii="UD デジタル 教科書体 NK-R" w:eastAsia="UD デジタル 教科書体 NK-R"/>
              </w:rPr>
            </w:pPr>
            <w:r w:rsidRPr="007E735E">
              <w:rPr>
                <w:rFonts w:ascii="UD デジタル 教科書体 NK-R" w:eastAsia="UD デジタル 教科書体 NK-R" w:hint="eastAsia"/>
              </w:rPr>
              <w:t>・</w:t>
            </w:r>
            <w:r w:rsidR="00680B23" w:rsidRPr="007E735E">
              <w:rPr>
                <w:rFonts w:ascii="UD デジタル 教科書体 NK-R" w:eastAsia="UD デジタル 教科書体 NK-R" w:hint="eastAsia"/>
              </w:rPr>
              <w:t>第</w:t>
            </w:r>
            <w:r w:rsidR="00443F77" w:rsidRPr="007E735E">
              <w:rPr>
                <w:rFonts w:ascii="UD デジタル 教科書体 NK-R" w:eastAsia="UD デジタル 教科書体 NK-R" w:hint="eastAsia"/>
              </w:rPr>
              <w:t>１</w:t>
            </w:r>
            <w:r w:rsidR="00680B23" w:rsidRPr="007E735E">
              <w:rPr>
                <w:rFonts w:ascii="UD デジタル 教科書体 NK-R" w:eastAsia="UD デジタル 教科書体 NK-R" w:hint="eastAsia"/>
              </w:rPr>
              <w:t>章の</w:t>
            </w:r>
            <w:r w:rsidRPr="007E735E">
              <w:rPr>
                <w:rFonts w:ascii="UD デジタル 教科書体 NK-R" w:eastAsia="UD デジタル 教科書体 NK-R" w:hint="eastAsia"/>
              </w:rPr>
              <w:t>問いについて、見方・考え方を</w:t>
            </w:r>
            <w:r w:rsidR="00443F77"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かせて、多面的・多角的に考察し、表現</w:t>
            </w:r>
            <w:r w:rsidR="006E751B"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451FEBDD" w14:textId="6C613FFC" w:rsidR="00F31648" w:rsidRPr="007E735E" w:rsidRDefault="00F31648" w:rsidP="00B077F6">
            <w:pPr>
              <w:ind w:left="128" w:hangingChars="61" w:hanging="128"/>
              <w:rPr>
                <w:rFonts w:ascii="UD デジタル 教科書体 NK-R" w:eastAsia="UD デジタル 教科書体 NK-R"/>
              </w:rPr>
            </w:pPr>
            <w:r w:rsidRPr="007E735E">
              <w:rPr>
                <w:rFonts w:ascii="UD デジタル 教科書体 NK-R" w:eastAsia="UD デジタル 教科書体 NK-R" w:hint="eastAsia"/>
              </w:rPr>
              <w:t>・</w:t>
            </w:r>
            <w:r w:rsidR="009903C9" w:rsidRPr="007E735E">
              <w:rPr>
                <w:rFonts w:ascii="UD デジタル 教科書体 NK-R" w:eastAsia="UD デジタル 教科書体 NK-R" w:hint="eastAsia"/>
              </w:rPr>
              <w:t>私たちが生きる現代社会と文化の特色や、</w:t>
            </w:r>
            <w:r w:rsidR="00B077F6" w:rsidRPr="007E735E">
              <w:rPr>
                <w:rFonts w:ascii="UD デジタル 教科書体 NK-R" w:eastAsia="UD デジタル 教科書体 NK-R" w:hint="eastAsia"/>
              </w:rPr>
              <w:t>現代社会を捉える枠組み</w:t>
            </w:r>
            <w:r w:rsidR="009903C9" w:rsidRPr="007E735E">
              <w:rPr>
                <w:rFonts w:ascii="UD デジタル 教科書体 NK-R" w:eastAsia="UD デジタル 教科書体 NK-R" w:hint="eastAsia"/>
              </w:rPr>
              <w:t>の</w:t>
            </w:r>
            <w:r w:rsidRPr="007E735E">
              <w:rPr>
                <w:rFonts w:ascii="UD デジタル 教科書体 NK-R" w:eastAsia="UD デジタル 教科書体 NK-R" w:hint="eastAsia"/>
              </w:rPr>
              <w:t>諸課題について着目し、主権者としてよりよい社会の構築に向けて関わろうと</w:t>
            </w:r>
            <w:r w:rsidR="006E751B"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tc>
      </w:tr>
      <w:tr w:rsidR="007E735E" w:rsidRPr="007E735E" w14:paraId="27DA9BF9" w14:textId="77777777" w:rsidTr="00DB05E1">
        <w:tc>
          <w:tcPr>
            <w:tcW w:w="10431" w:type="dxa"/>
            <w:gridSpan w:val="4"/>
            <w:tcBorders>
              <w:top w:val="double" w:sz="4" w:space="0" w:color="auto"/>
              <w:bottom w:val="single" w:sz="4" w:space="0" w:color="auto"/>
            </w:tcBorders>
            <w:shd w:val="clear" w:color="auto" w:fill="D9D9D9" w:themeFill="background1" w:themeFillShade="D9"/>
          </w:tcPr>
          <w:p w14:paraId="79A77258" w14:textId="071067CC" w:rsidR="00F31648" w:rsidRPr="007E735E" w:rsidRDefault="00F31648" w:rsidP="00B87D25">
            <w:pPr>
              <w:rPr>
                <w:rFonts w:ascii="UD デジタル 教科書体 NK-R" w:eastAsia="UD デジタル 教科書体 NK-R"/>
              </w:rPr>
            </w:pPr>
            <w:r w:rsidRPr="007E735E">
              <w:rPr>
                <w:rFonts w:ascii="UD デジタル 教科書体 NK-R" w:eastAsia="UD デジタル 教科書体 NK-R" w:hint="eastAsia"/>
              </w:rPr>
              <w:t>評価</w:t>
            </w:r>
            <w:r w:rsidR="00857FB1" w:rsidRPr="007E735E">
              <w:rPr>
                <w:rFonts w:ascii="UD デジタル 教科書体 NK-R" w:eastAsia="UD デジタル 教科書体 NK-R" w:hint="eastAsia"/>
              </w:rPr>
              <w:t>規準</w:t>
            </w:r>
            <w:r w:rsidRPr="007E735E">
              <w:rPr>
                <w:rFonts w:ascii="UD デジタル 教科書体 NK-R" w:eastAsia="UD デジタル 教科書体 NK-R" w:hint="eastAsia"/>
              </w:rPr>
              <w:t xml:space="preserve">　　　</w:t>
            </w:r>
            <w:r w:rsidR="00AD0DF7"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w:t>
            </w:r>
            <w:r w:rsidR="009B073D"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：学習改善につなげる</w:t>
            </w:r>
            <w:r w:rsidR="00AA106B">
              <w:rPr>
                <w:rFonts w:ascii="UD デジタル 教科書体 NK-R" w:eastAsia="UD デジタル 教科書体 NK-R" w:hAnsi="游ゴシック" w:cs="ＭＳ Ｐゴシック" w:hint="eastAsia"/>
                <w:kern w:val="0"/>
                <w:sz w:val="20"/>
                <w:szCs w:val="20"/>
              </w:rPr>
              <w:t>評価</w:t>
            </w:r>
          </w:p>
        </w:tc>
      </w:tr>
      <w:tr w:rsidR="007E735E" w:rsidRPr="007E735E" w14:paraId="45968D37" w14:textId="77777777" w:rsidTr="00DB05E1">
        <w:tc>
          <w:tcPr>
            <w:tcW w:w="964" w:type="dxa"/>
            <w:tcBorders>
              <w:top w:val="single" w:sz="4" w:space="0" w:color="auto"/>
              <w:bottom w:val="single" w:sz="4" w:space="0" w:color="auto"/>
            </w:tcBorders>
            <w:shd w:val="clear" w:color="auto" w:fill="FBE4D5" w:themeFill="accent2" w:themeFillTint="33"/>
            <w:vAlign w:val="center"/>
          </w:tcPr>
          <w:p w14:paraId="089E58A2" w14:textId="77777777" w:rsidR="00F31648" w:rsidRPr="007E735E" w:rsidRDefault="00F31648" w:rsidP="00B87D25">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9467" w:type="dxa"/>
            <w:gridSpan w:val="3"/>
            <w:tcBorders>
              <w:top w:val="single" w:sz="4" w:space="0" w:color="auto"/>
              <w:bottom w:val="single" w:sz="4" w:space="0" w:color="auto"/>
            </w:tcBorders>
            <w:shd w:val="clear" w:color="auto" w:fill="auto"/>
          </w:tcPr>
          <w:p w14:paraId="3DBAE2AB" w14:textId="23893A84" w:rsidR="00F31648" w:rsidRPr="007E735E" w:rsidRDefault="007F7B67" w:rsidP="00B87D25">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F31648" w:rsidRPr="007E735E">
              <w:rPr>
                <w:rFonts w:ascii="UD デジタル 教科書体 NK-R" w:eastAsia="UD デジタル 教科書体 NK-R" w:hint="eastAsia"/>
              </w:rPr>
              <w:t>第</w:t>
            </w:r>
            <w:r w:rsidR="008C2311" w:rsidRPr="007E735E">
              <w:rPr>
                <w:rFonts w:ascii="UD デジタル 教科書体 NK-R" w:eastAsia="UD デジタル 教科書体 NK-R" w:hint="eastAsia"/>
              </w:rPr>
              <w:t>１</w:t>
            </w:r>
            <w:r w:rsidR="00F31648" w:rsidRPr="007E735E">
              <w:rPr>
                <w:rFonts w:ascii="UD デジタル 教科書体 NK-R" w:eastAsia="UD デジタル 教科書体 NK-R"/>
              </w:rPr>
              <w:t>章の各節で学習したことを振り返り、</w:t>
            </w:r>
            <w:r w:rsidR="00204180" w:rsidRPr="007E735E">
              <w:rPr>
                <w:rFonts w:ascii="UD デジタル 教科書体 NK-R" w:eastAsia="UD デジタル 教科書体 NK-R" w:hint="eastAsia"/>
              </w:rPr>
              <w:t>現代社会、文化、</w:t>
            </w:r>
            <w:r w:rsidR="00F33EE5" w:rsidRPr="007E735E">
              <w:rPr>
                <w:rFonts w:ascii="UD デジタル 教科書体 NK-R" w:eastAsia="UD デジタル 教科書体 NK-R" w:hint="eastAsia"/>
              </w:rPr>
              <w:t>ルールづくり</w:t>
            </w:r>
            <w:r w:rsidR="00F31648" w:rsidRPr="007E735E">
              <w:rPr>
                <w:rFonts w:ascii="UD デジタル 教科書体 NK-R" w:eastAsia="UD デジタル 教科書体 NK-R"/>
              </w:rPr>
              <w:t>について理解している。</w:t>
            </w:r>
          </w:p>
        </w:tc>
      </w:tr>
      <w:tr w:rsidR="007E735E" w:rsidRPr="007E735E" w14:paraId="28A41D28" w14:textId="77777777" w:rsidTr="00443F77">
        <w:tc>
          <w:tcPr>
            <w:tcW w:w="964" w:type="dxa"/>
            <w:tcBorders>
              <w:top w:val="single" w:sz="4" w:space="0" w:color="auto"/>
              <w:bottom w:val="single" w:sz="4" w:space="0" w:color="auto"/>
            </w:tcBorders>
            <w:shd w:val="clear" w:color="auto" w:fill="FBE4D5" w:themeFill="accent2" w:themeFillTint="33"/>
            <w:vAlign w:val="center"/>
          </w:tcPr>
          <w:p w14:paraId="3BB461AE" w14:textId="77777777" w:rsidR="00F31648" w:rsidRPr="007E735E" w:rsidRDefault="00F31648" w:rsidP="00B87D25">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9467" w:type="dxa"/>
            <w:gridSpan w:val="3"/>
            <w:tcBorders>
              <w:top w:val="single" w:sz="4" w:space="0" w:color="auto"/>
              <w:bottom w:val="single" w:sz="4" w:space="0" w:color="auto"/>
            </w:tcBorders>
            <w:shd w:val="clear" w:color="auto" w:fill="auto"/>
          </w:tcPr>
          <w:p w14:paraId="12141CDE" w14:textId="4E68380C" w:rsidR="00F31648" w:rsidRPr="007E735E" w:rsidRDefault="007F7B67" w:rsidP="00B87D25">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F31648" w:rsidRPr="007E735E">
              <w:rPr>
                <w:rFonts w:ascii="UD デジタル 教科書体 NK-R" w:eastAsia="UD デジタル 教科書体 NK-R" w:hint="eastAsia"/>
              </w:rPr>
              <w:t>第</w:t>
            </w:r>
            <w:r w:rsidR="008C2311" w:rsidRPr="007E735E">
              <w:rPr>
                <w:rFonts w:ascii="UD デジタル 教科書体 NK-R" w:eastAsia="UD デジタル 教科書体 NK-R" w:hint="eastAsia"/>
              </w:rPr>
              <w:t>１</w:t>
            </w:r>
            <w:r w:rsidR="00F31648" w:rsidRPr="007E735E">
              <w:rPr>
                <w:rFonts w:ascii="UD デジタル 教科書体 NK-R" w:eastAsia="UD デジタル 教科書体 NK-R"/>
              </w:rPr>
              <w:t>章の学習を振り返って、</w:t>
            </w:r>
            <w:r w:rsidR="00E34979" w:rsidRPr="007E735E">
              <w:rPr>
                <w:rFonts w:ascii="UD デジタル 教科書体 NK-R" w:eastAsia="UD デジタル 教科書体 NK-R" w:hint="eastAsia"/>
              </w:rPr>
              <w:t>位置や空間的な広がり、推移や変化、</w:t>
            </w:r>
            <w:r w:rsidR="00F31648" w:rsidRPr="007E735E">
              <w:rPr>
                <w:rFonts w:ascii="UD デジタル 教科書体 NK-R" w:eastAsia="UD デジタル 教科書体 NK-R"/>
              </w:rPr>
              <w:t>対立と合意、効率と公正などに着目して、章</w:t>
            </w:r>
            <w:r w:rsidR="00680B23" w:rsidRPr="007E735E">
              <w:rPr>
                <w:rFonts w:ascii="UD デジタル 教科書体 NK-R" w:eastAsia="UD デジタル 教科書体 NK-R" w:hint="eastAsia"/>
              </w:rPr>
              <w:t>の</w:t>
            </w:r>
            <w:r w:rsidR="00F31648" w:rsidRPr="007E735E">
              <w:rPr>
                <w:rFonts w:ascii="UD デジタル 教科書体 NK-R" w:eastAsia="UD デジタル 教科書体 NK-R"/>
              </w:rPr>
              <w:t>問いについて多面的・多角的に考察し、表現している。</w:t>
            </w:r>
          </w:p>
        </w:tc>
      </w:tr>
      <w:tr w:rsidR="007E735E" w:rsidRPr="007E735E" w14:paraId="04706F96" w14:textId="77777777" w:rsidTr="00443F77">
        <w:tc>
          <w:tcPr>
            <w:tcW w:w="964" w:type="dxa"/>
            <w:tcBorders>
              <w:top w:val="single" w:sz="4" w:space="0" w:color="auto"/>
              <w:bottom w:val="single" w:sz="4" w:space="0" w:color="auto"/>
            </w:tcBorders>
            <w:shd w:val="clear" w:color="auto" w:fill="FBE4D5" w:themeFill="accent2" w:themeFillTint="33"/>
            <w:vAlign w:val="center"/>
          </w:tcPr>
          <w:p w14:paraId="3AFF5D53" w14:textId="77777777" w:rsidR="00F31648" w:rsidRPr="007E735E" w:rsidRDefault="00F31648" w:rsidP="00B87D25">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9467" w:type="dxa"/>
            <w:gridSpan w:val="3"/>
            <w:tcBorders>
              <w:top w:val="single" w:sz="4" w:space="0" w:color="auto"/>
              <w:bottom w:val="single" w:sz="4" w:space="0" w:color="auto"/>
            </w:tcBorders>
            <w:shd w:val="clear" w:color="auto" w:fill="auto"/>
          </w:tcPr>
          <w:p w14:paraId="71AC122A" w14:textId="50348256" w:rsidR="00F31648" w:rsidRPr="007E735E" w:rsidRDefault="007F7B67" w:rsidP="00B87D25">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F31648" w:rsidRPr="007E735E">
              <w:rPr>
                <w:rFonts w:ascii="UD デジタル 教科書体 NK-R" w:eastAsia="UD デジタル 教科書体 NK-R" w:hint="eastAsia"/>
              </w:rPr>
              <w:t>第</w:t>
            </w:r>
            <w:r w:rsidR="009F3FA6" w:rsidRPr="007E735E">
              <w:rPr>
                <w:rFonts w:ascii="UD デジタル 教科書体 NK-R" w:eastAsia="UD デジタル 教科書体 NK-R" w:hint="eastAsia"/>
              </w:rPr>
              <w:t>１</w:t>
            </w:r>
            <w:r w:rsidR="00F31648" w:rsidRPr="007E735E">
              <w:rPr>
                <w:rFonts w:ascii="UD デジタル 教科書体 NK-R" w:eastAsia="UD デジタル 教科書体 NK-R" w:hint="eastAsia"/>
              </w:rPr>
              <w:t>章</w:t>
            </w:r>
            <w:r w:rsidR="00F31648" w:rsidRPr="007E735E">
              <w:rPr>
                <w:rFonts w:ascii="UD デジタル 教科書体 NK-R" w:eastAsia="UD デジタル 教科書体 NK-R"/>
              </w:rPr>
              <w:t>のはじめに立てた</w:t>
            </w:r>
            <w:r w:rsidR="00107D53" w:rsidRPr="007E735E">
              <w:rPr>
                <w:rFonts w:ascii="UD デジタル 教科書体 NK-R" w:eastAsia="UD デジタル 教科書体 NK-R" w:hint="eastAsia"/>
              </w:rPr>
              <w:t>学習の</w:t>
            </w:r>
            <w:r w:rsidR="00F31648" w:rsidRPr="007E735E">
              <w:rPr>
                <w:rFonts w:ascii="UD デジタル 教科書体 NK-R" w:eastAsia="UD デジタル 教科書体 NK-R"/>
              </w:rPr>
              <w:t>見通しを踏まえて学習を振り返り、次の学習や生活に生かす</w:t>
            </w:r>
            <w:r w:rsidR="00696A35" w:rsidRPr="007E735E">
              <w:rPr>
                <w:rFonts w:ascii="UD デジタル 教科書体 NK-R" w:eastAsia="UD デジタル 教科書体 NK-R" w:hint="eastAsia"/>
              </w:rPr>
              <w:t>事柄</w:t>
            </w:r>
            <w:r w:rsidR="00F31648" w:rsidRPr="007E735E">
              <w:rPr>
                <w:rFonts w:ascii="UD デジタル 教科書体 NK-R" w:eastAsia="UD デジタル 教科書体 NK-R"/>
              </w:rPr>
              <w:t>を見いだしている。</w:t>
            </w:r>
          </w:p>
          <w:p w14:paraId="7141CD5D" w14:textId="3BF3E0A2" w:rsidR="00F31648" w:rsidRPr="007E735E" w:rsidRDefault="007F7B67" w:rsidP="00B87D25">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9903C9" w:rsidRPr="007E735E">
              <w:rPr>
                <w:rFonts w:ascii="UD デジタル 教科書体 NK-R" w:eastAsia="UD デジタル 教科書体 NK-R" w:hint="eastAsia"/>
              </w:rPr>
              <w:t>私たちが生きる現代社会と文化の特色や、現代社会を捉える枠組み</w:t>
            </w:r>
            <w:r w:rsidR="00F31648" w:rsidRPr="007E735E">
              <w:rPr>
                <w:rFonts w:ascii="UD デジタル 教科書体 NK-R" w:eastAsia="UD デジタル 教科書体 NK-R" w:hint="eastAsia"/>
              </w:rPr>
              <w:t>について、現代社会に見られる課題を考察し、課題解決に向けてさらに追究しようとしている。</w:t>
            </w:r>
          </w:p>
        </w:tc>
      </w:tr>
    </w:tbl>
    <w:p w14:paraId="778D772D" w14:textId="77777777" w:rsidR="00F31648" w:rsidRPr="007E735E" w:rsidRDefault="00F31648" w:rsidP="007E7173"/>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0D81C873" w14:textId="77777777" w:rsidTr="00B21208">
        <w:tc>
          <w:tcPr>
            <w:tcW w:w="10456" w:type="dxa"/>
            <w:shd w:val="clear" w:color="auto" w:fill="FBE4D5" w:themeFill="accent2" w:themeFillTint="33"/>
          </w:tcPr>
          <w:p w14:paraId="3A709E9D" w14:textId="4961B7D9" w:rsidR="00B21208" w:rsidRPr="007E735E" w:rsidRDefault="00B21208" w:rsidP="000C1CA4">
            <w:pPr>
              <w:rPr>
                <w:rFonts w:ascii="UD デジタル 教科書体 NK-R" w:eastAsia="UD デジタル 教科書体 NK-R"/>
              </w:rPr>
            </w:pPr>
            <w:bookmarkStart w:id="4" w:name="_Hlk163806716"/>
            <w:r w:rsidRPr="007E735E">
              <w:rPr>
                <w:rFonts w:ascii="UD デジタル 教科書体 NK-R" w:eastAsia="UD デジタル 教科書体 NK-R" w:hint="eastAsia"/>
              </w:rPr>
              <w:t>※</w:t>
            </w:r>
            <w:r w:rsidR="00302451" w:rsidRPr="007E735E">
              <w:rPr>
                <w:rFonts w:ascii="UD デジタル 教科書体 NK-R" w:eastAsia="UD デジタル 教科書体 NK-R" w:hint="eastAsia"/>
              </w:rPr>
              <w:t>第</w:t>
            </w:r>
            <w:r w:rsidR="009B0FBC" w:rsidRPr="007E735E">
              <w:rPr>
                <w:rFonts w:ascii="UD デジタル 教科書体 NK-R" w:eastAsia="UD デジタル 教科書体 NK-R" w:hint="eastAsia"/>
              </w:rPr>
              <w:t>１</w:t>
            </w:r>
            <w:r w:rsidR="0001425B" w:rsidRPr="007E735E">
              <w:rPr>
                <w:rFonts w:ascii="UD デジタル 教科書体 NK-R" w:eastAsia="UD デジタル 教科書体 NK-R" w:hint="eastAsia"/>
              </w:rPr>
              <w:t>章</w:t>
            </w:r>
            <w:r w:rsidRPr="007E735E">
              <w:rPr>
                <w:rFonts w:ascii="UD デジタル 教科書体 NK-R" w:eastAsia="UD デジタル 教科書体 NK-R" w:hint="eastAsia"/>
              </w:rPr>
              <w:t>全体の評価は、</w:t>
            </w:r>
            <w:r w:rsidR="009B0FBC" w:rsidRPr="007E735E">
              <w:rPr>
                <w:rFonts w:ascii="UD デジタル 教科書体 NK-R" w:eastAsia="UD デジタル 教科書体 NK-R" w:hint="eastAsia"/>
              </w:rPr>
              <w:t>章</w:t>
            </w:r>
            <w:r w:rsidRPr="007E735E">
              <w:rPr>
                <w:rFonts w:ascii="UD デジタル 教科書体 NK-R" w:eastAsia="UD デジタル 教科書体 NK-R" w:hint="eastAsia"/>
              </w:rPr>
              <w:t>全体の評価</w:t>
            </w:r>
            <w:r w:rsidR="00857FB1" w:rsidRPr="007E735E">
              <w:rPr>
                <w:rFonts w:ascii="UD デジタル 教科書体 NK-R" w:eastAsia="UD デジタル 教科書体 NK-R" w:hint="eastAsia"/>
              </w:rPr>
              <w:t>規準</w:t>
            </w:r>
            <w:r w:rsidRPr="007E735E">
              <w:rPr>
                <w:rFonts w:ascii="UD デジタル 教科書体 NK-R" w:eastAsia="UD デジタル 教科書体 NK-R" w:hint="eastAsia"/>
              </w:rPr>
              <w:t>を</w:t>
            </w:r>
            <w:r w:rsidR="009B0FBC" w:rsidRPr="007E735E">
              <w:rPr>
                <w:rFonts w:ascii="UD デジタル 教科書体 NK-R" w:eastAsia="UD デジタル 教科書体 NK-R" w:hint="eastAsia"/>
              </w:rPr>
              <w:t>もとに</w:t>
            </w:r>
            <w:r w:rsidRPr="007E735E">
              <w:rPr>
                <w:rFonts w:ascii="UD デジタル 教科書体 NK-R" w:eastAsia="UD デジタル 教科書体 NK-R" w:hint="eastAsia"/>
              </w:rPr>
              <w:t>行う。</w:t>
            </w:r>
          </w:p>
        </w:tc>
      </w:tr>
    </w:tbl>
    <w:bookmarkEnd w:id="4"/>
    <w:p w14:paraId="33695922" w14:textId="4183090C" w:rsidR="003A7923" w:rsidRPr="007E735E" w:rsidRDefault="00D221BB" w:rsidP="00D221BB">
      <w:pPr>
        <w:widowControl/>
        <w:jc w:val="center"/>
        <w:sectPr w:rsidR="003A7923" w:rsidRPr="007E735E" w:rsidSect="000C26C6">
          <w:headerReference w:type="default" r:id="rId9"/>
          <w:footerReference w:type="default" r:id="rId10"/>
          <w:headerReference w:type="first" r:id="rId11"/>
          <w:pgSz w:w="11906" w:h="16838" w:code="9"/>
          <w:pgMar w:top="720" w:right="720" w:bottom="720" w:left="720" w:header="397" w:footer="0" w:gutter="0"/>
          <w:cols w:space="425"/>
          <w:docGrid w:type="lines" w:linePitch="360"/>
        </w:sectPr>
      </w:pPr>
      <w:r w:rsidRPr="007E735E">
        <w:rPr>
          <w:rFonts w:hint="eastAsia"/>
        </w:rPr>
        <w:t xml:space="preserve">　　　　　　　　　　　　　</w:t>
      </w:r>
    </w:p>
    <w:p w14:paraId="549A5B6C" w14:textId="3920D400" w:rsidR="00AC41F4" w:rsidRPr="007E735E" w:rsidRDefault="003A7923" w:rsidP="003A7923">
      <w:pPr>
        <w:widowControl/>
        <w:jc w:val="center"/>
        <w:rPr>
          <w:rFonts w:ascii="UD デジタル 教科書体 NK-R" w:eastAsia="UD デジタル 教科書体 NK-R" w:hAnsi="游ゴシック" w:cs="ＭＳ Ｐゴシック"/>
          <w:kern w:val="0"/>
          <w:sz w:val="20"/>
          <w:szCs w:val="20"/>
        </w:rPr>
      </w:pPr>
      <w:r w:rsidRPr="007E735E">
        <w:rPr>
          <w:rFonts w:ascii="UD デジタル 教科書体 NK-R" w:eastAsia="UD デジタル 教科書体 NK-R" w:hAnsi="游ゴシック" w:cs="ＭＳ Ｐゴシック" w:hint="eastAsia"/>
          <w:b/>
          <w:bCs/>
          <w:kern w:val="0"/>
          <w:sz w:val="24"/>
          <w:szCs w:val="24"/>
        </w:rPr>
        <w:lastRenderedPageBreak/>
        <w:t xml:space="preserve">　　　　　　　　　　　　　　　　　　　　　　　</w:t>
      </w:r>
      <w:r w:rsidR="00AC41F4" w:rsidRPr="007E735E">
        <w:rPr>
          <w:rFonts w:ascii="UD デジタル 教科書体 NK-R" w:eastAsia="UD デジタル 教科書体 NK-R" w:hAnsi="游ゴシック" w:cs="ＭＳ Ｐゴシック" w:hint="eastAsia"/>
          <w:b/>
          <w:bCs/>
          <w:kern w:val="0"/>
          <w:sz w:val="24"/>
          <w:szCs w:val="24"/>
        </w:rPr>
        <w:t>第２</w:t>
      </w:r>
      <w:r w:rsidR="00AC41F4" w:rsidRPr="007E735E">
        <w:rPr>
          <w:rFonts w:ascii="UD デジタル 教科書体 NK-R" w:eastAsia="UD デジタル 教科書体 NK-R" w:hAnsi="游ゴシック" w:cs="ＭＳ Ｐゴシック"/>
          <w:b/>
          <w:bCs/>
          <w:kern w:val="0"/>
          <w:sz w:val="24"/>
          <w:szCs w:val="24"/>
        </w:rPr>
        <w:t xml:space="preserve">章　</w:t>
      </w:r>
      <w:r w:rsidR="00AC41F4" w:rsidRPr="007E735E">
        <w:rPr>
          <w:rFonts w:ascii="UD デジタル 教科書体 NK-R" w:eastAsia="UD デジタル 教科書体 NK-R" w:hAnsi="游ゴシック" w:cs="ＭＳ Ｐゴシック" w:hint="eastAsia"/>
          <w:b/>
          <w:bCs/>
          <w:kern w:val="0"/>
          <w:sz w:val="24"/>
          <w:szCs w:val="24"/>
        </w:rPr>
        <w:t>個人を尊重する日本国憲法</w:t>
      </w:r>
      <w:r w:rsidR="00AC41F4" w:rsidRPr="007E735E">
        <w:rPr>
          <w:rFonts w:ascii="UD デジタル 教科書体 NK-R" w:eastAsia="UD デジタル 教科書体 NK-R" w:hAnsi="游ゴシック" w:cs="ＭＳ Ｐゴシック" w:hint="eastAsia"/>
          <w:kern w:val="0"/>
          <w:sz w:val="24"/>
          <w:szCs w:val="24"/>
        </w:rPr>
        <w:t xml:space="preserve">　</w:t>
      </w:r>
      <w:r w:rsidR="00AC41F4" w:rsidRPr="007E735E">
        <w:rPr>
          <w:rFonts w:ascii="UD デジタル 教科書体 NK-R" w:eastAsia="UD デジタル 教科書体 NK-R" w:hAnsi="游ゴシック" w:cs="ＭＳ Ｐゴシック" w:hint="eastAsia"/>
          <w:kern w:val="0"/>
          <w:sz w:val="20"/>
          <w:szCs w:val="20"/>
        </w:rPr>
        <w:t>（p.３９</w:t>
      </w:r>
      <w:r w:rsidR="00AC41F4" w:rsidRPr="007E735E">
        <w:rPr>
          <w:rFonts w:ascii="UD デジタル 教科書体 NK-R" w:eastAsia="UD デジタル 教科書体 NK-R" w:hAnsi="游ゴシック" w:cs="ＭＳ Ｐゴシック"/>
          <w:kern w:val="0"/>
          <w:sz w:val="20"/>
          <w:szCs w:val="20"/>
        </w:rPr>
        <w:t>～</w:t>
      </w:r>
      <w:r w:rsidR="00AC41F4" w:rsidRPr="007E735E">
        <w:rPr>
          <w:rFonts w:ascii="UD デジタル 教科書体 NK-R" w:eastAsia="UD デジタル 教科書体 NK-R" w:hAnsi="游ゴシック" w:cs="ＭＳ Ｐゴシック" w:hint="eastAsia"/>
          <w:kern w:val="0"/>
          <w:sz w:val="20"/>
          <w:szCs w:val="20"/>
        </w:rPr>
        <w:t>８２）</w:t>
      </w:r>
      <w:r w:rsidR="00AC41F4" w:rsidRPr="007E735E">
        <w:rPr>
          <w:rFonts w:ascii="UD デジタル 教科書体 NK-R" w:eastAsia="UD デジタル 教科書体 NK-R" w:hAnsi="游ゴシック" w:cs="ＭＳ Ｐゴシック"/>
          <w:b/>
          <w:bCs/>
          <w:kern w:val="0"/>
          <w:sz w:val="20"/>
          <w:szCs w:val="20"/>
        </w:rPr>
        <w:tab/>
      </w:r>
      <w:r w:rsidR="00B63D45" w:rsidRPr="007E735E">
        <w:rPr>
          <w:rFonts w:ascii="UD デジタル 教科書体 NK-R" w:eastAsia="UD デジタル 教科書体 NK-R" w:hAnsi="游ゴシック" w:cs="ＭＳ Ｐゴシック" w:hint="eastAsia"/>
          <w:b/>
          <w:bCs/>
          <w:kern w:val="0"/>
          <w:sz w:val="20"/>
          <w:szCs w:val="20"/>
        </w:rPr>
        <w:t xml:space="preserve">　</w:t>
      </w:r>
      <w:r w:rsidR="00C7434B" w:rsidRPr="007E735E">
        <w:rPr>
          <w:rFonts w:ascii="UD デジタル 教科書体 NK-R" w:eastAsia="UD デジタル 教科書体 NK-R" w:hAnsi="游ゴシック" w:cs="ＭＳ Ｐゴシック" w:hint="eastAsia"/>
          <w:b/>
          <w:bCs/>
          <w:kern w:val="0"/>
          <w:sz w:val="20"/>
          <w:szCs w:val="20"/>
        </w:rPr>
        <w:t xml:space="preserve">　　　　　　　　　</w:t>
      </w:r>
      <w:r w:rsidR="00AC41F4" w:rsidRPr="007E735E">
        <w:rPr>
          <w:rFonts w:ascii="UD デジタル 教科書体 NK-R" w:eastAsia="UD デジタル 教科書体 NK-R" w:hAnsi="游ゴシック" w:cs="ＭＳ Ｐゴシック" w:hint="eastAsia"/>
          <w:kern w:val="0"/>
          <w:sz w:val="20"/>
          <w:szCs w:val="20"/>
        </w:rPr>
        <w:t>配当時数：１７時間</w:t>
      </w:r>
    </w:p>
    <w:p w14:paraId="40B21946" w14:textId="3EE1D232" w:rsidR="00AC41F4" w:rsidRPr="007E735E" w:rsidRDefault="00AC41F4" w:rsidP="00AC41F4">
      <w:pPr>
        <w:jc w:val="center"/>
        <w:rPr>
          <w:sz w:val="24"/>
          <w:szCs w:val="28"/>
        </w:rPr>
      </w:pPr>
      <w:r w:rsidRPr="007E735E">
        <w:rPr>
          <w:rFonts w:ascii="UD デジタル 教科書体 NK-R" w:eastAsia="UD デジタル 教科書体 NK-R" w:hAnsi="游ゴシック" w:cs="ＭＳ Ｐゴシック" w:hint="eastAsia"/>
          <w:kern w:val="0"/>
          <w:sz w:val="22"/>
        </w:rPr>
        <w:t>第２章の問い</w:t>
      </w:r>
      <w:r w:rsidR="00C7434B" w:rsidRPr="007E735E">
        <w:rPr>
          <w:rFonts w:ascii="UD デジタル 教科書体 NK-R" w:eastAsia="UD デジタル 教科書体 NK-R" w:hAnsi="游ゴシック" w:cs="ＭＳ Ｐゴシック" w:hint="eastAsia"/>
          <w:kern w:val="0"/>
          <w:sz w:val="22"/>
        </w:rPr>
        <w:t>：</w:t>
      </w:r>
      <w:r w:rsidRPr="007E735E">
        <w:rPr>
          <w:rFonts w:ascii="UD デジタル 教科書体 NK-R" w:eastAsia="UD デジタル 教科書体 NK-R" w:hAnsi="游ゴシック" w:cs="ＭＳ Ｐゴシック" w:hint="eastAsia"/>
          <w:kern w:val="0"/>
          <w:sz w:val="22"/>
          <w:u w:val="single"/>
        </w:rPr>
        <w:t>なぜ、</w:t>
      </w:r>
      <w:r w:rsidR="004E29B6" w:rsidRPr="004E29B6">
        <w:rPr>
          <w:rFonts w:ascii="UD デジタル 教科書体 NK-R" w:eastAsia="UD デジタル 教科書体 NK-R" w:hAnsi="游ゴシック" w:cs="ＭＳ Ｐゴシック" w:hint="eastAsia"/>
          <w:kern w:val="0"/>
          <w:sz w:val="22"/>
          <w:u w:val="single"/>
        </w:rPr>
        <w:t>“</w:t>
      </w:r>
      <w:r w:rsidRPr="007E735E">
        <w:rPr>
          <w:rFonts w:ascii="UD デジタル 教科書体 NK-R" w:eastAsia="UD デジタル 教科書体 NK-R" w:hAnsi="游ゴシック" w:cs="ＭＳ Ｐゴシック" w:hint="eastAsia"/>
          <w:kern w:val="0"/>
          <w:sz w:val="22"/>
          <w:u w:val="single"/>
        </w:rPr>
        <w:t>個人を尊重する</w:t>
      </w:r>
      <w:r w:rsidR="004E29B6" w:rsidRPr="004E29B6">
        <w:rPr>
          <w:rFonts w:ascii="UD デジタル 教科書体 NK-R" w:eastAsia="UD デジタル 教科書体 NK-R" w:hAnsi="游ゴシック" w:cs="ＭＳ Ｐゴシック" w:hint="eastAsia"/>
          <w:kern w:val="0"/>
          <w:sz w:val="22"/>
          <w:u w:val="single"/>
        </w:rPr>
        <w:t>”</w:t>
      </w:r>
      <w:r w:rsidRPr="007E735E">
        <w:rPr>
          <w:rFonts w:ascii="UD デジタル 教科書体 NK-R" w:eastAsia="UD デジタル 教科書体 NK-R" w:hAnsi="游ゴシック" w:cs="ＭＳ Ｐゴシック" w:hint="eastAsia"/>
          <w:kern w:val="0"/>
          <w:sz w:val="22"/>
          <w:u w:val="single"/>
        </w:rPr>
        <w:t>ことが大切なのだろうか。</w:t>
      </w:r>
    </w:p>
    <w:p w14:paraId="0B806082" w14:textId="77777777" w:rsidR="00AC41F4" w:rsidRPr="007E735E" w:rsidRDefault="00AC41F4" w:rsidP="00AC41F4">
      <w:pPr>
        <w:jc w:val="right"/>
        <w:rPr>
          <w:rFonts w:ascii="UD デジタル 教科書体 NK-R" w:eastAsia="UD デジタル 教科書体 NK-R" w:hAnsi="游ゴシック" w:cs="ＭＳ Ｐゴシック"/>
          <w:kern w:val="0"/>
          <w:sz w:val="20"/>
          <w:szCs w:val="20"/>
        </w:rPr>
      </w:pPr>
    </w:p>
    <w:tbl>
      <w:tblPr>
        <w:tblStyle w:val="a3"/>
        <w:tblW w:w="0" w:type="auto"/>
        <w:tblLook w:val="04A0" w:firstRow="1" w:lastRow="0" w:firstColumn="1" w:lastColumn="0" w:noHBand="0" w:noVBand="1"/>
      </w:tblPr>
      <w:tblGrid>
        <w:gridCol w:w="10456"/>
      </w:tblGrid>
      <w:tr w:rsidR="007E735E" w:rsidRPr="007E735E" w14:paraId="2CE48F38" w14:textId="77777777" w:rsidTr="00B91EA1">
        <w:tc>
          <w:tcPr>
            <w:tcW w:w="10456" w:type="dxa"/>
            <w:shd w:val="clear" w:color="auto" w:fill="D9D9D9" w:themeFill="background1" w:themeFillShade="D9"/>
          </w:tcPr>
          <w:p w14:paraId="5703190B" w14:textId="77777777" w:rsidR="00AC41F4" w:rsidRPr="007E735E" w:rsidRDefault="00AC41F4" w:rsidP="00B91EA1">
            <w:pPr>
              <w:rPr>
                <w:rFonts w:ascii="UD デジタル 教科書体 NK-R" w:eastAsia="UD デジタル 教科書体 NK-R"/>
                <w:szCs w:val="21"/>
              </w:rPr>
            </w:pPr>
            <w:r w:rsidRPr="007E735E">
              <w:rPr>
                <w:rFonts w:ascii="UD デジタル 教科書体 NK-R" w:eastAsia="UD デジタル 教科書体 NK-R" w:hint="eastAsia"/>
                <w:szCs w:val="21"/>
              </w:rPr>
              <w:t>第２章の学習のねらい</w:t>
            </w:r>
          </w:p>
        </w:tc>
      </w:tr>
      <w:tr w:rsidR="00AC41F4" w:rsidRPr="007E735E" w14:paraId="4606C3BA" w14:textId="77777777" w:rsidTr="00B91EA1">
        <w:tc>
          <w:tcPr>
            <w:tcW w:w="10456" w:type="dxa"/>
          </w:tcPr>
          <w:p w14:paraId="5757111D" w14:textId="0ABA08AD" w:rsidR="00AC41F4" w:rsidRPr="007E735E" w:rsidRDefault="00AC41F4" w:rsidP="00B91EA1">
            <w:pPr>
              <w:rPr>
                <w:rFonts w:ascii="UD デジタル 教科書体 NK-R" w:eastAsia="UD デジタル 教科書体 NK-R"/>
                <w:szCs w:val="21"/>
              </w:rPr>
            </w:pPr>
            <w:r w:rsidRPr="007E735E">
              <w:rPr>
                <w:rFonts w:ascii="UD デジタル 教科書体 NK-R" w:eastAsia="UD デジタル 教科書体 NK-R" w:hint="eastAsia"/>
                <w:szCs w:val="21"/>
              </w:rPr>
              <w:t>・人間の尊重についての考え方を、基本的人権を中心に深め、法の意義を理解する。</w:t>
            </w:r>
          </w:p>
          <w:p w14:paraId="42386119" w14:textId="7C97D258" w:rsidR="00AC41F4" w:rsidRPr="007E735E" w:rsidRDefault="00AC41F4" w:rsidP="00B91EA1">
            <w:pPr>
              <w:rPr>
                <w:rFonts w:ascii="UD デジタル 教科書体 NK-R" w:eastAsia="UD デジタル 教科書体 NK-R"/>
                <w:szCs w:val="21"/>
              </w:rPr>
            </w:pPr>
            <w:r w:rsidRPr="007E735E">
              <w:rPr>
                <w:rFonts w:ascii="UD デジタル 教科書体 NK-R" w:eastAsia="UD デジタル 教科書体 NK-R" w:hint="eastAsia"/>
                <w:szCs w:val="21"/>
              </w:rPr>
              <w:t>・民主的な社会生活を営むためには、法に基づく政治が大切であることを理解する。</w:t>
            </w:r>
          </w:p>
          <w:p w14:paraId="07F1D493" w14:textId="6CA46AEF" w:rsidR="00AC41F4" w:rsidRPr="007E735E" w:rsidRDefault="00AC41F4" w:rsidP="00B91EA1">
            <w:pPr>
              <w:rPr>
                <w:rFonts w:ascii="UD デジタル 教科書体 NK-R" w:eastAsia="UD デジタル 教科書体 NK-R"/>
                <w:szCs w:val="21"/>
              </w:rPr>
            </w:pPr>
            <w:r w:rsidRPr="007E735E">
              <w:rPr>
                <w:rFonts w:ascii="UD デジタル 教科書体 NK-R" w:eastAsia="UD デジタル 教科書体 NK-R" w:hint="eastAsia"/>
                <w:szCs w:val="21"/>
              </w:rPr>
              <w:t>・日本国憲法が基本的人権の尊重、国民主権及び平和主義を基本的原則としていることについて理解する。</w:t>
            </w:r>
          </w:p>
          <w:p w14:paraId="6374D2BB" w14:textId="7FB32AAA" w:rsidR="00AC41F4" w:rsidRPr="007E735E" w:rsidRDefault="00AC41F4" w:rsidP="00B91EA1">
            <w:pPr>
              <w:rPr>
                <w:rFonts w:ascii="UD デジタル 教科書体 NK-R" w:eastAsia="UD デジタル 教科書体 NK-R"/>
                <w:szCs w:val="21"/>
              </w:rPr>
            </w:pPr>
            <w:r w:rsidRPr="007E735E">
              <w:rPr>
                <w:rFonts w:ascii="UD デジタル 教科書体 NK-R" w:eastAsia="UD デジタル 教科書体 NK-R" w:hint="eastAsia"/>
                <w:szCs w:val="21"/>
              </w:rPr>
              <w:t>・日本国及び日本国民統合の象徴としての天皇の地位と天皇の国事に関する行為について理解する。</w:t>
            </w:r>
          </w:p>
          <w:p w14:paraId="13C54D24" w14:textId="0C6B2E27" w:rsidR="00AC41F4" w:rsidRPr="007E735E" w:rsidRDefault="00AC41F4" w:rsidP="00B91EA1">
            <w:pPr>
              <w:rPr>
                <w:rFonts w:ascii="UD デジタル 教科書体 NK-R" w:eastAsia="UD デジタル 教科書体 NK-R"/>
                <w:szCs w:val="21"/>
              </w:rPr>
            </w:pPr>
            <w:r w:rsidRPr="007E735E">
              <w:rPr>
                <w:rFonts w:ascii="UD デジタル 教科書体 NK-R" w:eastAsia="UD デジタル 教科書体 NK-R" w:hint="eastAsia"/>
                <w:szCs w:val="21"/>
              </w:rPr>
              <w:t>・日本の政治が日本国憲法に基づいて行われていることの意義について多面的・多角的に考察し、表現する。</w:t>
            </w:r>
          </w:p>
          <w:p w14:paraId="132D2590" w14:textId="6772A826" w:rsidR="00AC41F4" w:rsidRPr="007E735E" w:rsidRDefault="00AC41F4" w:rsidP="00B91EA1">
            <w:pPr>
              <w:ind w:left="105" w:hangingChars="50" w:hanging="105"/>
              <w:rPr>
                <w:rFonts w:ascii="UD デジタル 教科書体 NK-R" w:eastAsia="UD デジタル 教科書体 NK-R"/>
                <w:szCs w:val="21"/>
              </w:rPr>
            </w:pPr>
            <w:r w:rsidRPr="007E735E">
              <w:rPr>
                <w:rFonts w:ascii="UD デジタル 教科書体 NK-R" w:eastAsia="UD デジタル 教科書体 NK-R" w:hint="eastAsia"/>
                <w:szCs w:val="21"/>
              </w:rPr>
              <w:t>・</w:t>
            </w:r>
            <w:r w:rsidR="003C36A6" w:rsidRPr="007E735E">
              <w:rPr>
                <w:rFonts w:ascii="UD デジタル 教科書体 NK-R" w:eastAsia="UD デジタル 教科書体 NK-R" w:hint="eastAsia"/>
                <w:szCs w:val="21"/>
              </w:rPr>
              <w:t>人間の尊重についての考え方や日本国憲法の基本的原則などについて</w:t>
            </w:r>
            <w:r w:rsidRPr="007E735E">
              <w:rPr>
                <w:rFonts w:ascii="UD デジタル 教科書体 NK-R" w:eastAsia="UD デジタル 教科書体 NK-R" w:hint="eastAsia"/>
                <w:szCs w:val="21"/>
              </w:rPr>
              <w:t>、現代社会に見られる課題の解決を視野に主体的に社会に関わろうとする態度を養う。</w:t>
            </w:r>
          </w:p>
        </w:tc>
      </w:tr>
    </w:tbl>
    <w:p w14:paraId="0C8F9C2D" w14:textId="77777777" w:rsidR="00AC41F4" w:rsidRPr="007E735E" w:rsidRDefault="00AC41F4" w:rsidP="00AC41F4">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1CB06527" w14:textId="77777777" w:rsidTr="00B91EA1">
        <w:tc>
          <w:tcPr>
            <w:tcW w:w="10456" w:type="dxa"/>
            <w:tcBorders>
              <w:bottom w:val="double" w:sz="4" w:space="0" w:color="auto"/>
            </w:tcBorders>
            <w:shd w:val="clear" w:color="auto" w:fill="D9D9D9" w:themeFill="background1" w:themeFillShade="D9"/>
          </w:tcPr>
          <w:p w14:paraId="7C672982" w14:textId="692D0362" w:rsidR="00AC41F4" w:rsidRPr="007E735E" w:rsidRDefault="00AC41F4" w:rsidP="00B91EA1">
            <w:pPr>
              <w:rPr>
                <w:rFonts w:ascii="UD デジタル 教科書体 NK-R" w:eastAsia="UD デジタル 教科書体 NK-R"/>
                <w:szCs w:val="21"/>
              </w:rPr>
            </w:pPr>
            <w:r w:rsidRPr="007E735E">
              <w:rPr>
                <w:rFonts w:ascii="UD デジタル 教科書体 NK-R" w:eastAsia="UD デジタル 教科書体 NK-R" w:hint="eastAsia"/>
                <w:szCs w:val="21"/>
              </w:rPr>
              <w:t xml:space="preserve">章全体の評価規準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EED4818" w14:textId="77777777" w:rsidTr="00B91EA1">
        <w:tc>
          <w:tcPr>
            <w:tcW w:w="10456" w:type="dxa"/>
            <w:tcBorders>
              <w:top w:val="double" w:sz="4" w:space="0" w:color="auto"/>
              <w:bottom w:val="single" w:sz="4" w:space="0" w:color="auto"/>
            </w:tcBorders>
            <w:shd w:val="clear" w:color="auto" w:fill="FBE4D5" w:themeFill="accent2" w:themeFillTint="33"/>
          </w:tcPr>
          <w:p w14:paraId="362545A3" w14:textId="77777777" w:rsidR="00AC41F4" w:rsidRPr="007E735E" w:rsidRDefault="00AC41F4" w:rsidP="00B91EA1">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知識・技能</w:t>
            </w:r>
          </w:p>
        </w:tc>
      </w:tr>
      <w:tr w:rsidR="007E735E" w:rsidRPr="007E735E" w14:paraId="662F16E4" w14:textId="77777777" w:rsidTr="00B91EA1">
        <w:tc>
          <w:tcPr>
            <w:tcW w:w="10456" w:type="dxa"/>
            <w:tcBorders>
              <w:top w:val="single" w:sz="4" w:space="0" w:color="auto"/>
              <w:bottom w:val="double" w:sz="4" w:space="0" w:color="auto"/>
            </w:tcBorders>
          </w:tcPr>
          <w:p w14:paraId="7FF39E4D" w14:textId="1775DB8D" w:rsidR="00AC41F4" w:rsidRPr="007E735E" w:rsidRDefault="00AD0DF7" w:rsidP="00B91EA1">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00AC41F4" w:rsidRPr="007E735E">
              <w:rPr>
                <w:rFonts w:ascii="UD デジタル 教科書体 NK-R" w:eastAsia="UD デジタル 教科書体 NK-R" w:hAnsi="Segoe UI Symbol" w:cs="Segoe UI Symbol" w:hint="eastAsia"/>
                <w:szCs w:val="21"/>
              </w:rPr>
              <w:t>人間の尊重についての考え方を、基本的人権を中心に深め、法の意義を理解</w:t>
            </w:r>
            <w:r w:rsidR="00AC41F4" w:rsidRPr="007E735E">
              <w:rPr>
                <w:rFonts w:ascii="UD デジタル 教科書体 NK-R" w:eastAsia="UD デジタル 教科書体 NK-R" w:hint="eastAsia"/>
                <w:szCs w:val="21"/>
              </w:rPr>
              <w:t>している。</w:t>
            </w:r>
          </w:p>
          <w:p w14:paraId="400CEB28" w14:textId="5320EDA9" w:rsidR="00AC41F4" w:rsidRPr="007E735E" w:rsidRDefault="00AD0DF7" w:rsidP="00B91EA1">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00AC41F4" w:rsidRPr="007E735E">
              <w:rPr>
                <w:rFonts w:ascii="UD デジタル 教科書体 NK-R" w:eastAsia="UD デジタル 教科書体 NK-R" w:hAnsi="Segoe UI Symbol" w:cs="Segoe UI Symbol" w:hint="eastAsia"/>
                <w:szCs w:val="21"/>
              </w:rPr>
              <w:t>民主的な社会生活を営むためには、法に基づく政治が大切であることを理解</w:t>
            </w:r>
            <w:r w:rsidR="00AC41F4" w:rsidRPr="007E735E">
              <w:rPr>
                <w:rFonts w:ascii="UD デジタル 教科書体 NK-R" w:eastAsia="UD デジタル 教科書体 NK-R" w:hint="eastAsia"/>
                <w:szCs w:val="21"/>
              </w:rPr>
              <w:t>している。</w:t>
            </w:r>
          </w:p>
          <w:p w14:paraId="4AA628AF" w14:textId="07FF8E49" w:rsidR="00AC41F4" w:rsidRPr="007E735E" w:rsidRDefault="00AD0DF7" w:rsidP="00B91EA1">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00AC41F4" w:rsidRPr="007E735E">
              <w:rPr>
                <w:rFonts w:ascii="UD デジタル 教科書体 NK-R" w:eastAsia="UD デジタル 教科書体 NK-R" w:hAnsi="Segoe UI Symbol" w:cs="Segoe UI Symbol" w:hint="eastAsia"/>
                <w:szCs w:val="21"/>
              </w:rPr>
              <w:t>日本国憲法が基本的人権の尊重、国民主権及び平和主義を基本的原則としていることについて</w:t>
            </w:r>
            <w:r w:rsidR="00AC41F4" w:rsidRPr="007E735E">
              <w:rPr>
                <w:rFonts w:ascii="UD デジタル 教科書体 NK-R" w:eastAsia="UD デジタル 教科書体 NK-R" w:hint="eastAsia"/>
                <w:szCs w:val="21"/>
              </w:rPr>
              <w:t>理解している。</w:t>
            </w:r>
          </w:p>
          <w:p w14:paraId="6373A288" w14:textId="5A32C069" w:rsidR="00AC41F4" w:rsidRPr="007E735E" w:rsidRDefault="00AD0DF7" w:rsidP="00B91EA1">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00AC41F4" w:rsidRPr="007E735E">
              <w:rPr>
                <w:rFonts w:ascii="UD デジタル 教科書体 NK-R" w:eastAsia="UD デジタル 教科書体 NK-R" w:hAnsi="Segoe UI Symbol" w:cs="Segoe UI Symbol" w:hint="eastAsia"/>
                <w:szCs w:val="21"/>
              </w:rPr>
              <w:t>日本国及び日本国民統合の象徴としての天皇の地位と天皇の国事に関する行為について</w:t>
            </w:r>
            <w:r w:rsidR="00AC41F4" w:rsidRPr="007E735E">
              <w:rPr>
                <w:rFonts w:ascii="UD デジタル 教科書体 NK-R" w:eastAsia="UD デジタル 教科書体 NK-R" w:hint="eastAsia"/>
                <w:szCs w:val="21"/>
              </w:rPr>
              <w:t>理解している。</w:t>
            </w:r>
          </w:p>
        </w:tc>
      </w:tr>
      <w:tr w:rsidR="007E735E" w:rsidRPr="007E735E" w14:paraId="6289D7EE" w14:textId="77777777" w:rsidTr="00B91EA1">
        <w:tc>
          <w:tcPr>
            <w:tcW w:w="10456" w:type="dxa"/>
            <w:tcBorders>
              <w:top w:val="double" w:sz="4" w:space="0" w:color="auto"/>
              <w:bottom w:val="single" w:sz="4" w:space="0" w:color="auto"/>
            </w:tcBorders>
            <w:shd w:val="clear" w:color="auto" w:fill="FBE4D5" w:themeFill="accent2" w:themeFillTint="33"/>
          </w:tcPr>
          <w:p w14:paraId="378E20B7" w14:textId="2DDC7380" w:rsidR="00AC41F4" w:rsidRPr="007E735E" w:rsidRDefault="00AC41F4" w:rsidP="00B91EA1">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思考・判断・表現</w:t>
            </w:r>
          </w:p>
        </w:tc>
      </w:tr>
      <w:tr w:rsidR="007E735E" w:rsidRPr="007E735E" w14:paraId="3F838240" w14:textId="77777777" w:rsidTr="00B91EA1">
        <w:tc>
          <w:tcPr>
            <w:tcW w:w="10456" w:type="dxa"/>
            <w:tcBorders>
              <w:top w:val="single" w:sz="4" w:space="0" w:color="auto"/>
              <w:bottom w:val="double" w:sz="4" w:space="0" w:color="auto"/>
            </w:tcBorders>
          </w:tcPr>
          <w:p w14:paraId="5D2DC24A" w14:textId="3F92D075" w:rsidR="00AC41F4" w:rsidRPr="007E735E" w:rsidRDefault="00AD0DF7" w:rsidP="00B91EA1">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00AC41F4" w:rsidRPr="007E735E">
              <w:rPr>
                <w:rFonts w:ascii="UD デジタル 教科書体 NK-R" w:eastAsia="UD デジタル 教科書体 NK-R" w:hint="eastAsia"/>
                <w:szCs w:val="21"/>
              </w:rPr>
              <w:t>対立と合意、効率と公正、個人の尊重と法の支配、民主主義などに着目して、日本の政治が日本国憲法に基づいて行われていることの意義について多面的・多角的に考察し、表現している。</w:t>
            </w:r>
          </w:p>
        </w:tc>
      </w:tr>
      <w:tr w:rsidR="007E735E" w:rsidRPr="007E735E" w14:paraId="3932CECC" w14:textId="77777777" w:rsidTr="00B91EA1">
        <w:tc>
          <w:tcPr>
            <w:tcW w:w="10456" w:type="dxa"/>
            <w:tcBorders>
              <w:top w:val="double" w:sz="4" w:space="0" w:color="auto"/>
              <w:bottom w:val="single" w:sz="4" w:space="0" w:color="auto"/>
            </w:tcBorders>
            <w:shd w:val="clear" w:color="auto" w:fill="FBE4D5" w:themeFill="accent2" w:themeFillTint="33"/>
          </w:tcPr>
          <w:p w14:paraId="3328A446" w14:textId="77777777" w:rsidR="00AC41F4" w:rsidRPr="007E735E" w:rsidRDefault="00AC41F4" w:rsidP="00B91EA1">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主体的に学習に取り組む態度</w:t>
            </w:r>
          </w:p>
        </w:tc>
      </w:tr>
      <w:tr w:rsidR="00AC41F4" w:rsidRPr="007E735E" w14:paraId="7C91AEF8" w14:textId="77777777" w:rsidTr="00B91EA1">
        <w:tc>
          <w:tcPr>
            <w:tcW w:w="10456" w:type="dxa"/>
            <w:tcBorders>
              <w:top w:val="single" w:sz="4" w:space="0" w:color="auto"/>
            </w:tcBorders>
          </w:tcPr>
          <w:p w14:paraId="6D3438E1" w14:textId="7A2AD5AC" w:rsidR="00AC41F4" w:rsidRPr="007E735E" w:rsidRDefault="00AD0DF7" w:rsidP="00B91EA1">
            <w:pPr>
              <w:ind w:left="210" w:hangingChars="100" w:hanging="210"/>
              <w:rPr>
                <w:rFonts w:ascii="UD デジタル 教科書体 NK-R" w:eastAsia="UD デジタル 教科書体 NK-R" w:hAnsi="Segoe UI Emoji" w:cs="Segoe UI Emoji"/>
              </w:rPr>
            </w:pPr>
            <w:r w:rsidRPr="007E735E">
              <w:rPr>
                <w:rFonts w:ascii="UD デジタル 教科書体 NK-R" w:eastAsia="UD デジタル 教科書体 NK-R" w:hAnsi="Segoe UI Emoji" w:cs="Segoe UI Emoji" w:hint="eastAsia"/>
              </w:rPr>
              <w:t>◆</w:t>
            </w:r>
            <w:r w:rsidR="00AC41F4" w:rsidRPr="007E735E">
              <w:rPr>
                <w:rFonts w:ascii="UD デジタル 教科書体 NK-R" w:eastAsia="UD デジタル 教科書体 NK-R" w:hAnsi="Segoe UI Emoji" w:cs="Segoe UI Emoji" w:hint="eastAsia"/>
              </w:rPr>
              <w:t>章のはじめに学習の見通しを立て、</w:t>
            </w:r>
            <w:r w:rsidR="001F53AB" w:rsidRPr="007E735E">
              <w:rPr>
                <w:rFonts w:ascii="UD デジタル 教科書体 NK-R" w:eastAsia="UD デジタル 教科書体 NK-R" w:hAnsi="Segoe UI Emoji" w:cs="Segoe UI Emoji" w:hint="eastAsia"/>
              </w:rPr>
              <w:t>章</w:t>
            </w:r>
            <w:r w:rsidR="00AC41F4" w:rsidRPr="007E735E">
              <w:rPr>
                <w:rFonts w:ascii="UD デジタル 教科書体 NK-R" w:eastAsia="UD デジタル 教科書体 NK-R" w:hAnsi="Segoe UI Emoji" w:cs="Segoe UI Emoji" w:hint="eastAsia"/>
              </w:rPr>
              <w:t>末で学習を振り返り、次の学習や生活に生かす</w:t>
            </w:r>
            <w:r w:rsidR="000A431F" w:rsidRPr="007E735E">
              <w:rPr>
                <w:rFonts w:ascii="UD デジタル 教科書体 NK-R" w:eastAsia="UD デジタル 教科書体 NK-R" w:hAnsi="Segoe UI Emoji" w:cs="Segoe UI Emoji" w:hint="eastAsia"/>
              </w:rPr>
              <w:t>事柄</w:t>
            </w:r>
            <w:r w:rsidR="00AC41F4" w:rsidRPr="007E735E">
              <w:rPr>
                <w:rFonts w:ascii="UD デジタル 教科書体 NK-R" w:eastAsia="UD デジタル 教科書体 NK-R" w:hAnsi="Segoe UI Emoji" w:cs="Segoe UI Emoji" w:hint="eastAsia"/>
              </w:rPr>
              <w:t>を見いだそうとしている。</w:t>
            </w:r>
          </w:p>
          <w:p w14:paraId="0777089A" w14:textId="44B6C3FD" w:rsidR="00AC41F4" w:rsidRPr="007E735E" w:rsidRDefault="00AD0DF7" w:rsidP="00B91EA1">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00AC41F4" w:rsidRPr="007E735E">
              <w:rPr>
                <w:rFonts w:ascii="UD デジタル 教科書体 NK-R" w:eastAsia="UD デジタル 教科書体 NK-R" w:hAnsi="Segoe UI Symbol" w:cs="Segoe UI Symbol" w:hint="eastAsia"/>
                <w:szCs w:val="21"/>
              </w:rPr>
              <w:t>人間の尊重についての考え方や日本国憲法の基本的原則などについて、現代社会に見られる課題の解決を視野</w:t>
            </w:r>
            <w:r w:rsidR="00AC41F4" w:rsidRPr="007E735E">
              <w:rPr>
                <w:rFonts w:ascii="UD デジタル 教科書体 NK-R" w:eastAsia="UD デジタル 教科書体 NK-R" w:hint="eastAsia"/>
                <w:szCs w:val="21"/>
              </w:rPr>
              <w:t>に主体的に社会に関わろうとしている。</w:t>
            </w:r>
          </w:p>
        </w:tc>
      </w:tr>
    </w:tbl>
    <w:p w14:paraId="7BF254AE" w14:textId="77777777" w:rsidR="00AC41F4" w:rsidRPr="007E735E" w:rsidRDefault="00AC41F4" w:rsidP="00AC41F4">
      <w:pPr>
        <w:widowControl/>
        <w:jc w:val="left"/>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982"/>
        <w:gridCol w:w="6186"/>
        <w:gridCol w:w="1240"/>
        <w:gridCol w:w="1555"/>
      </w:tblGrid>
      <w:tr w:rsidR="007E735E" w:rsidRPr="007E735E" w14:paraId="0650CFC7" w14:textId="77777777" w:rsidTr="002673B2">
        <w:tc>
          <w:tcPr>
            <w:tcW w:w="499" w:type="dxa"/>
            <w:vMerge w:val="restart"/>
            <w:tcBorders>
              <w:top w:val="single" w:sz="4" w:space="0" w:color="000000"/>
              <w:right w:val="single" w:sz="4" w:space="0" w:color="auto"/>
            </w:tcBorders>
            <w:shd w:val="clear" w:color="auto" w:fill="D9D9D9" w:themeFill="background1" w:themeFillShade="D9"/>
          </w:tcPr>
          <w:p w14:paraId="002F7FDE" w14:textId="6FDBB8C8" w:rsidR="004127AD" w:rsidRPr="007E735E" w:rsidRDefault="004127AD" w:rsidP="002673B2">
            <w:pPr>
              <w:jc w:val="center"/>
              <w:rPr>
                <w:rFonts w:ascii="UD デジタル 教科書体 NK-R" w:eastAsia="UD デジタル 教科書体 NK-R"/>
              </w:rPr>
            </w:pPr>
            <w:r w:rsidRPr="007E735E">
              <w:rPr>
                <w:rFonts w:ascii="UD デジタル 教科書体 NK-R" w:eastAsia="UD デジタル 教科書体 NK-R" w:hint="eastAsia"/>
              </w:rPr>
              <w:t>１０</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39492850" w14:textId="73195D12" w:rsidR="004127AD" w:rsidRPr="007E735E" w:rsidRDefault="004127AD" w:rsidP="002673B2">
            <w:pPr>
              <w:rPr>
                <w:rFonts w:ascii="UD デジタル 教科書体 NK-R" w:eastAsia="UD デジタル 教科書体 NK-R"/>
                <w:szCs w:val="21"/>
              </w:rPr>
            </w:pPr>
            <w:r w:rsidRPr="007E735E">
              <w:rPr>
                <w:rFonts w:ascii="UD デジタル 教科書体 NK-R" w:eastAsia="UD デジタル 教科書体 NK-R" w:hint="eastAsia"/>
                <w:b/>
                <w:bCs/>
                <w:szCs w:val="21"/>
              </w:rPr>
              <w:t>第２章の学習のはじめに</w:t>
            </w:r>
            <w:r w:rsidRPr="007E735E">
              <w:rPr>
                <w:rFonts w:ascii="UD デジタル 教科書体 NK-R" w:eastAsia="UD デジタル 教科書体 NK-R" w:hint="eastAsia"/>
                <w:szCs w:val="21"/>
              </w:rPr>
              <w:t xml:space="preserve">　(p.４０～４1)</w:t>
            </w:r>
          </w:p>
          <w:p w14:paraId="469C5589" w14:textId="73E9BA07" w:rsidR="004127AD" w:rsidRPr="00D87E5E" w:rsidRDefault="004127AD" w:rsidP="002673B2">
            <w:pPr>
              <w:rPr>
                <w:rFonts w:ascii="UD デジタル 教科書体 NK-R" w:eastAsia="UD デジタル 教科書体 NK-R" w:hAnsi="游ゴシック" w:cs="ＭＳ Ｐゴシック"/>
                <w:kern w:val="0"/>
                <w:sz w:val="22"/>
                <w:u w:val="single"/>
              </w:rPr>
            </w:pPr>
            <w:r w:rsidRPr="007E735E">
              <w:rPr>
                <w:rFonts w:ascii="UD デジタル 教科書体 NK-R" w:eastAsia="UD デジタル 教科書体 NK-R" w:hint="eastAsia"/>
              </w:rPr>
              <w:t>日本国憲法の</w:t>
            </w:r>
            <w:r w:rsidR="00D87E5E" w:rsidRPr="00D87E5E">
              <w:rPr>
                <w:rFonts w:ascii="UD デジタル 教科書体 NK-R" w:eastAsia="UD デジタル 教科書体 NK-R" w:hAnsi="游ゴシック" w:cs="ＭＳ Ｐゴシック" w:hint="eastAsia"/>
                <w:kern w:val="0"/>
                <w:sz w:val="22"/>
              </w:rPr>
              <w:t>“</w:t>
            </w:r>
            <w:r w:rsidRPr="007E735E">
              <w:rPr>
                <w:rFonts w:ascii="UD デジタル 教科書体 NK-R" w:eastAsia="UD デジタル 教科書体 NK-R" w:hint="eastAsia"/>
              </w:rPr>
              <w:t>最も大切な考え方</w:t>
            </w:r>
            <w:r w:rsidR="00D87E5E" w:rsidRPr="00D87E5E">
              <w:rPr>
                <w:rFonts w:ascii="UD デジタル 教科書体 NK-R" w:eastAsia="UD デジタル 教科書体 NK-R" w:hAnsi="游ゴシック" w:cs="ＭＳ Ｐゴシック" w:hint="eastAsia"/>
                <w:kern w:val="0"/>
                <w:sz w:val="22"/>
              </w:rPr>
              <w:t>”</w:t>
            </w:r>
            <w:r w:rsidRPr="007E735E">
              <w:rPr>
                <w:rFonts w:ascii="UD デジタル 教科書体 NK-R" w:eastAsia="UD デジタル 教科書体 NK-R" w:hint="eastAsia"/>
              </w:rPr>
              <w:t xml:space="preserve">とはなんだろう　</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768A5424" w14:textId="77777777" w:rsidR="004127AD" w:rsidRPr="007E735E" w:rsidRDefault="004127AD" w:rsidP="002673B2">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33CACE15" w14:textId="77777777" w:rsidR="004127AD" w:rsidRPr="007E735E" w:rsidRDefault="004127AD" w:rsidP="002673B2">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3C75789" w14:textId="77777777" w:rsidTr="002673B2">
        <w:tc>
          <w:tcPr>
            <w:tcW w:w="499" w:type="dxa"/>
            <w:vMerge/>
            <w:tcBorders>
              <w:right w:val="single" w:sz="4" w:space="0" w:color="auto"/>
            </w:tcBorders>
            <w:shd w:val="clear" w:color="auto" w:fill="D9D9D9" w:themeFill="background1" w:themeFillShade="D9"/>
          </w:tcPr>
          <w:p w14:paraId="653FB818" w14:textId="77777777" w:rsidR="004127AD" w:rsidRPr="007E735E" w:rsidRDefault="004127AD"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58865067" w14:textId="77777777" w:rsidR="004127AD" w:rsidRPr="007E735E" w:rsidRDefault="004127AD" w:rsidP="002673B2">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7BCA6D98" w14:textId="77777777" w:rsidTr="002673B2">
        <w:tc>
          <w:tcPr>
            <w:tcW w:w="499" w:type="dxa"/>
            <w:vMerge/>
            <w:tcBorders>
              <w:right w:val="single" w:sz="4" w:space="0" w:color="auto"/>
            </w:tcBorders>
          </w:tcPr>
          <w:p w14:paraId="0175EDA1" w14:textId="77777777" w:rsidR="004127AD" w:rsidRPr="007E735E" w:rsidRDefault="004127AD" w:rsidP="002673B2">
            <w:pPr>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3E6EDB1C" w14:textId="77777777" w:rsidR="004127AD" w:rsidRPr="007E735E" w:rsidRDefault="004127AD" w:rsidP="004127AD">
            <w:pPr>
              <w:rPr>
                <w:rFonts w:ascii="UD デジタル 教科書体 NK-R" w:eastAsia="UD デジタル 教科書体 NK-R"/>
              </w:rPr>
            </w:pPr>
            <w:r w:rsidRPr="007E735E">
              <w:rPr>
                <w:rFonts w:ascii="UD デジタル 教科書体 NK-R" w:eastAsia="UD デジタル 教科書体 NK-R" w:hint="eastAsia"/>
              </w:rPr>
              <w:t>・憲法を学ぶにあたり、その根底にある個人の尊重という考え方の大切さに気づく。</w:t>
            </w:r>
          </w:p>
          <w:p w14:paraId="74585539" w14:textId="3DD88F79" w:rsidR="004127AD" w:rsidRPr="007E735E" w:rsidRDefault="004127AD" w:rsidP="004127AD">
            <w:pPr>
              <w:rPr>
                <w:rFonts w:ascii="UD デジタル 教科書体 NK-R" w:eastAsia="UD デジタル 教科書体 NK-R"/>
              </w:rPr>
            </w:pPr>
            <w:r w:rsidRPr="007E735E">
              <w:rPr>
                <w:rFonts w:ascii="UD デジタル 教科書体 NK-R" w:eastAsia="UD デジタル 教科書体 NK-R" w:hint="eastAsia"/>
              </w:rPr>
              <w:t>・憲法とは何か、なぜ憲法を学ぶ必要があるのかについて興味・関心をもつ。</w:t>
            </w:r>
          </w:p>
        </w:tc>
      </w:tr>
      <w:tr w:rsidR="007E735E" w:rsidRPr="007E735E" w14:paraId="03D58088" w14:textId="77777777" w:rsidTr="002673B2">
        <w:tc>
          <w:tcPr>
            <w:tcW w:w="499" w:type="dxa"/>
            <w:vMerge/>
            <w:tcBorders>
              <w:right w:val="single" w:sz="4" w:space="0" w:color="auto"/>
            </w:tcBorders>
            <w:shd w:val="clear" w:color="auto" w:fill="D9D9D9" w:themeFill="background1" w:themeFillShade="D9"/>
          </w:tcPr>
          <w:p w14:paraId="1FDB4872" w14:textId="77777777" w:rsidR="004127AD" w:rsidRPr="007E735E" w:rsidRDefault="004127AD" w:rsidP="002673B2">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3A770A5E" w14:textId="77777777" w:rsidR="004127AD" w:rsidRPr="007E735E" w:rsidRDefault="004127AD" w:rsidP="002673B2">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D294446" w14:textId="77777777" w:rsidTr="002673B2">
        <w:tc>
          <w:tcPr>
            <w:tcW w:w="499" w:type="dxa"/>
            <w:vMerge/>
            <w:tcBorders>
              <w:right w:val="single" w:sz="4" w:space="0" w:color="auto"/>
            </w:tcBorders>
            <w:shd w:val="clear" w:color="auto" w:fill="FBE4D5" w:themeFill="accent2" w:themeFillTint="33"/>
          </w:tcPr>
          <w:p w14:paraId="30B0A6B7" w14:textId="77777777" w:rsidR="004127AD" w:rsidRPr="007E735E" w:rsidRDefault="004127AD"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3F894FF" w14:textId="77777777" w:rsidR="004127AD" w:rsidRPr="007E735E" w:rsidRDefault="004127AD"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7278BE4B" w14:textId="423F6B31" w:rsidR="004127AD" w:rsidRPr="007E735E" w:rsidRDefault="004127AD" w:rsidP="002673B2">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◇日本国憲法が、個人の尊重という価値観を基礎に成り立っていることを理解している。</w:t>
            </w:r>
          </w:p>
        </w:tc>
      </w:tr>
      <w:tr w:rsidR="007E735E" w:rsidRPr="007E735E" w14:paraId="4889860D" w14:textId="77777777" w:rsidTr="002673B2">
        <w:tc>
          <w:tcPr>
            <w:tcW w:w="499" w:type="dxa"/>
            <w:vMerge/>
            <w:tcBorders>
              <w:right w:val="single" w:sz="4" w:space="0" w:color="auto"/>
            </w:tcBorders>
            <w:shd w:val="clear" w:color="auto" w:fill="FBE4D5" w:themeFill="accent2" w:themeFillTint="33"/>
          </w:tcPr>
          <w:p w14:paraId="532D032D" w14:textId="77777777" w:rsidR="004127AD" w:rsidRPr="007E735E" w:rsidRDefault="004127AD"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0DFB5B6" w14:textId="77777777" w:rsidR="004127AD" w:rsidRPr="007E735E" w:rsidRDefault="004127AD"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214AAADC" w14:textId="249D3030" w:rsidR="004127AD" w:rsidRPr="007E735E" w:rsidRDefault="004127AD" w:rsidP="002673B2">
            <w:pPr>
              <w:ind w:leftChars="-11" w:left="208" w:hangingChars="110" w:hanging="231"/>
              <w:rPr>
                <w:rFonts w:ascii="UD デジタル 教科書体 NK-R" w:eastAsia="UD デジタル 教科書体 NK-R"/>
                <w:sz w:val="20"/>
                <w:szCs w:val="21"/>
              </w:rPr>
            </w:pPr>
            <w:r w:rsidRPr="007E735E">
              <w:rPr>
                <w:rFonts w:ascii="UD デジタル 教科書体 NK-R" w:eastAsia="UD デジタル 教科書体 NK-R" w:hint="eastAsia"/>
              </w:rPr>
              <w:t>◇個人を尊重するという考えについて、</w:t>
            </w:r>
            <w:r w:rsidR="00702D73" w:rsidRPr="007E735E">
              <w:rPr>
                <w:rFonts w:ascii="UD デジタル 教科書体 NK-R" w:eastAsia="UD デジタル 教科書体 NK-R" w:hint="eastAsia"/>
              </w:rPr>
              <w:t>人権侵害が問題となる</w:t>
            </w:r>
            <w:r w:rsidRPr="007E735E">
              <w:rPr>
                <w:rFonts w:ascii="UD デジタル 教科書体 NK-R" w:eastAsia="UD デジタル 教科書体 NK-R" w:hint="eastAsia"/>
              </w:rPr>
              <w:t>具体的な</w:t>
            </w:r>
            <w:r w:rsidR="00202A8F" w:rsidRPr="007E735E">
              <w:rPr>
                <w:rFonts w:ascii="UD デジタル 教科書体 NK-R" w:eastAsia="UD デジタル 教科書体 NK-R" w:hint="eastAsia"/>
              </w:rPr>
              <w:t>場面</w:t>
            </w:r>
            <w:r w:rsidRPr="007E735E">
              <w:rPr>
                <w:rFonts w:ascii="UD デジタル 教科書体 NK-R" w:eastAsia="UD デジタル 教科書体 NK-R" w:hint="eastAsia"/>
              </w:rPr>
              <w:t>と</w:t>
            </w:r>
            <w:r w:rsidR="00992FB4" w:rsidRPr="007E735E">
              <w:rPr>
                <w:rFonts w:ascii="UD デジタル 教科書体 NK-R" w:eastAsia="UD デジタル 教科書体 NK-R" w:hint="eastAsia"/>
              </w:rPr>
              <w:t>関連づ</w:t>
            </w:r>
            <w:r w:rsidRPr="007E735E">
              <w:rPr>
                <w:rFonts w:ascii="UD デジタル 教科書体 NK-R" w:eastAsia="UD デジタル 教科書体 NK-R" w:hint="eastAsia"/>
              </w:rPr>
              <w:t>けて考察し、表現している。</w:t>
            </w:r>
          </w:p>
        </w:tc>
      </w:tr>
      <w:tr w:rsidR="007E735E" w:rsidRPr="007E735E" w14:paraId="0964BD72" w14:textId="77777777" w:rsidTr="002673B2">
        <w:tc>
          <w:tcPr>
            <w:tcW w:w="499" w:type="dxa"/>
            <w:vMerge/>
            <w:tcBorders>
              <w:right w:val="single" w:sz="4" w:space="0" w:color="auto"/>
            </w:tcBorders>
            <w:shd w:val="clear" w:color="auto" w:fill="FBE4D5" w:themeFill="accent2" w:themeFillTint="33"/>
          </w:tcPr>
          <w:p w14:paraId="5EE874AE" w14:textId="77777777" w:rsidR="004127AD" w:rsidRPr="007E735E" w:rsidRDefault="004127AD"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6D1122D" w14:textId="77777777" w:rsidR="004127AD" w:rsidRPr="007E735E" w:rsidRDefault="004127AD"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right w:val="single" w:sz="4" w:space="0" w:color="auto"/>
            </w:tcBorders>
            <w:shd w:val="clear" w:color="auto" w:fill="auto"/>
          </w:tcPr>
          <w:p w14:paraId="6DB30F74" w14:textId="690B2367" w:rsidR="004127AD" w:rsidRPr="007E735E" w:rsidRDefault="004127AD" w:rsidP="002673B2">
            <w:pPr>
              <w:ind w:leftChars="-11" w:left="208" w:hangingChars="110" w:hanging="231"/>
              <w:rPr>
                <w:rFonts w:ascii="UD デジタル 教科書体 NK-R" w:eastAsia="UD デジタル 教科書体 NK-R"/>
              </w:rPr>
            </w:pPr>
            <w:r w:rsidRPr="007E735E">
              <w:rPr>
                <w:rFonts w:ascii="UD デジタル 教科書体 NK-R" w:eastAsia="UD デジタル 教科書体 NK-R" w:hint="eastAsia"/>
              </w:rPr>
              <w:t>◇個人の尊重と法の支配の重要性に着目し、自分の</w:t>
            </w:r>
            <w:r w:rsidR="00667E81" w:rsidRPr="007E735E">
              <w:rPr>
                <w:rFonts w:ascii="UD デジタル 教科書体 NK-R" w:eastAsia="UD デジタル 教科書体 NK-R" w:hint="eastAsia"/>
              </w:rPr>
              <w:t>立場に引き寄せて考え</w:t>
            </w:r>
            <w:r w:rsidRPr="007E735E">
              <w:rPr>
                <w:rFonts w:ascii="UD デジタル 教科書体 NK-R" w:eastAsia="UD デジタル 教科書体 NK-R" w:hint="eastAsia"/>
              </w:rPr>
              <w:t>、第２章の学習の見通しを立てている。</w:t>
            </w:r>
          </w:p>
        </w:tc>
      </w:tr>
    </w:tbl>
    <w:p w14:paraId="701F69EC" w14:textId="77777777" w:rsidR="004127AD" w:rsidRPr="007E735E" w:rsidRDefault="004127AD" w:rsidP="00AC41F4">
      <w:pPr>
        <w:widowControl/>
        <w:jc w:val="left"/>
        <w:rPr>
          <w:rFonts w:ascii="UD デジタル 教科書体 NK-R" w:eastAsia="UD デジタル 教科書体 NK-R"/>
          <w:b/>
          <w:bCs/>
          <w:sz w:val="22"/>
          <w:szCs w:val="24"/>
        </w:rPr>
      </w:pPr>
    </w:p>
    <w:p w14:paraId="7805D0DD" w14:textId="77777777" w:rsidR="00AC41F4" w:rsidRPr="007E735E" w:rsidRDefault="00AC41F4" w:rsidP="00AC41F4">
      <w:pPr>
        <w:rPr>
          <w:rFonts w:ascii="UD デジタル 教科書体 NK-R" w:eastAsia="UD デジタル 教科書体 NK-R"/>
          <w:b/>
          <w:bCs/>
          <w:sz w:val="22"/>
          <w:szCs w:val="24"/>
        </w:rPr>
      </w:pPr>
    </w:p>
    <w:p w14:paraId="2A74BBDD" w14:textId="77777777" w:rsidR="00AD163F" w:rsidRPr="007E735E" w:rsidRDefault="00AD163F">
      <w:pPr>
        <w:widowControl/>
        <w:jc w:val="left"/>
        <w:rPr>
          <w:rFonts w:ascii="UD デジタル 教科書体 NK-R" w:eastAsia="UD デジタル 教科書体 NK-R"/>
          <w:b/>
          <w:bCs/>
          <w:sz w:val="22"/>
          <w:szCs w:val="24"/>
        </w:rPr>
      </w:pPr>
      <w:r w:rsidRPr="007E735E">
        <w:rPr>
          <w:rFonts w:ascii="UD デジタル 教科書体 NK-R" w:eastAsia="UD デジタル 教科書体 NK-R"/>
          <w:b/>
          <w:bCs/>
          <w:sz w:val="22"/>
          <w:szCs w:val="24"/>
        </w:rPr>
        <w:br w:type="page"/>
      </w:r>
    </w:p>
    <w:p w14:paraId="122AA101" w14:textId="5D51E96C" w:rsidR="00AC41F4" w:rsidRPr="007E735E" w:rsidRDefault="00AC41F4" w:rsidP="00AC41F4">
      <w:pPr>
        <w:jc w:val="center"/>
        <w:rPr>
          <w:rFonts w:ascii="UD デジタル 教科書体 NK-R" w:eastAsia="UD デジタル 教科書体 NK-R"/>
          <w:b/>
          <w:bCs/>
          <w:sz w:val="22"/>
          <w:szCs w:val="24"/>
        </w:rPr>
      </w:pPr>
      <w:r w:rsidRPr="007E735E">
        <w:rPr>
          <w:rFonts w:ascii="UD デジタル 教科書体 NK-R" w:eastAsia="UD デジタル 教科書体 NK-R" w:hint="eastAsia"/>
          <w:b/>
          <w:bCs/>
          <w:sz w:val="22"/>
          <w:szCs w:val="24"/>
        </w:rPr>
        <w:lastRenderedPageBreak/>
        <w:t xml:space="preserve">１節　日本国憲法の成り立ちと国民主権 </w:t>
      </w:r>
      <w:r w:rsidRPr="007E735E">
        <w:rPr>
          <w:rFonts w:ascii="UD デジタル 教科書体 NK-R" w:eastAsia="UD デジタル 教科書体 NK-R" w:hint="eastAsia"/>
          <w:sz w:val="22"/>
          <w:szCs w:val="24"/>
        </w:rPr>
        <w:t>（p.４２～４7)</w:t>
      </w:r>
    </w:p>
    <w:p w14:paraId="086F5A70" w14:textId="54033ACA" w:rsidR="00AC41F4" w:rsidRPr="007E735E" w:rsidRDefault="00AC41F4" w:rsidP="00AC41F4">
      <w:pPr>
        <w:jc w:val="center"/>
        <w:rPr>
          <w:rFonts w:ascii="UD デジタル 教科書体 NK-R" w:eastAsia="UD デジタル 教科書体 NK-R"/>
        </w:rPr>
      </w:pPr>
      <w:r w:rsidRPr="007E735E">
        <w:rPr>
          <w:rFonts w:ascii="UD デジタル 教科書体 NK-R" w:eastAsia="UD デジタル 教科書体 NK-R" w:hint="eastAsia"/>
        </w:rPr>
        <w:t>１節の問い</w:t>
      </w:r>
      <w:r w:rsidR="002519EF" w:rsidRPr="007E735E">
        <w:rPr>
          <w:rFonts w:ascii="UD デジタル 教科書体 NK-R" w:eastAsia="UD デジタル 教科書体 NK-R" w:hint="eastAsia"/>
        </w:rPr>
        <w:t>：</w:t>
      </w:r>
      <w:r w:rsidRPr="007E735E">
        <w:rPr>
          <w:rFonts w:ascii="UD デジタル 教科書体 NK-R" w:eastAsia="UD デジタル 教科書体 NK-R" w:hint="eastAsia"/>
          <w:u w:val="single"/>
        </w:rPr>
        <w:t>日本国憲法はどのようにして生まれ、私たちの生活にどのような役割を果たしているのだろうか。</w:t>
      </w:r>
    </w:p>
    <w:tbl>
      <w:tblPr>
        <w:tblStyle w:val="a3"/>
        <w:tblW w:w="0" w:type="auto"/>
        <w:tblLook w:val="04A0" w:firstRow="1" w:lastRow="0" w:firstColumn="1" w:lastColumn="0" w:noHBand="0" w:noVBand="1"/>
      </w:tblPr>
      <w:tblGrid>
        <w:gridCol w:w="10456"/>
      </w:tblGrid>
      <w:tr w:rsidR="007E735E" w:rsidRPr="007E735E" w14:paraId="52F9516F" w14:textId="77777777" w:rsidTr="002519EF">
        <w:tc>
          <w:tcPr>
            <w:tcW w:w="10456" w:type="dxa"/>
            <w:tcBorders>
              <w:bottom w:val="double" w:sz="4" w:space="0" w:color="auto"/>
            </w:tcBorders>
            <w:shd w:val="clear" w:color="auto" w:fill="D9D9D9" w:themeFill="background1" w:themeFillShade="D9"/>
          </w:tcPr>
          <w:p w14:paraId="32ED4192"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AC41F4" w:rsidRPr="007E735E" w14:paraId="2083C98F" w14:textId="77777777" w:rsidTr="002519EF">
        <w:tc>
          <w:tcPr>
            <w:tcW w:w="10456" w:type="dxa"/>
            <w:tcBorders>
              <w:top w:val="double" w:sz="4" w:space="0" w:color="auto"/>
              <w:bottom w:val="single" w:sz="4" w:space="0" w:color="auto"/>
            </w:tcBorders>
          </w:tcPr>
          <w:p w14:paraId="41B5EF88"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・日本国憲法が基本的人権の尊重、国民主権及び平和主義を基本原理としていることについての理解を深める。</w:t>
            </w:r>
          </w:p>
          <w:p w14:paraId="7BB316EF"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・日本国及び日本国民統合の象徴としての天皇の地位と天皇の国事行為について理解する。</w:t>
            </w:r>
          </w:p>
        </w:tc>
      </w:tr>
    </w:tbl>
    <w:p w14:paraId="7AD83ACD" w14:textId="77777777" w:rsidR="00AC41F4" w:rsidRPr="007E735E" w:rsidRDefault="00AC41F4" w:rsidP="00AC41F4">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550CB3DD" w14:textId="77777777" w:rsidTr="003D373B">
        <w:tc>
          <w:tcPr>
            <w:tcW w:w="10456" w:type="dxa"/>
            <w:tcBorders>
              <w:top w:val="single" w:sz="4" w:space="0" w:color="auto"/>
              <w:bottom w:val="double" w:sz="4" w:space="0" w:color="auto"/>
            </w:tcBorders>
            <w:shd w:val="clear" w:color="auto" w:fill="D9D9D9" w:themeFill="background1" w:themeFillShade="D9"/>
          </w:tcPr>
          <w:p w14:paraId="5454D218" w14:textId="4D59A115"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1節の評価規準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EB3259">
              <w:rPr>
                <w:rFonts w:ascii="UD デジタル 教科書体 NK-R" w:eastAsia="UD デジタル 教科書体 NK-R" w:hAnsi="游ゴシック" w:cs="ＭＳ Ｐゴシック" w:hint="eastAsia"/>
                <w:kern w:val="0"/>
                <w:sz w:val="20"/>
                <w:szCs w:val="20"/>
              </w:rPr>
              <w:t>評価</w:t>
            </w:r>
          </w:p>
        </w:tc>
      </w:tr>
      <w:tr w:rsidR="007E735E" w:rsidRPr="007E735E" w14:paraId="05D330D7" w14:textId="77777777" w:rsidTr="002519EF">
        <w:tc>
          <w:tcPr>
            <w:tcW w:w="10456" w:type="dxa"/>
            <w:tcBorders>
              <w:top w:val="double" w:sz="4" w:space="0" w:color="auto"/>
              <w:bottom w:val="single" w:sz="4" w:space="0" w:color="auto"/>
            </w:tcBorders>
            <w:shd w:val="clear" w:color="auto" w:fill="FBE4D5" w:themeFill="accent2" w:themeFillTint="33"/>
          </w:tcPr>
          <w:p w14:paraId="635D1A9F" w14:textId="77777777" w:rsidR="00AC41F4" w:rsidRPr="007E735E" w:rsidRDefault="00AC41F4"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701631A3" w14:textId="77777777" w:rsidTr="002519EF">
        <w:tc>
          <w:tcPr>
            <w:tcW w:w="10456" w:type="dxa"/>
            <w:tcBorders>
              <w:top w:val="single" w:sz="4" w:space="0" w:color="auto"/>
              <w:bottom w:val="double" w:sz="4" w:space="0" w:color="auto"/>
            </w:tcBorders>
          </w:tcPr>
          <w:p w14:paraId="12054AE0" w14:textId="33F980E4" w:rsidR="00AC41F4" w:rsidRPr="007E735E" w:rsidRDefault="00AD0DF7"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00AC41F4" w:rsidRPr="007E735E">
              <w:rPr>
                <w:rFonts w:ascii="UD デジタル 教科書体 NK-R" w:eastAsia="UD デジタル 教科書体 NK-R" w:hAnsi="Segoe UI Symbol" w:cs="Segoe UI Symbol" w:hint="eastAsia"/>
              </w:rPr>
              <w:t>日本国憲法が基本的人権の尊重、国民主権及び平和主義を基本原則としていること、日本国及び日本国民統合の象徴としての天皇の地位と天皇の国事に関する行為について理解している。</w:t>
            </w:r>
          </w:p>
        </w:tc>
      </w:tr>
      <w:tr w:rsidR="007E735E" w:rsidRPr="007E735E" w14:paraId="78299071" w14:textId="77777777" w:rsidTr="002519EF">
        <w:tc>
          <w:tcPr>
            <w:tcW w:w="10456" w:type="dxa"/>
            <w:tcBorders>
              <w:top w:val="double" w:sz="4" w:space="0" w:color="auto"/>
              <w:bottom w:val="single" w:sz="4" w:space="0" w:color="auto"/>
            </w:tcBorders>
            <w:shd w:val="clear" w:color="auto" w:fill="FBE4D5" w:themeFill="accent2" w:themeFillTint="33"/>
          </w:tcPr>
          <w:p w14:paraId="1E7B383F" w14:textId="6C3B1155" w:rsidR="00AC41F4" w:rsidRPr="007E735E" w:rsidRDefault="00AC41F4"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5B51B5BD" w14:textId="77777777" w:rsidTr="002519EF">
        <w:tc>
          <w:tcPr>
            <w:tcW w:w="10456" w:type="dxa"/>
            <w:tcBorders>
              <w:top w:val="single" w:sz="4" w:space="0" w:color="auto"/>
              <w:bottom w:val="double" w:sz="4" w:space="0" w:color="auto"/>
            </w:tcBorders>
          </w:tcPr>
          <w:p w14:paraId="6D972ACC" w14:textId="78A2C101" w:rsidR="00AC41F4" w:rsidRPr="007E735E" w:rsidRDefault="00AD0DF7"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00AC41F4" w:rsidRPr="007E735E">
              <w:rPr>
                <w:rFonts w:ascii="UD デジタル 教科書体 NK-R" w:eastAsia="UD デジタル 教科書体 NK-R" w:hAnsi="Segoe UI Symbol" w:cs="Segoe UI Symbol" w:hint="eastAsia"/>
              </w:rPr>
              <w:t>対立と合意、効率と公正、個人の尊重と法の支配、民主主義などに着目して、日本の政治が日本国憲法に基づいて行われていることの意義について多面的・多角的に考察し、表現している。</w:t>
            </w:r>
          </w:p>
        </w:tc>
      </w:tr>
      <w:tr w:rsidR="007E735E" w:rsidRPr="007E735E" w14:paraId="2A4D6C2B" w14:textId="77777777" w:rsidTr="002519EF">
        <w:tc>
          <w:tcPr>
            <w:tcW w:w="10456" w:type="dxa"/>
            <w:tcBorders>
              <w:top w:val="double" w:sz="4" w:space="0" w:color="auto"/>
              <w:bottom w:val="single" w:sz="4" w:space="0" w:color="auto"/>
            </w:tcBorders>
            <w:shd w:val="clear" w:color="auto" w:fill="FBE4D5" w:themeFill="accent2" w:themeFillTint="33"/>
          </w:tcPr>
          <w:p w14:paraId="68B60792" w14:textId="77777777" w:rsidR="00AC41F4" w:rsidRPr="007E735E" w:rsidRDefault="00AC41F4"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AC41F4" w:rsidRPr="007E735E" w14:paraId="3F83E5AA" w14:textId="77777777" w:rsidTr="002519EF">
        <w:tc>
          <w:tcPr>
            <w:tcW w:w="10456" w:type="dxa"/>
            <w:tcBorders>
              <w:top w:val="single" w:sz="4" w:space="0" w:color="auto"/>
            </w:tcBorders>
          </w:tcPr>
          <w:p w14:paraId="773B7852" w14:textId="77777777"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◇個人の尊重についての考え方や日本国憲法の基本的原則などについて、現代社会に見られる課題の解決を視野に主体的に社会に関わろうとしている。</w:t>
            </w:r>
          </w:p>
        </w:tc>
      </w:tr>
    </w:tbl>
    <w:p w14:paraId="420E789C" w14:textId="77777777" w:rsidR="00AC41F4" w:rsidRPr="007E735E" w:rsidRDefault="00AC41F4" w:rsidP="00AC41F4">
      <w:pPr>
        <w:rPr>
          <w:rFonts w:ascii="UD デジタル 教科書体 NK-R" w:eastAsia="UD デジタル 教科書体 NK-R"/>
        </w:rPr>
      </w:pPr>
    </w:p>
    <w:p w14:paraId="4035C7F2" w14:textId="77777777" w:rsidR="00AC41F4" w:rsidRPr="007E735E" w:rsidRDefault="00AC41F4" w:rsidP="00AC41F4">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4"/>
        <w:gridCol w:w="982"/>
        <w:gridCol w:w="6189"/>
        <w:gridCol w:w="1240"/>
        <w:gridCol w:w="1551"/>
      </w:tblGrid>
      <w:tr w:rsidR="007E735E" w:rsidRPr="007E735E" w14:paraId="4D7F32A0" w14:textId="77777777" w:rsidTr="00B91EA1">
        <w:tc>
          <w:tcPr>
            <w:tcW w:w="494" w:type="dxa"/>
            <w:vMerge w:val="restart"/>
            <w:tcBorders>
              <w:top w:val="single" w:sz="4" w:space="0" w:color="auto"/>
              <w:right w:val="single" w:sz="4" w:space="0" w:color="auto"/>
            </w:tcBorders>
            <w:shd w:val="clear" w:color="auto" w:fill="D9D9D9" w:themeFill="background1" w:themeFillShade="D9"/>
          </w:tcPr>
          <w:p w14:paraId="6A446F7F"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11</w:t>
            </w:r>
          </w:p>
        </w:tc>
        <w:tc>
          <w:tcPr>
            <w:tcW w:w="717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E763A25"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1　人権の考え方と歴史　（P.４２～４3）</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8A18391"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1" w:type="dxa"/>
            <w:tcBorders>
              <w:top w:val="single" w:sz="4" w:space="0" w:color="auto"/>
              <w:left w:val="single" w:sz="4" w:space="0" w:color="auto"/>
              <w:bottom w:val="double" w:sz="4" w:space="0" w:color="auto"/>
            </w:tcBorders>
            <w:shd w:val="clear" w:color="auto" w:fill="auto"/>
          </w:tcPr>
          <w:p w14:paraId="6741419E"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617BBFB9" w14:textId="77777777" w:rsidTr="00B91EA1">
        <w:tc>
          <w:tcPr>
            <w:tcW w:w="494" w:type="dxa"/>
            <w:vMerge/>
            <w:shd w:val="clear" w:color="auto" w:fill="D9D9D9" w:themeFill="background1" w:themeFillShade="D9"/>
          </w:tcPr>
          <w:p w14:paraId="23C5F101" w14:textId="77777777" w:rsidR="00AC41F4" w:rsidRPr="007E735E" w:rsidRDefault="00AC41F4" w:rsidP="00B91EA1">
            <w:pPr>
              <w:rPr>
                <w:rFonts w:ascii="UD デジタル 教科書体 NK-R" w:eastAsia="UD デジタル 教科書体 NK-R"/>
              </w:rPr>
            </w:pPr>
          </w:p>
        </w:tc>
        <w:tc>
          <w:tcPr>
            <w:tcW w:w="9962" w:type="dxa"/>
            <w:gridSpan w:val="4"/>
            <w:tcBorders>
              <w:top w:val="double" w:sz="4" w:space="0" w:color="auto"/>
              <w:bottom w:val="single" w:sz="4" w:space="0" w:color="auto"/>
            </w:tcBorders>
            <w:shd w:val="clear" w:color="auto" w:fill="D9D9D9" w:themeFill="background1" w:themeFillShade="D9"/>
          </w:tcPr>
          <w:p w14:paraId="7BBB74C6"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20CEAAA6" w14:textId="77777777" w:rsidTr="00B91EA1">
        <w:tc>
          <w:tcPr>
            <w:tcW w:w="494" w:type="dxa"/>
            <w:vMerge/>
          </w:tcPr>
          <w:p w14:paraId="6376F658" w14:textId="77777777" w:rsidR="00AC41F4" w:rsidRPr="007E735E" w:rsidRDefault="00AC41F4" w:rsidP="00B91EA1">
            <w:pPr>
              <w:rPr>
                <w:rFonts w:ascii="UD デジタル 教科書体 NK-R" w:eastAsia="UD デジタル 教科書体 NK-R"/>
              </w:rPr>
            </w:pPr>
          </w:p>
        </w:tc>
        <w:tc>
          <w:tcPr>
            <w:tcW w:w="9962" w:type="dxa"/>
            <w:gridSpan w:val="4"/>
            <w:tcBorders>
              <w:top w:val="single" w:sz="4" w:space="0" w:color="auto"/>
              <w:bottom w:val="double" w:sz="4" w:space="0" w:color="auto"/>
            </w:tcBorders>
          </w:tcPr>
          <w:p w14:paraId="65D57B83"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・人権思想の歴史や特色を整理し、人権の保障が必要となった背景について考えを深める。</w:t>
            </w:r>
          </w:p>
          <w:p w14:paraId="49F03FDC" w14:textId="77777777" w:rsidR="00AC41F4" w:rsidRPr="007E735E" w:rsidRDefault="00AC41F4"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・大日本帝国憲法制定の背景や、内容の特徴について理解する。</w:t>
            </w:r>
          </w:p>
        </w:tc>
      </w:tr>
      <w:tr w:rsidR="007E735E" w:rsidRPr="007E735E" w14:paraId="5AE9D009" w14:textId="77777777" w:rsidTr="00B91EA1">
        <w:tc>
          <w:tcPr>
            <w:tcW w:w="494" w:type="dxa"/>
            <w:vMerge/>
            <w:shd w:val="clear" w:color="auto" w:fill="D9D9D9" w:themeFill="background1" w:themeFillShade="D9"/>
          </w:tcPr>
          <w:p w14:paraId="33755FF9" w14:textId="77777777" w:rsidR="00AC41F4" w:rsidRPr="007E735E" w:rsidRDefault="00AC41F4" w:rsidP="00B91EA1">
            <w:pPr>
              <w:rPr>
                <w:rFonts w:ascii="UD デジタル 教科書体 NK-R" w:eastAsia="UD デジタル 教科書体 NK-R"/>
              </w:rPr>
            </w:pPr>
          </w:p>
        </w:tc>
        <w:tc>
          <w:tcPr>
            <w:tcW w:w="9962" w:type="dxa"/>
            <w:gridSpan w:val="4"/>
            <w:tcBorders>
              <w:bottom w:val="single" w:sz="4" w:space="0" w:color="auto"/>
            </w:tcBorders>
            <w:shd w:val="clear" w:color="auto" w:fill="D9D9D9" w:themeFill="background1" w:themeFillShade="D9"/>
          </w:tcPr>
          <w:p w14:paraId="38EF99BE" w14:textId="41E80298"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45CCC5B" w14:textId="77777777" w:rsidTr="00B91EA1">
        <w:tc>
          <w:tcPr>
            <w:tcW w:w="494" w:type="dxa"/>
            <w:vMerge/>
            <w:shd w:val="clear" w:color="auto" w:fill="FBE4D5" w:themeFill="accent2" w:themeFillTint="33"/>
          </w:tcPr>
          <w:p w14:paraId="56DEC415"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3B15392A"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5BE8FDC8" w14:textId="2120AEF5" w:rsidR="00AC41F4" w:rsidRPr="007E735E" w:rsidRDefault="00AC41F4" w:rsidP="00C36485">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◇資料をもとに、世界の人権思想の歩みや大日本帝国憲法が誕生した背景を理解し、人権思想の発展過程や大日本帝国憲法の特徴について調べまとめている。</w:t>
            </w:r>
          </w:p>
        </w:tc>
      </w:tr>
      <w:tr w:rsidR="007E735E" w:rsidRPr="007E735E" w14:paraId="7A36C467" w14:textId="77777777" w:rsidTr="00B91EA1">
        <w:tc>
          <w:tcPr>
            <w:tcW w:w="494" w:type="dxa"/>
            <w:vMerge/>
            <w:tcBorders>
              <w:bottom w:val="single" w:sz="4" w:space="0" w:color="auto"/>
            </w:tcBorders>
            <w:shd w:val="clear" w:color="auto" w:fill="FBE4D5" w:themeFill="accent2" w:themeFillTint="33"/>
          </w:tcPr>
          <w:p w14:paraId="47188BB6"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13B497FE"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right w:val="single" w:sz="4" w:space="0" w:color="auto"/>
            </w:tcBorders>
            <w:shd w:val="clear" w:color="auto" w:fill="auto"/>
          </w:tcPr>
          <w:p w14:paraId="12379AB5" w14:textId="77777777" w:rsidR="00AC41F4" w:rsidRPr="007E735E" w:rsidRDefault="00AC41F4" w:rsidP="00B91EA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◇人権思想の獲得が、歴史の中でどのような役割を果たしたのかを考察し、表現している。</w:t>
            </w:r>
          </w:p>
        </w:tc>
      </w:tr>
      <w:tr w:rsidR="007E735E" w:rsidRPr="007E735E" w14:paraId="2AE950DC" w14:textId="77777777" w:rsidTr="002519EF">
        <w:tc>
          <w:tcPr>
            <w:tcW w:w="494" w:type="dxa"/>
            <w:vMerge w:val="restart"/>
            <w:tcBorders>
              <w:top w:val="double" w:sz="4" w:space="0" w:color="auto"/>
              <w:right w:val="single" w:sz="4" w:space="0" w:color="auto"/>
            </w:tcBorders>
            <w:shd w:val="clear" w:color="auto" w:fill="D9D9D9" w:themeFill="background1" w:themeFillShade="D9"/>
          </w:tcPr>
          <w:p w14:paraId="22199B88"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12</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B706A7A"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2　憲法はこうして生まれた　（p.４4～４５）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2B19B65"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1" w:type="dxa"/>
            <w:tcBorders>
              <w:top w:val="double" w:sz="4" w:space="0" w:color="auto"/>
              <w:left w:val="single" w:sz="4" w:space="0" w:color="auto"/>
              <w:bottom w:val="double" w:sz="4" w:space="0" w:color="auto"/>
              <w:right w:val="single" w:sz="4" w:space="0" w:color="auto"/>
            </w:tcBorders>
            <w:shd w:val="clear" w:color="auto" w:fill="auto"/>
          </w:tcPr>
          <w:p w14:paraId="62A339B2"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268076E9" w14:textId="77777777" w:rsidTr="002519EF">
        <w:tc>
          <w:tcPr>
            <w:tcW w:w="494" w:type="dxa"/>
            <w:vMerge/>
            <w:tcBorders>
              <w:right w:val="single" w:sz="4" w:space="0" w:color="auto"/>
            </w:tcBorders>
            <w:shd w:val="clear" w:color="auto" w:fill="D9D9D9" w:themeFill="background1" w:themeFillShade="D9"/>
          </w:tcPr>
          <w:p w14:paraId="53CFD0AD" w14:textId="77777777" w:rsidR="00AC41F4" w:rsidRPr="007E735E" w:rsidRDefault="00AC41F4" w:rsidP="00B91EA1">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68564FF"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2332DCF0" w14:textId="77777777" w:rsidTr="00B91EA1">
        <w:tc>
          <w:tcPr>
            <w:tcW w:w="494" w:type="dxa"/>
            <w:vMerge/>
            <w:tcBorders>
              <w:right w:val="single" w:sz="4" w:space="0" w:color="auto"/>
            </w:tcBorders>
          </w:tcPr>
          <w:p w14:paraId="295E8E2E" w14:textId="77777777" w:rsidR="00AC41F4" w:rsidRPr="007E735E" w:rsidRDefault="00AC41F4" w:rsidP="00B91EA1">
            <w:pPr>
              <w:ind w:left="210" w:hangingChars="100" w:hanging="210"/>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2B8143C5" w14:textId="77777777"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・立憲主義や法の支配などの考え方を理解し、憲法がもつ役割や意義に気づく。</w:t>
            </w:r>
          </w:p>
          <w:p w14:paraId="191193DE" w14:textId="77777777"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・日本国憲法の成立過程とその意義について、大日本帝国憲法との比較を通して理解を深め、憲法の三つの基</w:t>
            </w:r>
          </w:p>
          <w:p w14:paraId="52626112" w14:textId="77777777" w:rsidR="00AC41F4" w:rsidRPr="007E735E" w:rsidRDefault="00AC41F4" w:rsidP="00B91EA1">
            <w:pPr>
              <w:ind w:firstLineChars="50" w:firstLine="105"/>
              <w:rPr>
                <w:rFonts w:ascii="UD デジタル 教科書体 NK-R" w:eastAsia="UD デジタル 教科書体 NK-R"/>
                <w:sz w:val="20"/>
                <w:szCs w:val="21"/>
              </w:rPr>
            </w:pPr>
            <w:r w:rsidRPr="007E735E">
              <w:rPr>
                <w:rFonts w:ascii="UD デジタル 教科書体 NK-R" w:eastAsia="UD デジタル 教科書体 NK-R" w:hint="eastAsia"/>
              </w:rPr>
              <w:t>本原理を理解する。</w:t>
            </w:r>
          </w:p>
        </w:tc>
      </w:tr>
      <w:tr w:rsidR="007E735E" w:rsidRPr="007E735E" w14:paraId="173FB792" w14:textId="77777777" w:rsidTr="00B91EA1">
        <w:tc>
          <w:tcPr>
            <w:tcW w:w="494" w:type="dxa"/>
            <w:vMerge/>
            <w:tcBorders>
              <w:right w:val="single" w:sz="4" w:space="0" w:color="auto"/>
            </w:tcBorders>
            <w:shd w:val="clear" w:color="auto" w:fill="D9D9D9" w:themeFill="background1" w:themeFillShade="D9"/>
          </w:tcPr>
          <w:p w14:paraId="71529E27" w14:textId="77777777" w:rsidR="00AC41F4" w:rsidRPr="007E735E" w:rsidRDefault="00AC41F4" w:rsidP="00B91EA1">
            <w:pPr>
              <w:rPr>
                <w:rFonts w:ascii="UD デジタル 教科書体 NK-R" w:eastAsia="UD デジタル 教科書体 NK-R"/>
              </w:rPr>
            </w:pPr>
          </w:p>
        </w:tc>
        <w:tc>
          <w:tcPr>
            <w:tcW w:w="9962" w:type="dxa"/>
            <w:gridSpan w:val="4"/>
            <w:tcBorders>
              <w:left w:val="single" w:sz="4" w:space="0" w:color="auto"/>
              <w:bottom w:val="single" w:sz="4" w:space="0" w:color="auto"/>
            </w:tcBorders>
            <w:shd w:val="clear" w:color="auto" w:fill="D9D9D9" w:themeFill="background1" w:themeFillShade="D9"/>
          </w:tcPr>
          <w:p w14:paraId="098A3C80" w14:textId="453CDAA2"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6FCB41C" w14:textId="77777777" w:rsidTr="00B91EA1">
        <w:tc>
          <w:tcPr>
            <w:tcW w:w="494" w:type="dxa"/>
            <w:vMerge/>
            <w:tcBorders>
              <w:right w:val="single" w:sz="4" w:space="0" w:color="auto"/>
            </w:tcBorders>
            <w:shd w:val="clear" w:color="auto" w:fill="FBE4D5" w:themeFill="accent2" w:themeFillTint="33"/>
          </w:tcPr>
          <w:p w14:paraId="027210F1"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D00AA2A"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0" w:type="dxa"/>
            <w:gridSpan w:val="3"/>
            <w:tcBorders>
              <w:top w:val="single" w:sz="4" w:space="0" w:color="auto"/>
              <w:bottom w:val="single" w:sz="4" w:space="0" w:color="auto"/>
            </w:tcBorders>
            <w:shd w:val="clear" w:color="auto" w:fill="auto"/>
          </w:tcPr>
          <w:p w14:paraId="4D8D0B70"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◇日本国憲法で新たに保障されるようになった権利について、大日本帝国憲法と比較しながら調べまとめている。</w:t>
            </w:r>
          </w:p>
        </w:tc>
      </w:tr>
      <w:tr w:rsidR="007E735E" w:rsidRPr="007E735E" w14:paraId="31C2226D" w14:textId="77777777" w:rsidTr="00B91EA1">
        <w:tc>
          <w:tcPr>
            <w:tcW w:w="494" w:type="dxa"/>
            <w:vMerge/>
            <w:tcBorders>
              <w:bottom w:val="double" w:sz="4" w:space="0" w:color="auto"/>
              <w:right w:val="single" w:sz="4" w:space="0" w:color="auto"/>
            </w:tcBorders>
            <w:shd w:val="clear" w:color="auto" w:fill="FBE4D5" w:themeFill="accent2" w:themeFillTint="33"/>
          </w:tcPr>
          <w:p w14:paraId="179669A5"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05F9FC2"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0" w:type="dxa"/>
            <w:gridSpan w:val="3"/>
            <w:tcBorders>
              <w:top w:val="single" w:sz="4" w:space="0" w:color="auto"/>
              <w:bottom w:val="single" w:sz="4" w:space="0" w:color="auto"/>
            </w:tcBorders>
            <w:shd w:val="clear" w:color="auto" w:fill="auto"/>
          </w:tcPr>
          <w:p w14:paraId="6F808D85"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◇日本国憲法の成立過程について、歴史的事象と関連づけながら、大日本帝国憲法との違いから多面的・多角的に考察し、表現している。</w:t>
            </w:r>
          </w:p>
        </w:tc>
      </w:tr>
      <w:tr w:rsidR="007E735E" w:rsidRPr="007E735E" w14:paraId="452BA37E" w14:textId="77777777" w:rsidTr="00B91EA1">
        <w:tc>
          <w:tcPr>
            <w:tcW w:w="494" w:type="dxa"/>
            <w:vMerge w:val="restart"/>
            <w:tcBorders>
              <w:top w:val="double" w:sz="4" w:space="0" w:color="auto"/>
              <w:right w:val="single" w:sz="4" w:space="0" w:color="auto"/>
            </w:tcBorders>
            <w:shd w:val="clear" w:color="auto" w:fill="D9D9D9" w:themeFill="background1" w:themeFillShade="D9"/>
          </w:tcPr>
          <w:p w14:paraId="7FAF823D"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13</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B246BC7" w14:textId="77777777" w:rsidR="00AC41F4" w:rsidRPr="007E735E" w:rsidRDefault="00AC41F4" w:rsidP="00B91EA1">
            <w:pPr>
              <w:jc w:val="left"/>
              <w:rPr>
                <w:rFonts w:ascii="UD デジタル 教科書体 NK-R" w:eastAsia="UD デジタル 教科書体 NK-R"/>
              </w:rPr>
            </w:pPr>
            <w:r w:rsidRPr="007E735E">
              <w:rPr>
                <w:rFonts w:ascii="UD デジタル 教科書体 NK-R" w:eastAsia="UD デジタル 教科書体 NK-R" w:hint="eastAsia"/>
              </w:rPr>
              <w:t>３　国民の意思による政治　（p.４６～４７）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F477076"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1" w:type="dxa"/>
            <w:tcBorders>
              <w:top w:val="double" w:sz="4" w:space="0" w:color="auto"/>
              <w:left w:val="single" w:sz="4" w:space="0" w:color="auto"/>
              <w:bottom w:val="double" w:sz="4" w:space="0" w:color="auto"/>
            </w:tcBorders>
            <w:shd w:val="clear" w:color="auto" w:fill="auto"/>
          </w:tcPr>
          <w:p w14:paraId="42B21710"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1ABB0CB" w14:textId="77777777" w:rsidTr="00977FE4">
        <w:tc>
          <w:tcPr>
            <w:tcW w:w="494" w:type="dxa"/>
            <w:vMerge/>
            <w:tcBorders>
              <w:right w:val="single" w:sz="4" w:space="0" w:color="auto"/>
            </w:tcBorders>
            <w:shd w:val="clear" w:color="auto" w:fill="D9D9D9" w:themeFill="background1" w:themeFillShade="D9"/>
          </w:tcPr>
          <w:p w14:paraId="362BFB15" w14:textId="77777777" w:rsidR="00AC41F4" w:rsidRPr="007E735E" w:rsidRDefault="00AC41F4" w:rsidP="00B91EA1">
            <w:pPr>
              <w:rPr>
                <w:rFonts w:ascii="UD デジタル 教科書体 NK-R" w:eastAsia="UD デジタル 教科書体 NK-R"/>
              </w:rPr>
            </w:pPr>
          </w:p>
        </w:tc>
        <w:tc>
          <w:tcPr>
            <w:tcW w:w="9962" w:type="dxa"/>
            <w:gridSpan w:val="4"/>
            <w:tcBorders>
              <w:top w:val="double" w:sz="4" w:space="0" w:color="auto"/>
              <w:left w:val="single" w:sz="4" w:space="0" w:color="auto"/>
              <w:bottom w:val="single" w:sz="4" w:space="0" w:color="auto"/>
            </w:tcBorders>
            <w:shd w:val="clear" w:color="auto" w:fill="D9D9D9" w:themeFill="background1" w:themeFillShade="D9"/>
          </w:tcPr>
          <w:p w14:paraId="504C1418"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AC41F4" w:rsidRPr="007E735E" w14:paraId="26F73209" w14:textId="77777777" w:rsidTr="00977FE4">
        <w:tc>
          <w:tcPr>
            <w:tcW w:w="494" w:type="dxa"/>
            <w:vMerge/>
            <w:tcBorders>
              <w:right w:val="single" w:sz="4" w:space="0" w:color="auto"/>
            </w:tcBorders>
          </w:tcPr>
          <w:p w14:paraId="02AA0795" w14:textId="77777777" w:rsidR="00AC41F4" w:rsidRPr="007E735E" w:rsidRDefault="00AC41F4" w:rsidP="00B91EA1">
            <w:pPr>
              <w:rPr>
                <w:rFonts w:ascii="UD デジタル 教科書体 NK-R" w:eastAsia="UD デジタル 教科書体 NK-R"/>
              </w:rPr>
            </w:pPr>
          </w:p>
        </w:tc>
        <w:tc>
          <w:tcPr>
            <w:tcW w:w="9962" w:type="dxa"/>
            <w:gridSpan w:val="4"/>
            <w:tcBorders>
              <w:top w:val="single" w:sz="4" w:space="0" w:color="auto"/>
              <w:left w:val="single" w:sz="4" w:space="0" w:color="auto"/>
              <w:bottom w:val="double" w:sz="4" w:space="0" w:color="auto"/>
            </w:tcBorders>
          </w:tcPr>
          <w:p w14:paraId="4FF19C92"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・将来の日本を担う主権者の一人として、国民主権の意義やその実現について考える。</w:t>
            </w:r>
          </w:p>
          <w:p w14:paraId="031064C9" w14:textId="77777777" w:rsidR="00AC41F4" w:rsidRPr="007E735E" w:rsidRDefault="00AC41F4" w:rsidP="00B91EA1">
            <w:pPr>
              <w:rPr>
                <w:rFonts w:ascii="UD デジタル 教科書体 NK-R" w:eastAsia="UD デジタル 教科書体 NK-R"/>
                <w:sz w:val="20"/>
                <w:szCs w:val="21"/>
              </w:rPr>
            </w:pPr>
            <w:r w:rsidRPr="007E735E">
              <w:rPr>
                <w:rFonts w:ascii="UD デジタル 教科書体 NK-R" w:eastAsia="UD デジタル 教科書体 NK-R" w:hint="eastAsia"/>
              </w:rPr>
              <w:t>・象徴天皇制の意義や特徴について理解し、国民主権の原理について理解を深める。</w:t>
            </w:r>
          </w:p>
        </w:tc>
      </w:tr>
    </w:tbl>
    <w:p w14:paraId="452998B7" w14:textId="77777777" w:rsidR="009F0859" w:rsidRPr="007E735E" w:rsidRDefault="009F0859"/>
    <w:tbl>
      <w:tblPr>
        <w:tblStyle w:val="a3"/>
        <w:tblW w:w="10456" w:type="dxa"/>
        <w:tblLook w:val="04A0" w:firstRow="1" w:lastRow="0" w:firstColumn="1" w:lastColumn="0" w:noHBand="0" w:noVBand="1"/>
      </w:tblPr>
      <w:tblGrid>
        <w:gridCol w:w="494"/>
        <w:gridCol w:w="982"/>
        <w:gridCol w:w="8980"/>
      </w:tblGrid>
      <w:tr w:rsidR="007E735E" w:rsidRPr="007E735E" w14:paraId="5D1BEBC1" w14:textId="77777777" w:rsidTr="00977FE4">
        <w:tc>
          <w:tcPr>
            <w:tcW w:w="494" w:type="dxa"/>
            <w:vMerge w:val="restart"/>
            <w:tcBorders>
              <w:top w:val="single" w:sz="4" w:space="0" w:color="auto"/>
              <w:right w:val="single" w:sz="4" w:space="0" w:color="auto"/>
            </w:tcBorders>
            <w:shd w:val="clear" w:color="auto" w:fill="D9D9D9" w:themeFill="background1" w:themeFillShade="D9"/>
          </w:tcPr>
          <w:p w14:paraId="744753E4" w14:textId="77777777" w:rsidR="00AC41F4" w:rsidRPr="007E735E" w:rsidRDefault="00AC41F4" w:rsidP="00B91EA1">
            <w:pPr>
              <w:rPr>
                <w:rFonts w:ascii="UD デジタル 教科書体 NK-R" w:eastAsia="UD デジタル 教科書体 NK-R"/>
              </w:rPr>
            </w:pPr>
          </w:p>
        </w:tc>
        <w:tc>
          <w:tcPr>
            <w:tcW w:w="9962" w:type="dxa"/>
            <w:gridSpan w:val="2"/>
            <w:tcBorders>
              <w:top w:val="single" w:sz="4" w:space="0" w:color="auto"/>
              <w:left w:val="single" w:sz="4" w:space="0" w:color="auto"/>
              <w:bottom w:val="single" w:sz="4" w:space="0" w:color="auto"/>
            </w:tcBorders>
            <w:shd w:val="clear" w:color="auto" w:fill="D9D9D9" w:themeFill="background1" w:themeFillShade="D9"/>
          </w:tcPr>
          <w:p w14:paraId="6F6A53C0" w14:textId="6A2E6132"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235C832" w14:textId="77777777" w:rsidTr="00B91EA1">
        <w:tc>
          <w:tcPr>
            <w:tcW w:w="494" w:type="dxa"/>
            <w:vMerge/>
            <w:tcBorders>
              <w:right w:val="single" w:sz="4" w:space="0" w:color="auto"/>
            </w:tcBorders>
            <w:shd w:val="clear" w:color="auto" w:fill="FBE4D5" w:themeFill="accent2" w:themeFillTint="33"/>
          </w:tcPr>
          <w:p w14:paraId="13302076"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859FE13"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0" w:type="dxa"/>
            <w:tcBorders>
              <w:top w:val="single" w:sz="4" w:space="0" w:color="auto"/>
              <w:bottom w:val="single" w:sz="4" w:space="0" w:color="auto"/>
            </w:tcBorders>
            <w:shd w:val="clear" w:color="auto" w:fill="auto"/>
          </w:tcPr>
          <w:p w14:paraId="6F74E302" w14:textId="77777777" w:rsidR="00AC41F4" w:rsidRPr="007E735E" w:rsidRDefault="00AC41F4" w:rsidP="00B91EA1">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int="eastAsia"/>
                <w:szCs w:val="21"/>
              </w:rPr>
              <w:t>◇国民主権、象徴天皇制、憲法改正の手続きの具体的な内容について、掲載された各資料をもとに調べまとめ、理解している。</w:t>
            </w:r>
          </w:p>
        </w:tc>
      </w:tr>
      <w:tr w:rsidR="007E735E" w:rsidRPr="007E735E" w14:paraId="2CE463ED" w14:textId="77777777" w:rsidTr="00B91EA1">
        <w:tc>
          <w:tcPr>
            <w:tcW w:w="494" w:type="dxa"/>
            <w:vMerge/>
            <w:tcBorders>
              <w:right w:val="single" w:sz="4" w:space="0" w:color="auto"/>
            </w:tcBorders>
            <w:shd w:val="clear" w:color="auto" w:fill="FBE4D5" w:themeFill="accent2" w:themeFillTint="33"/>
          </w:tcPr>
          <w:p w14:paraId="144E2BC4"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5F1AC96"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0" w:type="dxa"/>
            <w:tcBorders>
              <w:top w:val="single" w:sz="4" w:space="0" w:color="auto"/>
              <w:bottom w:val="single" w:sz="4" w:space="0" w:color="auto"/>
            </w:tcBorders>
            <w:shd w:val="clear" w:color="auto" w:fill="auto"/>
          </w:tcPr>
          <w:p w14:paraId="7376BAAD" w14:textId="77777777" w:rsidR="00AC41F4" w:rsidRPr="007E735E" w:rsidRDefault="00AC41F4" w:rsidP="00B91EA1">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int="eastAsia"/>
                <w:szCs w:val="21"/>
              </w:rPr>
              <w:t>◇国民主権の意義について、象徴天皇制や憲法改正の手続きのしくみなどをもとに考察し、説明している。</w:t>
            </w:r>
          </w:p>
        </w:tc>
      </w:tr>
    </w:tbl>
    <w:p w14:paraId="50DA5649" w14:textId="77777777" w:rsidR="00AC41F4" w:rsidRPr="007E735E" w:rsidRDefault="00AC41F4" w:rsidP="00AC41F4">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51F9DF58" w14:textId="77777777" w:rsidTr="00B91EA1">
        <w:tc>
          <w:tcPr>
            <w:tcW w:w="10456" w:type="dxa"/>
            <w:shd w:val="clear" w:color="auto" w:fill="FBE4D5" w:themeFill="accent2" w:themeFillTint="33"/>
          </w:tcPr>
          <w:p w14:paraId="632D0A88"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※節の学習全体を振り返って、１節の評価規準をもとに評価を行う。</w:t>
            </w:r>
          </w:p>
        </w:tc>
      </w:tr>
    </w:tbl>
    <w:p w14:paraId="79FA07EF" w14:textId="77777777" w:rsidR="00AC41F4" w:rsidRPr="007E735E" w:rsidRDefault="00AC41F4" w:rsidP="00AC41F4">
      <w:pPr>
        <w:rPr>
          <w:rFonts w:ascii="UD デジタル 教科書体 NK-R" w:eastAsia="UD デジタル 教科書体 NK-R"/>
          <w:b/>
          <w:bCs/>
          <w:sz w:val="22"/>
          <w:szCs w:val="24"/>
        </w:rPr>
      </w:pPr>
    </w:p>
    <w:p w14:paraId="080F5B48" w14:textId="77777777" w:rsidR="00AC41F4" w:rsidRPr="007E735E" w:rsidRDefault="00AC41F4" w:rsidP="00AC41F4">
      <w:pPr>
        <w:jc w:val="center"/>
        <w:rPr>
          <w:rFonts w:ascii="UD デジタル 教科書体 NK-R" w:eastAsia="UD デジタル 教科書体 NK-R"/>
          <w:sz w:val="22"/>
          <w:szCs w:val="24"/>
        </w:rPr>
      </w:pPr>
      <w:r w:rsidRPr="007E735E">
        <w:rPr>
          <w:rFonts w:ascii="UD デジタル 教科書体 NK-R" w:eastAsia="UD デジタル 教科書体 NK-R" w:hint="eastAsia"/>
          <w:b/>
          <w:bCs/>
          <w:sz w:val="22"/>
          <w:szCs w:val="24"/>
        </w:rPr>
        <w:t xml:space="preserve">２節　憲法が保障する基本的人権 </w:t>
      </w:r>
      <w:r w:rsidRPr="007E735E">
        <w:rPr>
          <w:rFonts w:ascii="UD デジタル 教科書体 NK-R" w:eastAsia="UD デジタル 教科書体 NK-R" w:hint="eastAsia"/>
          <w:sz w:val="22"/>
          <w:szCs w:val="24"/>
        </w:rPr>
        <w:t>（p.４8～７３）</w:t>
      </w:r>
    </w:p>
    <w:p w14:paraId="502D8B95" w14:textId="5FD3D076" w:rsidR="00AC41F4" w:rsidRPr="007E735E" w:rsidRDefault="00AC41F4" w:rsidP="00AC41F4">
      <w:pPr>
        <w:jc w:val="center"/>
        <w:rPr>
          <w:rFonts w:ascii="UD デジタル 教科書体 NK-R" w:eastAsia="UD デジタル 教科書体 NK-R"/>
        </w:rPr>
      </w:pPr>
      <w:r w:rsidRPr="007E735E">
        <w:rPr>
          <w:rFonts w:ascii="UD デジタル 教科書体 NK-R" w:eastAsia="UD デジタル 教科書体 NK-R" w:hint="eastAsia"/>
        </w:rPr>
        <w:t>２節の問い</w:t>
      </w:r>
      <w:r w:rsidR="00543559" w:rsidRPr="007E735E">
        <w:rPr>
          <w:rFonts w:ascii="UD デジタル 教科書体 NK-R" w:eastAsia="UD デジタル 教科書体 NK-R" w:hint="eastAsia"/>
        </w:rPr>
        <w:t>：</w:t>
      </w:r>
      <w:r w:rsidRPr="007E735E">
        <w:rPr>
          <w:rFonts w:ascii="UD デジタル 教科書体 NK-R" w:eastAsia="UD デジタル 教科書体 NK-R" w:hint="eastAsia"/>
          <w:u w:val="single"/>
        </w:rPr>
        <w:t>私たちは、どのように基本的人権を守って生きていけばよいのだろうか。</w:t>
      </w:r>
    </w:p>
    <w:tbl>
      <w:tblPr>
        <w:tblStyle w:val="a3"/>
        <w:tblW w:w="0" w:type="auto"/>
        <w:tblLook w:val="04A0" w:firstRow="1" w:lastRow="0" w:firstColumn="1" w:lastColumn="0" w:noHBand="0" w:noVBand="1"/>
      </w:tblPr>
      <w:tblGrid>
        <w:gridCol w:w="10456"/>
      </w:tblGrid>
      <w:tr w:rsidR="007E735E" w:rsidRPr="007E735E" w14:paraId="796FC799" w14:textId="77777777" w:rsidTr="00B91EA1">
        <w:tc>
          <w:tcPr>
            <w:tcW w:w="10456" w:type="dxa"/>
            <w:tcBorders>
              <w:bottom w:val="double" w:sz="4" w:space="0" w:color="auto"/>
            </w:tcBorders>
            <w:shd w:val="clear" w:color="auto" w:fill="D9D9D9" w:themeFill="background1" w:themeFillShade="D9"/>
          </w:tcPr>
          <w:p w14:paraId="7E50B655"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AC41F4" w:rsidRPr="007E735E" w14:paraId="3B9BC00E" w14:textId="77777777" w:rsidTr="00B91EA1">
        <w:tc>
          <w:tcPr>
            <w:tcW w:w="10456" w:type="dxa"/>
            <w:tcBorders>
              <w:top w:val="double" w:sz="4" w:space="0" w:color="auto"/>
              <w:bottom w:val="single" w:sz="4" w:space="0" w:color="000000"/>
            </w:tcBorders>
          </w:tcPr>
          <w:p w14:paraId="50492800"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・基本的人権を守るという視点から、個人の尊重や法の意義についての理解を深める。</w:t>
            </w:r>
          </w:p>
          <w:p w14:paraId="219065BD" w14:textId="77777777" w:rsidR="00AC41F4" w:rsidRPr="007E735E" w:rsidRDefault="00AC41F4" w:rsidP="00B91EA1">
            <w:pPr>
              <w:ind w:leftChars="10" w:left="126"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・民主的な社会生活を営むためには、法に基づく政治が大切であることを理解し、日本の政治が日本国憲法に基づいて行われていることの意味を考える。</w:t>
            </w:r>
          </w:p>
        </w:tc>
      </w:tr>
    </w:tbl>
    <w:p w14:paraId="61239BFF" w14:textId="77777777" w:rsidR="00AC41F4" w:rsidRPr="007E735E" w:rsidRDefault="00AC41F4" w:rsidP="00AC41F4">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459D6F6A" w14:textId="77777777" w:rsidTr="002519EF">
        <w:tc>
          <w:tcPr>
            <w:tcW w:w="10456" w:type="dxa"/>
            <w:tcBorders>
              <w:top w:val="single" w:sz="4" w:space="0" w:color="000000"/>
              <w:bottom w:val="double" w:sz="4" w:space="0" w:color="auto"/>
            </w:tcBorders>
            <w:shd w:val="clear" w:color="auto" w:fill="D9D9D9" w:themeFill="background1" w:themeFillShade="D9"/>
          </w:tcPr>
          <w:p w14:paraId="2E246758" w14:textId="4A4D6324"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２節の評価規準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4014B5">
              <w:rPr>
                <w:rFonts w:ascii="UD デジタル 教科書体 NK-R" w:eastAsia="UD デジタル 教科書体 NK-R" w:hAnsi="游ゴシック" w:cs="ＭＳ Ｐゴシック" w:hint="eastAsia"/>
                <w:kern w:val="0"/>
                <w:sz w:val="20"/>
                <w:szCs w:val="20"/>
              </w:rPr>
              <w:t>評価</w:t>
            </w:r>
          </w:p>
        </w:tc>
      </w:tr>
      <w:tr w:rsidR="007E735E" w:rsidRPr="007E735E" w14:paraId="6B554E45" w14:textId="77777777" w:rsidTr="002519EF">
        <w:tc>
          <w:tcPr>
            <w:tcW w:w="10456" w:type="dxa"/>
            <w:tcBorders>
              <w:top w:val="double" w:sz="4" w:space="0" w:color="auto"/>
              <w:bottom w:val="single" w:sz="4" w:space="0" w:color="auto"/>
            </w:tcBorders>
            <w:shd w:val="clear" w:color="auto" w:fill="FBE4D5" w:themeFill="accent2" w:themeFillTint="33"/>
          </w:tcPr>
          <w:p w14:paraId="43C8042F" w14:textId="77777777" w:rsidR="00AC41F4" w:rsidRPr="007E735E" w:rsidRDefault="00AC41F4"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5C036220" w14:textId="77777777" w:rsidTr="002519EF">
        <w:tc>
          <w:tcPr>
            <w:tcW w:w="10456" w:type="dxa"/>
            <w:tcBorders>
              <w:top w:val="single" w:sz="4" w:space="0" w:color="auto"/>
              <w:bottom w:val="double" w:sz="4" w:space="0" w:color="auto"/>
            </w:tcBorders>
          </w:tcPr>
          <w:p w14:paraId="42A8AD0B" w14:textId="14821062" w:rsidR="00AC41F4" w:rsidRPr="007E735E" w:rsidRDefault="00AD0DF7"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00AC41F4" w:rsidRPr="007E735E">
              <w:rPr>
                <w:rFonts w:ascii="UD デジタル 教科書体 NK-R" w:eastAsia="UD デジタル 教科書体 NK-R" w:hint="eastAsia"/>
              </w:rPr>
              <w:t>個人の尊重についての考え方を、基本的人権を中心に深め、民主的な社会生活を営むためには法に基づく政治が大切であることや、法の意義を理解している。</w:t>
            </w:r>
          </w:p>
        </w:tc>
      </w:tr>
      <w:tr w:rsidR="007E735E" w:rsidRPr="007E735E" w14:paraId="6CD09556" w14:textId="77777777" w:rsidTr="002519EF">
        <w:tc>
          <w:tcPr>
            <w:tcW w:w="10456" w:type="dxa"/>
            <w:tcBorders>
              <w:top w:val="double" w:sz="4" w:space="0" w:color="auto"/>
              <w:bottom w:val="single" w:sz="4" w:space="0" w:color="auto"/>
            </w:tcBorders>
            <w:shd w:val="clear" w:color="auto" w:fill="FBE4D5" w:themeFill="accent2" w:themeFillTint="33"/>
          </w:tcPr>
          <w:p w14:paraId="08D84B62" w14:textId="2B963D11" w:rsidR="00AC41F4" w:rsidRPr="007E735E" w:rsidRDefault="00AC41F4"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6376412A" w14:textId="77777777" w:rsidTr="002519EF">
        <w:tc>
          <w:tcPr>
            <w:tcW w:w="10456" w:type="dxa"/>
            <w:tcBorders>
              <w:top w:val="single" w:sz="4" w:space="0" w:color="auto"/>
              <w:bottom w:val="double" w:sz="4" w:space="0" w:color="auto"/>
            </w:tcBorders>
          </w:tcPr>
          <w:p w14:paraId="18FE00ED" w14:textId="186C0C5B" w:rsidR="00AC41F4" w:rsidRPr="007E735E" w:rsidRDefault="00AD0DF7" w:rsidP="00B91EA1">
            <w:pPr>
              <w:ind w:left="231" w:hangingChars="110" w:hanging="231"/>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00AC41F4" w:rsidRPr="007E735E">
              <w:rPr>
                <w:rFonts w:ascii="UD デジタル 教科書体 NK-R" w:eastAsia="UD デジタル 教科書体 NK-R" w:hint="eastAsia"/>
              </w:rPr>
              <w:t>対立と合意、効率と公正、個人の尊重と法の支配、民主主義などに着目して、基本的人権を中心とした個人の尊重の考え方や、民主的な社会生活を営むことの意義について多面的・多角的に考察し、表現している。</w:t>
            </w:r>
          </w:p>
        </w:tc>
      </w:tr>
      <w:tr w:rsidR="007E735E" w:rsidRPr="007E735E" w14:paraId="2D8FA84C" w14:textId="77777777" w:rsidTr="002519EF">
        <w:tc>
          <w:tcPr>
            <w:tcW w:w="10456" w:type="dxa"/>
            <w:tcBorders>
              <w:top w:val="double" w:sz="4" w:space="0" w:color="auto"/>
              <w:bottom w:val="single" w:sz="4" w:space="0" w:color="auto"/>
            </w:tcBorders>
            <w:shd w:val="clear" w:color="auto" w:fill="FBE4D5" w:themeFill="accent2" w:themeFillTint="33"/>
          </w:tcPr>
          <w:p w14:paraId="4AAEC385" w14:textId="77777777" w:rsidR="00AC41F4" w:rsidRPr="007E735E" w:rsidRDefault="00AC41F4"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AC41F4" w:rsidRPr="007E735E" w14:paraId="387F81F1" w14:textId="77777777" w:rsidTr="002519EF">
        <w:tc>
          <w:tcPr>
            <w:tcW w:w="10456" w:type="dxa"/>
            <w:tcBorders>
              <w:top w:val="single" w:sz="4" w:space="0" w:color="auto"/>
            </w:tcBorders>
          </w:tcPr>
          <w:p w14:paraId="7B38436C" w14:textId="77777777"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◇基本的人権を守ることや法に基づく政治の意義などについて、現代社会に見られる課題の解決を視野に主体的に社会に関わろうとしている。</w:t>
            </w:r>
          </w:p>
        </w:tc>
      </w:tr>
    </w:tbl>
    <w:p w14:paraId="0EA8D032" w14:textId="77777777" w:rsidR="00AC41F4" w:rsidRPr="007E735E" w:rsidRDefault="00AC41F4" w:rsidP="00AC41F4">
      <w:pPr>
        <w:rPr>
          <w:rFonts w:ascii="UD デジタル 教科書体 NK-R" w:eastAsia="UD デジタル 教科書体 NK-R"/>
        </w:rPr>
      </w:pPr>
    </w:p>
    <w:p w14:paraId="7D47D93D" w14:textId="77777777" w:rsidR="00AC41F4" w:rsidRPr="007E735E" w:rsidRDefault="00AC41F4" w:rsidP="00AC41F4">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2" w:type="dxa"/>
        <w:tblInd w:w="-6" w:type="dxa"/>
        <w:tblLook w:val="04A0" w:firstRow="1" w:lastRow="0" w:firstColumn="1" w:lastColumn="0" w:noHBand="0" w:noVBand="1"/>
      </w:tblPr>
      <w:tblGrid>
        <w:gridCol w:w="499"/>
        <w:gridCol w:w="982"/>
        <w:gridCol w:w="6186"/>
        <w:gridCol w:w="20"/>
        <w:gridCol w:w="1220"/>
        <w:gridCol w:w="14"/>
        <w:gridCol w:w="1541"/>
      </w:tblGrid>
      <w:tr w:rsidR="007E735E" w:rsidRPr="007E735E" w14:paraId="65974D90" w14:textId="77777777" w:rsidTr="00B91EA1">
        <w:tc>
          <w:tcPr>
            <w:tcW w:w="499" w:type="dxa"/>
            <w:vMerge w:val="restart"/>
            <w:tcBorders>
              <w:top w:val="single" w:sz="4" w:space="0" w:color="000000"/>
              <w:right w:val="single" w:sz="4" w:space="0" w:color="auto"/>
            </w:tcBorders>
            <w:shd w:val="clear" w:color="auto" w:fill="D9D9D9" w:themeFill="background1" w:themeFillShade="D9"/>
          </w:tcPr>
          <w:p w14:paraId="4865F983"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14</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0B21F647"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１　基本的人権を尊重すること　（p.４８～４９）</w:t>
            </w:r>
          </w:p>
        </w:tc>
        <w:tc>
          <w:tcPr>
            <w:tcW w:w="1240" w:type="dxa"/>
            <w:gridSpan w:val="2"/>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30F1B38C"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gridSpan w:val="2"/>
            <w:tcBorders>
              <w:top w:val="single" w:sz="4" w:space="0" w:color="000000"/>
              <w:left w:val="single" w:sz="4" w:space="0" w:color="auto"/>
              <w:bottom w:val="double" w:sz="4" w:space="0" w:color="auto"/>
            </w:tcBorders>
            <w:shd w:val="clear" w:color="auto" w:fill="auto"/>
          </w:tcPr>
          <w:p w14:paraId="4381CCB6"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66F56F09" w14:textId="77777777" w:rsidTr="00B91EA1">
        <w:tc>
          <w:tcPr>
            <w:tcW w:w="499" w:type="dxa"/>
            <w:vMerge/>
            <w:shd w:val="clear" w:color="auto" w:fill="D9D9D9" w:themeFill="background1" w:themeFillShade="D9"/>
          </w:tcPr>
          <w:p w14:paraId="78877948" w14:textId="77777777" w:rsidR="00AC41F4" w:rsidRPr="007E735E" w:rsidRDefault="00AC41F4" w:rsidP="00B91EA1">
            <w:pPr>
              <w:rPr>
                <w:rFonts w:ascii="UD デジタル 教科書体 NK-R" w:eastAsia="UD デジタル 教科書体 NK-R"/>
              </w:rPr>
            </w:pPr>
          </w:p>
        </w:tc>
        <w:tc>
          <w:tcPr>
            <w:tcW w:w="9963" w:type="dxa"/>
            <w:gridSpan w:val="6"/>
            <w:tcBorders>
              <w:top w:val="double" w:sz="4" w:space="0" w:color="auto"/>
              <w:bottom w:val="single" w:sz="4" w:space="0" w:color="auto"/>
            </w:tcBorders>
            <w:shd w:val="clear" w:color="auto" w:fill="D9D9D9" w:themeFill="background1" w:themeFillShade="D9"/>
          </w:tcPr>
          <w:p w14:paraId="0044B58C"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2E8EBB50" w14:textId="77777777" w:rsidTr="00B91EA1">
        <w:tc>
          <w:tcPr>
            <w:tcW w:w="499" w:type="dxa"/>
            <w:vMerge/>
          </w:tcPr>
          <w:p w14:paraId="70B1886E" w14:textId="77777777" w:rsidR="00AC41F4" w:rsidRPr="007E735E" w:rsidRDefault="00AC41F4" w:rsidP="00B91EA1">
            <w:pPr>
              <w:rPr>
                <w:rFonts w:ascii="UD デジタル 教科書体 NK-R" w:eastAsia="UD デジタル 教科書体 NK-R"/>
              </w:rPr>
            </w:pPr>
          </w:p>
        </w:tc>
        <w:tc>
          <w:tcPr>
            <w:tcW w:w="9963" w:type="dxa"/>
            <w:gridSpan w:val="6"/>
            <w:tcBorders>
              <w:top w:val="single" w:sz="4" w:space="0" w:color="auto"/>
              <w:bottom w:val="double" w:sz="4" w:space="0" w:color="auto"/>
            </w:tcBorders>
          </w:tcPr>
          <w:p w14:paraId="65CBDC38"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・生命の大切さとともに、すべての人権の根源には個人の尊重という考え方があることを理解する。</w:t>
            </w:r>
          </w:p>
          <w:p w14:paraId="58CC3EB6" w14:textId="77777777" w:rsidR="00AC41F4" w:rsidRPr="007E735E" w:rsidRDefault="00AC41F4"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・誰もがかけがえのない存在であるためには、法の下の平等という考え方が大切であることに気づく。</w:t>
            </w:r>
          </w:p>
        </w:tc>
      </w:tr>
      <w:tr w:rsidR="007E735E" w:rsidRPr="007E735E" w14:paraId="21822B2D" w14:textId="77777777" w:rsidTr="00B91EA1">
        <w:tc>
          <w:tcPr>
            <w:tcW w:w="499" w:type="dxa"/>
            <w:vMerge/>
            <w:shd w:val="clear" w:color="auto" w:fill="D9D9D9" w:themeFill="background1" w:themeFillShade="D9"/>
          </w:tcPr>
          <w:p w14:paraId="34B4B4D2" w14:textId="77777777" w:rsidR="00AC41F4" w:rsidRPr="007E735E" w:rsidRDefault="00AC41F4" w:rsidP="00B91EA1">
            <w:pPr>
              <w:rPr>
                <w:rFonts w:ascii="UD デジタル 教科書体 NK-R" w:eastAsia="UD デジタル 教科書体 NK-R"/>
              </w:rPr>
            </w:pPr>
          </w:p>
        </w:tc>
        <w:tc>
          <w:tcPr>
            <w:tcW w:w="9963" w:type="dxa"/>
            <w:gridSpan w:val="6"/>
            <w:tcBorders>
              <w:bottom w:val="single" w:sz="4" w:space="0" w:color="auto"/>
            </w:tcBorders>
            <w:shd w:val="clear" w:color="auto" w:fill="D9D9D9" w:themeFill="background1" w:themeFillShade="D9"/>
          </w:tcPr>
          <w:p w14:paraId="13899E14" w14:textId="46AE6F53"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8CDE896" w14:textId="77777777" w:rsidTr="00B91EA1">
        <w:tc>
          <w:tcPr>
            <w:tcW w:w="499" w:type="dxa"/>
            <w:vMerge/>
            <w:shd w:val="clear" w:color="auto" w:fill="FBE4D5" w:themeFill="accent2" w:themeFillTint="33"/>
          </w:tcPr>
          <w:p w14:paraId="19BF22E2"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54AA0128"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5"/>
            <w:tcBorders>
              <w:top w:val="single" w:sz="4" w:space="0" w:color="auto"/>
              <w:bottom w:val="single" w:sz="4" w:space="0" w:color="auto"/>
            </w:tcBorders>
            <w:shd w:val="clear" w:color="auto" w:fill="auto"/>
          </w:tcPr>
          <w:p w14:paraId="18FB3932"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◇生命や人権を尊重しようという考え方の根源に個人の尊重の理念があることを理解し、憲法で保障された内容について調べまとめている。</w:t>
            </w:r>
          </w:p>
        </w:tc>
      </w:tr>
      <w:tr w:rsidR="007E735E" w:rsidRPr="007E735E" w14:paraId="4B0F762F" w14:textId="77777777" w:rsidTr="00B91EA1">
        <w:tc>
          <w:tcPr>
            <w:tcW w:w="499" w:type="dxa"/>
            <w:vMerge/>
            <w:tcBorders>
              <w:bottom w:val="single" w:sz="4" w:space="0" w:color="auto"/>
            </w:tcBorders>
            <w:shd w:val="clear" w:color="auto" w:fill="FBE4D5" w:themeFill="accent2" w:themeFillTint="33"/>
          </w:tcPr>
          <w:p w14:paraId="0E60AFE4"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2E4878CC"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5"/>
            <w:tcBorders>
              <w:top w:val="single" w:sz="4" w:space="0" w:color="auto"/>
              <w:bottom w:val="single" w:sz="4" w:space="0" w:color="auto"/>
              <w:right w:val="single" w:sz="4" w:space="0" w:color="auto"/>
            </w:tcBorders>
            <w:shd w:val="clear" w:color="auto" w:fill="auto"/>
          </w:tcPr>
          <w:p w14:paraId="2D4F0214"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◇個人を尊重するために必要な権利やその理由について、身近な生活を含むさまざまな事例の中から考え、説明している。</w:t>
            </w:r>
          </w:p>
        </w:tc>
      </w:tr>
      <w:tr w:rsidR="007E735E" w:rsidRPr="007E735E" w14:paraId="77F8171D" w14:textId="77777777" w:rsidTr="002519EF">
        <w:tc>
          <w:tcPr>
            <w:tcW w:w="499" w:type="dxa"/>
            <w:vMerge w:val="restart"/>
            <w:tcBorders>
              <w:top w:val="double" w:sz="4" w:space="0" w:color="auto"/>
              <w:right w:val="single" w:sz="4" w:space="0" w:color="auto"/>
            </w:tcBorders>
            <w:shd w:val="clear" w:color="auto" w:fill="D9D9D9" w:themeFill="background1" w:themeFillShade="D9"/>
          </w:tcPr>
          <w:p w14:paraId="2B35B667"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15</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tcPr>
          <w:p w14:paraId="46A35247"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２　差別をしない、させない　（p.５０～５１）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29844DD"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right w:val="single" w:sz="4" w:space="0" w:color="auto"/>
            </w:tcBorders>
            <w:shd w:val="clear" w:color="auto" w:fill="auto"/>
          </w:tcPr>
          <w:p w14:paraId="2696884F"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2BC4E9E" w14:textId="77777777" w:rsidTr="00977FE4">
        <w:tc>
          <w:tcPr>
            <w:tcW w:w="499" w:type="dxa"/>
            <w:vMerge/>
            <w:tcBorders>
              <w:right w:val="single" w:sz="4" w:space="0" w:color="auto"/>
            </w:tcBorders>
            <w:shd w:val="clear" w:color="auto" w:fill="D9D9D9" w:themeFill="background1" w:themeFillShade="D9"/>
          </w:tcPr>
          <w:p w14:paraId="039BB145" w14:textId="77777777" w:rsidR="00AC41F4" w:rsidRPr="007E735E" w:rsidRDefault="00AC41F4" w:rsidP="00B91EA1">
            <w:pPr>
              <w:rPr>
                <w:rFonts w:ascii="UD デジタル 教科書体 NK-R" w:eastAsia="UD デジタル 教科書体 NK-R"/>
              </w:rPr>
            </w:pPr>
          </w:p>
        </w:tc>
        <w:tc>
          <w:tcPr>
            <w:tcW w:w="9963" w:type="dxa"/>
            <w:gridSpan w:val="6"/>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6EC4FC1"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1ED454B4" w14:textId="77777777" w:rsidTr="00977FE4">
        <w:tc>
          <w:tcPr>
            <w:tcW w:w="499" w:type="dxa"/>
            <w:vMerge/>
            <w:tcBorders>
              <w:right w:val="single" w:sz="4" w:space="0" w:color="auto"/>
            </w:tcBorders>
          </w:tcPr>
          <w:p w14:paraId="7D20E361" w14:textId="77777777" w:rsidR="00AC41F4" w:rsidRPr="007E735E" w:rsidRDefault="00AC41F4" w:rsidP="00B91EA1">
            <w:pPr>
              <w:ind w:left="210" w:hangingChars="100" w:hanging="210"/>
              <w:rPr>
                <w:rFonts w:ascii="UD デジタル 教科書体 NK-R" w:eastAsia="UD デジタル 教科書体 NK-R"/>
              </w:rPr>
            </w:pPr>
          </w:p>
        </w:tc>
        <w:tc>
          <w:tcPr>
            <w:tcW w:w="9963" w:type="dxa"/>
            <w:gridSpan w:val="6"/>
            <w:tcBorders>
              <w:top w:val="single" w:sz="4" w:space="0" w:color="auto"/>
              <w:left w:val="single" w:sz="4" w:space="0" w:color="auto"/>
              <w:bottom w:val="double" w:sz="4" w:space="0" w:color="auto"/>
            </w:tcBorders>
          </w:tcPr>
          <w:p w14:paraId="71BFF439" w14:textId="77777777"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・具体的な事例を通じて差別の実態に気づき、自らの生活と結びつけて差別の問題について考える。</w:t>
            </w:r>
          </w:p>
          <w:p w14:paraId="6C0935CD" w14:textId="77777777"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・いまだ存在するさまざまな差別を許すことなく、解消に向けて主体的に考え、取り組んでいこうとする態度を身に</w:t>
            </w:r>
          </w:p>
          <w:p w14:paraId="3861E67E" w14:textId="77777777" w:rsidR="00AC41F4" w:rsidRPr="007E735E" w:rsidRDefault="00AC41F4" w:rsidP="00B91EA1">
            <w:pPr>
              <w:ind w:firstLineChars="50" w:firstLine="105"/>
              <w:rPr>
                <w:rFonts w:ascii="UD デジタル 教科書体 NK-R" w:eastAsia="UD デジタル 教科書体 NK-R"/>
                <w:sz w:val="20"/>
                <w:szCs w:val="21"/>
              </w:rPr>
            </w:pPr>
            <w:r w:rsidRPr="007E735E">
              <w:rPr>
                <w:rFonts w:ascii="UD デジタル 教科書体 NK-R" w:eastAsia="UD デジタル 教科書体 NK-R" w:hint="eastAsia"/>
              </w:rPr>
              <w:t>つける。</w:t>
            </w:r>
          </w:p>
        </w:tc>
      </w:tr>
      <w:tr w:rsidR="007E735E" w:rsidRPr="007E735E" w14:paraId="3A5AB1AD" w14:textId="77777777" w:rsidTr="00977FE4">
        <w:tc>
          <w:tcPr>
            <w:tcW w:w="499" w:type="dxa"/>
            <w:vMerge w:val="restart"/>
            <w:tcBorders>
              <w:right w:val="single" w:sz="4" w:space="0" w:color="auto"/>
            </w:tcBorders>
            <w:shd w:val="clear" w:color="auto" w:fill="D9D9D9" w:themeFill="background1" w:themeFillShade="D9"/>
          </w:tcPr>
          <w:p w14:paraId="52C24A91" w14:textId="3AF44749" w:rsidR="00977FE4" w:rsidRPr="007E735E" w:rsidRDefault="00977FE4" w:rsidP="00B91EA1">
            <w:pPr>
              <w:rPr>
                <w:rFonts w:ascii="UD デジタル 教科書体 NK-R" w:eastAsia="UD デジタル 教科書体 NK-R"/>
              </w:rPr>
            </w:pPr>
          </w:p>
        </w:tc>
        <w:tc>
          <w:tcPr>
            <w:tcW w:w="9963" w:type="dxa"/>
            <w:gridSpan w:val="6"/>
            <w:tcBorders>
              <w:top w:val="single" w:sz="4" w:space="0" w:color="auto"/>
              <w:left w:val="single" w:sz="4" w:space="0" w:color="auto"/>
              <w:bottom w:val="single" w:sz="4" w:space="0" w:color="auto"/>
            </w:tcBorders>
            <w:shd w:val="clear" w:color="auto" w:fill="D9D9D9" w:themeFill="background1" w:themeFillShade="D9"/>
          </w:tcPr>
          <w:p w14:paraId="02B379F7" w14:textId="4A6301FE"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B129F56" w14:textId="77777777" w:rsidTr="00B91EA1">
        <w:tc>
          <w:tcPr>
            <w:tcW w:w="499" w:type="dxa"/>
            <w:vMerge/>
            <w:tcBorders>
              <w:right w:val="single" w:sz="4" w:space="0" w:color="auto"/>
            </w:tcBorders>
            <w:shd w:val="clear" w:color="auto" w:fill="FBE4D5" w:themeFill="accent2" w:themeFillTint="33"/>
          </w:tcPr>
          <w:p w14:paraId="445F157D"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EC82C83"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5"/>
            <w:tcBorders>
              <w:top w:val="single" w:sz="4" w:space="0" w:color="auto"/>
              <w:bottom w:val="single" w:sz="4" w:space="0" w:color="auto"/>
            </w:tcBorders>
            <w:shd w:val="clear" w:color="auto" w:fill="auto"/>
          </w:tcPr>
          <w:p w14:paraId="306057BC" w14:textId="7C3C50CF"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◇部落差別やアイヌ民族、定住外国人</w:t>
            </w:r>
            <w:r w:rsidR="00705B9E" w:rsidRPr="007E735E">
              <w:rPr>
                <w:rFonts w:ascii="UD デジタル 教科書体 NK-R" w:eastAsia="UD デジタル 教科書体 NK-R" w:hint="eastAsia"/>
              </w:rPr>
              <w:t>への</w:t>
            </w:r>
            <w:r w:rsidRPr="007E735E">
              <w:rPr>
                <w:rFonts w:ascii="UD デジタル 教科書体 NK-R" w:eastAsia="UD デジタル 教科書体 NK-R" w:hint="eastAsia"/>
              </w:rPr>
              <w:t>差別の歴史的背景や、権利保障のための法律制定の経緯を調べまとめ、差別の解消に向けた取り組みの重要性について理解している。</w:t>
            </w:r>
          </w:p>
        </w:tc>
      </w:tr>
      <w:tr w:rsidR="007E735E" w:rsidRPr="007E735E" w14:paraId="54B79432" w14:textId="77777777" w:rsidTr="00B91EA1">
        <w:tc>
          <w:tcPr>
            <w:tcW w:w="499" w:type="dxa"/>
            <w:vMerge/>
            <w:tcBorders>
              <w:bottom w:val="double" w:sz="4" w:space="0" w:color="auto"/>
              <w:right w:val="single" w:sz="4" w:space="0" w:color="auto"/>
            </w:tcBorders>
            <w:shd w:val="clear" w:color="auto" w:fill="FBE4D5" w:themeFill="accent2" w:themeFillTint="33"/>
          </w:tcPr>
          <w:p w14:paraId="1477907E"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49EEFB21"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5"/>
            <w:tcBorders>
              <w:top w:val="single" w:sz="4" w:space="0" w:color="auto"/>
              <w:bottom w:val="double" w:sz="4" w:space="0" w:color="auto"/>
            </w:tcBorders>
            <w:shd w:val="clear" w:color="auto" w:fill="auto"/>
          </w:tcPr>
          <w:p w14:paraId="7024F428"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◇部落差別やアイヌ民族、定住外国人への差別に関する具体例を通して、その解消に向けた取り組みを自分事として受け止め、考察し、表現している。</w:t>
            </w:r>
          </w:p>
        </w:tc>
      </w:tr>
      <w:tr w:rsidR="007E735E" w:rsidRPr="007E735E" w14:paraId="27CCB072"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21BD3123" w14:textId="77777777" w:rsidR="00AC41F4" w:rsidRPr="007E735E" w:rsidRDefault="00AC41F4" w:rsidP="00B91EA1">
            <w:pPr>
              <w:jc w:val="center"/>
              <w:rPr>
                <w:rFonts w:ascii="UD デジタル 教科書体 NK-R" w:eastAsia="UD デジタル 教科書体 NK-R"/>
              </w:rPr>
            </w:pPr>
            <w:bookmarkStart w:id="5" w:name="_Hlk153369006"/>
            <w:r w:rsidRPr="007E735E">
              <w:rPr>
                <w:rFonts w:ascii="UD デジタル 教科書体 NK-R" w:eastAsia="UD デジタル 教科書体 NK-R" w:hint="eastAsia"/>
              </w:rPr>
              <w:t>16</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tcPr>
          <w:p w14:paraId="7212BF90"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３　ともに生きる社会の実現へ　（p.５２～５３）</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44BEBD3"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right w:val="single" w:sz="4" w:space="0" w:color="auto"/>
            </w:tcBorders>
            <w:shd w:val="clear" w:color="auto" w:fill="auto"/>
          </w:tcPr>
          <w:p w14:paraId="7FA2E8DF"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609F01B" w14:textId="77777777" w:rsidTr="00B91EA1">
        <w:tc>
          <w:tcPr>
            <w:tcW w:w="499" w:type="dxa"/>
            <w:vMerge/>
            <w:tcBorders>
              <w:right w:val="single" w:sz="4" w:space="0" w:color="auto"/>
            </w:tcBorders>
            <w:shd w:val="clear" w:color="auto" w:fill="D9D9D9" w:themeFill="background1" w:themeFillShade="D9"/>
          </w:tcPr>
          <w:p w14:paraId="7299BB96" w14:textId="77777777" w:rsidR="00AC41F4" w:rsidRPr="007E735E" w:rsidRDefault="00AC41F4" w:rsidP="00B91EA1">
            <w:pPr>
              <w:rPr>
                <w:rFonts w:ascii="UD デジタル 教科書体 NK-R" w:eastAsia="UD デジタル 教科書体 NK-R"/>
              </w:rPr>
            </w:pPr>
          </w:p>
        </w:tc>
        <w:tc>
          <w:tcPr>
            <w:tcW w:w="9963" w:type="dxa"/>
            <w:gridSpan w:val="6"/>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EBE4FD9"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59B8B27" w14:textId="77777777" w:rsidTr="00B91EA1">
        <w:tc>
          <w:tcPr>
            <w:tcW w:w="499" w:type="dxa"/>
            <w:vMerge/>
            <w:tcBorders>
              <w:right w:val="single" w:sz="4" w:space="0" w:color="auto"/>
            </w:tcBorders>
          </w:tcPr>
          <w:p w14:paraId="364CFF18" w14:textId="77777777" w:rsidR="00AC41F4" w:rsidRPr="007E735E" w:rsidRDefault="00AC41F4" w:rsidP="00B91EA1">
            <w:pPr>
              <w:ind w:left="210" w:hangingChars="100" w:hanging="210"/>
              <w:rPr>
                <w:rFonts w:ascii="UD デジタル 教科書体 NK-R" w:eastAsia="UD デジタル 教科書体 NK-R"/>
              </w:rPr>
            </w:pPr>
          </w:p>
        </w:tc>
        <w:tc>
          <w:tcPr>
            <w:tcW w:w="9963" w:type="dxa"/>
            <w:gridSpan w:val="6"/>
            <w:tcBorders>
              <w:top w:val="single" w:sz="4" w:space="0" w:color="auto"/>
              <w:left w:val="single" w:sz="4" w:space="0" w:color="auto"/>
              <w:bottom w:val="double" w:sz="4" w:space="0" w:color="auto"/>
            </w:tcBorders>
          </w:tcPr>
          <w:p w14:paraId="42E319E7" w14:textId="77777777" w:rsidR="00AC41F4" w:rsidRPr="007E735E" w:rsidRDefault="00AC41F4"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・個人として尊重されることの意味を理解し、さまざまな違いをもった人々が活躍できる社会の実現の大切さを理解する。</w:t>
            </w:r>
          </w:p>
          <w:p w14:paraId="5DB00ACF" w14:textId="7AFEDBD5" w:rsidR="00AC41F4" w:rsidRPr="007E735E" w:rsidRDefault="00AC41F4" w:rsidP="00614CA1">
            <w:pPr>
              <w:ind w:leftChars="-28" w:left="73" w:hangingChars="63" w:hanging="132"/>
              <w:rPr>
                <w:rFonts w:ascii="UD デジタル 教科書体 NK-R" w:eastAsia="UD デジタル 教科書体 NK-R"/>
              </w:rPr>
            </w:pPr>
            <w:r w:rsidRPr="007E735E">
              <w:rPr>
                <w:rFonts w:ascii="UD デジタル 教科書体 NK-R" w:eastAsia="UD デジタル 教科書体 NK-R" w:hint="eastAsia"/>
              </w:rPr>
              <w:t>・女性や障がいのある人などへの差別や偏見が人権侵害であることを理解し、自らの意識や行動を変化させる態度を養う。</w:t>
            </w:r>
          </w:p>
        </w:tc>
      </w:tr>
      <w:tr w:rsidR="007E735E" w:rsidRPr="007E735E" w14:paraId="3F82DC2B" w14:textId="77777777" w:rsidTr="00B91EA1">
        <w:tc>
          <w:tcPr>
            <w:tcW w:w="499" w:type="dxa"/>
            <w:vMerge/>
            <w:tcBorders>
              <w:right w:val="single" w:sz="4" w:space="0" w:color="auto"/>
            </w:tcBorders>
            <w:shd w:val="clear" w:color="auto" w:fill="D9D9D9" w:themeFill="background1" w:themeFillShade="D9"/>
          </w:tcPr>
          <w:p w14:paraId="7B363CD8" w14:textId="77777777" w:rsidR="00AC41F4" w:rsidRPr="007E735E" w:rsidRDefault="00AC41F4" w:rsidP="00B91EA1">
            <w:pPr>
              <w:rPr>
                <w:rFonts w:ascii="UD デジタル 教科書体 NK-R" w:eastAsia="UD デジタル 教科書体 NK-R"/>
              </w:rPr>
            </w:pPr>
          </w:p>
        </w:tc>
        <w:tc>
          <w:tcPr>
            <w:tcW w:w="9963" w:type="dxa"/>
            <w:gridSpan w:val="6"/>
            <w:tcBorders>
              <w:left w:val="single" w:sz="4" w:space="0" w:color="auto"/>
              <w:bottom w:val="single" w:sz="4" w:space="0" w:color="auto"/>
            </w:tcBorders>
            <w:shd w:val="clear" w:color="auto" w:fill="D9D9D9" w:themeFill="background1" w:themeFillShade="D9"/>
          </w:tcPr>
          <w:p w14:paraId="6AC916F6" w14:textId="47B12D22"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4145A1F" w14:textId="77777777" w:rsidTr="00B91EA1">
        <w:tc>
          <w:tcPr>
            <w:tcW w:w="499" w:type="dxa"/>
            <w:vMerge/>
            <w:tcBorders>
              <w:right w:val="single" w:sz="4" w:space="0" w:color="auto"/>
            </w:tcBorders>
            <w:shd w:val="clear" w:color="auto" w:fill="FBE4D5" w:themeFill="accent2" w:themeFillTint="33"/>
          </w:tcPr>
          <w:p w14:paraId="1A4540C1"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DD1EB80"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5"/>
            <w:tcBorders>
              <w:top w:val="single" w:sz="4" w:space="0" w:color="auto"/>
              <w:bottom w:val="single" w:sz="4" w:space="0" w:color="auto"/>
            </w:tcBorders>
            <w:shd w:val="clear" w:color="auto" w:fill="auto"/>
          </w:tcPr>
          <w:p w14:paraId="294480F7"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◇女性差別の背景にある考え方や、障がい者の権利が保障されるまでの経緯について調べまとめ、違いがある人々が活躍できる社会の重要性について理解している。</w:t>
            </w:r>
          </w:p>
        </w:tc>
      </w:tr>
      <w:tr w:rsidR="007E735E" w:rsidRPr="007E735E" w14:paraId="60F3BDEB" w14:textId="77777777" w:rsidTr="00B91EA1">
        <w:tc>
          <w:tcPr>
            <w:tcW w:w="499" w:type="dxa"/>
            <w:vMerge/>
            <w:tcBorders>
              <w:bottom w:val="double" w:sz="4" w:space="0" w:color="auto"/>
              <w:right w:val="single" w:sz="4" w:space="0" w:color="auto"/>
            </w:tcBorders>
            <w:shd w:val="clear" w:color="auto" w:fill="FBE4D5" w:themeFill="accent2" w:themeFillTint="33"/>
          </w:tcPr>
          <w:p w14:paraId="5BD241A9"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2C2DC78A"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5"/>
            <w:tcBorders>
              <w:top w:val="single" w:sz="4" w:space="0" w:color="auto"/>
              <w:bottom w:val="single" w:sz="4" w:space="0" w:color="auto"/>
            </w:tcBorders>
            <w:shd w:val="clear" w:color="auto" w:fill="auto"/>
          </w:tcPr>
          <w:p w14:paraId="734CB61F" w14:textId="0A8BF590"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◇女性や障がいのある人々への差別や偏見に関する具体例から、共生社会</w:t>
            </w:r>
            <w:r w:rsidR="00DA499E" w:rsidRPr="007E735E">
              <w:rPr>
                <w:rFonts w:ascii="UD デジタル 教科書体 NK-R" w:eastAsia="UD デジタル 教科書体 NK-R" w:hint="eastAsia"/>
              </w:rPr>
              <w:t>を</w:t>
            </w:r>
            <w:r w:rsidRPr="007E735E">
              <w:rPr>
                <w:rFonts w:ascii="UD デジタル 教科書体 NK-R" w:eastAsia="UD デジタル 教科書体 NK-R" w:hint="eastAsia"/>
              </w:rPr>
              <w:t>実現するための取り組みについて多面的・多角的に考察している。</w:t>
            </w:r>
          </w:p>
        </w:tc>
      </w:tr>
      <w:bookmarkEnd w:id="5"/>
      <w:tr w:rsidR="007E735E" w:rsidRPr="007E735E" w14:paraId="50F946C3" w14:textId="77777777" w:rsidTr="00482B21">
        <w:tc>
          <w:tcPr>
            <w:tcW w:w="499" w:type="dxa"/>
            <w:vMerge w:val="restart"/>
            <w:tcBorders>
              <w:top w:val="double" w:sz="4" w:space="0" w:color="auto"/>
              <w:right w:val="single" w:sz="4" w:space="0" w:color="auto"/>
            </w:tcBorders>
            <w:shd w:val="clear" w:color="auto" w:fill="D9D9D9" w:themeFill="background1" w:themeFillShade="D9"/>
          </w:tcPr>
          <w:p w14:paraId="01C9C78D" w14:textId="1E0ED6FA"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w w:val="75"/>
                <w:sz w:val="18"/>
                <w:szCs w:val="20"/>
              </w:rPr>
              <w:t>特設</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tcPr>
          <w:p w14:paraId="2EA7A623" w14:textId="60C1EF46" w:rsidR="00482B21" w:rsidRPr="007E735E" w:rsidRDefault="00482B21" w:rsidP="00482B21">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34F92445" w14:textId="0D025C9D"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なぜ、差別は生まれるのだろう　（p.５４～５５）</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4F13FD0"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4629E9C0" w14:textId="77777777" w:rsidR="004F3A81" w:rsidRPr="007E735E" w:rsidRDefault="004F3A81" w:rsidP="00482B21">
            <w:pPr>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24BBA06E" w14:textId="77777777" w:rsidTr="002519EF">
        <w:tc>
          <w:tcPr>
            <w:tcW w:w="499" w:type="dxa"/>
            <w:vMerge/>
            <w:tcBorders>
              <w:right w:val="single" w:sz="4" w:space="0" w:color="auto"/>
            </w:tcBorders>
            <w:shd w:val="clear" w:color="auto" w:fill="D9D9D9" w:themeFill="background1" w:themeFillShade="D9"/>
          </w:tcPr>
          <w:p w14:paraId="061C82C8" w14:textId="77777777" w:rsidR="004F3A81" w:rsidRPr="007E735E" w:rsidRDefault="004F3A81" w:rsidP="004F3A81">
            <w:pPr>
              <w:rPr>
                <w:rFonts w:ascii="UD デジタル 教科書体 NK-R" w:eastAsia="UD デジタル 教科書体 NK-R"/>
              </w:rPr>
            </w:pPr>
          </w:p>
        </w:tc>
        <w:tc>
          <w:tcPr>
            <w:tcW w:w="9963" w:type="dxa"/>
            <w:gridSpan w:val="6"/>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ED1E144"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5D3FD90" w14:textId="77777777" w:rsidTr="00B91EA1">
        <w:tc>
          <w:tcPr>
            <w:tcW w:w="499" w:type="dxa"/>
            <w:vMerge/>
            <w:tcBorders>
              <w:right w:val="single" w:sz="4" w:space="0" w:color="auto"/>
            </w:tcBorders>
          </w:tcPr>
          <w:p w14:paraId="4D0674AD" w14:textId="77777777" w:rsidR="004F3A81" w:rsidRPr="007E735E" w:rsidRDefault="004F3A81" w:rsidP="004F3A81">
            <w:pPr>
              <w:ind w:left="210" w:hangingChars="100" w:hanging="210"/>
              <w:rPr>
                <w:rFonts w:ascii="UD デジタル 教科書体 NK-R" w:eastAsia="UD デジタル 教科書体 NK-R"/>
              </w:rPr>
            </w:pPr>
          </w:p>
        </w:tc>
        <w:tc>
          <w:tcPr>
            <w:tcW w:w="9963" w:type="dxa"/>
            <w:gridSpan w:val="6"/>
            <w:tcBorders>
              <w:top w:val="single" w:sz="4" w:space="0" w:color="auto"/>
              <w:left w:val="single" w:sz="4" w:space="0" w:color="auto"/>
              <w:bottom w:val="double" w:sz="4" w:space="0" w:color="auto"/>
            </w:tcBorders>
          </w:tcPr>
          <w:p w14:paraId="03B22F7A" w14:textId="0302BBEB" w:rsidR="004F3A81" w:rsidRPr="007E735E" w:rsidRDefault="004F3A81" w:rsidP="004F3A8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・LGBTやハンセン病問題への取り組みに関する具体的な事例を読み解くことを通じて、人権保障の大切さについてさらに深く考える。</w:t>
            </w:r>
          </w:p>
        </w:tc>
      </w:tr>
      <w:tr w:rsidR="007E735E" w:rsidRPr="007E735E" w14:paraId="4A74D6F3" w14:textId="77777777" w:rsidTr="00B91EA1">
        <w:tc>
          <w:tcPr>
            <w:tcW w:w="499" w:type="dxa"/>
            <w:vMerge/>
            <w:tcBorders>
              <w:right w:val="single" w:sz="4" w:space="0" w:color="auto"/>
            </w:tcBorders>
            <w:shd w:val="clear" w:color="auto" w:fill="D9D9D9" w:themeFill="background1" w:themeFillShade="D9"/>
          </w:tcPr>
          <w:p w14:paraId="10B35788" w14:textId="77777777" w:rsidR="004F3A81" w:rsidRPr="007E735E" w:rsidRDefault="004F3A81" w:rsidP="004F3A81">
            <w:pPr>
              <w:rPr>
                <w:rFonts w:ascii="UD デジタル 教科書体 NK-R" w:eastAsia="UD デジタル 教科書体 NK-R"/>
              </w:rPr>
            </w:pPr>
          </w:p>
        </w:tc>
        <w:tc>
          <w:tcPr>
            <w:tcW w:w="9963" w:type="dxa"/>
            <w:gridSpan w:val="6"/>
            <w:tcBorders>
              <w:left w:val="single" w:sz="4" w:space="0" w:color="auto"/>
              <w:bottom w:val="single" w:sz="4" w:space="0" w:color="auto"/>
            </w:tcBorders>
            <w:shd w:val="clear" w:color="auto" w:fill="D9D9D9" w:themeFill="background1" w:themeFillShade="D9"/>
          </w:tcPr>
          <w:p w14:paraId="4B31A431" w14:textId="6DF04F36"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6D0FBD4" w14:textId="77777777" w:rsidTr="00B91EA1">
        <w:tc>
          <w:tcPr>
            <w:tcW w:w="499" w:type="dxa"/>
            <w:vMerge/>
            <w:tcBorders>
              <w:right w:val="single" w:sz="4" w:space="0" w:color="auto"/>
            </w:tcBorders>
            <w:shd w:val="clear" w:color="auto" w:fill="FBE4D5" w:themeFill="accent2" w:themeFillTint="33"/>
          </w:tcPr>
          <w:p w14:paraId="7F66F85F"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C535B62"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5"/>
            <w:tcBorders>
              <w:top w:val="single" w:sz="4" w:space="0" w:color="auto"/>
              <w:bottom w:val="single" w:sz="4" w:space="0" w:color="auto"/>
            </w:tcBorders>
            <w:shd w:val="clear" w:color="auto" w:fill="auto"/>
          </w:tcPr>
          <w:p w14:paraId="14E596A5" w14:textId="77777777"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◇LGBTの取り組みや、ハンセン病問題の歴史的な背景について理解している。</w:t>
            </w:r>
          </w:p>
        </w:tc>
      </w:tr>
      <w:tr w:rsidR="007E735E" w:rsidRPr="007E735E" w14:paraId="5614CBDD" w14:textId="77777777" w:rsidTr="00B91EA1">
        <w:tc>
          <w:tcPr>
            <w:tcW w:w="499" w:type="dxa"/>
            <w:vMerge/>
            <w:tcBorders>
              <w:right w:val="single" w:sz="4" w:space="0" w:color="auto"/>
            </w:tcBorders>
            <w:shd w:val="clear" w:color="auto" w:fill="FBE4D5" w:themeFill="accent2" w:themeFillTint="33"/>
          </w:tcPr>
          <w:p w14:paraId="5A59BD38"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FBCF8F1"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5"/>
            <w:tcBorders>
              <w:top w:val="single" w:sz="4" w:space="0" w:color="auto"/>
              <w:bottom w:val="single" w:sz="4" w:space="0" w:color="auto"/>
            </w:tcBorders>
            <w:shd w:val="clear" w:color="auto" w:fill="auto"/>
          </w:tcPr>
          <w:p w14:paraId="4FA70918" w14:textId="1BE40378"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◇LGBTやハンセン病問題への取り組みを通して、個人を尊重することの意義について考察し、表現している。</w:t>
            </w:r>
          </w:p>
        </w:tc>
      </w:tr>
      <w:tr w:rsidR="007E735E" w:rsidRPr="007E735E" w14:paraId="62BCB071" w14:textId="77777777" w:rsidTr="00B91EA1">
        <w:tc>
          <w:tcPr>
            <w:tcW w:w="499" w:type="dxa"/>
            <w:vMerge/>
            <w:tcBorders>
              <w:bottom w:val="double" w:sz="4" w:space="0" w:color="auto"/>
              <w:right w:val="single" w:sz="4" w:space="0" w:color="auto"/>
            </w:tcBorders>
            <w:shd w:val="clear" w:color="auto" w:fill="FBE4D5" w:themeFill="accent2" w:themeFillTint="33"/>
          </w:tcPr>
          <w:p w14:paraId="76DDB792"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2D85786"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81" w:type="dxa"/>
            <w:gridSpan w:val="5"/>
            <w:tcBorders>
              <w:top w:val="single" w:sz="4" w:space="0" w:color="auto"/>
              <w:bottom w:val="single" w:sz="4" w:space="0" w:color="auto"/>
            </w:tcBorders>
            <w:shd w:val="clear" w:color="auto" w:fill="auto"/>
          </w:tcPr>
          <w:p w14:paraId="30A27058" w14:textId="6A765EB8"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◇人権に関するさまざまな課題の解決に向けて、取り組むべきテーマを見いだし、主体的に社会に関わろうとしている。</w:t>
            </w:r>
          </w:p>
        </w:tc>
      </w:tr>
      <w:tr w:rsidR="007E735E" w:rsidRPr="007E735E" w14:paraId="5E4B527C"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7BC9BC09"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17</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tcPr>
          <w:p w14:paraId="053F8F12" w14:textId="77777777"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４　自由ってなんだろう　（p.５６～５７）</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2606B4B"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tcBorders>
            <w:shd w:val="clear" w:color="auto" w:fill="auto"/>
          </w:tcPr>
          <w:p w14:paraId="78012091"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7CFC1D2C" w14:textId="77777777" w:rsidTr="00B91EA1">
        <w:tc>
          <w:tcPr>
            <w:tcW w:w="499" w:type="dxa"/>
            <w:vMerge/>
            <w:tcBorders>
              <w:right w:val="single" w:sz="4" w:space="0" w:color="auto"/>
            </w:tcBorders>
            <w:shd w:val="clear" w:color="auto" w:fill="D9D9D9" w:themeFill="background1" w:themeFillShade="D9"/>
          </w:tcPr>
          <w:p w14:paraId="0AA849F9" w14:textId="77777777" w:rsidR="004F3A81" w:rsidRPr="007E735E" w:rsidRDefault="004F3A81" w:rsidP="004F3A81">
            <w:pPr>
              <w:rPr>
                <w:rFonts w:ascii="UD デジタル 教科書体 NK-R" w:eastAsia="UD デジタル 教科書体 NK-R"/>
              </w:rPr>
            </w:pPr>
          </w:p>
        </w:tc>
        <w:tc>
          <w:tcPr>
            <w:tcW w:w="9963" w:type="dxa"/>
            <w:gridSpan w:val="6"/>
            <w:tcBorders>
              <w:top w:val="double" w:sz="4" w:space="0" w:color="auto"/>
              <w:left w:val="single" w:sz="4" w:space="0" w:color="auto"/>
              <w:bottom w:val="single" w:sz="4" w:space="0" w:color="auto"/>
            </w:tcBorders>
            <w:shd w:val="clear" w:color="auto" w:fill="D9D9D9" w:themeFill="background1" w:themeFillShade="D9"/>
          </w:tcPr>
          <w:p w14:paraId="752A90A6"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678C398" w14:textId="77777777" w:rsidTr="00B91EA1">
        <w:tc>
          <w:tcPr>
            <w:tcW w:w="499" w:type="dxa"/>
            <w:vMerge/>
            <w:tcBorders>
              <w:right w:val="single" w:sz="4" w:space="0" w:color="auto"/>
            </w:tcBorders>
          </w:tcPr>
          <w:p w14:paraId="6EF81E56" w14:textId="77777777" w:rsidR="004F3A81" w:rsidRPr="007E735E" w:rsidRDefault="004F3A81" w:rsidP="004F3A81">
            <w:pPr>
              <w:rPr>
                <w:rFonts w:ascii="UD デジタル 教科書体 NK-R" w:eastAsia="UD デジタル 教科書体 NK-R"/>
              </w:rPr>
            </w:pPr>
          </w:p>
        </w:tc>
        <w:tc>
          <w:tcPr>
            <w:tcW w:w="9963" w:type="dxa"/>
            <w:gridSpan w:val="6"/>
            <w:tcBorders>
              <w:top w:val="nil"/>
              <w:left w:val="single" w:sz="4" w:space="0" w:color="auto"/>
              <w:bottom w:val="double" w:sz="4" w:space="0" w:color="auto"/>
            </w:tcBorders>
          </w:tcPr>
          <w:p w14:paraId="3FB0C519"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・自由権の考え方や意義について、身近な生活との関わりから理解する。</w:t>
            </w:r>
          </w:p>
          <w:p w14:paraId="7B8633A9" w14:textId="77777777" w:rsidR="004F3A81" w:rsidRPr="007E735E" w:rsidRDefault="004F3A81" w:rsidP="004F3A81">
            <w:pPr>
              <w:rPr>
                <w:rFonts w:ascii="UD デジタル 教科書体 NK-R" w:eastAsia="UD デジタル 教科書体 NK-R"/>
                <w:sz w:val="20"/>
                <w:szCs w:val="21"/>
              </w:rPr>
            </w:pPr>
            <w:r w:rsidRPr="007E735E">
              <w:rPr>
                <w:rFonts w:ascii="UD デジタル 教科書体 NK-R" w:eastAsia="UD デジタル 教科書体 NK-R" w:hint="eastAsia"/>
              </w:rPr>
              <w:t>・日本国憲法の条文から、精神活動の自由についての内容を具体的に読み取り、理解を深める。</w:t>
            </w:r>
          </w:p>
        </w:tc>
      </w:tr>
      <w:tr w:rsidR="007E735E" w:rsidRPr="007E735E" w14:paraId="24E7DA57" w14:textId="77777777" w:rsidTr="00B91EA1">
        <w:tc>
          <w:tcPr>
            <w:tcW w:w="499" w:type="dxa"/>
            <w:vMerge/>
            <w:tcBorders>
              <w:right w:val="single" w:sz="4" w:space="0" w:color="auto"/>
            </w:tcBorders>
            <w:shd w:val="clear" w:color="auto" w:fill="D9D9D9" w:themeFill="background1" w:themeFillShade="D9"/>
          </w:tcPr>
          <w:p w14:paraId="41F478F5" w14:textId="77777777" w:rsidR="004F3A81" w:rsidRPr="007E735E" w:rsidRDefault="004F3A81" w:rsidP="004F3A81">
            <w:pPr>
              <w:rPr>
                <w:rFonts w:ascii="UD デジタル 教科書体 NK-R" w:eastAsia="UD デジタル 教科書体 NK-R"/>
              </w:rPr>
            </w:pPr>
          </w:p>
        </w:tc>
        <w:tc>
          <w:tcPr>
            <w:tcW w:w="9963" w:type="dxa"/>
            <w:gridSpan w:val="6"/>
            <w:tcBorders>
              <w:left w:val="single" w:sz="4" w:space="0" w:color="auto"/>
              <w:bottom w:val="single" w:sz="4" w:space="0" w:color="auto"/>
            </w:tcBorders>
            <w:shd w:val="clear" w:color="auto" w:fill="D9D9D9" w:themeFill="background1" w:themeFillShade="D9"/>
          </w:tcPr>
          <w:p w14:paraId="5AD12791" w14:textId="3E18C4DE"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5705D36F" w14:textId="77777777" w:rsidTr="00B91EA1">
        <w:tc>
          <w:tcPr>
            <w:tcW w:w="499" w:type="dxa"/>
            <w:vMerge/>
            <w:tcBorders>
              <w:right w:val="single" w:sz="4" w:space="0" w:color="auto"/>
            </w:tcBorders>
            <w:shd w:val="clear" w:color="auto" w:fill="FBE4D5" w:themeFill="accent2" w:themeFillTint="33"/>
          </w:tcPr>
          <w:p w14:paraId="6DB00E53"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6227460"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5"/>
            <w:tcBorders>
              <w:top w:val="single" w:sz="4" w:space="0" w:color="auto"/>
              <w:bottom w:val="single" w:sz="4" w:space="0" w:color="auto"/>
            </w:tcBorders>
            <w:shd w:val="clear" w:color="auto" w:fill="auto"/>
          </w:tcPr>
          <w:p w14:paraId="42D741D8" w14:textId="7777777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◇過去に人々の自由が侵された事例を通して、自由権の意義やその種類を理解し、憲法の条文などから精神活動の自由の具体的な内容について調べまとめている。</w:t>
            </w:r>
          </w:p>
        </w:tc>
      </w:tr>
      <w:tr w:rsidR="007E735E" w:rsidRPr="007E735E" w14:paraId="189534F9" w14:textId="77777777" w:rsidTr="00B91EA1">
        <w:tc>
          <w:tcPr>
            <w:tcW w:w="499" w:type="dxa"/>
            <w:vMerge/>
            <w:tcBorders>
              <w:right w:val="single" w:sz="4" w:space="0" w:color="auto"/>
            </w:tcBorders>
            <w:shd w:val="clear" w:color="auto" w:fill="FBE4D5" w:themeFill="accent2" w:themeFillTint="33"/>
          </w:tcPr>
          <w:p w14:paraId="158D2C9B"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3F503A2"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5"/>
            <w:tcBorders>
              <w:top w:val="single" w:sz="4" w:space="0" w:color="auto"/>
              <w:bottom w:val="single" w:sz="4" w:space="0" w:color="auto"/>
            </w:tcBorders>
            <w:shd w:val="clear" w:color="auto" w:fill="auto"/>
          </w:tcPr>
          <w:p w14:paraId="49994913" w14:textId="7777777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◇具体的な事例を通して、精神活動の自由についてさまざまな立場や視点から考察し、説明している。</w:t>
            </w:r>
          </w:p>
        </w:tc>
      </w:tr>
      <w:tr w:rsidR="007E735E" w:rsidRPr="007E735E" w14:paraId="5ECC6C5D"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2F1DEA7B"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18</w:t>
            </w:r>
          </w:p>
        </w:tc>
        <w:tc>
          <w:tcPr>
            <w:tcW w:w="7188" w:type="dxa"/>
            <w:gridSpan w:val="3"/>
            <w:tcBorders>
              <w:top w:val="double" w:sz="4" w:space="0" w:color="auto"/>
              <w:left w:val="single" w:sz="4" w:space="0" w:color="auto"/>
              <w:bottom w:val="double" w:sz="4" w:space="0" w:color="auto"/>
              <w:right w:val="double" w:sz="4" w:space="0" w:color="auto"/>
            </w:tcBorders>
            <w:shd w:val="clear" w:color="auto" w:fill="auto"/>
          </w:tcPr>
          <w:p w14:paraId="29B9491A" w14:textId="77777777"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５　自由に生きる社会のために　（p.５８～５９）</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4362ACF"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6D152229" w14:textId="77777777" w:rsidR="004F3A81" w:rsidRPr="007E735E" w:rsidRDefault="004F3A81" w:rsidP="004F3A81">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6D2564A" w14:textId="77777777" w:rsidTr="00482B21">
        <w:tc>
          <w:tcPr>
            <w:tcW w:w="499" w:type="dxa"/>
            <w:vMerge/>
            <w:tcBorders>
              <w:right w:val="single" w:sz="4" w:space="0" w:color="auto"/>
            </w:tcBorders>
            <w:shd w:val="clear" w:color="auto" w:fill="D9D9D9" w:themeFill="background1" w:themeFillShade="D9"/>
          </w:tcPr>
          <w:p w14:paraId="63661429" w14:textId="77777777" w:rsidR="004F3A81" w:rsidRPr="007E735E" w:rsidRDefault="004F3A81" w:rsidP="004F3A81">
            <w:pPr>
              <w:rPr>
                <w:rFonts w:ascii="UD デジタル 教科書体 NK-R" w:eastAsia="UD デジタル 教科書体 NK-R"/>
              </w:rPr>
            </w:pPr>
          </w:p>
        </w:tc>
        <w:tc>
          <w:tcPr>
            <w:tcW w:w="9963" w:type="dxa"/>
            <w:gridSpan w:val="6"/>
            <w:tcBorders>
              <w:top w:val="double" w:sz="4" w:space="0" w:color="auto"/>
              <w:left w:val="single" w:sz="4" w:space="0" w:color="auto"/>
              <w:bottom w:val="single" w:sz="4" w:space="0" w:color="auto"/>
            </w:tcBorders>
            <w:shd w:val="clear" w:color="auto" w:fill="D9D9D9" w:themeFill="background1" w:themeFillShade="D9"/>
          </w:tcPr>
          <w:p w14:paraId="5E2043B5"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773532D5" w14:textId="77777777" w:rsidTr="00977FE4">
        <w:tc>
          <w:tcPr>
            <w:tcW w:w="499" w:type="dxa"/>
            <w:vMerge/>
            <w:tcBorders>
              <w:right w:val="single" w:sz="4" w:space="0" w:color="auto"/>
            </w:tcBorders>
          </w:tcPr>
          <w:p w14:paraId="1E451F10" w14:textId="77777777" w:rsidR="004F3A81" w:rsidRPr="007E735E" w:rsidRDefault="004F3A81" w:rsidP="004F3A81">
            <w:pPr>
              <w:rPr>
                <w:rFonts w:ascii="UD デジタル 教科書体 NK-R" w:eastAsia="UD デジタル 教科書体 NK-R"/>
              </w:rPr>
            </w:pPr>
          </w:p>
        </w:tc>
        <w:tc>
          <w:tcPr>
            <w:tcW w:w="9963" w:type="dxa"/>
            <w:gridSpan w:val="6"/>
            <w:tcBorders>
              <w:top w:val="single" w:sz="4" w:space="0" w:color="auto"/>
              <w:left w:val="single" w:sz="4" w:space="0" w:color="auto"/>
              <w:bottom w:val="double" w:sz="4" w:space="0" w:color="auto"/>
            </w:tcBorders>
          </w:tcPr>
          <w:p w14:paraId="5CC57BE8"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・憲法で保障された身体の自由について、憲法の条文や具体例を通して理解を深める。</w:t>
            </w:r>
          </w:p>
          <w:p w14:paraId="1F2F5DFB" w14:textId="77777777" w:rsidR="004F3A81" w:rsidRPr="007E735E" w:rsidRDefault="004F3A81" w:rsidP="004F3A81">
            <w:pPr>
              <w:rPr>
                <w:rFonts w:ascii="UD デジタル 教科書体 NK-R" w:eastAsia="UD デジタル 教科書体 NK-R"/>
                <w:sz w:val="20"/>
                <w:szCs w:val="21"/>
              </w:rPr>
            </w:pPr>
            <w:r w:rsidRPr="007E735E">
              <w:rPr>
                <w:rFonts w:ascii="UD デジタル 教科書体 NK-R" w:eastAsia="UD デジタル 教科書体 NK-R" w:hint="eastAsia"/>
              </w:rPr>
              <w:t>・憲法で保障された経済活動の自由について、憲法の条文や具体例を通して、その意義や目的を考える。</w:t>
            </w:r>
          </w:p>
        </w:tc>
      </w:tr>
    </w:tbl>
    <w:p w14:paraId="0B054326" w14:textId="7023FA43" w:rsidR="00482B21" w:rsidRPr="007E735E" w:rsidRDefault="00482B21"/>
    <w:p w14:paraId="2F44E28A" w14:textId="77777777" w:rsidR="00482B21" w:rsidRPr="007E735E" w:rsidRDefault="00482B21">
      <w:pPr>
        <w:widowControl/>
        <w:jc w:val="left"/>
      </w:pPr>
      <w:r w:rsidRPr="007E735E">
        <w:br w:type="page"/>
      </w:r>
    </w:p>
    <w:tbl>
      <w:tblPr>
        <w:tblStyle w:val="a3"/>
        <w:tblW w:w="10462" w:type="dxa"/>
        <w:tblInd w:w="-6" w:type="dxa"/>
        <w:tblLook w:val="04A0" w:firstRow="1" w:lastRow="0" w:firstColumn="1" w:lastColumn="0" w:noHBand="0" w:noVBand="1"/>
      </w:tblPr>
      <w:tblGrid>
        <w:gridCol w:w="499"/>
        <w:gridCol w:w="1050"/>
        <w:gridCol w:w="6138"/>
        <w:gridCol w:w="1234"/>
        <w:gridCol w:w="1541"/>
      </w:tblGrid>
      <w:tr w:rsidR="007E735E" w:rsidRPr="007E735E" w14:paraId="0CBCC7C6" w14:textId="77777777" w:rsidTr="00977FE4">
        <w:tc>
          <w:tcPr>
            <w:tcW w:w="499" w:type="dxa"/>
            <w:vMerge w:val="restart"/>
            <w:tcBorders>
              <w:right w:val="single" w:sz="4" w:space="0" w:color="auto"/>
            </w:tcBorders>
            <w:shd w:val="clear" w:color="auto" w:fill="D9D9D9" w:themeFill="background1" w:themeFillShade="D9"/>
          </w:tcPr>
          <w:p w14:paraId="4EEC0E9D" w14:textId="77777777" w:rsidR="00482B21" w:rsidRPr="007E735E" w:rsidRDefault="00482B21" w:rsidP="004F3A81">
            <w:pPr>
              <w:rPr>
                <w:rFonts w:ascii="UD デジタル 教科書体 NK-R" w:eastAsia="UD デジタル 教科書体 NK-R"/>
              </w:rPr>
            </w:pPr>
          </w:p>
        </w:tc>
        <w:tc>
          <w:tcPr>
            <w:tcW w:w="9963" w:type="dxa"/>
            <w:gridSpan w:val="4"/>
            <w:tcBorders>
              <w:top w:val="single" w:sz="4" w:space="0" w:color="auto"/>
              <w:left w:val="single" w:sz="4" w:space="0" w:color="auto"/>
              <w:bottom w:val="single" w:sz="4" w:space="0" w:color="auto"/>
            </w:tcBorders>
            <w:shd w:val="clear" w:color="auto" w:fill="D9D9D9" w:themeFill="background1" w:themeFillShade="D9"/>
          </w:tcPr>
          <w:p w14:paraId="50F972FA" w14:textId="184C84AA" w:rsidR="00482B21" w:rsidRPr="007E735E" w:rsidRDefault="00482B2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F15EB3E" w14:textId="77777777" w:rsidTr="00B91EA1">
        <w:tc>
          <w:tcPr>
            <w:tcW w:w="499" w:type="dxa"/>
            <w:vMerge/>
            <w:tcBorders>
              <w:right w:val="single" w:sz="4" w:space="0" w:color="auto"/>
            </w:tcBorders>
            <w:shd w:val="clear" w:color="auto" w:fill="FBE4D5" w:themeFill="accent2" w:themeFillTint="33"/>
          </w:tcPr>
          <w:p w14:paraId="4148C06F" w14:textId="77777777" w:rsidR="00482B21" w:rsidRPr="007E735E" w:rsidRDefault="00482B21" w:rsidP="004F3A8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1F0B436F" w14:textId="77777777" w:rsidR="00482B21" w:rsidRPr="007E735E" w:rsidRDefault="00482B2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3" w:type="dxa"/>
            <w:gridSpan w:val="3"/>
            <w:tcBorders>
              <w:top w:val="single" w:sz="4" w:space="0" w:color="auto"/>
              <w:bottom w:val="single" w:sz="4" w:space="0" w:color="auto"/>
            </w:tcBorders>
            <w:shd w:val="clear" w:color="auto" w:fill="auto"/>
          </w:tcPr>
          <w:p w14:paraId="0E26BC63" w14:textId="6F87E195" w:rsidR="00482B21" w:rsidRPr="007E735E" w:rsidRDefault="00482B21" w:rsidP="004F3A81">
            <w:pPr>
              <w:rPr>
                <w:rFonts w:ascii="UD デジタル 教科書体 NK-R" w:eastAsia="UD デジタル 教科書体 NK-R"/>
                <w:sz w:val="20"/>
                <w:szCs w:val="21"/>
              </w:rPr>
            </w:pPr>
            <w:r w:rsidRPr="007E735E">
              <w:rPr>
                <w:rFonts w:ascii="UD デジタル 教科書体 NK-R" w:eastAsia="UD デジタル 教科書体 NK-R" w:hint="eastAsia"/>
              </w:rPr>
              <w:t>◇自由権における生命・身体の自由と経済活動の自由の具体的な内容について</w:t>
            </w:r>
            <w:r w:rsidR="00112136">
              <w:rPr>
                <w:rFonts w:ascii="UD デジタル 教科書体 NK-R" w:eastAsia="UD デジタル 教科書体 NK-R" w:hint="eastAsia"/>
              </w:rPr>
              <w:t>、</w:t>
            </w:r>
            <w:r w:rsidRPr="007E735E">
              <w:rPr>
                <w:rFonts w:ascii="UD デジタル 教科書体 NK-R" w:eastAsia="UD デジタル 教科書体 NK-R" w:hint="eastAsia"/>
              </w:rPr>
              <w:t>調べまとめている。</w:t>
            </w:r>
          </w:p>
        </w:tc>
      </w:tr>
      <w:tr w:rsidR="007E735E" w:rsidRPr="007E735E" w14:paraId="1FC34139" w14:textId="77777777" w:rsidTr="00DA499E">
        <w:tc>
          <w:tcPr>
            <w:tcW w:w="499" w:type="dxa"/>
            <w:vMerge/>
            <w:tcBorders>
              <w:right w:val="single" w:sz="4" w:space="0" w:color="auto"/>
            </w:tcBorders>
            <w:shd w:val="clear" w:color="auto" w:fill="D9D9D9" w:themeFill="background1" w:themeFillShade="D9"/>
          </w:tcPr>
          <w:p w14:paraId="06EE9C18" w14:textId="77777777" w:rsidR="00482B21" w:rsidRPr="007E735E" w:rsidRDefault="00482B21"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0AE6EDDC" w14:textId="77777777" w:rsidR="00482B21" w:rsidRPr="007E735E" w:rsidRDefault="00482B21"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3" w:type="dxa"/>
            <w:gridSpan w:val="3"/>
            <w:tcBorders>
              <w:top w:val="single" w:sz="4" w:space="0" w:color="auto"/>
              <w:bottom w:val="single" w:sz="4" w:space="0" w:color="auto"/>
            </w:tcBorders>
            <w:shd w:val="clear" w:color="auto" w:fill="auto"/>
          </w:tcPr>
          <w:p w14:paraId="583FB9AF" w14:textId="77777777" w:rsidR="00482B21" w:rsidRPr="007E735E" w:rsidRDefault="00482B21"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◇具体的な事例を通して、生命・身体の自由や経済活動の自由について、さまざまな立場や視点から考察し、説明している。</w:t>
            </w:r>
          </w:p>
        </w:tc>
      </w:tr>
      <w:tr w:rsidR="007E735E" w:rsidRPr="007E735E" w14:paraId="2A06C032"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20A9E899" w14:textId="77777777" w:rsidR="00AC41F4" w:rsidRPr="007E735E" w:rsidRDefault="00AC41F4" w:rsidP="00B91EA1">
            <w:pPr>
              <w:jc w:val="center"/>
              <w:rPr>
                <w:rFonts w:ascii="UD デジタル 教科書体 NK-R" w:eastAsia="UD デジタル 教科書体 NK-R"/>
              </w:rPr>
            </w:pPr>
            <w:bookmarkStart w:id="6" w:name="_Hlk153981013"/>
            <w:bookmarkStart w:id="7" w:name="_Hlk153981228"/>
            <w:r w:rsidRPr="007E735E">
              <w:rPr>
                <w:rFonts w:ascii="UD デジタル 教科書体 NK-R" w:eastAsia="UD デジタル 教科書体 NK-R" w:hint="eastAsia"/>
              </w:rPr>
              <w:t>19</w:t>
            </w:r>
          </w:p>
        </w:tc>
        <w:tc>
          <w:tcPr>
            <w:tcW w:w="7188" w:type="dxa"/>
            <w:gridSpan w:val="2"/>
            <w:tcBorders>
              <w:top w:val="double" w:sz="4" w:space="0" w:color="auto"/>
              <w:left w:val="single" w:sz="4" w:space="0" w:color="auto"/>
              <w:bottom w:val="double" w:sz="4" w:space="0" w:color="auto"/>
              <w:right w:val="double" w:sz="4" w:space="0" w:color="auto"/>
            </w:tcBorders>
            <w:shd w:val="clear" w:color="auto" w:fill="auto"/>
          </w:tcPr>
          <w:p w14:paraId="314CF499" w14:textId="77777777" w:rsidR="00AC41F4" w:rsidRPr="007E735E" w:rsidRDefault="00AC41F4" w:rsidP="00B91EA1">
            <w:pPr>
              <w:jc w:val="left"/>
              <w:rPr>
                <w:rFonts w:ascii="UD デジタル 教科書体 NK-R" w:eastAsia="UD デジタル 教科書体 NK-R"/>
              </w:rPr>
            </w:pPr>
            <w:r w:rsidRPr="007E735E">
              <w:rPr>
                <w:rFonts w:ascii="UD デジタル 教科書体 NK-R" w:eastAsia="UD デジタル 教科書体 NK-R" w:hint="eastAsia"/>
              </w:rPr>
              <w:t>６　人間らしい生活とは　（p.６０～６１）</w:t>
            </w:r>
          </w:p>
        </w:tc>
        <w:tc>
          <w:tcPr>
            <w:tcW w:w="123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0506234"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56D44FD0" w14:textId="77777777" w:rsidR="00AC41F4" w:rsidRPr="007E735E" w:rsidRDefault="00AC41F4" w:rsidP="00B91EA1">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044E2B4" w14:textId="77777777" w:rsidTr="00B91EA1">
        <w:tc>
          <w:tcPr>
            <w:tcW w:w="499" w:type="dxa"/>
            <w:vMerge/>
            <w:tcBorders>
              <w:right w:val="single" w:sz="4" w:space="0" w:color="auto"/>
            </w:tcBorders>
            <w:shd w:val="clear" w:color="auto" w:fill="D9D9D9" w:themeFill="background1" w:themeFillShade="D9"/>
          </w:tcPr>
          <w:p w14:paraId="60080BA3" w14:textId="77777777" w:rsidR="00AC41F4" w:rsidRPr="007E735E" w:rsidRDefault="00AC41F4"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2FB36560"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104356DC" w14:textId="77777777" w:rsidTr="00B91EA1">
        <w:tc>
          <w:tcPr>
            <w:tcW w:w="499" w:type="dxa"/>
            <w:vMerge/>
            <w:tcBorders>
              <w:right w:val="single" w:sz="4" w:space="0" w:color="auto"/>
            </w:tcBorders>
          </w:tcPr>
          <w:p w14:paraId="3DB9CA2A" w14:textId="77777777" w:rsidR="00AC41F4" w:rsidRPr="007E735E" w:rsidRDefault="00AC41F4" w:rsidP="00B91EA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1B8D7EA2" w14:textId="77777777" w:rsidR="00AC41F4" w:rsidRPr="007E735E" w:rsidRDefault="00AC41F4"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・社会権の意義について、自由権や平等権の保障との関連で考えるとともに、社会権の考え方が生まれた背景を理解する。</w:t>
            </w:r>
          </w:p>
          <w:p w14:paraId="1E3FCA5F" w14:textId="77777777" w:rsidR="00AC41F4" w:rsidRPr="007E735E" w:rsidRDefault="00AC41F4" w:rsidP="00B91EA1">
            <w:pPr>
              <w:rPr>
                <w:rFonts w:ascii="UD デジタル 教科書体 NK-R" w:eastAsia="UD デジタル 教科書体 NK-R"/>
                <w:sz w:val="20"/>
                <w:szCs w:val="21"/>
              </w:rPr>
            </w:pPr>
            <w:r w:rsidRPr="007E735E">
              <w:rPr>
                <w:rFonts w:ascii="UD デジタル 教科書体 NK-R" w:eastAsia="UD デジタル 教科書体 NK-R" w:hint="eastAsia"/>
              </w:rPr>
              <w:t>・社会権の最も基本となる生存権の保障と、それに基づく制度について理解を深め、その意義を考える。</w:t>
            </w:r>
          </w:p>
        </w:tc>
      </w:tr>
      <w:tr w:rsidR="007E735E" w:rsidRPr="007E735E" w14:paraId="0572DABA" w14:textId="77777777" w:rsidTr="00B91EA1">
        <w:tc>
          <w:tcPr>
            <w:tcW w:w="499" w:type="dxa"/>
            <w:vMerge/>
            <w:tcBorders>
              <w:right w:val="single" w:sz="4" w:space="0" w:color="auto"/>
            </w:tcBorders>
            <w:shd w:val="clear" w:color="auto" w:fill="D9D9D9" w:themeFill="background1" w:themeFillShade="D9"/>
          </w:tcPr>
          <w:p w14:paraId="0268002E" w14:textId="77777777" w:rsidR="00AC41F4" w:rsidRPr="007E735E" w:rsidRDefault="00AC41F4"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6ADB9869" w14:textId="31B39AC1"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CC21068" w14:textId="77777777" w:rsidTr="00B91EA1">
        <w:tc>
          <w:tcPr>
            <w:tcW w:w="499" w:type="dxa"/>
            <w:vMerge/>
            <w:tcBorders>
              <w:right w:val="single" w:sz="4" w:space="0" w:color="auto"/>
            </w:tcBorders>
            <w:shd w:val="clear" w:color="auto" w:fill="FBE4D5" w:themeFill="accent2" w:themeFillTint="33"/>
          </w:tcPr>
          <w:p w14:paraId="223DCF3D" w14:textId="77777777" w:rsidR="00AC41F4" w:rsidRPr="007E735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38441D72"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3" w:type="dxa"/>
            <w:gridSpan w:val="3"/>
            <w:tcBorders>
              <w:top w:val="single" w:sz="4" w:space="0" w:color="auto"/>
              <w:bottom w:val="single" w:sz="4" w:space="0" w:color="auto"/>
            </w:tcBorders>
            <w:shd w:val="clear" w:color="auto" w:fill="auto"/>
          </w:tcPr>
          <w:p w14:paraId="282A606D" w14:textId="3AE6953F"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◇少子高齢社会や経済格差の広がりなど、社会権が求められるようになった背景について調べまとめ、社会権の内容と意義について理解している。</w:t>
            </w:r>
          </w:p>
        </w:tc>
      </w:tr>
      <w:tr w:rsidR="007E735E" w:rsidRPr="007E735E" w14:paraId="796A52D2" w14:textId="77777777" w:rsidTr="00B91EA1">
        <w:tc>
          <w:tcPr>
            <w:tcW w:w="499" w:type="dxa"/>
            <w:vMerge/>
            <w:tcBorders>
              <w:right w:val="single" w:sz="4" w:space="0" w:color="auto"/>
            </w:tcBorders>
            <w:shd w:val="clear" w:color="auto" w:fill="FBE4D5" w:themeFill="accent2" w:themeFillTint="33"/>
          </w:tcPr>
          <w:p w14:paraId="3BFC6BAE" w14:textId="77777777" w:rsidR="00AC41F4" w:rsidRPr="007E735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5DBBBC77"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3" w:type="dxa"/>
            <w:gridSpan w:val="3"/>
            <w:tcBorders>
              <w:top w:val="single" w:sz="4" w:space="0" w:color="auto"/>
              <w:bottom w:val="single" w:sz="4" w:space="0" w:color="auto"/>
            </w:tcBorders>
            <w:shd w:val="clear" w:color="auto" w:fill="auto"/>
          </w:tcPr>
          <w:p w14:paraId="0639FB4C"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◇生存権の意義や、「人間らしい生活とは何か」、「そのために必要なものは何か」といった課題について、さまざまな視点から考察し、表現している。</w:t>
            </w:r>
          </w:p>
        </w:tc>
      </w:tr>
      <w:bookmarkEnd w:id="6"/>
      <w:bookmarkEnd w:id="7"/>
      <w:tr w:rsidR="007E735E" w:rsidRPr="007E735E" w14:paraId="0B59D75C"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7EF835AD"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20</w:t>
            </w:r>
          </w:p>
        </w:tc>
        <w:tc>
          <w:tcPr>
            <w:tcW w:w="7188" w:type="dxa"/>
            <w:gridSpan w:val="2"/>
            <w:tcBorders>
              <w:top w:val="double" w:sz="4" w:space="0" w:color="auto"/>
              <w:left w:val="single" w:sz="4" w:space="0" w:color="auto"/>
              <w:bottom w:val="double" w:sz="4" w:space="0" w:color="auto"/>
              <w:right w:val="double" w:sz="4" w:space="0" w:color="auto"/>
            </w:tcBorders>
            <w:shd w:val="clear" w:color="auto" w:fill="auto"/>
          </w:tcPr>
          <w:p w14:paraId="13302390" w14:textId="77777777" w:rsidR="00AC41F4" w:rsidRPr="007E735E" w:rsidRDefault="00AC41F4" w:rsidP="00B91EA1">
            <w:pPr>
              <w:jc w:val="left"/>
              <w:rPr>
                <w:rFonts w:ascii="UD デジタル 教科書体 NK-R" w:eastAsia="UD デジタル 教科書体 NK-R"/>
              </w:rPr>
            </w:pPr>
            <w:r w:rsidRPr="007E735E">
              <w:rPr>
                <w:rFonts w:ascii="UD デジタル 教科書体 NK-R" w:eastAsia="UD デジタル 教科書体 NK-R" w:hint="eastAsia"/>
              </w:rPr>
              <w:t>７　人間らしい生活の実現へ　（p.６２～６３）</w:t>
            </w:r>
          </w:p>
        </w:tc>
        <w:tc>
          <w:tcPr>
            <w:tcW w:w="123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8D10C93"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46DC4542" w14:textId="77777777" w:rsidR="00AC41F4" w:rsidRPr="007E735E" w:rsidRDefault="00AC41F4" w:rsidP="00B91EA1">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72C044CB" w14:textId="77777777" w:rsidTr="00B91EA1">
        <w:tc>
          <w:tcPr>
            <w:tcW w:w="499" w:type="dxa"/>
            <w:vMerge/>
            <w:tcBorders>
              <w:right w:val="single" w:sz="4" w:space="0" w:color="auto"/>
            </w:tcBorders>
            <w:shd w:val="clear" w:color="auto" w:fill="D9D9D9" w:themeFill="background1" w:themeFillShade="D9"/>
          </w:tcPr>
          <w:p w14:paraId="10A7AADC" w14:textId="77777777" w:rsidR="00AC41F4" w:rsidRPr="007E735E" w:rsidRDefault="00AC41F4"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0B526383"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3BE20EAD" w14:textId="77777777" w:rsidTr="00B91EA1">
        <w:tc>
          <w:tcPr>
            <w:tcW w:w="499" w:type="dxa"/>
            <w:vMerge/>
            <w:tcBorders>
              <w:right w:val="single" w:sz="4" w:space="0" w:color="auto"/>
            </w:tcBorders>
          </w:tcPr>
          <w:p w14:paraId="551C2664" w14:textId="77777777" w:rsidR="00AC41F4" w:rsidRPr="007E735E" w:rsidRDefault="00AC41F4" w:rsidP="00B91EA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33F9B3E7" w14:textId="77777777" w:rsidR="00AC41F4" w:rsidRPr="007E735E" w:rsidRDefault="00AC41F4"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・社会権において、教育を受ける権利が保障されていることについて理解し、その意義を考える。</w:t>
            </w:r>
          </w:p>
          <w:p w14:paraId="0D777C23" w14:textId="77777777" w:rsidR="00AC41F4" w:rsidRPr="007E735E" w:rsidRDefault="00AC41F4" w:rsidP="00B91EA1">
            <w:pPr>
              <w:ind w:left="103" w:hangingChars="50" w:hanging="103"/>
              <w:rPr>
                <w:rFonts w:ascii="UD デジタル 教科書体 NK-R" w:eastAsia="UD デジタル 教科書体 NK-R"/>
                <w:w w:val="98"/>
                <w:sz w:val="20"/>
                <w:szCs w:val="21"/>
              </w:rPr>
            </w:pPr>
            <w:r w:rsidRPr="007E735E">
              <w:rPr>
                <w:rFonts w:ascii="UD デジタル 教科書体 NK-R" w:eastAsia="UD デジタル 教科書体 NK-R" w:hint="eastAsia"/>
                <w:w w:val="98"/>
              </w:rPr>
              <w:t>・</w:t>
            </w:r>
            <w:r w:rsidRPr="007E735E">
              <w:rPr>
                <w:rFonts w:ascii="UD デジタル 教科書体 NK-R" w:eastAsia="UD デジタル 教科書体 NK-R" w:hint="eastAsia"/>
                <w:w w:val="97"/>
              </w:rPr>
              <w:t>労働者を守る権利が保障されるようになった歴史的背景や、法の整備を含めた政府の取り組みについて理解する。</w:t>
            </w:r>
          </w:p>
        </w:tc>
      </w:tr>
      <w:tr w:rsidR="007E735E" w:rsidRPr="007E735E" w14:paraId="3425672B" w14:textId="77777777" w:rsidTr="00B91EA1">
        <w:tc>
          <w:tcPr>
            <w:tcW w:w="499" w:type="dxa"/>
            <w:vMerge/>
            <w:tcBorders>
              <w:right w:val="single" w:sz="4" w:space="0" w:color="auto"/>
            </w:tcBorders>
            <w:shd w:val="clear" w:color="auto" w:fill="D9D9D9" w:themeFill="background1" w:themeFillShade="D9"/>
          </w:tcPr>
          <w:p w14:paraId="6A59D305" w14:textId="77777777" w:rsidR="00AC41F4" w:rsidRPr="007E735E" w:rsidRDefault="00AC41F4"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13014E4C" w14:textId="2097DC45"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3E3C181" w14:textId="77777777" w:rsidTr="00B91EA1">
        <w:tc>
          <w:tcPr>
            <w:tcW w:w="499" w:type="dxa"/>
            <w:vMerge/>
            <w:tcBorders>
              <w:right w:val="single" w:sz="4" w:space="0" w:color="auto"/>
            </w:tcBorders>
            <w:shd w:val="clear" w:color="auto" w:fill="FBE4D5" w:themeFill="accent2" w:themeFillTint="33"/>
          </w:tcPr>
          <w:p w14:paraId="19F3A0E2" w14:textId="77777777" w:rsidR="00AC41F4" w:rsidRPr="007E735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326FC3C9"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3" w:type="dxa"/>
            <w:gridSpan w:val="3"/>
            <w:tcBorders>
              <w:top w:val="single" w:sz="4" w:space="0" w:color="auto"/>
              <w:bottom w:val="single" w:sz="4" w:space="0" w:color="auto"/>
            </w:tcBorders>
            <w:shd w:val="clear" w:color="auto" w:fill="auto"/>
          </w:tcPr>
          <w:p w14:paraId="04B6CD04"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◇「教育を受ける権利」や「労働者の権利」、「労働者を守るための法律」の内容や意義を調べまとめ、それぞれの歴史的背景や政府の取り組みを理解している。</w:t>
            </w:r>
          </w:p>
        </w:tc>
      </w:tr>
      <w:tr w:rsidR="007E735E" w:rsidRPr="007E735E" w14:paraId="4DE06F1F" w14:textId="77777777" w:rsidTr="00B91EA1">
        <w:tc>
          <w:tcPr>
            <w:tcW w:w="499" w:type="dxa"/>
            <w:vMerge/>
            <w:tcBorders>
              <w:right w:val="single" w:sz="4" w:space="0" w:color="auto"/>
            </w:tcBorders>
            <w:shd w:val="clear" w:color="auto" w:fill="FBE4D5" w:themeFill="accent2" w:themeFillTint="33"/>
          </w:tcPr>
          <w:p w14:paraId="038374C4" w14:textId="77777777" w:rsidR="00AC41F4" w:rsidRPr="007E735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65234344"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3" w:type="dxa"/>
            <w:gridSpan w:val="3"/>
            <w:tcBorders>
              <w:top w:val="single" w:sz="4" w:space="0" w:color="auto"/>
              <w:bottom w:val="single" w:sz="4" w:space="0" w:color="auto"/>
            </w:tcBorders>
            <w:shd w:val="clear" w:color="auto" w:fill="auto"/>
          </w:tcPr>
          <w:p w14:paraId="14D86D29"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◇教育や労働に関する権利が保障されるようになった背景について、歴史的経緯から考察し、説明している。</w:t>
            </w:r>
          </w:p>
        </w:tc>
      </w:tr>
      <w:tr w:rsidR="007E735E" w:rsidRPr="007E735E" w14:paraId="7AFCD6C2"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3613DF10"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21</w:t>
            </w:r>
          </w:p>
        </w:tc>
        <w:tc>
          <w:tcPr>
            <w:tcW w:w="7188" w:type="dxa"/>
            <w:gridSpan w:val="2"/>
            <w:tcBorders>
              <w:top w:val="double" w:sz="4" w:space="0" w:color="auto"/>
              <w:left w:val="single" w:sz="4" w:space="0" w:color="auto"/>
              <w:bottom w:val="double" w:sz="4" w:space="0" w:color="auto"/>
              <w:right w:val="double" w:sz="4" w:space="0" w:color="auto"/>
            </w:tcBorders>
            <w:shd w:val="clear" w:color="auto" w:fill="auto"/>
          </w:tcPr>
          <w:p w14:paraId="33614ABF" w14:textId="77777777" w:rsidR="00AC41F4" w:rsidRPr="007E735E" w:rsidRDefault="00AC41F4" w:rsidP="00B91EA1">
            <w:pPr>
              <w:jc w:val="left"/>
              <w:rPr>
                <w:rFonts w:ascii="UD デジタル 教科書体 NK-R" w:eastAsia="UD デジタル 教科書体 NK-R"/>
              </w:rPr>
            </w:pPr>
            <w:r w:rsidRPr="007E735E">
              <w:rPr>
                <w:rFonts w:ascii="UD デジタル 教科書体 NK-R" w:eastAsia="UD デジタル 教科書体 NK-R" w:hint="eastAsia"/>
              </w:rPr>
              <w:t>８　自ら人権を守るために　（p.６４～６５）</w:t>
            </w:r>
          </w:p>
        </w:tc>
        <w:tc>
          <w:tcPr>
            <w:tcW w:w="123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67D4460"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7EB4D92F" w14:textId="77777777" w:rsidR="00AC41F4" w:rsidRPr="007E735E" w:rsidRDefault="00AC41F4" w:rsidP="00B91EA1">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58012B1B" w14:textId="77777777" w:rsidTr="00B91EA1">
        <w:tc>
          <w:tcPr>
            <w:tcW w:w="499" w:type="dxa"/>
            <w:vMerge/>
            <w:tcBorders>
              <w:right w:val="single" w:sz="4" w:space="0" w:color="auto"/>
            </w:tcBorders>
            <w:shd w:val="clear" w:color="auto" w:fill="D9D9D9" w:themeFill="background1" w:themeFillShade="D9"/>
          </w:tcPr>
          <w:p w14:paraId="50C7C5E3" w14:textId="77777777" w:rsidR="00AC41F4" w:rsidRPr="007E735E" w:rsidRDefault="00AC41F4"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1AFF8795"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803F5FB" w14:textId="77777777" w:rsidTr="00B91EA1">
        <w:tc>
          <w:tcPr>
            <w:tcW w:w="499" w:type="dxa"/>
            <w:vMerge/>
            <w:tcBorders>
              <w:right w:val="single" w:sz="4" w:space="0" w:color="auto"/>
            </w:tcBorders>
          </w:tcPr>
          <w:p w14:paraId="3FDF8BB1" w14:textId="77777777" w:rsidR="00AC41F4" w:rsidRPr="007E735E" w:rsidRDefault="00AC41F4" w:rsidP="00B91EA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7DFED9D1" w14:textId="77777777" w:rsidR="00AC41F4" w:rsidRPr="007E735E" w:rsidRDefault="00AC41F4"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・参政権の内容と意義を具体的な事例を通じて理解し、国民が政治や裁判に積極的に参加し、監視することの重要性に気づく。</w:t>
            </w:r>
          </w:p>
          <w:p w14:paraId="34F722EF" w14:textId="77777777" w:rsidR="00AC41F4" w:rsidRPr="007E735E" w:rsidRDefault="00AC41F4" w:rsidP="00B91EA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・人権の救済を求める権利が保障されていることや、人権の救済のために多くの人が関わり、社会全体で人権を守るしくみづくりが進んでいることを理解する。</w:t>
            </w:r>
          </w:p>
        </w:tc>
      </w:tr>
      <w:tr w:rsidR="007E735E" w:rsidRPr="007E735E" w14:paraId="6B96BB2D" w14:textId="77777777" w:rsidTr="00B91EA1">
        <w:tc>
          <w:tcPr>
            <w:tcW w:w="499" w:type="dxa"/>
            <w:vMerge/>
            <w:tcBorders>
              <w:right w:val="single" w:sz="4" w:space="0" w:color="auto"/>
            </w:tcBorders>
            <w:shd w:val="clear" w:color="auto" w:fill="D9D9D9" w:themeFill="background1" w:themeFillShade="D9"/>
          </w:tcPr>
          <w:p w14:paraId="1B0058C8" w14:textId="77777777" w:rsidR="00AC41F4" w:rsidRPr="007E735E" w:rsidRDefault="00AC41F4"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775AA5C7" w14:textId="38926DED"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4FB0A50" w14:textId="77777777" w:rsidTr="00B91EA1">
        <w:tc>
          <w:tcPr>
            <w:tcW w:w="499" w:type="dxa"/>
            <w:vMerge/>
            <w:tcBorders>
              <w:right w:val="single" w:sz="4" w:space="0" w:color="auto"/>
            </w:tcBorders>
            <w:shd w:val="clear" w:color="auto" w:fill="FBE4D5" w:themeFill="accent2" w:themeFillTint="33"/>
          </w:tcPr>
          <w:p w14:paraId="10979F2B" w14:textId="77777777" w:rsidR="00AC41F4" w:rsidRPr="007E735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23C1E4CD"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3" w:type="dxa"/>
            <w:gridSpan w:val="3"/>
            <w:tcBorders>
              <w:top w:val="single" w:sz="4" w:space="0" w:color="auto"/>
              <w:bottom w:val="single" w:sz="4" w:space="0" w:color="auto"/>
            </w:tcBorders>
            <w:shd w:val="clear" w:color="auto" w:fill="auto"/>
          </w:tcPr>
          <w:p w14:paraId="60735E71" w14:textId="5F4B2729"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◇資料を活用して参政権と請求権の内容を調べまとめ、人権を保障していく</w:t>
            </w:r>
            <w:r w:rsidR="00FF469D" w:rsidRPr="007E735E">
              <w:rPr>
                <w:rFonts w:ascii="UD デジタル 教科書体 NK-R" w:eastAsia="UD デジタル 教科書体 NK-R" w:hint="eastAsia"/>
              </w:rPr>
              <w:t>うえ</w:t>
            </w:r>
            <w:r w:rsidRPr="007E735E">
              <w:rPr>
                <w:rFonts w:ascii="UD デジタル 教科書体 NK-R" w:eastAsia="UD デジタル 教科書体 NK-R" w:hint="eastAsia"/>
              </w:rPr>
              <w:t>で、政治や裁判に関心をもっていくことの重要性を理解している。</w:t>
            </w:r>
          </w:p>
        </w:tc>
      </w:tr>
      <w:tr w:rsidR="007E735E" w:rsidRPr="007E735E" w14:paraId="0FC5DBC4" w14:textId="77777777" w:rsidTr="00DA499E">
        <w:tc>
          <w:tcPr>
            <w:tcW w:w="499" w:type="dxa"/>
            <w:vMerge/>
            <w:tcBorders>
              <w:bottom w:val="double" w:sz="4" w:space="0" w:color="auto"/>
              <w:right w:val="single" w:sz="4" w:space="0" w:color="auto"/>
            </w:tcBorders>
            <w:shd w:val="clear" w:color="auto" w:fill="FBE4D5" w:themeFill="accent2" w:themeFillTint="33"/>
          </w:tcPr>
          <w:p w14:paraId="6DC7832A" w14:textId="77777777" w:rsidR="00AC41F4" w:rsidRPr="007E735E" w:rsidRDefault="00AC41F4" w:rsidP="00B91EA1">
            <w:pPr>
              <w:jc w:val="center"/>
              <w:rPr>
                <w:rFonts w:ascii="UD デジタル 教科書体 NK-R" w:eastAsia="UD デジタル 教科書体 NK-R"/>
              </w:rPr>
            </w:pPr>
          </w:p>
        </w:tc>
        <w:tc>
          <w:tcPr>
            <w:tcW w:w="1050" w:type="dxa"/>
            <w:tcBorders>
              <w:top w:val="single" w:sz="4" w:space="0" w:color="auto"/>
              <w:left w:val="single" w:sz="4" w:space="0" w:color="auto"/>
              <w:bottom w:val="double" w:sz="4" w:space="0" w:color="auto"/>
            </w:tcBorders>
            <w:shd w:val="clear" w:color="auto" w:fill="FBE4D5" w:themeFill="accent2" w:themeFillTint="33"/>
            <w:vAlign w:val="center"/>
          </w:tcPr>
          <w:p w14:paraId="19FFD5E0"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3" w:type="dxa"/>
            <w:gridSpan w:val="3"/>
            <w:tcBorders>
              <w:top w:val="single" w:sz="4" w:space="0" w:color="auto"/>
              <w:bottom w:val="double" w:sz="4" w:space="0" w:color="auto"/>
            </w:tcBorders>
            <w:shd w:val="clear" w:color="auto" w:fill="auto"/>
          </w:tcPr>
          <w:p w14:paraId="06BCB058"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◇「B型肝炎訴訟」や「児童虐待の相談対応件数」などの具体的な事例をもとに、人権救済のあり方について考察している。</w:t>
            </w:r>
          </w:p>
        </w:tc>
      </w:tr>
      <w:tr w:rsidR="007E735E" w:rsidRPr="007E735E" w14:paraId="4C9B7028"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348C9FBB"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22</w:t>
            </w:r>
          </w:p>
        </w:tc>
        <w:tc>
          <w:tcPr>
            <w:tcW w:w="7188" w:type="dxa"/>
            <w:gridSpan w:val="2"/>
            <w:tcBorders>
              <w:top w:val="double" w:sz="4" w:space="0" w:color="auto"/>
              <w:left w:val="single" w:sz="4" w:space="0" w:color="auto"/>
              <w:bottom w:val="double" w:sz="4" w:space="0" w:color="auto"/>
              <w:right w:val="double" w:sz="4" w:space="0" w:color="auto"/>
            </w:tcBorders>
            <w:shd w:val="clear" w:color="auto" w:fill="auto"/>
          </w:tcPr>
          <w:p w14:paraId="11D8A540" w14:textId="77777777" w:rsidR="00AC41F4" w:rsidRPr="007E735E" w:rsidRDefault="00AC41F4" w:rsidP="00B91EA1">
            <w:pPr>
              <w:jc w:val="left"/>
              <w:rPr>
                <w:rFonts w:ascii="UD デジタル 教科書体 NK-R" w:eastAsia="UD デジタル 教科書体 NK-R"/>
              </w:rPr>
            </w:pPr>
            <w:r w:rsidRPr="007E735E">
              <w:rPr>
                <w:rFonts w:ascii="UD デジタル 教科書体 NK-R" w:eastAsia="UD デジタル 教科書体 NK-R" w:hint="eastAsia"/>
              </w:rPr>
              <w:t>９　自由と権利を守るために　（p.６６～６７）</w:t>
            </w:r>
          </w:p>
        </w:tc>
        <w:tc>
          <w:tcPr>
            <w:tcW w:w="123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483356"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4FE62EBA" w14:textId="77777777" w:rsidR="00AC41F4" w:rsidRPr="007E735E" w:rsidRDefault="00AC41F4" w:rsidP="00B91EA1">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24C692AF" w14:textId="77777777" w:rsidTr="00977FE4">
        <w:tc>
          <w:tcPr>
            <w:tcW w:w="499" w:type="dxa"/>
            <w:vMerge/>
            <w:tcBorders>
              <w:right w:val="single" w:sz="4" w:space="0" w:color="auto"/>
            </w:tcBorders>
            <w:shd w:val="clear" w:color="auto" w:fill="D9D9D9" w:themeFill="background1" w:themeFillShade="D9"/>
          </w:tcPr>
          <w:p w14:paraId="022A9F87" w14:textId="77777777" w:rsidR="00AC41F4" w:rsidRPr="007E735E" w:rsidRDefault="00AC41F4"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3836AE39"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2B58760" w14:textId="77777777" w:rsidTr="00977FE4">
        <w:tc>
          <w:tcPr>
            <w:tcW w:w="499" w:type="dxa"/>
            <w:vMerge/>
            <w:tcBorders>
              <w:bottom w:val="single" w:sz="4" w:space="0" w:color="auto"/>
              <w:right w:val="single" w:sz="4" w:space="0" w:color="auto"/>
            </w:tcBorders>
          </w:tcPr>
          <w:p w14:paraId="70F6031C" w14:textId="77777777" w:rsidR="00AC41F4" w:rsidRPr="007E735E" w:rsidRDefault="00AC41F4" w:rsidP="00B91EA1">
            <w:pPr>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28E24A93" w14:textId="77777777" w:rsidR="00AC41F4" w:rsidRPr="007E735E" w:rsidRDefault="00AC41F4"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・自由と権利を守るために、国民一人一人が個々の責任や義務を果たすことの重要性について考える。</w:t>
            </w:r>
          </w:p>
          <w:p w14:paraId="0C53B78E" w14:textId="77777777" w:rsidR="00AC41F4" w:rsidRPr="007E735E" w:rsidRDefault="00AC41F4" w:rsidP="00B91EA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・権利の濫用の問題や公共の福祉の意味を考え、相互の尊重や合意を図る態度の大切さに気づき、自らの態度や行動に具現化する。</w:t>
            </w:r>
          </w:p>
        </w:tc>
      </w:tr>
    </w:tbl>
    <w:p w14:paraId="72ACE687" w14:textId="33480BEF" w:rsidR="00DA499E" w:rsidRPr="007E735E" w:rsidRDefault="00DA499E"/>
    <w:p w14:paraId="6C0CA25E" w14:textId="77777777" w:rsidR="00977FE4" w:rsidRPr="007E735E" w:rsidRDefault="00977FE4"/>
    <w:tbl>
      <w:tblPr>
        <w:tblStyle w:val="a3"/>
        <w:tblW w:w="10462" w:type="dxa"/>
        <w:tblInd w:w="-6" w:type="dxa"/>
        <w:tblLook w:val="04A0" w:firstRow="1" w:lastRow="0" w:firstColumn="1" w:lastColumn="0" w:noHBand="0" w:noVBand="1"/>
      </w:tblPr>
      <w:tblGrid>
        <w:gridCol w:w="499"/>
        <w:gridCol w:w="982"/>
        <w:gridCol w:w="68"/>
        <w:gridCol w:w="6118"/>
        <w:gridCol w:w="20"/>
        <w:gridCol w:w="1220"/>
        <w:gridCol w:w="14"/>
        <w:gridCol w:w="1541"/>
      </w:tblGrid>
      <w:tr w:rsidR="007E735E" w:rsidRPr="007E735E" w14:paraId="31017FBF" w14:textId="77777777" w:rsidTr="00977FE4">
        <w:tc>
          <w:tcPr>
            <w:tcW w:w="499" w:type="dxa"/>
            <w:vMerge w:val="restart"/>
            <w:tcBorders>
              <w:top w:val="single" w:sz="4" w:space="0" w:color="auto"/>
              <w:bottom w:val="double" w:sz="4" w:space="0" w:color="auto"/>
              <w:right w:val="single" w:sz="4" w:space="0" w:color="auto"/>
            </w:tcBorders>
            <w:shd w:val="clear" w:color="auto" w:fill="D9D9D9" w:themeFill="background1" w:themeFillShade="D9"/>
          </w:tcPr>
          <w:p w14:paraId="0917179D" w14:textId="77777777" w:rsidR="00DA499E" w:rsidRPr="007E735E" w:rsidRDefault="00DA499E" w:rsidP="00B91EA1">
            <w:pPr>
              <w:rPr>
                <w:rFonts w:ascii="UD デジタル 教科書体 NK-R" w:eastAsia="UD デジタル 教科書体 NK-R"/>
              </w:rPr>
            </w:pPr>
          </w:p>
        </w:tc>
        <w:tc>
          <w:tcPr>
            <w:tcW w:w="9963" w:type="dxa"/>
            <w:gridSpan w:val="7"/>
            <w:tcBorders>
              <w:top w:val="single" w:sz="4" w:space="0" w:color="auto"/>
              <w:left w:val="single" w:sz="4" w:space="0" w:color="auto"/>
              <w:bottom w:val="single" w:sz="4" w:space="0" w:color="auto"/>
            </w:tcBorders>
            <w:shd w:val="clear" w:color="auto" w:fill="D9D9D9" w:themeFill="background1" w:themeFillShade="D9"/>
          </w:tcPr>
          <w:p w14:paraId="55F19C2E" w14:textId="7F3846EE" w:rsidR="00DA499E" w:rsidRPr="007E735E" w:rsidRDefault="00DA499E"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6386352" w14:textId="77777777" w:rsidTr="001C5338">
        <w:tc>
          <w:tcPr>
            <w:tcW w:w="499" w:type="dxa"/>
            <w:vMerge/>
            <w:tcBorders>
              <w:bottom w:val="double" w:sz="4" w:space="0" w:color="auto"/>
              <w:right w:val="single" w:sz="4" w:space="0" w:color="auto"/>
            </w:tcBorders>
            <w:shd w:val="clear" w:color="auto" w:fill="FBE4D5" w:themeFill="accent2" w:themeFillTint="33"/>
          </w:tcPr>
          <w:p w14:paraId="218E9449" w14:textId="77777777" w:rsidR="00DA499E" w:rsidRPr="007E735E" w:rsidRDefault="00DA499E"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5DB7C73" w14:textId="77777777" w:rsidR="00DA499E" w:rsidRPr="007E735E" w:rsidRDefault="00DA499E"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3" w:type="dxa"/>
            <w:gridSpan w:val="5"/>
            <w:tcBorders>
              <w:top w:val="single" w:sz="4" w:space="0" w:color="auto"/>
              <w:bottom w:val="single" w:sz="4" w:space="0" w:color="auto"/>
            </w:tcBorders>
            <w:shd w:val="clear" w:color="auto" w:fill="auto"/>
          </w:tcPr>
          <w:p w14:paraId="00423002" w14:textId="4F3EECE6" w:rsidR="00DA499E" w:rsidRPr="007E735E" w:rsidRDefault="00DA499E"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◇人権と公共の福祉がぶつかり合う具体例を調べまとめ、公共の福祉の意味を踏まえた</w:t>
            </w:r>
            <w:r w:rsidR="00043BAA" w:rsidRPr="007E735E">
              <w:rPr>
                <w:rFonts w:ascii="UD デジタル 教科書体 NK-R" w:eastAsia="UD デジタル 教科書体 NK-R" w:hint="eastAsia"/>
              </w:rPr>
              <w:t>うえ</w:t>
            </w:r>
            <w:r w:rsidRPr="007E735E">
              <w:rPr>
                <w:rFonts w:ascii="UD デジタル 教科書体 NK-R" w:eastAsia="UD デジタル 教科書体 NK-R" w:hint="eastAsia"/>
              </w:rPr>
              <w:t>で国民の果たすべき義務やさまざまな権利について理解している。</w:t>
            </w:r>
          </w:p>
        </w:tc>
      </w:tr>
      <w:tr w:rsidR="007E735E" w:rsidRPr="007E735E" w14:paraId="161F9AC8" w14:textId="77777777" w:rsidTr="001C5338">
        <w:tc>
          <w:tcPr>
            <w:tcW w:w="499" w:type="dxa"/>
            <w:vMerge/>
            <w:tcBorders>
              <w:bottom w:val="double" w:sz="4" w:space="0" w:color="auto"/>
              <w:right w:val="single" w:sz="4" w:space="0" w:color="auto"/>
            </w:tcBorders>
            <w:shd w:val="clear" w:color="auto" w:fill="FBE4D5" w:themeFill="accent2" w:themeFillTint="33"/>
          </w:tcPr>
          <w:p w14:paraId="3C46E2CF" w14:textId="77777777" w:rsidR="00DA499E" w:rsidRPr="007E735E" w:rsidRDefault="00DA499E"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677F2E2" w14:textId="77777777" w:rsidR="00DA499E" w:rsidRPr="007E735E" w:rsidRDefault="00DA499E"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3" w:type="dxa"/>
            <w:gridSpan w:val="5"/>
            <w:tcBorders>
              <w:top w:val="single" w:sz="4" w:space="0" w:color="auto"/>
              <w:bottom w:val="single" w:sz="4" w:space="0" w:color="auto"/>
            </w:tcBorders>
            <w:shd w:val="clear" w:color="auto" w:fill="auto"/>
          </w:tcPr>
          <w:p w14:paraId="42AD86F7" w14:textId="77777777" w:rsidR="00DA499E" w:rsidRPr="007E735E" w:rsidRDefault="00DA499E"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◇人権と公共の福祉がぶつかり合う具体例をもとに、公共の福祉が担う役割について、さまざまな視点や立場から考察し、表現している。</w:t>
            </w:r>
          </w:p>
        </w:tc>
      </w:tr>
      <w:tr w:rsidR="007E735E" w:rsidRPr="007E735E" w14:paraId="5B65510C" w14:textId="77777777" w:rsidTr="001C5338">
        <w:tc>
          <w:tcPr>
            <w:tcW w:w="499" w:type="dxa"/>
            <w:vMerge w:val="restart"/>
            <w:tcBorders>
              <w:top w:val="double" w:sz="4" w:space="0" w:color="auto"/>
              <w:right w:val="single" w:sz="4" w:space="0" w:color="auto"/>
            </w:tcBorders>
            <w:shd w:val="clear" w:color="auto" w:fill="D9D9D9" w:themeFill="background1" w:themeFillShade="D9"/>
          </w:tcPr>
          <w:p w14:paraId="5581B775"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23</w:t>
            </w:r>
          </w:p>
        </w:tc>
        <w:tc>
          <w:tcPr>
            <w:tcW w:w="7188" w:type="dxa"/>
            <w:gridSpan w:val="4"/>
            <w:tcBorders>
              <w:top w:val="double" w:sz="4" w:space="0" w:color="auto"/>
              <w:left w:val="single" w:sz="4" w:space="0" w:color="auto"/>
              <w:bottom w:val="double" w:sz="4" w:space="0" w:color="auto"/>
              <w:right w:val="double" w:sz="4" w:space="0" w:color="auto"/>
            </w:tcBorders>
            <w:shd w:val="clear" w:color="auto" w:fill="auto"/>
          </w:tcPr>
          <w:p w14:paraId="6C67E44F" w14:textId="77777777" w:rsidR="00AC41F4" w:rsidRPr="007E735E" w:rsidRDefault="00AC41F4" w:rsidP="00B91EA1">
            <w:pPr>
              <w:jc w:val="left"/>
              <w:rPr>
                <w:rFonts w:ascii="UD デジタル 教科書体 NK-R" w:eastAsia="UD デジタル 教科書体 NK-R"/>
              </w:rPr>
            </w:pPr>
            <w:r w:rsidRPr="007E735E">
              <w:rPr>
                <w:rFonts w:ascii="UD デジタル 教科書体 NK-R" w:eastAsia="UD デジタル 教科書体 NK-R" w:hint="eastAsia"/>
              </w:rPr>
              <w:t>１０　発展する人権　（p.６８～６９）</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8AE9E9C"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tcPr>
          <w:p w14:paraId="0E07C6E1" w14:textId="77777777" w:rsidR="00AC41F4" w:rsidRPr="007E735E" w:rsidRDefault="00AC41F4" w:rsidP="00B91EA1">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01B1CB94" w14:textId="77777777" w:rsidTr="00B91EA1">
        <w:tc>
          <w:tcPr>
            <w:tcW w:w="499" w:type="dxa"/>
            <w:vMerge/>
            <w:tcBorders>
              <w:right w:val="single" w:sz="4" w:space="0" w:color="auto"/>
            </w:tcBorders>
            <w:shd w:val="clear" w:color="auto" w:fill="D9D9D9" w:themeFill="background1" w:themeFillShade="D9"/>
          </w:tcPr>
          <w:p w14:paraId="58E312BF" w14:textId="77777777" w:rsidR="00AC41F4" w:rsidRPr="007E735E" w:rsidRDefault="00AC41F4" w:rsidP="00B91EA1">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1A531DFA"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180E4F99" w14:textId="77777777" w:rsidTr="00B91EA1">
        <w:tc>
          <w:tcPr>
            <w:tcW w:w="499" w:type="dxa"/>
            <w:vMerge/>
            <w:tcBorders>
              <w:right w:val="single" w:sz="4" w:space="0" w:color="auto"/>
            </w:tcBorders>
          </w:tcPr>
          <w:p w14:paraId="1CDB9262" w14:textId="77777777" w:rsidR="00AC41F4" w:rsidRPr="007E735E" w:rsidRDefault="00AC41F4" w:rsidP="00B91EA1">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2E8B7420" w14:textId="6BDE12AE" w:rsidR="00AC41F4" w:rsidRPr="007E735E" w:rsidRDefault="00AC41F4"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・新しい人権の根拠や内容について、その背景となる社会の変化と</w:t>
            </w:r>
            <w:r w:rsidR="00992FB4" w:rsidRPr="007E735E">
              <w:rPr>
                <w:rFonts w:ascii="UD デジタル 教科書体 NK-R" w:eastAsia="UD デジタル 教科書体 NK-R" w:hint="eastAsia"/>
              </w:rPr>
              <w:t>関連づ</w:t>
            </w:r>
            <w:r w:rsidRPr="007E735E">
              <w:rPr>
                <w:rFonts w:ascii="UD デジタル 教科書体 NK-R" w:eastAsia="UD デジタル 教科書体 NK-R" w:hint="eastAsia"/>
              </w:rPr>
              <w:t>けて考えるとともに、さまざまな取り組みについて理解する。</w:t>
            </w:r>
          </w:p>
          <w:p w14:paraId="36F2B4C9" w14:textId="77777777" w:rsidR="00AC41F4" w:rsidRPr="007E735E" w:rsidRDefault="00AC41F4" w:rsidP="00BF6522">
            <w:pPr>
              <w:ind w:left="101" w:hangingChars="48" w:hanging="101"/>
              <w:rPr>
                <w:rFonts w:ascii="UD デジタル 教科書体 NK-R" w:eastAsia="UD デジタル 教科書体 NK-R"/>
                <w:sz w:val="20"/>
                <w:szCs w:val="21"/>
              </w:rPr>
            </w:pPr>
            <w:r w:rsidRPr="007E735E">
              <w:rPr>
                <w:rFonts w:ascii="UD デジタル 教科書体 NK-R" w:eastAsia="UD デジタル 教科書体 NK-R" w:hint="eastAsia"/>
              </w:rPr>
              <w:t>・新しい人権について、立場による考え方の違いや高まる個人の責任などに着目し、人権の問題を公正に判断する態度を養う。</w:t>
            </w:r>
          </w:p>
        </w:tc>
      </w:tr>
      <w:tr w:rsidR="007E735E" w:rsidRPr="007E735E" w14:paraId="18917803" w14:textId="77777777" w:rsidTr="00B91EA1">
        <w:tc>
          <w:tcPr>
            <w:tcW w:w="499" w:type="dxa"/>
            <w:vMerge/>
            <w:tcBorders>
              <w:right w:val="single" w:sz="4" w:space="0" w:color="auto"/>
            </w:tcBorders>
            <w:shd w:val="clear" w:color="auto" w:fill="D9D9D9" w:themeFill="background1" w:themeFillShade="D9"/>
          </w:tcPr>
          <w:p w14:paraId="78106C7B" w14:textId="77777777" w:rsidR="00AC41F4" w:rsidRPr="007E735E" w:rsidRDefault="00AC41F4" w:rsidP="00B91EA1">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291EAAF6" w14:textId="5BCADC13"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5EF2011" w14:textId="77777777" w:rsidTr="00B91EA1">
        <w:tc>
          <w:tcPr>
            <w:tcW w:w="499" w:type="dxa"/>
            <w:vMerge/>
            <w:tcBorders>
              <w:right w:val="single" w:sz="4" w:space="0" w:color="auto"/>
            </w:tcBorders>
            <w:shd w:val="clear" w:color="auto" w:fill="FBE4D5" w:themeFill="accent2" w:themeFillTint="33"/>
          </w:tcPr>
          <w:p w14:paraId="1FB5B9FF" w14:textId="77777777" w:rsidR="00AC41F4" w:rsidRPr="007E735E" w:rsidRDefault="00AC41F4"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19AD3A3D"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3" w:type="dxa"/>
            <w:gridSpan w:val="5"/>
            <w:tcBorders>
              <w:top w:val="single" w:sz="4" w:space="0" w:color="auto"/>
              <w:bottom w:val="single" w:sz="4" w:space="0" w:color="auto"/>
            </w:tcBorders>
            <w:shd w:val="clear" w:color="auto" w:fill="auto"/>
          </w:tcPr>
          <w:p w14:paraId="259FFE65"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◇新しい人権が生まれてきた根拠やその内容について、具体的な事例を通して理解している。</w:t>
            </w:r>
          </w:p>
        </w:tc>
      </w:tr>
      <w:tr w:rsidR="007E735E" w:rsidRPr="007E735E" w14:paraId="286B59FE" w14:textId="77777777" w:rsidTr="00B91EA1">
        <w:tc>
          <w:tcPr>
            <w:tcW w:w="499" w:type="dxa"/>
            <w:vMerge/>
            <w:tcBorders>
              <w:right w:val="single" w:sz="4" w:space="0" w:color="auto"/>
            </w:tcBorders>
            <w:shd w:val="clear" w:color="auto" w:fill="FBE4D5" w:themeFill="accent2" w:themeFillTint="33"/>
          </w:tcPr>
          <w:p w14:paraId="41ADE891" w14:textId="77777777" w:rsidR="00AC41F4" w:rsidRPr="007E735E" w:rsidRDefault="00AC41F4"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47BFEBF3"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3" w:type="dxa"/>
            <w:gridSpan w:val="5"/>
            <w:tcBorders>
              <w:top w:val="single" w:sz="4" w:space="0" w:color="auto"/>
              <w:bottom w:val="single" w:sz="4" w:space="0" w:color="auto"/>
            </w:tcBorders>
            <w:shd w:val="clear" w:color="auto" w:fill="auto"/>
          </w:tcPr>
          <w:p w14:paraId="28CBAAFC"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◇新しい人権と従来の考え方を対比することを通して、社会の変化と人権のあり方について、多面的・多角的に考察している。</w:t>
            </w:r>
          </w:p>
        </w:tc>
      </w:tr>
      <w:tr w:rsidR="007E735E" w:rsidRPr="007E735E" w14:paraId="3E572665" w14:textId="77777777" w:rsidTr="00482B21">
        <w:tc>
          <w:tcPr>
            <w:tcW w:w="499" w:type="dxa"/>
            <w:vMerge w:val="restart"/>
            <w:tcBorders>
              <w:top w:val="double" w:sz="4" w:space="0" w:color="auto"/>
              <w:right w:val="single" w:sz="4" w:space="0" w:color="auto"/>
            </w:tcBorders>
            <w:shd w:val="clear" w:color="auto" w:fill="D9D9D9" w:themeFill="background1" w:themeFillShade="D9"/>
          </w:tcPr>
          <w:p w14:paraId="396833F3" w14:textId="5C57822C" w:rsidR="004F3A81" w:rsidRPr="007E735E" w:rsidRDefault="004F3A81" w:rsidP="004F3A81">
            <w:pPr>
              <w:jc w:val="center"/>
              <w:rPr>
                <w:rFonts w:ascii="UD デジタル 教科書体 NK-R" w:eastAsia="UD デジタル 教科書体 NK-R"/>
              </w:rPr>
            </w:pPr>
            <w:bookmarkStart w:id="8" w:name="_Hlk154050133"/>
            <w:r w:rsidRPr="007E735E">
              <w:rPr>
                <w:rFonts w:ascii="UD デジタル 教科書体 NK-R" w:eastAsia="UD デジタル 教科書体 NK-R" w:hint="eastAsia"/>
                <w:w w:val="75"/>
                <w:sz w:val="18"/>
                <w:szCs w:val="20"/>
              </w:rPr>
              <w:t>特設</w:t>
            </w:r>
          </w:p>
        </w:tc>
        <w:tc>
          <w:tcPr>
            <w:tcW w:w="7168" w:type="dxa"/>
            <w:gridSpan w:val="3"/>
            <w:tcBorders>
              <w:top w:val="double" w:sz="4" w:space="0" w:color="auto"/>
              <w:left w:val="single" w:sz="4" w:space="0" w:color="auto"/>
              <w:bottom w:val="single" w:sz="4" w:space="0" w:color="auto"/>
              <w:right w:val="double" w:sz="4" w:space="0" w:color="auto"/>
            </w:tcBorders>
            <w:shd w:val="clear" w:color="auto" w:fill="auto"/>
          </w:tcPr>
          <w:p w14:paraId="575CC43B" w14:textId="77777777" w:rsidR="00482B21" w:rsidRPr="007E735E" w:rsidRDefault="00482B21" w:rsidP="00482B21">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6D9DC079"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なぜ、新たな人権問題が起こるのだろう　（p.７０～７１）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7EDE1EF"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5C0170F4" w14:textId="77777777" w:rsidR="004F3A81" w:rsidRPr="007E735E" w:rsidRDefault="004F3A81" w:rsidP="00482B21">
            <w:pPr>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3E57A83E" w14:textId="77777777" w:rsidTr="002519EF">
        <w:tc>
          <w:tcPr>
            <w:tcW w:w="499" w:type="dxa"/>
            <w:vMerge/>
            <w:tcBorders>
              <w:right w:val="single" w:sz="4" w:space="0" w:color="auto"/>
            </w:tcBorders>
            <w:shd w:val="clear" w:color="auto" w:fill="D9D9D9" w:themeFill="background1" w:themeFillShade="D9"/>
          </w:tcPr>
          <w:p w14:paraId="3068BDCB" w14:textId="77777777" w:rsidR="004F3A81" w:rsidRPr="007E735E" w:rsidRDefault="004F3A81" w:rsidP="004F3A81">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D45EB10"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3FA2E6D1" w14:textId="77777777" w:rsidTr="00B91EA1">
        <w:tc>
          <w:tcPr>
            <w:tcW w:w="499" w:type="dxa"/>
            <w:vMerge/>
            <w:tcBorders>
              <w:right w:val="single" w:sz="4" w:space="0" w:color="auto"/>
            </w:tcBorders>
          </w:tcPr>
          <w:p w14:paraId="43DE2DC9" w14:textId="77777777" w:rsidR="004F3A81" w:rsidRPr="007E735E" w:rsidRDefault="004F3A81" w:rsidP="004F3A81">
            <w:pPr>
              <w:ind w:left="210" w:hangingChars="100" w:hanging="210"/>
              <w:rPr>
                <w:rFonts w:ascii="UD デジタル 教科書体 NK-R" w:eastAsia="UD デジタル 教科書体 NK-R"/>
              </w:rPr>
            </w:pPr>
          </w:p>
        </w:tc>
        <w:tc>
          <w:tcPr>
            <w:tcW w:w="9963" w:type="dxa"/>
            <w:gridSpan w:val="7"/>
            <w:tcBorders>
              <w:top w:val="single" w:sz="4" w:space="0" w:color="auto"/>
              <w:left w:val="single" w:sz="4" w:space="0" w:color="auto"/>
              <w:bottom w:val="double" w:sz="4" w:space="0" w:color="auto"/>
            </w:tcBorders>
          </w:tcPr>
          <w:p w14:paraId="3D8F5B00" w14:textId="0C61534A" w:rsidR="004F3A81" w:rsidRPr="007E735E" w:rsidRDefault="004F3A81" w:rsidP="004F3A8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97699A" w:rsidRPr="007E735E">
              <w:rPr>
                <w:rFonts w:ascii="UD デジタル 教科書体 NK-R" w:eastAsia="UD デジタル 教科書体 NK-R" w:hint="eastAsia"/>
              </w:rPr>
              <w:t>「企業での新規採用を、すべて</w:t>
            </w:r>
            <w:r w:rsidR="0097699A" w:rsidRPr="007E735E">
              <w:rPr>
                <w:rFonts w:ascii="UD デジタル 教科書体 NK-R" w:eastAsia="UD デジタル 教科書体 NK-R"/>
              </w:rPr>
              <w:t>AIに任せてもよいか。」を</w:t>
            </w:r>
            <w:r w:rsidRPr="007E735E">
              <w:rPr>
                <w:rFonts w:ascii="UD デジタル 教科書体 NK-R" w:eastAsia="UD デジタル 教科書体 NK-R" w:hint="eastAsia"/>
              </w:rPr>
              <w:t>論題</w:t>
            </w:r>
            <w:r w:rsidR="00814643" w:rsidRPr="007E735E">
              <w:rPr>
                <w:rFonts w:ascii="UD デジタル 教科書体 NK-R" w:eastAsia="UD デジタル 教科書体 NK-R" w:hint="eastAsia"/>
              </w:rPr>
              <w:t>に</w:t>
            </w:r>
            <w:r w:rsidRPr="007E735E">
              <w:rPr>
                <w:rFonts w:ascii="UD デジタル 教科書体 NK-R" w:eastAsia="UD デジタル 教科書体 NK-R" w:hint="eastAsia"/>
              </w:rPr>
              <w:t>ディベートを行うことを通して、それぞれの立場や考え方の違いを理解した</w:t>
            </w:r>
            <w:r w:rsidR="00814643" w:rsidRPr="007E735E">
              <w:rPr>
                <w:rFonts w:ascii="UD デジタル 教科書体 NK-R" w:eastAsia="UD デジタル 教科書体 NK-R" w:hint="eastAsia"/>
              </w:rPr>
              <w:t>うえ</w:t>
            </w:r>
            <w:r w:rsidR="00A72A09" w:rsidRPr="007E735E">
              <w:rPr>
                <w:rFonts w:ascii="UD デジタル 教科書体 NK-R" w:eastAsia="UD デジタル 教科書体 NK-R" w:hint="eastAsia"/>
              </w:rPr>
              <w:t>で</w:t>
            </w:r>
            <w:r w:rsidRPr="007E735E">
              <w:rPr>
                <w:rFonts w:ascii="UD デジタル 教科書体 NK-R" w:eastAsia="UD デジタル 教科書体 NK-R" w:hint="eastAsia"/>
              </w:rPr>
              <w:t>、自分の考えや意見をもつようになる。</w:t>
            </w:r>
          </w:p>
        </w:tc>
      </w:tr>
      <w:tr w:rsidR="007E735E" w:rsidRPr="007E735E" w14:paraId="7E6C4A52" w14:textId="77777777" w:rsidTr="00B91EA1">
        <w:tc>
          <w:tcPr>
            <w:tcW w:w="499" w:type="dxa"/>
            <w:vMerge/>
            <w:tcBorders>
              <w:right w:val="single" w:sz="4" w:space="0" w:color="auto"/>
            </w:tcBorders>
            <w:shd w:val="clear" w:color="auto" w:fill="D9D9D9" w:themeFill="background1" w:themeFillShade="D9"/>
          </w:tcPr>
          <w:p w14:paraId="677DB544" w14:textId="77777777" w:rsidR="004F3A81" w:rsidRPr="007E735E" w:rsidRDefault="004F3A81" w:rsidP="004F3A81">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5C9FEDA2" w14:textId="42516A49"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800631E" w14:textId="77777777" w:rsidTr="00B91EA1">
        <w:tc>
          <w:tcPr>
            <w:tcW w:w="499" w:type="dxa"/>
            <w:vMerge/>
            <w:tcBorders>
              <w:right w:val="single" w:sz="4" w:space="0" w:color="auto"/>
            </w:tcBorders>
            <w:shd w:val="clear" w:color="auto" w:fill="FBE4D5" w:themeFill="accent2" w:themeFillTint="33"/>
          </w:tcPr>
          <w:p w14:paraId="1B6C3044"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0845993"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6"/>
            <w:tcBorders>
              <w:top w:val="single" w:sz="4" w:space="0" w:color="auto"/>
              <w:bottom w:val="single" w:sz="4" w:space="0" w:color="auto"/>
            </w:tcBorders>
            <w:shd w:val="clear" w:color="auto" w:fill="auto"/>
          </w:tcPr>
          <w:p w14:paraId="106D3113" w14:textId="77777777"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◇ディベートのねらいや方法、流れを理解し、インターネットや新聞などで収集したさまざまな資料をもとに、自分の主張や根拠について調べまとめている。</w:t>
            </w:r>
          </w:p>
        </w:tc>
      </w:tr>
      <w:tr w:rsidR="007E735E" w:rsidRPr="007E735E" w14:paraId="5EE0ABDB" w14:textId="77777777" w:rsidTr="00B91EA1">
        <w:tc>
          <w:tcPr>
            <w:tcW w:w="499" w:type="dxa"/>
            <w:vMerge/>
            <w:tcBorders>
              <w:right w:val="single" w:sz="4" w:space="0" w:color="auto"/>
            </w:tcBorders>
            <w:shd w:val="clear" w:color="auto" w:fill="FBE4D5" w:themeFill="accent2" w:themeFillTint="33"/>
          </w:tcPr>
          <w:p w14:paraId="51E75F19"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4381CD2"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6"/>
            <w:tcBorders>
              <w:top w:val="single" w:sz="4" w:space="0" w:color="auto"/>
              <w:bottom w:val="single" w:sz="4" w:space="0" w:color="auto"/>
            </w:tcBorders>
            <w:shd w:val="clear" w:color="auto" w:fill="auto"/>
          </w:tcPr>
          <w:p w14:paraId="67B67CDA" w14:textId="7777777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◇自分の主張の裏づけとなる根拠を、多面的・多角的に考察し、自分の言葉で表現している。</w:t>
            </w:r>
          </w:p>
        </w:tc>
      </w:tr>
      <w:tr w:rsidR="007E735E" w:rsidRPr="007E735E" w14:paraId="32956405" w14:textId="77777777" w:rsidTr="00B91EA1">
        <w:tc>
          <w:tcPr>
            <w:tcW w:w="499" w:type="dxa"/>
            <w:vMerge/>
            <w:tcBorders>
              <w:bottom w:val="double" w:sz="4" w:space="0" w:color="auto"/>
              <w:right w:val="single" w:sz="4" w:space="0" w:color="auto"/>
            </w:tcBorders>
            <w:shd w:val="clear" w:color="auto" w:fill="FBE4D5" w:themeFill="accent2" w:themeFillTint="33"/>
          </w:tcPr>
          <w:p w14:paraId="6C2DE9A4"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86926CC"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81" w:type="dxa"/>
            <w:gridSpan w:val="6"/>
            <w:tcBorders>
              <w:top w:val="single" w:sz="4" w:space="0" w:color="auto"/>
              <w:bottom w:val="single" w:sz="4" w:space="0" w:color="auto"/>
            </w:tcBorders>
            <w:shd w:val="clear" w:color="auto" w:fill="auto"/>
          </w:tcPr>
          <w:p w14:paraId="35024171" w14:textId="6BA8D676"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◇新たな人権問題に関する課題の解決に向けて、自らの学習を振り返り、今後の学習や生活に生かす</w:t>
            </w:r>
            <w:r w:rsidR="00642686"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を見いだしている。</w:t>
            </w:r>
          </w:p>
        </w:tc>
      </w:tr>
      <w:bookmarkEnd w:id="8"/>
      <w:tr w:rsidR="007E735E" w:rsidRPr="007E735E" w14:paraId="7B7A306B" w14:textId="77777777" w:rsidTr="00B91EA1">
        <w:tc>
          <w:tcPr>
            <w:tcW w:w="499" w:type="dxa"/>
            <w:vMerge w:val="restart"/>
            <w:tcBorders>
              <w:top w:val="double" w:sz="4" w:space="0" w:color="auto"/>
              <w:right w:val="single" w:sz="4" w:space="0" w:color="auto"/>
            </w:tcBorders>
            <w:shd w:val="clear" w:color="auto" w:fill="D9D9D9" w:themeFill="background1" w:themeFillShade="D9"/>
          </w:tcPr>
          <w:p w14:paraId="282AD0BC"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24</w:t>
            </w:r>
          </w:p>
        </w:tc>
        <w:tc>
          <w:tcPr>
            <w:tcW w:w="7168"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0D9689A0" w14:textId="77777777"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１１　人権侵害のない世界に　（p.７２～７３）</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32A83FB"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tcBorders>
            <w:shd w:val="clear" w:color="auto" w:fill="auto"/>
          </w:tcPr>
          <w:p w14:paraId="7116319C"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617311A1" w14:textId="77777777" w:rsidTr="00B91EA1">
        <w:tc>
          <w:tcPr>
            <w:tcW w:w="499" w:type="dxa"/>
            <w:vMerge/>
            <w:tcBorders>
              <w:right w:val="single" w:sz="4" w:space="0" w:color="auto"/>
            </w:tcBorders>
            <w:shd w:val="clear" w:color="auto" w:fill="D9D9D9" w:themeFill="background1" w:themeFillShade="D9"/>
          </w:tcPr>
          <w:p w14:paraId="19A077BA" w14:textId="77777777" w:rsidR="004F3A81" w:rsidRPr="007E735E" w:rsidRDefault="004F3A81" w:rsidP="004F3A81">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3C1DE1FA"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3AAE0B3A" w14:textId="77777777" w:rsidTr="00B91EA1">
        <w:tc>
          <w:tcPr>
            <w:tcW w:w="499" w:type="dxa"/>
            <w:vMerge/>
            <w:tcBorders>
              <w:right w:val="single" w:sz="4" w:space="0" w:color="auto"/>
            </w:tcBorders>
          </w:tcPr>
          <w:p w14:paraId="16783737" w14:textId="77777777" w:rsidR="004F3A81" w:rsidRPr="007E735E" w:rsidRDefault="004F3A81" w:rsidP="004F3A81">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1CEAF7C6" w14:textId="77777777" w:rsidR="004F3A81" w:rsidRPr="007E735E" w:rsidRDefault="004F3A81" w:rsidP="004F3A8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・世界に広がる人権問題と、それに対する取り組みについて理解し、国際的な理解と協力の必要性が高まっていることに気づく。</w:t>
            </w:r>
          </w:p>
          <w:p w14:paraId="7D3022A5" w14:textId="77777777" w:rsidR="004F3A81" w:rsidRPr="007E735E" w:rsidRDefault="004F3A81" w:rsidP="004F3A8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・日本と世界の人権をめぐる課題の比較などを通して、今後果たすべき日本の役割や自分たちにできることを考える。</w:t>
            </w:r>
          </w:p>
        </w:tc>
      </w:tr>
      <w:tr w:rsidR="007E735E" w:rsidRPr="007E735E" w14:paraId="49564031" w14:textId="77777777" w:rsidTr="00B91EA1">
        <w:tc>
          <w:tcPr>
            <w:tcW w:w="499" w:type="dxa"/>
            <w:vMerge/>
            <w:tcBorders>
              <w:right w:val="single" w:sz="4" w:space="0" w:color="auto"/>
            </w:tcBorders>
            <w:shd w:val="clear" w:color="auto" w:fill="D9D9D9" w:themeFill="background1" w:themeFillShade="D9"/>
          </w:tcPr>
          <w:p w14:paraId="41F19081" w14:textId="77777777" w:rsidR="004F3A81" w:rsidRPr="007E735E" w:rsidRDefault="004F3A81" w:rsidP="004F3A81">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6B4175EF" w14:textId="42E6D6AD"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0F22DE0" w14:textId="77777777" w:rsidTr="00B91EA1">
        <w:tc>
          <w:tcPr>
            <w:tcW w:w="499" w:type="dxa"/>
            <w:vMerge/>
            <w:tcBorders>
              <w:right w:val="single" w:sz="4" w:space="0" w:color="auto"/>
            </w:tcBorders>
            <w:shd w:val="clear" w:color="auto" w:fill="FBE4D5" w:themeFill="accent2" w:themeFillTint="33"/>
          </w:tcPr>
          <w:p w14:paraId="0CE98713"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5EF8D43"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6"/>
            <w:tcBorders>
              <w:top w:val="single" w:sz="4" w:space="0" w:color="auto"/>
              <w:bottom w:val="single" w:sz="4" w:space="0" w:color="auto"/>
            </w:tcBorders>
            <w:shd w:val="clear" w:color="auto" w:fill="auto"/>
          </w:tcPr>
          <w:p w14:paraId="020B2760" w14:textId="77777777"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◇日本と世界の人権をめぐる課題について、さまざまな資料やグラフなどをもとに調べまとめ、人権尊重のために、国連や日本政府、NGOなどが取り組んでいることについて理解している。</w:t>
            </w:r>
          </w:p>
        </w:tc>
      </w:tr>
      <w:tr w:rsidR="007E735E" w:rsidRPr="007E735E" w14:paraId="212062DD" w14:textId="77777777" w:rsidTr="00B91EA1">
        <w:tc>
          <w:tcPr>
            <w:tcW w:w="499" w:type="dxa"/>
            <w:vMerge/>
            <w:tcBorders>
              <w:right w:val="single" w:sz="4" w:space="0" w:color="auto"/>
            </w:tcBorders>
            <w:shd w:val="clear" w:color="auto" w:fill="FBE4D5" w:themeFill="accent2" w:themeFillTint="33"/>
          </w:tcPr>
          <w:p w14:paraId="65D68CFE"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2EBD9F6"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6"/>
            <w:tcBorders>
              <w:top w:val="single" w:sz="4" w:space="0" w:color="auto"/>
              <w:bottom w:val="single" w:sz="4" w:space="0" w:color="auto"/>
            </w:tcBorders>
            <w:shd w:val="clear" w:color="auto" w:fill="auto"/>
          </w:tcPr>
          <w:p w14:paraId="5D159C77" w14:textId="77777777"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◇人権侵害のない世界を築くことを国境を越える課題と捉え、自分自身がどう関わっていけるかについて考察している。</w:t>
            </w:r>
          </w:p>
        </w:tc>
      </w:tr>
    </w:tbl>
    <w:p w14:paraId="727D85C2" w14:textId="77777777" w:rsidR="00AC41F4" w:rsidRPr="007E735E" w:rsidRDefault="00AC41F4" w:rsidP="00AC41F4">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01CBA81E" w14:textId="77777777" w:rsidTr="00B91EA1">
        <w:tc>
          <w:tcPr>
            <w:tcW w:w="10456" w:type="dxa"/>
            <w:shd w:val="clear" w:color="auto" w:fill="FBE4D5" w:themeFill="accent2" w:themeFillTint="33"/>
          </w:tcPr>
          <w:p w14:paraId="54815CA2"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※節の学習全体を振り返って、２節の評価規準をもとに評価を行う。</w:t>
            </w:r>
          </w:p>
        </w:tc>
      </w:tr>
    </w:tbl>
    <w:p w14:paraId="7CFD44A3" w14:textId="77777777" w:rsidR="00AC41F4" w:rsidRPr="007E735E" w:rsidRDefault="00AC41F4" w:rsidP="00AC41F4">
      <w:pPr>
        <w:rPr>
          <w:rFonts w:ascii="UD デジタル 教科書体 NK-R" w:eastAsia="UD デジタル 教科書体 NK-R"/>
        </w:rPr>
      </w:pPr>
    </w:p>
    <w:p w14:paraId="5E15E06D" w14:textId="77777777" w:rsidR="009F0859" w:rsidRPr="007E735E" w:rsidRDefault="009F0859">
      <w:pPr>
        <w:widowControl/>
        <w:jc w:val="left"/>
        <w:rPr>
          <w:rFonts w:ascii="UD デジタル 教科書体 NK-R" w:eastAsia="UD デジタル 教科書体 NK-R"/>
          <w:b/>
          <w:bCs/>
          <w:sz w:val="22"/>
          <w:szCs w:val="24"/>
        </w:rPr>
      </w:pPr>
      <w:r w:rsidRPr="007E735E">
        <w:rPr>
          <w:rFonts w:ascii="UD デジタル 教科書体 NK-R" w:eastAsia="UD デジタル 教科書体 NK-R"/>
          <w:b/>
          <w:bCs/>
          <w:sz w:val="22"/>
          <w:szCs w:val="24"/>
        </w:rPr>
        <w:br w:type="page"/>
      </w:r>
    </w:p>
    <w:p w14:paraId="1B3F14D6" w14:textId="40E2D8DC" w:rsidR="00AC41F4" w:rsidRPr="007E735E" w:rsidRDefault="00AC41F4" w:rsidP="00AC41F4">
      <w:pPr>
        <w:jc w:val="center"/>
        <w:rPr>
          <w:rFonts w:ascii="UD デジタル 教科書体 NK-R" w:eastAsia="UD デジタル 教科書体 NK-R"/>
          <w:sz w:val="22"/>
          <w:szCs w:val="24"/>
        </w:rPr>
      </w:pPr>
      <w:r w:rsidRPr="007E735E">
        <w:rPr>
          <w:rFonts w:ascii="UD デジタル 教科書体 NK-R" w:eastAsia="UD デジタル 教科書体 NK-R" w:hint="eastAsia"/>
          <w:b/>
          <w:bCs/>
          <w:sz w:val="22"/>
          <w:szCs w:val="24"/>
        </w:rPr>
        <w:lastRenderedPageBreak/>
        <w:t xml:space="preserve">３節　私たちと平和主義 </w:t>
      </w:r>
      <w:r w:rsidRPr="007E735E">
        <w:rPr>
          <w:rFonts w:ascii="UD デジタル 教科書体 NK-R" w:eastAsia="UD デジタル 教科書体 NK-R" w:hint="eastAsia"/>
          <w:sz w:val="22"/>
          <w:szCs w:val="24"/>
        </w:rPr>
        <w:t>（p.７４～７</w:t>
      </w:r>
      <w:r w:rsidR="00C07F44" w:rsidRPr="007E735E">
        <w:rPr>
          <w:rFonts w:ascii="UD デジタル 教科書体 NK-R" w:eastAsia="UD デジタル 教科書体 NK-R" w:hint="eastAsia"/>
          <w:sz w:val="22"/>
          <w:szCs w:val="24"/>
        </w:rPr>
        <w:t>９</w:t>
      </w:r>
      <w:r w:rsidRPr="007E735E">
        <w:rPr>
          <w:rFonts w:ascii="UD デジタル 教科書体 NK-R" w:eastAsia="UD デジタル 教科書体 NK-R" w:hint="eastAsia"/>
          <w:sz w:val="22"/>
          <w:szCs w:val="24"/>
        </w:rPr>
        <w:t>）</w:t>
      </w:r>
    </w:p>
    <w:p w14:paraId="5E0F0445" w14:textId="3ECB277C" w:rsidR="00AC41F4" w:rsidRPr="007E735E" w:rsidRDefault="00AC41F4" w:rsidP="00AC41F4">
      <w:pPr>
        <w:jc w:val="center"/>
        <w:rPr>
          <w:rFonts w:ascii="UD デジタル 教科書体 NK-R" w:eastAsia="UD デジタル 教科書体 NK-R"/>
        </w:rPr>
      </w:pPr>
      <w:r w:rsidRPr="007E735E">
        <w:rPr>
          <w:rFonts w:ascii="UD デジタル 教科書体 NK-R" w:eastAsia="UD デジタル 教科書体 NK-R" w:hint="eastAsia"/>
        </w:rPr>
        <w:t>３節の問い</w:t>
      </w:r>
      <w:r w:rsidR="00417CAA" w:rsidRPr="007E735E">
        <w:rPr>
          <w:rFonts w:ascii="UD デジタル 教科書体 NK-R" w:eastAsia="UD デジタル 教科書体 NK-R" w:hint="eastAsia"/>
        </w:rPr>
        <w:t>：</w:t>
      </w:r>
      <w:r w:rsidRPr="007E735E">
        <w:rPr>
          <w:rFonts w:ascii="UD デジタル 教科書体 NK-R" w:eastAsia="UD デジタル 教科書体 NK-R" w:hint="eastAsia"/>
          <w:u w:val="single"/>
        </w:rPr>
        <w:t>私たちは、日本の平和主義の意義をどのように</w:t>
      </w:r>
      <w:r w:rsidR="00C07F44" w:rsidRPr="007E735E">
        <w:rPr>
          <w:rFonts w:ascii="UD デジタル 教科書体 NK-R" w:eastAsia="UD デジタル 教科書体 NK-R" w:hint="eastAsia"/>
          <w:u w:val="single"/>
        </w:rPr>
        <w:t>とら</w:t>
      </w:r>
      <w:r w:rsidR="00992FB4" w:rsidRPr="007E735E">
        <w:rPr>
          <w:rFonts w:ascii="UD デジタル 教科書体 NK-R" w:eastAsia="UD デジタル 教科書体 NK-R" w:hint="eastAsia"/>
          <w:u w:val="single"/>
        </w:rPr>
        <w:t>え</w:t>
      </w:r>
      <w:r w:rsidRPr="007E735E">
        <w:rPr>
          <w:rFonts w:ascii="UD デジタル 教科書体 NK-R" w:eastAsia="UD デジタル 教科書体 NK-R" w:hint="eastAsia"/>
          <w:u w:val="single"/>
        </w:rPr>
        <w:t>ればよいのだろうか。</w:t>
      </w:r>
    </w:p>
    <w:tbl>
      <w:tblPr>
        <w:tblStyle w:val="a3"/>
        <w:tblW w:w="0" w:type="auto"/>
        <w:tblLook w:val="04A0" w:firstRow="1" w:lastRow="0" w:firstColumn="1" w:lastColumn="0" w:noHBand="0" w:noVBand="1"/>
      </w:tblPr>
      <w:tblGrid>
        <w:gridCol w:w="10456"/>
      </w:tblGrid>
      <w:tr w:rsidR="007E735E" w:rsidRPr="007E735E" w14:paraId="5411D50F" w14:textId="77777777" w:rsidTr="00B91EA1">
        <w:tc>
          <w:tcPr>
            <w:tcW w:w="10456" w:type="dxa"/>
            <w:tcBorders>
              <w:bottom w:val="double" w:sz="4" w:space="0" w:color="auto"/>
            </w:tcBorders>
            <w:shd w:val="clear" w:color="auto" w:fill="D9D9D9" w:themeFill="background1" w:themeFillShade="D9"/>
          </w:tcPr>
          <w:p w14:paraId="0123C38E"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AC41F4" w:rsidRPr="007E735E" w14:paraId="4F772A3C" w14:textId="77777777" w:rsidTr="00B91EA1">
        <w:tc>
          <w:tcPr>
            <w:tcW w:w="10456" w:type="dxa"/>
            <w:tcBorders>
              <w:top w:val="double" w:sz="4" w:space="0" w:color="auto"/>
              <w:bottom w:val="single" w:sz="4" w:space="0" w:color="000000"/>
            </w:tcBorders>
          </w:tcPr>
          <w:p w14:paraId="4B277C50"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・日本国憲法が掲げる平和主義の考え方の背景とその意義を理解し、日本の防衛と安全の問題について考える。</w:t>
            </w:r>
          </w:p>
          <w:p w14:paraId="44D8E287" w14:textId="171C2352" w:rsidR="00AC41F4" w:rsidRPr="007E735E" w:rsidRDefault="00AC41F4" w:rsidP="00B91EA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・日本の安全保障の現状や課題、国際社会における役割を</w:t>
            </w:r>
            <w:r w:rsidR="00992FB4" w:rsidRPr="007E735E">
              <w:rPr>
                <w:rFonts w:ascii="UD デジタル 教科書体 NK-R" w:eastAsia="UD デジタル 教科書体 NK-R" w:hint="eastAsia"/>
              </w:rPr>
              <w:t>捉え</w:t>
            </w:r>
            <w:r w:rsidRPr="007E735E">
              <w:rPr>
                <w:rFonts w:ascii="UD デジタル 教科書体 NK-R" w:eastAsia="UD デジタル 教科書体 NK-R" w:hint="eastAsia"/>
              </w:rPr>
              <w:t>、戦争を防止し世界平和を確立するためにどうあるべきかを考える態度を養う。</w:t>
            </w:r>
          </w:p>
        </w:tc>
      </w:tr>
    </w:tbl>
    <w:p w14:paraId="299C2DCB" w14:textId="77777777" w:rsidR="00AC41F4" w:rsidRPr="007E735E" w:rsidRDefault="00AC41F4" w:rsidP="00AC41F4">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6FEC4971" w14:textId="77777777" w:rsidTr="00355854">
        <w:tc>
          <w:tcPr>
            <w:tcW w:w="10456" w:type="dxa"/>
            <w:tcBorders>
              <w:top w:val="single" w:sz="4" w:space="0" w:color="000000"/>
              <w:bottom w:val="double" w:sz="4" w:space="0" w:color="auto"/>
            </w:tcBorders>
            <w:shd w:val="clear" w:color="auto" w:fill="D9D9D9" w:themeFill="background1" w:themeFillShade="D9"/>
          </w:tcPr>
          <w:p w14:paraId="67959119" w14:textId="322352CE"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３節の評価規準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661677">
              <w:rPr>
                <w:rFonts w:ascii="UD デジタル 教科書体 NK-R" w:eastAsia="UD デジタル 教科書体 NK-R" w:hAnsi="游ゴシック" w:cs="ＭＳ Ｐゴシック" w:hint="eastAsia"/>
                <w:kern w:val="0"/>
                <w:sz w:val="20"/>
                <w:szCs w:val="20"/>
              </w:rPr>
              <w:t>評価</w:t>
            </w:r>
          </w:p>
        </w:tc>
      </w:tr>
      <w:tr w:rsidR="007E735E" w:rsidRPr="007E735E" w14:paraId="2BF8201C" w14:textId="77777777" w:rsidTr="00355854">
        <w:tc>
          <w:tcPr>
            <w:tcW w:w="10456" w:type="dxa"/>
            <w:tcBorders>
              <w:top w:val="double" w:sz="4" w:space="0" w:color="auto"/>
              <w:bottom w:val="single" w:sz="4" w:space="0" w:color="auto"/>
            </w:tcBorders>
            <w:shd w:val="clear" w:color="auto" w:fill="FBE4D5" w:themeFill="accent2" w:themeFillTint="33"/>
          </w:tcPr>
          <w:p w14:paraId="56CA5A54" w14:textId="77777777" w:rsidR="00AC41F4" w:rsidRPr="007E735E" w:rsidRDefault="00AC41F4"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09A94C9B" w14:textId="77777777" w:rsidTr="00355854">
        <w:tc>
          <w:tcPr>
            <w:tcW w:w="10456" w:type="dxa"/>
            <w:tcBorders>
              <w:top w:val="single" w:sz="4" w:space="0" w:color="auto"/>
              <w:bottom w:val="double" w:sz="4" w:space="0" w:color="auto"/>
            </w:tcBorders>
          </w:tcPr>
          <w:p w14:paraId="68F4929C" w14:textId="67060397" w:rsidR="00AC41F4" w:rsidRPr="007E735E" w:rsidRDefault="00AD0DF7"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00AC41F4" w:rsidRPr="007E735E">
              <w:rPr>
                <w:rFonts w:ascii="UD デジタル 教科書体 NK-R" w:eastAsia="UD デジタル 教科書体 NK-R" w:hint="eastAsia"/>
              </w:rPr>
              <w:t>平和を愛する諸国民の公正と信義に信頼して、国の安全と生存を保持しようと願い、日本が国際紛争解決の手段として戦争を放棄し、陸海空軍その他の戦力を保持しないことを決意したことについて理解している。</w:t>
            </w:r>
            <w:r w:rsidR="00AC41F4" w:rsidRPr="007E735E">
              <w:rPr>
                <w:rFonts w:ascii="UD デジタル 教科書体 NK-R" w:eastAsia="UD デジタル 教科書体 NK-R" w:hint="eastAsia"/>
              </w:rPr>
              <w:tab/>
            </w:r>
            <w:r w:rsidR="00AC41F4" w:rsidRPr="007E735E">
              <w:rPr>
                <w:rFonts w:ascii="UD デジタル 教科書体 NK-R" w:eastAsia="UD デジタル 教科書体 NK-R" w:hint="eastAsia"/>
              </w:rPr>
              <w:tab/>
            </w:r>
          </w:p>
        </w:tc>
      </w:tr>
      <w:tr w:rsidR="007E735E" w:rsidRPr="007E735E" w14:paraId="15C1BAEC" w14:textId="77777777" w:rsidTr="00355854">
        <w:tc>
          <w:tcPr>
            <w:tcW w:w="10456" w:type="dxa"/>
            <w:tcBorders>
              <w:top w:val="double" w:sz="4" w:space="0" w:color="auto"/>
              <w:bottom w:val="single" w:sz="4" w:space="0" w:color="auto"/>
            </w:tcBorders>
            <w:shd w:val="clear" w:color="auto" w:fill="FBE4D5" w:themeFill="accent2" w:themeFillTint="33"/>
          </w:tcPr>
          <w:p w14:paraId="3EEC994B" w14:textId="3D9BA749" w:rsidR="00AC41F4" w:rsidRPr="007E735E" w:rsidRDefault="00AC41F4"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03D0CE81" w14:textId="77777777" w:rsidTr="00355854">
        <w:tc>
          <w:tcPr>
            <w:tcW w:w="10456" w:type="dxa"/>
            <w:tcBorders>
              <w:top w:val="single" w:sz="4" w:space="0" w:color="auto"/>
              <w:bottom w:val="double" w:sz="4" w:space="0" w:color="auto"/>
            </w:tcBorders>
          </w:tcPr>
          <w:p w14:paraId="442CC00F" w14:textId="4CBCE3D6" w:rsidR="00AC41F4" w:rsidRPr="007E735E" w:rsidRDefault="00AD0DF7"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00AC41F4" w:rsidRPr="007E735E">
              <w:rPr>
                <w:rFonts w:ascii="UD デジタル 教科書体 NK-R" w:eastAsia="UD デジタル 教科書体 NK-R" w:hint="eastAsia"/>
              </w:rPr>
              <w:t>対立と合意、効率と公正、個人の尊重と法の支配、民主主義などに着目して、日本の防衛・安全と世界平和を確立し実現することの意義について、多面的・多角的に考察し、表現している。</w:t>
            </w:r>
            <w:r w:rsidR="00AC41F4" w:rsidRPr="007E735E">
              <w:rPr>
                <w:rFonts w:ascii="UD デジタル 教科書体 NK-R" w:eastAsia="UD デジタル 教科書体 NK-R" w:hint="eastAsia"/>
              </w:rPr>
              <w:tab/>
            </w:r>
            <w:r w:rsidR="00AC41F4" w:rsidRPr="007E735E">
              <w:rPr>
                <w:rFonts w:ascii="UD デジタル 教科書体 NK-R" w:eastAsia="UD デジタル 教科書体 NK-R" w:hint="eastAsia"/>
              </w:rPr>
              <w:tab/>
            </w:r>
          </w:p>
        </w:tc>
      </w:tr>
      <w:tr w:rsidR="007E735E" w:rsidRPr="007E735E" w14:paraId="0DD539B9" w14:textId="77777777" w:rsidTr="00355854">
        <w:tc>
          <w:tcPr>
            <w:tcW w:w="10456" w:type="dxa"/>
            <w:tcBorders>
              <w:top w:val="double" w:sz="4" w:space="0" w:color="auto"/>
              <w:bottom w:val="single" w:sz="4" w:space="0" w:color="auto"/>
            </w:tcBorders>
            <w:shd w:val="clear" w:color="auto" w:fill="FBE4D5" w:themeFill="accent2" w:themeFillTint="33"/>
          </w:tcPr>
          <w:p w14:paraId="7C8ED02D" w14:textId="77777777" w:rsidR="00AC41F4" w:rsidRPr="007E735E" w:rsidRDefault="00AC41F4"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AC41F4" w:rsidRPr="007E735E" w14:paraId="490C34D9" w14:textId="77777777" w:rsidTr="00355854">
        <w:tc>
          <w:tcPr>
            <w:tcW w:w="10456" w:type="dxa"/>
            <w:tcBorders>
              <w:top w:val="single" w:sz="4" w:space="0" w:color="auto"/>
            </w:tcBorders>
          </w:tcPr>
          <w:p w14:paraId="48142CEC" w14:textId="7BDB7D7E"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◇未来に</w:t>
            </w:r>
            <w:r w:rsidR="00790263" w:rsidRPr="007E735E">
              <w:rPr>
                <w:rFonts w:ascii="UD デジタル 教科書体 NK-R" w:eastAsia="UD デジタル 教科書体 NK-R" w:hint="eastAsia"/>
              </w:rPr>
              <w:t>向けた</w:t>
            </w:r>
            <w:r w:rsidRPr="007E735E">
              <w:rPr>
                <w:rFonts w:ascii="UD デジタル 教科書体 NK-R" w:eastAsia="UD デジタル 教科書体 NK-R" w:hint="eastAsia"/>
              </w:rPr>
              <w:t>世界の平和の構築のために、具体的な活動に取り組んでいる人々の姿から、人間の生命の尊さ、平和の尊さを自覚し、国際社会における平和の構築などについて、現代社会に見られる課題の解決を視野に主体的に社会に関わろうとしている。</w:t>
            </w:r>
            <w:r w:rsidRPr="007E735E">
              <w:rPr>
                <w:rFonts w:ascii="UD デジタル 教科書体 NK-R" w:eastAsia="UD デジタル 教科書体 NK-R" w:hint="eastAsia"/>
              </w:rPr>
              <w:tab/>
            </w:r>
          </w:p>
        </w:tc>
      </w:tr>
    </w:tbl>
    <w:p w14:paraId="74543DDF" w14:textId="77777777" w:rsidR="00AC41F4" w:rsidRPr="007E735E" w:rsidRDefault="00AC41F4" w:rsidP="00AC41F4">
      <w:pPr>
        <w:rPr>
          <w:rFonts w:ascii="UD デジタル 教科書体 NK-R" w:eastAsia="UD デジタル 教科書体 NK-R"/>
        </w:rPr>
      </w:pPr>
    </w:p>
    <w:p w14:paraId="5ED69A6E" w14:textId="77777777" w:rsidR="00AC41F4" w:rsidRPr="007E735E" w:rsidRDefault="00AC41F4" w:rsidP="00AC41F4">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8"/>
        <w:gridCol w:w="982"/>
        <w:gridCol w:w="6186"/>
        <w:gridCol w:w="1240"/>
        <w:gridCol w:w="1555"/>
      </w:tblGrid>
      <w:tr w:rsidR="007E735E" w:rsidRPr="007E735E" w14:paraId="79A6EFE4" w14:textId="77777777" w:rsidTr="00B91EA1">
        <w:tc>
          <w:tcPr>
            <w:tcW w:w="498" w:type="dxa"/>
            <w:vMerge w:val="restart"/>
            <w:tcBorders>
              <w:top w:val="single" w:sz="4" w:space="0" w:color="000000"/>
              <w:right w:val="single" w:sz="4" w:space="0" w:color="auto"/>
            </w:tcBorders>
            <w:shd w:val="clear" w:color="auto" w:fill="D9D9D9" w:themeFill="background1" w:themeFillShade="D9"/>
          </w:tcPr>
          <w:p w14:paraId="69EF6911"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25</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tcPr>
          <w:p w14:paraId="209E9BBA"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１　憲法に定められた平和主義　（p.74～7５）</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7FC8ED48"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tcPr>
          <w:p w14:paraId="5A43E4A2"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4C6EFDD2" w14:textId="77777777" w:rsidTr="00B91EA1">
        <w:tc>
          <w:tcPr>
            <w:tcW w:w="498" w:type="dxa"/>
            <w:vMerge/>
            <w:shd w:val="clear" w:color="auto" w:fill="D9D9D9" w:themeFill="background1" w:themeFillShade="D9"/>
          </w:tcPr>
          <w:p w14:paraId="144E0441" w14:textId="77777777" w:rsidR="00AC41F4" w:rsidRPr="007E735E" w:rsidRDefault="00AC41F4" w:rsidP="00B91EA1">
            <w:pPr>
              <w:rPr>
                <w:rFonts w:ascii="UD デジタル 教科書体 NK-R" w:eastAsia="UD デジタル 教科書体 NK-R"/>
              </w:rPr>
            </w:pPr>
          </w:p>
        </w:tc>
        <w:tc>
          <w:tcPr>
            <w:tcW w:w="9963" w:type="dxa"/>
            <w:gridSpan w:val="4"/>
            <w:tcBorders>
              <w:top w:val="double" w:sz="4" w:space="0" w:color="auto"/>
              <w:bottom w:val="single" w:sz="4" w:space="0" w:color="auto"/>
            </w:tcBorders>
            <w:shd w:val="clear" w:color="auto" w:fill="D9D9D9" w:themeFill="background1" w:themeFillShade="D9"/>
          </w:tcPr>
          <w:p w14:paraId="1005DFFF"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588629A9" w14:textId="77777777" w:rsidTr="00B91EA1">
        <w:tc>
          <w:tcPr>
            <w:tcW w:w="498" w:type="dxa"/>
            <w:vMerge/>
          </w:tcPr>
          <w:p w14:paraId="590C465E" w14:textId="77777777" w:rsidR="00AC41F4" w:rsidRPr="007E735E" w:rsidRDefault="00AC41F4" w:rsidP="00B91EA1">
            <w:pPr>
              <w:rPr>
                <w:rFonts w:ascii="UD デジタル 教科書体 NK-R" w:eastAsia="UD デジタル 教科書体 NK-R"/>
              </w:rPr>
            </w:pPr>
          </w:p>
        </w:tc>
        <w:tc>
          <w:tcPr>
            <w:tcW w:w="9963" w:type="dxa"/>
            <w:gridSpan w:val="4"/>
            <w:tcBorders>
              <w:top w:val="single" w:sz="4" w:space="0" w:color="auto"/>
              <w:bottom w:val="double" w:sz="4" w:space="0" w:color="auto"/>
            </w:tcBorders>
          </w:tcPr>
          <w:p w14:paraId="46F45F43"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・平和主義という考え方が生まれた背景に気づき、平和主義という考え方のもつ意義を考える。</w:t>
            </w:r>
          </w:p>
          <w:p w14:paraId="27F76263" w14:textId="77777777" w:rsidR="00AC41F4" w:rsidRPr="007E735E" w:rsidRDefault="00AC41F4"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w:t>
            </w:r>
            <w:r w:rsidRPr="007E735E">
              <w:rPr>
                <w:rFonts w:ascii="UD デジタル 教科書体 NK-R" w:eastAsia="UD デジタル 教科書体 NK-R" w:hint="eastAsia"/>
                <w:w w:val="98"/>
              </w:rPr>
              <w:t>日本のこれまでの平和主義の歩みや、安全と防衛の問題について、自衛隊と文民統制の視点などから理解する。</w:t>
            </w:r>
          </w:p>
        </w:tc>
      </w:tr>
      <w:tr w:rsidR="007E735E" w:rsidRPr="007E735E" w14:paraId="705D35A2" w14:textId="77777777" w:rsidTr="00B91EA1">
        <w:tc>
          <w:tcPr>
            <w:tcW w:w="498" w:type="dxa"/>
            <w:vMerge/>
            <w:shd w:val="clear" w:color="auto" w:fill="D9D9D9" w:themeFill="background1" w:themeFillShade="D9"/>
          </w:tcPr>
          <w:p w14:paraId="2DF90CFD" w14:textId="77777777" w:rsidR="00AC41F4" w:rsidRPr="007E735E" w:rsidRDefault="00AC41F4" w:rsidP="00B91EA1">
            <w:pPr>
              <w:rPr>
                <w:rFonts w:ascii="UD デジタル 教科書体 NK-R" w:eastAsia="UD デジタル 教科書体 NK-R"/>
              </w:rPr>
            </w:pPr>
          </w:p>
        </w:tc>
        <w:tc>
          <w:tcPr>
            <w:tcW w:w="9963" w:type="dxa"/>
            <w:gridSpan w:val="4"/>
            <w:tcBorders>
              <w:bottom w:val="single" w:sz="4" w:space="0" w:color="auto"/>
            </w:tcBorders>
            <w:shd w:val="clear" w:color="auto" w:fill="D9D9D9" w:themeFill="background1" w:themeFillShade="D9"/>
          </w:tcPr>
          <w:p w14:paraId="46742285" w14:textId="34D74FD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602D914" w14:textId="77777777" w:rsidTr="00B91EA1">
        <w:tc>
          <w:tcPr>
            <w:tcW w:w="498" w:type="dxa"/>
            <w:vMerge/>
            <w:shd w:val="clear" w:color="auto" w:fill="FBE4D5" w:themeFill="accent2" w:themeFillTint="33"/>
          </w:tcPr>
          <w:p w14:paraId="42DF8894"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14877201"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2B2D5AD8" w14:textId="56BB695B"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◇日本国憲法第９条の「戦争の永久放棄」の考え方について、「主な国の憲法における平和条項」や、自衛隊の文民統制などと</w:t>
            </w:r>
            <w:r w:rsidR="00992FB4" w:rsidRPr="007E735E">
              <w:rPr>
                <w:rFonts w:ascii="UD デジタル 教科書体 NK-R" w:eastAsia="UD デジタル 教科書体 NK-R" w:hint="eastAsia"/>
              </w:rPr>
              <w:t>関連づ</w:t>
            </w:r>
            <w:r w:rsidRPr="007E735E">
              <w:rPr>
                <w:rFonts w:ascii="UD デジタル 教科書体 NK-R" w:eastAsia="UD デジタル 教科書体 NK-R" w:hint="eastAsia"/>
              </w:rPr>
              <w:t>けて調べまとめ、その意義を理解している。</w:t>
            </w:r>
          </w:p>
        </w:tc>
      </w:tr>
      <w:tr w:rsidR="007E735E" w:rsidRPr="007E735E" w14:paraId="19D9E37A" w14:textId="77777777" w:rsidTr="00B91EA1">
        <w:tc>
          <w:tcPr>
            <w:tcW w:w="498" w:type="dxa"/>
            <w:vMerge/>
            <w:tcBorders>
              <w:bottom w:val="double" w:sz="4" w:space="0" w:color="auto"/>
            </w:tcBorders>
            <w:shd w:val="clear" w:color="auto" w:fill="FBE4D5" w:themeFill="accent2" w:themeFillTint="33"/>
          </w:tcPr>
          <w:p w14:paraId="364E881E"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7DC8B50C"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17D67882"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◇日本の安全と防衛の問題について、自衛隊が設立された歴史的経緯や平和維持活動、文民統制の意義など、複数の視点から考察している。</w:t>
            </w:r>
          </w:p>
        </w:tc>
      </w:tr>
      <w:tr w:rsidR="007E735E" w:rsidRPr="007E735E" w14:paraId="15A175B9" w14:textId="77777777" w:rsidTr="00417CAA">
        <w:tc>
          <w:tcPr>
            <w:tcW w:w="498" w:type="dxa"/>
            <w:vMerge w:val="restart"/>
            <w:tcBorders>
              <w:top w:val="double" w:sz="4" w:space="0" w:color="auto"/>
              <w:right w:val="single" w:sz="4" w:space="0" w:color="auto"/>
            </w:tcBorders>
            <w:shd w:val="clear" w:color="auto" w:fill="D9D9D9" w:themeFill="background1" w:themeFillShade="D9"/>
          </w:tcPr>
          <w:p w14:paraId="56F88766"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26</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tcPr>
          <w:p w14:paraId="176F4A38"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２　日本の安全保障と平和主義のこれから　（p.76～77）</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37F0AFB"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5BD50158"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5B954DFE" w14:textId="77777777" w:rsidTr="00417CAA">
        <w:tc>
          <w:tcPr>
            <w:tcW w:w="498" w:type="dxa"/>
            <w:vMerge/>
            <w:tcBorders>
              <w:right w:val="single" w:sz="4" w:space="0" w:color="auto"/>
            </w:tcBorders>
            <w:shd w:val="clear" w:color="auto" w:fill="D9D9D9" w:themeFill="background1" w:themeFillShade="D9"/>
          </w:tcPr>
          <w:p w14:paraId="6E2DEB22" w14:textId="77777777" w:rsidR="00AC41F4" w:rsidRPr="007E735E" w:rsidRDefault="00AC41F4"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2A268A4"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59E33949" w14:textId="77777777" w:rsidTr="00B91EA1">
        <w:tc>
          <w:tcPr>
            <w:tcW w:w="498" w:type="dxa"/>
            <w:vMerge/>
            <w:tcBorders>
              <w:right w:val="single" w:sz="4" w:space="0" w:color="auto"/>
            </w:tcBorders>
          </w:tcPr>
          <w:p w14:paraId="09DDF134" w14:textId="77777777" w:rsidR="00AC41F4" w:rsidRPr="007E735E" w:rsidRDefault="00AC41F4" w:rsidP="00B91EA1">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227B08E5" w14:textId="77777777"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・日本の安全保障の現状と、国際社会の平和に対する日本の貢献のあり方について理解を深める。</w:t>
            </w:r>
          </w:p>
          <w:p w14:paraId="65110B16" w14:textId="33A1987D"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・日本国憲法における平和主義の立場を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ながら、これからの社会の平和の構築について考える。</w:t>
            </w:r>
          </w:p>
        </w:tc>
      </w:tr>
      <w:tr w:rsidR="007E735E" w:rsidRPr="007E735E" w14:paraId="6853E343" w14:textId="77777777" w:rsidTr="00B91EA1">
        <w:tc>
          <w:tcPr>
            <w:tcW w:w="498" w:type="dxa"/>
            <w:vMerge/>
            <w:tcBorders>
              <w:right w:val="single" w:sz="4" w:space="0" w:color="auto"/>
            </w:tcBorders>
            <w:shd w:val="clear" w:color="auto" w:fill="D9D9D9" w:themeFill="background1" w:themeFillShade="D9"/>
          </w:tcPr>
          <w:p w14:paraId="7D198DBE" w14:textId="77777777" w:rsidR="00AC41F4" w:rsidRPr="007E735E" w:rsidRDefault="00AC41F4"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585FA543" w14:textId="0A7CB75F"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26BE47E" w14:textId="77777777" w:rsidTr="00B91EA1">
        <w:tc>
          <w:tcPr>
            <w:tcW w:w="498" w:type="dxa"/>
            <w:vMerge/>
            <w:tcBorders>
              <w:right w:val="single" w:sz="4" w:space="0" w:color="auto"/>
            </w:tcBorders>
            <w:shd w:val="clear" w:color="auto" w:fill="FBE4D5" w:themeFill="accent2" w:themeFillTint="33"/>
          </w:tcPr>
          <w:p w14:paraId="75427F11"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311A770"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27513BB2" w14:textId="77777777"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にある主な米軍基地」や「自衛隊の海外での主な活動」「日本の防衛に関する主なできごと」などの資料をもとに、日米安全保障条約の内容や日本の安全保障の現状について調べまとめ、国際平和に向けた日本の取り組みについて理解している。</w:t>
            </w:r>
          </w:p>
        </w:tc>
      </w:tr>
      <w:tr w:rsidR="007E735E" w:rsidRPr="007E735E" w14:paraId="10861525" w14:textId="77777777" w:rsidTr="00B91EA1">
        <w:tc>
          <w:tcPr>
            <w:tcW w:w="498" w:type="dxa"/>
            <w:vMerge/>
            <w:tcBorders>
              <w:right w:val="single" w:sz="4" w:space="0" w:color="auto"/>
            </w:tcBorders>
            <w:shd w:val="clear" w:color="auto" w:fill="FBE4D5" w:themeFill="accent2" w:themeFillTint="33"/>
          </w:tcPr>
          <w:p w14:paraId="3029A4E5" w14:textId="77777777" w:rsidR="00AC41F4" w:rsidRPr="007E735E" w:rsidRDefault="00AC41F4"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8A7A70E" w14:textId="77777777" w:rsidR="00AC41F4" w:rsidRPr="007E735E" w:rsidRDefault="00AC41F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62C090F6" w14:textId="4EBD1DF3" w:rsidR="00AC41F4" w:rsidRPr="007E735E" w:rsidRDefault="00AC41F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◇自衛隊の海外派遣や世界から期待される日本の国際貢献について、対立する意見を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た</w:t>
            </w:r>
            <w:r w:rsidR="008D4451" w:rsidRPr="007E735E">
              <w:rPr>
                <w:rFonts w:ascii="UD デジタル 教科書体 NK-R" w:eastAsia="UD デジタル 教科書体 NK-R" w:hint="eastAsia"/>
              </w:rPr>
              <w:t>うえ</w:t>
            </w:r>
            <w:r w:rsidRPr="007E735E">
              <w:rPr>
                <w:rFonts w:ascii="UD デジタル 教科書体 NK-R" w:eastAsia="UD デジタル 教科書体 NK-R" w:hint="eastAsia"/>
              </w:rPr>
              <w:t>で日本は何をしていくべきか、多面的・多角的に考察し、表現している。</w:t>
            </w:r>
          </w:p>
        </w:tc>
      </w:tr>
    </w:tbl>
    <w:p w14:paraId="084F9463" w14:textId="02AB9A0B" w:rsidR="00C07F44" w:rsidRPr="007E735E" w:rsidRDefault="00C07F44"/>
    <w:p w14:paraId="0C4140C3" w14:textId="77777777" w:rsidR="00C07F44" w:rsidRPr="007E735E" w:rsidRDefault="00C07F44">
      <w:pPr>
        <w:widowControl/>
        <w:jc w:val="left"/>
      </w:pPr>
      <w:r w:rsidRPr="007E735E">
        <w:br w:type="page"/>
      </w:r>
    </w:p>
    <w:tbl>
      <w:tblPr>
        <w:tblStyle w:val="a3"/>
        <w:tblW w:w="10461" w:type="dxa"/>
        <w:tblInd w:w="-5" w:type="dxa"/>
        <w:tblLook w:val="04A0" w:firstRow="1" w:lastRow="0" w:firstColumn="1" w:lastColumn="0" w:noHBand="0" w:noVBand="1"/>
      </w:tblPr>
      <w:tblGrid>
        <w:gridCol w:w="498"/>
        <w:gridCol w:w="982"/>
        <w:gridCol w:w="6186"/>
        <w:gridCol w:w="1240"/>
        <w:gridCol w:w="1555"/>
      </w:tblGrid>
      <w:tr w:rsidR="007E735E" w:rsidRPr="007E735E" w14:paraId="0F80A1F8" w14:textId="77777777" w:rsidTr="007B24A3">
        <w:tc>
          <w:tcPr>
            <w:tcW w:w="498" w:type="dxa"/>
            <w:vMerge w:val="restart"/>
            <w:tcBorders>
              <w:top w:val="single" w:sz="4" w:space="0" w:color="auto"/>
              <w:right w:val="single" w:sz="4" w:space="0" w:color="auto"/>
            </w:tcBorders>
            <w:shd w:val="clear" w:color="auto" w:fill="D9D9D9" w:themeFill="background1" w:themeFillShade="D9"/>
          </w:tcPr>
          <w:p w14:paraId="02E5F5E0" w14:textId="6F780C73"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w w:val="75"/>
                <w:sz w:val="18"/>
                <w:szCs w:val="20"/>
              </w:rPr>
              <w:lastRenderedPageBreak/>
              <w:t>特設</w:t>
            </w:r>
          </w:p>
        </w:tc>
        <w:tc>
          <w:tcPr>
            <w:tcW w:w="7168" w:type="dxa"/>
            <w:gridSpan w:val="2"/>
            <w:tcBorders>
              <w:top w:val="single" w:sz="4" w:space="0" w:color="auto"/>
              <w:left w:val="single" w:sz="4" w:space="0" w:color="auto"/>
              <w:bottom w:val="single" w:sz="4" w:space="0" w:color="auto"/>
              <w:right w:val="double" w:sz="4" w:space="0" w:color="auto"/>
            </w:tcBorders>
            <w:shd w:val="clear" w:color="auto" w:fill="auto"/>
          </w:tcPr>
          <w:p w14:paraId="1CE0EA12" w14:textId="77777777" w:rsidR="00482B21" w:rsidRPr="007E735E" w:rsidRDefault="00482B21" w:rsidP="00482B21">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4B164626"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なぜ、沖縄に米軍基地が集中しているのだろう　（p.７８～７９）</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08E0D5A"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auto"/>
              <w:left w:val="single" w:sz="4" w:space="0" w:color="auto"/>
              <w:bottom w:val="double" w:sz="4" w:space="0" w:color="auto"/>
              <w:right w:val="single" w:sz="4" w:space="0" w:color="auto"/>
            </w:tcBorders>
            <w:shd w:val="clear" w:color="auto" w:fill="auto"/>
            <w:vAlign w:val="center"/>
          </w:tcPr>
          <w:p w14:paraId="54A3159A" w14:textId="77777777" w:rsidR="004F3A81" w:rsidRPr="007E735E" w:rsidRDefault="004F3A81" w:rsidP="00482B21">
            <w:pPr>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7B38416E" w14:textId="77777777" w:rsidTr="00417CAA">
        <w:tc>
          <w:tcPr>
            <w:tcW w:w="498" w:type="dxa"/>
            <w:vMerge/>
            <w:tcBorders>
              <w:right w:val="single" w:sz="4" w:space="0" w:color="auto"/>
            </w:tcBorders>
            <w:shd w:val="clear" w:color="auto" w:fill="D9D9D9" w:themeFill="background1" w:themeFillShade="D9"/>
          </w:tcPr>
          <w:p w14:paraId="54D26595" w14:textId="77777777" w:rsidR="004F3A81" w:rsidRPr="007E735E" w:rsidRDefault="004F3A81" w:rsidP="004F3A8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68FF1B4"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1294514A" w14:textId="77777777" w:rsidTr="00B91EA1">
        <w:tc>
          <w:tcPr>
            <w:tcW w:w="498" w:type="dxa"/>
            <w:vMerge/>
            <w:tcBorders>
              <w:right w:val="single" w:sz="4" w:space="0" w:color="auto"/>
            </w:tcBorders>
          </w:tcPr>
          <w:p w14:paraId="38331E42" w14:textId="77777777" w:rsidR="004F3A81" w:rsidRPr="007E735E" w:rsidRDefault="004F3A81" w:rsidP="004F3A81">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1C1CA937" w14:textId="32D3C494" w:rsidR="004F3A81" w:rsidRPr="007E735E" w:rsidRDefault="004F3A81" w:rsidP="004F3A8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・日本の平和主義のこれまでの歩みと現状を理解した</w:t>
            </w:r>
            <w:r w:rsidR="00696A35" w:rsidRPr="007E735E">
              <w:rPr>
                <w:rFonts w:ascii="UD デジタル 教科書体 NK-R" w:eastAsia="UD デジタル 教科書体 NK-R" w:hint="eastAsia"/>
              </w:rPr>
              <w:t>うえ</w:t>
            </w:r>
            <w:r w:rsidRPr="007E735E">
              <w:rPr>
                <w:rFonts w:ascii="UD デジタル 教科書体 NK-R" w:eastAsia="UD デジタル 教科書体 NK-R" w:hint="eastAsia"/>
              </w:rPr>
              <w:t>で、未来の平和のために具体的な活動に取り組んでいる人たちの姿から、国際社会における平和の構築について考える態度を養う。</w:t>
            </w:r>
          </w:p>
        </w:tc>
      </w:tr>
      <w:tr w:rsidR="007E735E" w:rsidRPr="007E735E" w14:paraId="717BB5E4" w14:textId="77777777" w:rsidTr="00B91EA1">
        <w:tc>
          <w:tcPr>
            <w:tcW w:w="498" w:type="dxa"/>
            <w:vMerge/>
            <w:tcBorders>
              <w:right w:val="single" w:sz="4" w:space="0" w:color="auto"/>
            </w:tcBorders>
            <w:shd w:val="clear" w:color="auto" w:fill="D9D9D9" w:themeFill="background1" w:themeFillShade="D9"/>
          </w:tcPr>
          <w:p w14:paraId="5EFF4119" w14:textId="77777777" w:rsidR="004F3A81" w:rsidRPr="007E735E" w:rsidRDefault="004F3A81" w:rsidP="004F3A8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01714549" w14:textId="4B933C8C"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96B779F" w14:textId="77777777" w:rsidTr="00B91EA1">
        <w:tc>
          <w:tcPr>
            <w:tcW w:w="498" w:type="dxa"/>
            <w:vMerge/>
            <w:tcBorders>
              <w:right w:val="single" w:sz="4" w:space="0" w:color="auto"/>
            </w:tcBorders>
            <w:shd w:val="clear" w:color="auto" w:fill="FBE4D5" w:themeFill="accent2" w:themeFillTint="33"/>
          </w:tcPr>
          <w:p w14:paraId="31FDEAC2"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523EE50"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7E7A6B18" w14:textId="77777777"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◇日本の平和主義の理想と現実や、沖縄県の人々が置かれている現状などについて、資料や新聞、インターネットなどから調べまとめている。</w:t>
            </w:r>
          </w:p>
        </w:tc>
      </w:tr>
      <w:tr w:rsidR="007E735E" w:rsidRPr="007E735E" w14:paraId="3A9FDCD7" w14:textId="77777777" w:rsidTr="00B91EA1">
        <w:tc>
          <w:tcPr>
            <w:tcW w:w="498" w:type="dxa"/>
            <w:vMerge/>
            <w:tcBorders>
              <w:right w:val="single" w:sz="4" w:space="0" w:color="auto"/>
            </w:tcBorders>
            <w:shd w:val="clear" w:color="auto" w:fill="FBE4D5" w:themeFill="accent2" w:themeFillTint="33"/>
          </w:tcPr>
          <w:p w14:paraId="6AD8EAFF"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EBC297B"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33901C71" w14:textId="7777777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◇現在の日本がおかれている状況や、沖縄県の人々の姿を通して、「平和とは何か」「世界平和のために何ができるか」について、多面的・多角的に考察している。</w:t>
            </w:r>
          </w:p>
        </w:tc>
      </w:tr>
      <w:tr w:rsidR="007E735E" w:rsidRPr="007E735E" w14:paraId="7744EB63" w14:textId="77777777" w:rsidTr="00B91EA1">
        <w:tc>
          <w:tcPr>
            <w:tcW w:w="498" w:type="dxa"/>
            <w:vMerge/>
            <w:tcBorders>
              <w:bottom w:val="single" w:sz="4" w:space="0" w:color="auto"/>
              <w:right w:val="single" w:sz="4" w:space="0" w:color="auto"/>
            </w:tcBorders>
            <w:shd w:val="clear" w:color="auto" w:fill="FBE4D5" w:themeFill="accent2" w:themeFillTint="33"/>
          </w:tcPr>
          <w:p w14:paraId="21E7EA04"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90960FC"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tcBorders>
            <w:shd w:val="clear" w:color="auto" w:fill="auto"/>
          </w:tcPr>
          <w:p w14:paraId="57DA92F7" w14:textId="659F5EB5"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◇日本の平和主義のあり方と、国際社会</w:t>
            </w:r>
            <w:r w:rsidR="002A4F19" w:rsidRPr="007E735E">
              <w:rPr>
                <w:rFonts w:ascii="UD デジタル 教科書体 NK-R" w:eastAsia="UD デジタル 教科書体 NK-R" w:hint="eastAsia"/>
              </w:rPr>
              <w:t>の</w:t>
            </w:r>
            <w:r w:rsidRPr="007E735E">
              <w:rPr>
                <w:rFonts w:ascii="UD デジタル 教科書体 NK-R" w:eastAsia="UD デジタル 教科書体 NK-R" w:hint="eastAsia"/>
              </w:rPr>
              <w:t>平和</w:t>
            </w:r>
            <w:r w:rsidR="002A4F19" w:rsidRPr="007E735E">
              <w:rPr>
                <w:rFonts w:ascii="UD デジタル 教科書体 NK-R" w:eastAsia="UD デジタル 教科書体 NK-R" w:hint="eastAsia"/>
              </w:rPr>
              <w:t>に関する</w:t>
            </w:r>
            <w:r w:rsidRPr="007E735E">
              <w:rPr>
                <w:rFonts w:ascii="UD デジタル 教科書体 NK-R" w:eastAsia="UD デジタル 教科書体 NK-R" w:hint="eastAsia"/>
              </w:rPr>
              <w:t>課題の解決に向けて、自らの学習を振り返り、今後の学習や生活に生かす</w:t>
            </w:r>
            <w:r w:rsidR="00867052"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を見いだしている。</w:t>
            </w:r>
          </w:p>
        </w:tc>
      </w:tr>
    </w:tbl>
    <w:p w14:paraId="2A07371E" w14:textId="77777777" w:rsidR="00AC41F4" w:rsidRPr="007E735E" w:rsidRDefault="00AC41F4" w:rsidP="00AC41F4">
      <w:pPr>
        <w:widowControl/>
        <w:jc w:val="cente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5CFCABA9" w14:textId="77777777" w:rsidTr="00B91EA1">
        <w:tc>
          <w:tcPr>
            <w:tcW w:w="10456" w:type="dxa"/>
            <w:shd w:val="clear" w:color="auto" w:fill="FBE4D5" w:themeFill="accent2" w:themeFillTint="33"/>
          </w:tcPr>
          <w:p w14:paraId="71DA4101" w14:textId="4A814C1E"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w:t>
            </w:r>
            <w:r w:rsidR="00AD163F" w:rsidRPr="007E735E">
              <w:rPr>
                <w:rFonts w:ascii="UD デジタル 教科書体 NK-R" w:eastAsia="UD デジタル 教科書体 NK-R" w:hint="eastAsia"/>
              </w:rPr>
              <w:t>３</w:t>
            </w:r>
            <w:r w:rsidRPr="007E735E">
              <w:rPr>
                <w:rFonts w:ascii="UD デジタル 教科書体 NK-R" w:eastAsia="UD デジタル 教科書体 NK-R" w:hint="eastAsia"/>
              </w:rPr>
              <w:t>節の評価規準をもとに評価を行う。</w:t>
            </w:r>
          </w:p>
        </w:tc>
      </w:tr>
    </w:tbl>
    <w:p w14:paraId="64526C9A" w14:textId="77777777" w:rsidR="00AC41F4" w:rsidRPr="007E735E" w:rsidRDefault="00AC41F4" w:rsidP="00AC41F4">
      <w:pPr>
        <w:widowControl/>
        <w:jc w:val="center"/>
        <w:rPr>
          <w:rFonts w:ascii="UD デジタル 教科書体 NK-R" w:eastAsia="UD デジタル 教科書体 NK-R"/>
          <w:b/>
          <w:bCs/>
          <w:sz w:val="22"/>
          <w:szCs w:val="24"/>
        </w:rPr>
      </w:pPr>
    </w:p>
    <w:tbl>
      <w:tblPr>
        <w:tblStyle w:val="a3"/>
        <w:tblW w:w="10431" w:type="dxa"/>
        <w:tblLook w:val="04A0" w:firstRow="1" w:lastRow="0" w:firstColumn="1" w:lastColumn="0" w:noHBand="0" w:noVBand="1"/>
      </w:tblPr>
      <w:tblGrid>
        <w:gridCol w:w="964"/>
        <w:gridCol w:w="6632"/>
        <w:gridCol w:w="1134"/>
        <w:gridCol w:w="1701"/>
      </w:tblGrid>
      <w:tr w:rsidR="007E735E" w:rsidRPr="007E735E" w14:paraId="762563FF" w14:textId="77777777" w:rsidTr="00896EA6">
        <w:tc>
          <w:tcPr>
            <w:tcW w:w="7596" w:type="dxa"/>
            <w:gridSpan w:val="2"/>
            <w:tcBorders>
              <w:bottom w:val="double" w:sz="4" w:space="0" w:color="auto"/>
              <w:right w:val="double" w:sz="4" w:space="0" w:color="auto"/>
            </w:tcBorders>
            <w:shd w:val="clear" w:color="auto" w:fill="auto"/>
            <w:vAlign w:val="center"/>
          </w:tcPr>
          <w:p w14:paraId="6EFF225A" w14:textId="77777777" w:rsidR="00417CAA" w:rsidRPr="007E735E" w:rsidRDefault="00417CAA" w:rsidP="00B91EA1">
            <w:pPr>
              <w:rPr>
                <w:rFonts w:ascii="UD デジタル 教科書体 NK-R" w:eastAsia="UD デジタル 教科書体 NK-R"/>
              </w:rPr>
            </w:pPr>
            <w:r w:rsidRPr="007E735E">
              <w:rPr>
                <w:rFonts w:ascii="UD デジタル 教科書体 NK-R" w:eastAsia="UD デジタル 教科書体 NK-R" w:hint="eastAsia"/>
                <w:b/>
                <w:bCs/>
              </w:rPr>
              <w:t>学習のまとめと表現</w:t>
            </w:r>
            <w:r w:rsidRPr="007E735E">
              <w:rPr>
                <w:rFonts w:ascii="UD デジタル 教科書体 NK-R" w:eastAsia="UD デジタル 教科書体 NK-R" w:hint="eastAsia"/>
              </w:rPr>
              <w:t xml:space="preserve">　(p.８０～８２)</w:t>
            </w:r>
          </w:p>
          <w:p w14:paraId="4D92F05E" w14:textId="30784C88" w:rsidR="00417CAA" w:rsidRPr="007E735E" w:rsidRDefault="00F4014C" w:rsidP="00B91EA1">
            <w:pPr>
              <w:rPr>
                <w:rFonts w:ascii="UD デジタル 教科書体 NK-R" w:eastAsia="UD デジタル 教科書体 NK-R"/>
              </w:rPr>
            </w:pPr>
            <w:r w:rsidRPr="007E735E">
              <w:rPr>
                <w:rFonts w:ascii="UD デジタル 教科書体 NK-R" w:eastAsia="UD デジタル 教科書体 NK-R" w:hint="eastAsia"/>
              </w:rPr>
              <w:t>第２章：</w:t>
            </w:r>
            <w:r w:rsidR="00417CAA" w:rsidRPr="007E735E">
              <w:rPr>
                <w:rFonts w:ascii="UD デジタル 教科書体 NK-R" w:eastAsia="UD デジタル 教科書体 NK-R" w:hint="eastAsia"/>
              </w:rPr>
              <w:t>個人を尊重する日本国憲法</w:t>
            </w:r>
          </w:p>
        </w:tc>
        <w:tc>
          <w:tcPr>
            <w:tcW w:w="1134" w:type="dxa"/>
            <w:tcBorders>
              <w:left w:val="double" w:sz="4" w:space="0" w:color="auto"/>
              <w:bottom w:val="double" w:sz="4" w:space="0" w:color="auto"/>
              <w:right w:val="single" w:sz="4" w:space="0" w:color="auto"/>
            </w:tcBorders>
            <w:shd w:val="clear" w:color="auto" w:fill="D9D9D9" w:themeFill="background1" w:themeFillShade="D9"/>
            <w:vAlign w:val="center"/>
          </w:tcPr>
          <w:p w14:paraId="191C1F18" w14:textId="77777777" w:rsidR="00417CAA" w:rsidRPr="007E735E" w:rsidRDefault="00417CAA"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701" w:type="dxa"/>
            <w:tcBorders>
              <w:left w:val="single" w:sz="4" w:space="0" w:color="auto"/>
              <w:bottom w:val="double" w:sz="4" w:space="0" w:color="auto"/>
            </w:tcBorders>
            <w:shd w:val="clear" w:color="auto" w:fill="auto"/>
            <w:vAlign w:val="center"/>
          </w:tcPr>
          <w:p w14:paraId="66E18E85" w14:textId="77777777" w:rsidR="00417CAA" w:rsidRPr="007E735E" w:rsidRDefault="00417CAA" w:rsidP="00417CAA">
            <w:pPr>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50FB45C0" w14:textId="77777777" w:rsidTr="00896EA6">
        <w:tc>
          <w:tcPr>
            <w:tcW w:w="10431" w:type="dxa"/>
            <w:gridSpan w:val="4"/>
            <w:tcBorders>
              <w:top w:val="double" w:sz="4" w:space="0" w:color="auto"/>
              <w:bottom w:val="single" w:sz="4" w:space="0" w:color="auto"/>
            </w:tcBorders>
            <w:shd w:val="clear" w:color="auto" w:fill="D9D9D9" w:themeFill="background1" w:themeFillShade="D9"/>
          </w:tcPr>
          <w:p w14:paraId="137A2C1E" w14:textId="77777777"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学習のねらい　</w:t>
            </w:r>
          </w:p>
        </w:tc>
      </w:tr>
      <w:tr w:rsidR="007E735E" w:rsidRPr="007E735E" w14:paraId="5D144633" w14:textId="77777777" w:rsidTr="00896EA6">
        <w:tc>
          <w:tcPr>
            <w:tcW w:w="10431" w:type="dxa"/>
            <w:gridSpan w:val="4"/>
            <w:tcBorders>
              <w:top w:val="single" w:sz="4" w:space="0" w:color="auto"/>
              <w:bottom w:val="double" w:sz="4" w:space="0" w:color="auto"/>
            </w:tcBorders>
          </w:tcPr>
          <w:p w14:paraId="52AFC232" w14:textId="2ADA1671"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・第２章の各節で学習したことを振り返り、</w:t>
            </w:r>
            <w:r w:rsidR="00AD09AC" w:rsidRPr="007E735E">
              <w:rPr>
                <w:rFonts w:ascii="UD デジタル 教科書体 NK-R" w:eastAsia="UD デジタル 教科書体 NK-R" w:hint="eastAsia"/>
              </w:rPr>
              <w:t>日本国憲法の三つの原則</w:t>
            </w:r>
            <w:r w:rsidRPr="007E735E">
              <w:rPr>
                <w:rFonts w:ascii="UD デジタル 教科書体 NK-R" w:eastAsia="UD デジタル 教科書体 NK-R" w:hint="eastAsia"/>
              </w:rPr>
              <w:t>について理解</w:t>
            </w:r>
            <w:r w:rsidR="00865035"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3BB9E423" w14:textId="2A3B126A"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・第２章の問いについて、見方・考え方を</w:t>
            </w:r>
            <w:r w:rsidR="00F4014C"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かせて、多面的・多角的に考察し、表現</w:t>
            </w:r>
            <w:r w:rsidR="00865035"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47A2EB58" w14:textId="77777777" w:rsidR="00077E9F" w:rsidRDefault="00AC41F4" w:rsidP="00077E9F">
            <w:pPr>
              <w:ind w:left="2" w:hangingChars="1" w:hanging="2"/>
              <w:rPr>
                <w:rFonts w:ascii="UD デジタル 教科書体 NK-R" w:eastAsia="UD デジタル 教科書体 NK-R"/>
              </w:rPr>
            </w:pPr>
            <w:r w:rsidRPr="007E735E">
              <w:rPr>
                <w:rFonts w:ascii="UD デジタル 教科書体 NK-R" w:eastAsia="UD デジタル 教科書体 NK-R" w:hint="eastAsia"/>
              </w:rPr>
              <w:t>・</w:t>
            </w:r>
            <w:r w:rsidR="00143D1B" w:rsidRPr="007E735E">
              <w:rPr>
                <w:rFonts w:ascii="UD デジタル 教科書体 NK-R" w:eastAsia="UD デジタル 教科書体 NK-R" w:hint="eastAsia"/>
              </w:rPr>
              <w:t>個人</w:t>
            </w:r>
            <w:r w:rsidRPr="007E735E">
              <w:rPr>
                <w:rFonts w:ascii="UD デジタル 教科書体 NK-R" w:eastAsia="UD デジタル 教科書体 NK-R" w:hint="eastAsia"/>
              </w:rPr>
              <w:t>の尊重</w:t>
            </w:r>
            <w:r w:rsidR="007D319D" w:rsidRPr="007E735E">
              <w:rPr>
                <w:rFonts w:ascii="UD デジタル 教科書体 NK-R" w:eastAsia="UD デジタル 教科書体 NK-R" w:hint="eastAsia"/>
              </w:rPr>
              <w:t>と法の支配の概念、</w:t>
            </w:r>
            <w:r w:rsidRPr="007E735E">
              <w:rPr>
                <w:rFonts w:ascii="UD デジタル 教科書体 NK-R" w:eastAsia="UD デジタル 教科書体 NK-R" w:hint="eastAsia"/>
              </w:rPr>
              <w:t>日本国憲法の基本的原則など</w:t>
            </w:r>
            <w:r w:rsidR="000801B4" w:rsidRPr="007E735E">
              <w:rPr>
                <w:rFonts w:ascii="UD デジタル 教科書体 NK-R" w:eastAsia="UD デジタル 教科書体 NK-R" w:hint="eastAsia"/>
              </w:rPr>
              <w:t>に</w:t>
            </w:r>
            <w:r w:rsidRPr="007E735E">
              <w:rPr>
                <w:rFonts w:ascii="UD デジタル 教科書体 NK-R" w:eastAsia="UD デジタル 教科書体 NK-R" w:hint="eastAsia"/>
              </w:rPr>
              <w:t>着目し</w:t>
            </w:r>
            <w:r w:rsidR="000801B4" w:rsidRPr="007E735E">
              <w:rPr>
                <w:rFonts w:ascii="UD デジタル 教科書体 NK-R" w:eastAsia="UD デジタル 教科書体 NK-R" w:hint="eastAsia"/>
              </w:rPr>
              <w:t>ながら</w:t>
            </w:r>
            <w:r w:rsidRPr="007E735E">
              <w:rPr>
                <w:rFonts w:ascii="UD デジタル 教科書体 NK-R" w:eastAsia="UD デジタル 教科書体 NK-R" w:hint="eastAsia"/>
              </w:rPr>
              <w:t>、主権者としてよりよい社会の構築</w:t>
            </w:r>
            <w:r w:rsidR="00077E9F">
              <w:rPr>
                <w:rFonts w:ascii="UD デジタル 教科書体 NK-R" w:eastAsia="UD デジタル 教科書体 NK-R" w:hint="eastAsia"/>
              </w:rPr>
              <w:t xml:space="preserve">に  </w:t>
            </w:r>
          </w:p>
          <w:p w14:paraId="6571E2BC" w14:textId="3293547B" w:rsidR="00AC41F4" w:rsidRPr="007E735E" w:rsidRDefault="00077E9F" w:rsidP="00077E9F">
            <w:pPr>
              <w:ind w:left="2" w:hangingChars="1" w:hanging="2"/>
              <w:rPr>
                <w:rFonts w:ascii="UD デジタル 教科書体 NK-R" w:eastAsia="UD デジタル 教科書体 NK-R"/>
              </w:rPr>
            </w:pPr>
            <w:r>
              <w:rPr>
                <w:rFonts w:ascii="UD デジタル 教科書体 NK-R" w:eastAsia="UD デジタル 教科書体 NK-R" w:hint="eastAsia"/>
              </w:rPr>
              <w:t xml:space="preserve"> </w:t>
            </w:r>
            <w:r w:rsidR="00AC41F4" w:rsidRPr="007E735E">
              <w:rPr>
                <w:rFonts w:ascii="UD デジタル 教科書体 NK-R" w:eastAsia="UD デジタル 教科書体 NK-R" w:hint="eastAsia"/>
              </w:rPr>
              <w:t>向けて関わろうと</w:t>
            </w:r>
            <w:r w:rsidR="00865035" w:rsidRPr="007E735E">
              <w:rPr>
                <w:rFonts w:ascii="UD デジタル 教科書体 NK-R" w:eastAsia="UD デジタル 教科書体 NK-R" w:hint="eastAsia"/>
              </w:rPr>
              <w:t>する</w:t>
            </w:r>
            <w:r w:rsidR="000801B4" w:rsidRPr="007E735E">
              <w:rPr>
                <w:rFonts w:ascii="UD デジタル 教科書体 NK-R" w:eastAsia="UD デジタル 教科書体 NK-R" w:hint="eastAsia"/>
              </w:rPr>
              <w:t>態度を養う。</w:t>
            </w:r>
          </w:p>
        </w:tc>
      </w:tr>
      <w:tr w:rsidR="007E735E" w:rsidRPr="007E735E" w14:paraId="4332BFD0" w14:textId="77777777" w:rsidTr="00896EA6">
        <w:tc>
          <w:tcPr>
            <w:tcW w:w="10431" w:type="dxa"/>
            <w:gridSpan w:val="4"/>
            <w:tcBorders>
              <w:top w:val="double" w:sz="4" w:space="0" w:color="auto"/>
              <w:bottom w:val="single" w:sz="4" w:space="0" w:color="auto"/>
            </w:tcBorders>
            <w:shd w:val="clear" w:color="auto" w:fill="D9D9D9" w:themeFill="background1" w:themeFillShade="D9"/>
          </w:tcPr>
          <w:p w14:paraId="6DD5EEB0" w14:textId="3D63EEF9"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00AD0DF7"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B377EE">
              <w:rPr>
                <w:rFonts w:ascii="UD デジタル 教科書体 NK-R" w:eastAsia="UD デジタル 教科書体 NK-R" w:hAnsi="游ゴシック" w:cs="ＭＳ Ｐゴシック" w:hint="eastAsia"/>
                <w:kern w:val="0"/>
                <w:sz w:val="20"/>
                <w:szCs w:val="20"/>
              </w:rPr>
              <w:t>評価</w:t>
            </w:r>
          </w:p>
        </w:tc>
      </w:tr>
      <w:tr w:rsidR="007E735E" w:rsidRPr="007E735E" w14:paraId="249497C6" w14:textId="77777777" w:rsidTr="00896EA6">
        <w:tc>
          <w:tcPr>
            <w:tcW w:w="964" w:type="dxa"/>
            <w:tcBorders>
              <w:top w:val="single" w:sz="4" w:space="0" w:color="auto"/>
              <w:bottom w:val="single" w:sz="4" w:space="0" w:color="auto"/>
            </w:tcBorders>
            <w:shd w:val="clear" w:color="auto" w:fill="FBE4D5" w:themeFill="accent2" w:themeFillTint="33"/>
            <w:vAlign w:val="center"/>
          </w:tcPr>
          <w:p w14:paraId="0CF55B5E"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知技</w:t>
            </w:r>
          </w:p>
        </w:tc>
        <w:tc>
          <w:tcPr>
            <w:tcW w:w="9467" w:type="dxa"/>
            <w:gridSpan w:val="3"/>
            <w:tcBorders>
              <w:top w:val="single" w:sz="4" w:space="0" w:color="auto"/>
              <w:bottom w:val="single" w:sz="4" w:space="0" w:color="auto"/>
            </w:tcBorders>
            <w:shd w:val="clear" w:color="auto" w:fill="auto"/>
          </w:tcPr>
          <w:p w14:paraId="3BBEDF98" w14:textId="490B4756"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◇第２章の各節で学習したことを振り返り、憲法</w:t>
            </w:r>
            <w:r w:rsidR="00B60494" w:rsidRPr="007E735E">
              <w:rPr>
                <w:rFonts w:ascii="UD デジタル 教科書体 NK-R" w:eastAsia="UD デジタル 教科書体 NK-R" w:hint="eastAsia"/>
              </w:rPr>
              <w:t>、国民主権、基本的人権、</w:t>
            </w:r>
            <w:r w:rsidRPr="007E735E">
              <w:rPr>
                <w:rFonts w:ascii="UD デジタル 教科書体 NK-R" w:eastAsia="UD デジタル 教科書体 NK-R" w:hint="eastAsia"/>
              </w:rPr>
              <w:t>平和主義について理解している。</w:t>
            </w:r>
          </w:p>
        </w:tc>
      </w:tr>
      <w:tr w:rsidR="007E735E" w:rsidRPr="007E735E" w14:paraId="7CB9C6B6" w14:textId="77777777" w:rsidTr="00417CAA">
        <w:tc>
          <w:tcPr>
            <w:tcW w:w="964" w:type="dxa"/>
            <w:tcBorders>
              <w:top w:val="single" w:sz="4" w:space="0" w:color="auto"/>
              <w:bottom w:val="single" w:sz="4" w:space="0" w:color="auto"/>
            </w:tcBorders>
            <w:shd w:val="clear" w:color="auto" w:fill="FBE4D5" w:themeFill="accent2" w:themeFillTint="33"/>
            <w:vAlign w:val="center"/>
          </w:tcPr>
          <w:p w14:paraId="738F3A54"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思判表</w:t>
            </w:r>
          </w:p>
        </w:tc>
        <w:tc>
          <w:tcPr>
            <w:tcW w:w="9467" w:type="dxa"/>
            <w:gridSpan w:val="3"/>
            <w:tcBorders>
              <w:top w:val="single" w:sz="4" w:space="0" w:color="auto"/>
              <w:bottom w:val="single" w:sz="4" w:space="0" w:color="auto"/>
            </w:tcBorders>
            <w:shd w:val="clear" w:color="auto" w:fill="auto"/>
          </w:tcPr>
          <w:p w14:paraId="58BD9995" w14:textId="65031587"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◇第２章の学習を振り返って、対立と合意、効率と公正、個人の尊重と法の支配、民主主義などに着目して、章の問いについて多面的・多角的に考察し、表現している。</w:t>
            </w:r>
          </w:p>
        </w:tc>
      </w:tr>
      <w:tr w:rsidR="007E735E" w:rsidRPr="007E735E" w14:paraId="17DB337D" w14:textId="77777777" w:rsidTr="00417CAA">
        <w:tc>
          <w:tcPr>
            <w:tcW w:w="964" w:type="dxa"/>
            <w:tcBorders>
              <w:top w:val="single" w:sz="4" w:space="0" w:color="auto"/>
              <w:bottom w:val="single" w:sz="4" w:space="0" w:color="auto"/>
            </w:tcBorders>
            <w:shd w:val="clear" w:color="auto" w:fill="FBE4D5" w:themeFill="accent2" w:themeFillTint="33"/>
            <w:vAlign w:val="center"/>
          </w:tcPr>
          <w:p w14:paraId="7E092F4C" w14:textId="77777777" w:rsidR="00AC41F4" w:rsidRPr="007E735E" w:rsidRDefault="00AC41F4" w:rsidP="00B91EA1">
            <w:pPr>
              <w:jc w:val="center"/>
              <w:rPr>
                <w:rFonts w:ascii="UD デジタル 教科書体 NK-R" w:eastAsia="UD デジタル 教科書体 NK-R"/>
              </w:rPr>
            </w:pPr>
            <w:r w:rsidRPr="007E735E">
              <w:rPr>
                <w:rFonts w:ascii="UD デジタル 教科書体 NK-R" w:eastAsia="UD デジタル 教科書体 NK-R" w:hint="eastAsia"/>
              </w:rPr>
              <w:t>態度</w:t>
            </w:r>
          </w:p>
        </w:tc>
        <w:tc>
          <w:tcPr>
            <w:tcW w:w="9467" w:type="dxa"/>
            <w:gridSpan w:val="3"/>
            <w:tcBorders>
              <w:top w:val="single" w:sz="4" w:space="0" w:color="auto"/>
              <w:bottom w:val="single" w:sz="4" w:space="0" w:color="auto"/>
            </w:tcBorders>
            <w:shd w:val="clear" w:color="auto" w:fill="auto"/>
          </w:tcPr>
          <w:p w14:paraId="41686820" w14:textId="7DAB2EE9"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◇第２章のはじめに立てた学習の見通しを踏まえて学習を振り返り、次の学習や生活に生かす</w:t>
            </w:r>
            <w:r w:rsidR="00B60494"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を見いだしている。</w:t>
            </w:r>
          </w:p>
          <w:p w14:paraId="5D6F74A8" w14:textId="642DCADE" w:rsidR="00AC41F4" w:rsidRPr="007E735E" w:rsidRDefault="00AC41F4"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B60494" w:rsidRPr="007E735E">
              <w:rPr>
                <w:rFonts w:ascii="UD デジタル 教科書体 NK-R" w:eastAsia="UD デジタル 教科書体 NK-R" w:hint="eastAsia"/>
              </w:rPr>
              <w:t>個人</w:t>
            </w:r>
            <w:r w:rsidRPr="007E735E">
              <w:rPr>
                <w:rFonts w:ascii="UD デジタル 教科書体 NK-R" w:eastAsia="UD デジタル 教科書体 NK-R" w:hint="eastAsia"/>
              </w:rPr>
              <w:t>の尊重についての考え方や日本国憲法の基本的原則などについて、現代社会に見られる課題を考察し、課題解決に向けてさらに追究しようとしている。</w:t>
            </w:r>
          </w:p>
        </w:tc>
      </w:tr>
    </w:tbl>
    <w:p w14:paraId="4F530FCF" w14:textId="77777777" w:rsidR="00AC41F4" w:rsidRPr="007E735E" w:rsidRDefault="00AC41F4" w:rsidP="00AC41F4">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4C085146" w14:textId="77777777" w:rsidTr="00B91EA1">
        <w:tc>
          <w:tcPr>
            <w:tcW w:w="10456" w:type="dxa"/>
            <w:shd w:val="clear" w:color="auto" w:fill="FBE4D5" w:themeFill="accent2" w:themeFillTint="33"/>
          </w:tcPr>
          <w:p w14:paraId="40926A64" w14:textId="267152DC" w:rsidR="00AC41F4" w:rsidRPr="007E735E" w:rsidRDefault="00AC41F4" w:rsidP="00B91EA1">
            <w:pPr>
              <w:rPr>
                <w:rFonts w:ascii="UD デジタル 教科書体 NK-R" w:eastAsia="UD デジタル 教科書体 NK-R"/>
              </w:rPr>
            </w:pPr>
            <w:r w:rsidRPr="007E735E">
              <w:rPr>
                <w:rFonts w:ascii="UD デジタル 教科書体 NK-R" w:eastAsia="UD デジタル 教科書体 NK-R" w:hint="eastAsia"/>
              </w:rPr>
              <w:t>※</w:t>
            </w:r>
            <w:r w:rsidR="00302451" w:rsidRPr="007E735E">
              <w:rPr>
                <w:rFonts w:ascii="UD デジタル 教科書体 NK-R" w:eastAsia="UD デジタル 教科書体 NK-R" w:hint="eastAsia"/>
              </w:rPr>
              <w:t>第</w:t>
            </w:r>
            <w:r w:rsidRPr="007E735E">
              <w:rPr>
                <w:rFonts w:ascii="UD デジタル 教科書体 NK-R" w:eastAsia="UD デジタル 教科書体 NK-R" w:hint="eastAsia"/>
              </w:rPr>
              <w:t>２章全体の評価は、章全体の評価規準をもとに行う。</w:t>
            </w:r>
          </w:p>
        </w:tc>
      </w:tr>
    </w:tbl>
    <w:p w14:paraId="7622C730" w14:textId="77777777" w:rsidR="00AC41F4" w:rsidRPr="007E735E" w:rsidRDefault="00AC41F4" w:rsidP="00AC41F4">
      <w:pPr>
        <w:rPr>
          <w:rFonts w:ascii="UD デジタル 教科書体 NK-R" w:eastAsia="UD デジタル 教科書体 NK-R"/>
        </w:rPr>
      </w:pPr>
    </w:p>
    <w:p w14:paraId="38601328" w14:textId="77777777" w:rsidR="00732459" w:rsidRPr="007E735E" w:rsidRDefault="00732459" w:rsidP="00732459">
      <w:pPr>
        <w:rPr>
          <w:rFonts w:ascii="UD デジタル 教科書体 NK-R" w:eastAsia="UD デジタル 教科書体 NK-R"/>
        </w:rPr>
      </w:pPr>
    </w:p>
    <w:p w14:paraId="74C2991F" w14:textId="77777777" w:rsidR="00404641" w:rsidRPr="007E735E" w:rsidRDefault="00404641" w:rsidP="00732459">
      <w:pPr>
        <w:sectPr w:rsidR="00404641" w:rsidRPr="007E735E" w:rsidSect="00250501">
          <w:headerReference w:type="default" r:id="rId12"/>
          <w:headerReference w:type="first" r:id="rId13"/>
          <w:pgSz w:w="11906" w:h="16838" w:code="9"/>
          <w:pgMar w:top="720" w:right="720" w:bottom="720" w:left="720" w:header="340" w:footer="0" w:gutter="0"/>
          <w:cols w:space="425"/>
          <w:docGrid w:type="lines" w:linePitch="360"/>
        </w:sectPr>
      </w:pPr>
    </w:p>
    <w:p w14:paraId="2D887D30" w14:textId="4C90D0BC" w:rsidR="00FE29CC" w:rsidRPr="007E735E" w:rsidRDefault="00FE29CC" w:rsidP="005F4FD1">
      <w:pPr>
        <w:tabs>
          <w:tab w:val="center" w:pos="5233"/>
          <w:tab w:val="right" w:pos="10466"/>
        </w:tabs>
        <w:ind w:firstLineChars="1400" w:firstLine="3362"/>
        <w:jc w:val="center"/>
        <w:rPr>
          <w:rFonts w:ascii="UD デジタル 教科書体 NK-R" w:eastAsia="UD デジタル 教科書体 NK-R" w:hAnsi="游ゴシック" w:cs="ＭＳ Ｐゴシック"/>
          <w:kern w:val="0"/>
          <w:sz w:val="20"/>
          <w:szCs w:val="20"/>
        </w:rPr>
      </w:pPr>
      <w:r w:rsidRPr="007E735E">
        <w:rPr>
          <w:rFonts w:ascii="UD デジタル 教科書体 NK-R" w:eastAsia="UD デジタル 教科書体 NK-R" w:hAnsi="游ゴシック" w:cs="ＭＳ Ｐゴシック" w:hint="eastAsia"/>
          <w:b/>
          <w:bCs/>
          <w:kern w:val="0"/>
          <w:sz w:val="24"/>
          <w:szCs w:val="24"/>
        </w:rPr>
        <w:lastRenderedPageBreak/>
        <w:t>第３章　私たちの暮らしと民主政治</w:t>
      </w:r>
      <w:r w:rsidRPr="007E735E">
        <w:rPr>
          <w:rFonts w:ascii="UD デジタル 教科書体 NK-R" w:eastAsia="UD デジタル 教科書体 NK-R" w:hAnsi="游ゴシック" w:cs="ＭＳ Ｐゴシック" w:hint="eastAsia"/>
          <w:kern w:val="0"/>
          <w:sz w:val="24"/>
          <w:szCs w:val="24"/>
        </w:rPr>
        <w:t xml:space="preserve">　</w:t>
      </w:r>
      <w:r w:rsidRPr="007E735E">
        <w:rPr>
          <w:rFonts w:ascii="UD デジタル 教科書体 NK-R" w:eastAsia="UD デジタル 教科書体 NK-R" w:hAnsi="游ゴシック" w:cs="ＭＳ Ｐゴシック" w:hint="eastAsia"/>
          <w:kern w:val="0"/>
          <w:sz w:val="20"/>
          <w:szCs w:val="20"/>
        </w:rPr>
        <w:t>（p.８３～１２８）</w:t>
      </w:r>
      <w:r w:rsidR="005F4FD1" w:rsidRPr="007E735E">
        <w:rPr>
          <w:rFonts w:ascii="UD デジタル 教科書体 NK-R" w:eastAsia="UD デジタル 教科書体 NK-R" w:hAnsi="游ゴシック" w:cs="ＭＳ Ｐゴシック" w:hint="eastAsia"/>
          <w:kern w:val="0"/>
          <w:sz w:val="20"/>
          <w:szCs w:val="20"/>
        </w:rPr>
        <w:t xml:space="preserve">　　　　　　</w:t>
      </w:r>
      <w:r w:rsidR="00B63D45" w:rsidRPr="007E735E">
        <w:rPr>
          <w:rFonts w:ascii="UD デジタル 教科書体 NK-R" w:eastAsia="UD デジタル 教科書体 NK-R" w:hAnsi="游ゴシック" w:cs="ＭＳ Ｐゴシック" w:hint="eastAsia"/>
          <w:b/>
          <w:bCs/>
          <w:kern w:val="0"/>
          <w:sz w:val="20"/>
          <w:szCs w:val="20"/>
        </w:rPr>
        <w:t xml:space="preserve">　</w:t>
      </w:r>
      <w:r w:rsidRPr="007E735E">
        <w:rPr>
          <w:rFonts w:ascii="UD デジタル 教科書体 NK-R" w:eastAsia="UD デジタル 教科書体 NK-R" w:hAnsi="游ゴシック" w:cs="ＭＳ Ｐゴシック" w:hint="eastAsia"/>
          <w:kern w:val="0"/>
          <w:sz w:val="20"/>
          <w:szCs w:val="20"/>
        </w:rPr>
        <w:t>配当時数：１８時間</w:t>
      </w:r>
    </w:p>
    <w:p w14:paraId="68375B79" w14:textId="45F59BD6" w:rsidR="00FE29CC" w:rsidRPr="007E735E" w:rsidRDefault="00FE29CC" w:rsidP="00FE29CC">
      <w:pPr>
        <w:jc w:val="center"/>
        <w:rPr>
          <w:rFonts w:ascii="UD デジタル 教科書体 NK-R" w:eastAsia="UD デジタル 教科書体 NK-R" w:hAnsi="游ゴシック" w:cs="ＭＳ Ｐゴシック"/>
          <w:w w:val="98"/>
          <w:kern w:val="0"/>
          <w:szCs w:val="21"/>
        </w:rPr>
      </w:pPr>
      <w:r w:rsidRPr="007E735E">
        <w:rPr>
          <w:rFonts w:ascii="UD デジタル 教科書体 NK-R" w:eastAsia="UD デジタル 教科書体 NK-R" w:hAnsi="游ゴシック" w:cs="ＭＳ Ｐゴシック" w:hint="eastAsia"/>
          <w:w w:val="98"/>
          <w:kern w:val="0"/>
          <w:sz w:val="22"/>
        </w:rPr>
        <w:t>第３章の問い</w:t>
      </w:r>
      <w:r w:rsidR="005F4FD1" w:rsidRPr="007E735E">
        <w:rPr>
          <w:rFonts w:ascii="UD デジタル 教科書体 NK-R" w:eastAsia="UD デジタル 教科書体 NK-R" w:hAnsi="游ゴシック" w:cs="ＭＳ Ｐゴシック" w:hint="eastAsia"/>
          <w:w w:val="98"/>
          <w:kern w:val="0"/>
          <w:sz w:val="22"/>
        </w:rPr>
        <w:t>：</w:t>
      </w:r>
      <w:r w:rsidRPr="007E735E">
        <w:rPr>
          <w:rFonts w:ascii="UD デジタル 教科書体 NK-R" w:eastAsia="UD デジタル 教科書体 NK-R" w:hAnsi="游ゴシック" w:cs="ＭＳ Ｐゴシック" w:hint="eastAsia"/>
          <w:w w:val="98"/>
          <w:kern w:val="0"/>
          <w:sz w:val="22"/>
          <w:u w:val="single"/>
        </w:rPr>
        <w:t>日本国憲法に基づいてよりよい社会をつくるために、私たちは政治とどのように関わればよいだろうか。</w:t>
      </w:r>
    </w:p>
    <w:p w14:paraId="2EBD2446" w14:textId="77777777" w:rsidR="00FE29CC" w:rsidRPr="007E735E" w:rsidRDefault="00FE29CC" w:rsidP="00FE29CC">
      <w:pPr>
        <w:jc w:val="center"/>
        <w:rPr>
          <w:rFonts w:ascii="UD デジタル 教科書体 NK-R" w:eastAsia="UD デジタル 教科書体 NK-R" w:hAnsi="游ゴシック" w:cs="ＭＳ Ｐゴシック"/>
          <w:w w:val="98"/>
          <w:kern w:val="0"/>
          <w:szCs w:val="21"/>
        </w:rPr>
      </w:pPr>
    </w:p>
    <w:tbl>
      <w:tblPr>
        <w:tblStyle w:val="a3"/>
        <w:tblW w:w="0" w:type="auto"/>
        <w:tblLook w:val="04A0" w:firstRow="1" w:lastRow="0" w:firstColumn="1" w:lastColumn="0" w:noHBand="0" w:noVBand="1"/>
      </w:tblPr>
      <w:tblGrid>
        <w:gridCol w:w="10456"/>
      </w:tblGrid>
      <w:tr w:rsidR="007E735E" w:rsidRPr="007E735E" w14:paraId="18F345E0" w14:textId="77777777" w:rsidTr="00B91EA1">
        <w:tc>
          <w:tcPr>
            <w:tcW w:w="10456" w:type="dxa"/>
            <w:shd w:val="clear" w:color="auto" w:fill="D9D9D9" w:themeFill="background1" w:themeFillShade="D9"/>
          </w:tcPr>
          <w:p w14:paraId="292559D0" w14:textId="77777777" w:rsidR="00FE29CC" w:rsidRPr="007E735E" w:rsidRDefault="00FE29CC" w:rsidP="00B91EA1">
            <w:pPr>
              <w:rPr>
                <w:rFonts w:ascii="UD デジタル 教科書体 NK-R" w:eastAsia="UD デジタル 教科書体 NK-R"/>
                <w:szCs w:val="21"/>
              </w:rPr>
            </w:pPr>
            <w:r w:rsidRPr="007E735E">
              <w:rPr>
                <w:rFonts w:ascii="UD デジタル 教科書体 NK-R" w:eastAsia="UD デジタル 教科書体 NK-R" w:hint="eastAsia"/>
                <w:szCs w:val="21"/>
              </w:rPr>
              <w:t>第３章の学習のねらい</w:t>
            </w:r>
          </w:p>
        </w:tc>
      </w:tr>
      <w:tr w:rsidR="00FE29CC" w:rsidRPr="007E735E" w14:paraId="5A854BEC" w14:textId="77777777" w:rsidTr="00B91EA1">
        <w:tc>
          <w:tcPr>
            <w:tcW w:w="10456" w:type="dxa"/>
          </w:tcPr>
          <w:p w14:paraId="47CC5686" w14:textId="26E8CA7A" w:rsidR="00FE29CC" w:rsidRPr="007E735E" w:rsidRDefault="00FE29CC" w:rsidP="00B91EA1">
            <w:pPr>
              <w:rPr>
                <w:rFonts w:ascii="UD デジタル 教科書体 NK-R" w:eastAsia="UD デジタル 教科書体 NK-R"/>
                <w:szCs w:val="21"/>
              </w:rPr>
            </w:pPr>
            <w:r w:rsidRPr="007E735E">
              <w:rPr>
                <w:rFonts w:ascii="UD デジタル 教科書体 NK-R" w:eastAsia="UD デジタル 教科書体 NK-R" w:hint="eastAsia"/>
                <w:szCs w:val="21"/>
              </w:rPr>
              <w:t>・国会を中心とする日本の民主政治の</w:t>
            </w:r>
            <w:r w:rsidR="00C43D07" w:rsidRPr="007E735E">
              <w:rPr>
                <w:rFonts w:ascii="UD デジタル 教科書体 NK-R" w:eastAsia="UD デジタル 教科書体 NK-R" w:hint="eastAsia"/>
                <w:szCs w:val="21"/>
              </w:rPr>
              <w:t>しく</w:t>
            </w:r>
            <w:r w:rsidRPr="007E735E">
              <w:rPr>
                <w:rFonts w:ascii="UD デジタル 教科書体 NK-R" w:eastAsia="UD デジタル 教科書体 NK-R" w:hint="eastAsia"/>
                <w:szCs w:val="21"/>
              </w:rPr>
              <w:t>みのあらましや政党の役割を理解する。</w:t>
            </w:r>
          </w:p>
          <w:p w14:paraId="05203CB5" w14:textId="70A7BA69" w:rsidR="00FE29CC" w:rsidRPr="007E735E" w:rsidRDefault="00FE29CC" w:rsidP="00B91EA1">
            <w:pPr>
              <w:ind w:left="105" w:hangingChars="50" w:hanging="105"/>
              <w:rPr>
                <w:rFonts w:ascii="UD デジタル 教科書体 NK-R" w:eastAsia="UD デジタル 教科書体 NK-R"/>
                <w:szCs w:val="21"/>
              </w:rPr>
            </w:pPr>
            <w:r w:rsidRPr="007E735E">
              <w:rPr>
                <w:rFonts w:ascii="UD デジタル 教科書体 NK-R" w:eastAsia="UD デジタル 教科書体 NK-R" w:hint="eastAsia"/>
                <w:szCs w:val="21"/>
              </w:rPr>
              <w:t>・議会制民主主義の意義、多数決の原理とその運用の</w:t>
            </w:r>
            <w:r w:rsidR="00572246" w:rsidRPr="007E735E">
              <w:rPr>
                <w:rFonts w:ascii="UD デジタル 教科書体 NK-R" w:eastAsia="UD デジタル 教科書体 NK-R" w:hint="eastAsia"/>
                <w:szCs w:val="21"/>
              </w:rPr>
              <w:t>あ</w:t>
            </w:r>
            <w:r w:rsidRPr="007E735E">
              <w:rPr>
                <w:rFonts w:ascii="UD デジタル 教科書体 NK-R" w:eastAsia="UD デジタル 教科書体 NK-R" w:hint="eastAsia"/>
                <w:szCs w:val="21"/>
              </w:rPr>
              <w:t>り方について理解する。</w:t>
            </w:r>
          </w:p>
          <w:p w14:paraId="40C5A00E" w14:textId="3EA95C5A" w:rsidR="00FE29CC" w:rsidRPr="007E735E" w:rsidRDefault="00FE29CC" w:rsidP="00B91EA1">
            <w:pPr>
              <w:rPr>
                <w:rFonts w:ascii="UD デジタル 教科書体 NK-R" w:eastAsia="UD デジタル 教科書体 NK-R"/>
                <w:szCs w:val="21"/>
              </w:rPr>
            </w:pPr>
            <w:r w:rsidRPr="007E735E">
              <w:rPr>
                <w:rFonts w:ascii="UD デジタル 教科書体 NK-R" w:eastAsia="UD デジタル 教科書体 NK-R" w:hint="eastAsia"/>
                <w:szCs w:val="21"/>
              </w:rPr>
              <w:t>・国民の権利を守り、社会の秩序を維持するために、法に基づく公正な裁判の保障があることについて理解する。</w:t>
            </w:r>
          </w:p>
          <w:p w14:paraId="789A0AAE" w14:textId="54038644" w:rsidR="00FE29CC" w:rsidRPr="007E735E" w:rsidRDefault="00FE29CC" w:rsidP="00B91EA1">
            <w:pPr>
              <w:ind w:left="105" w:hangingChars="50" w:hanging="105"/>
              <w:rPr>
                <w:rFonts w:ascii="UD デジタル 教科書体 NK-R" w:eastAsia="UD デジタル 教科書体 NK-R"/>
                <w:szCs w:val="21"/>
              </w:rPr>
            </w:pPr>
            <w:r w:rsidRPr="007E735E">
              <w:rPr>
                <w:rFonts w:ascii="UD デジタル 教科書体 NK-R" w:eastAsia="UD デジタル 教科書体 NK-R" w:hint="eastAsia"/>
                <w:szCs w:val="21"/>
              </w:rPr>
              <w:t>・地方自治の基本的な考え方について理解する。その際、地方公共団体の政治の</w:t>
            </w:r>
            <w:r w:rsidR="00C43D07" w:rsidRPr="007E735E">
              <w:rPr>
                <w:rFonts w:ascii="UD デジタル 教科書体 NK-R" w:eastAsia="UD デジタル 教科書体 NK-R" w:hint="eastAsia"/>
                <w:szCs w:val="21"/>
              </w:rPr>
              <w:t>しく</w:t>
            </w:r>
            <w:r w:rsidRPr="007E735E">
              <w:rPr>
                <w:rFonts w:ascii="UD デジタル 教科書体 NK-R" w:eastAsia="UD デジタル 教科書体 NK-R" w:hint="eastAsia"/>
                <w:szCs w:val="21"/>
              </w:rPr>
              <w:t>み、住民の権利や義務について理解する。</w:t>
            </w:r>
          </w:p>
          <w:p w14:paraId="4898ADFF" w14:textId="6247DE51" w:rsidR="00FE29CC" w:rsidRPr="007E735E" w:rsidRDefault="00FE29CC" w:rsidP="00B91EA1">
            <w:pPr>
              <w:ind w:left="105" w:hangingChars="50" w:hanging="105"/>
              <w:rPr>
                <w:rFonts w:ascii="UD デジタル 教科書体 NK-R" w:eastAsia="UD デジタル 教科書体 NK-R"/>
                <w:szCs w:val="21"/>
              </w:rPr>
            </w:pPr>
            <w:r w:rsidRPr="007E735E">
              <w:rPr>
                <w:rFonts w:ascii="UD デジタル 教科書体 NK-R" w:eastAsia="UD デジタル 教科書体 NK-R" w:hint="eastAsia"/>
                <w:szCs w:val="21"/>
              </w:rPr>
              <w:t>・民主政治の推進と、公正な世論の形成や選挙など国民の政治参加との関連について多面的・多角的に考察し、構想し、表現する。</w:t>
            </w:r>
          </w:p>
          <w:p w14:paraId="2457E1FC" w14:textId="0972DB2C" w:rsidR="00FE29CC" w:rsidRPr="007E735E" w:rsidRDefault="00FE29CC" w:rsidP="00337155">
            <w:pPr>
              <w:ind w:left="105" w:hangingChars="50" w:hanging="105"/>
              <w:rPr>
                <w:rFonts w:ascii="UD デジタル 教科書体 NK-R" w:eastAsia="UD デジタル 教科書体 NK-R"/>
                <w:szCs w:val="21"/>
              </w:rPr>
            </w:pPr>
            <w:r w:rsidRPr="007E735E">
              <w:rPr>
                <w:rFonts w:ascii="UD デジタル 教科書体 NK-R" w:eastAsia="UD デジタル 教科書体 NK-R" w:hint="eastAsia"/>
                <w:szCs w:val="21"/>
              </w:rPr>
              <w:t>・民主政治と政治参加について、現代社会に見られる課題の解決を視野に主体的に社会に関わろうとする態度を養う。</w:t>
            </w:r>
          </w:p>
        </w:tc>
      </w:tr>
    </w:tbl>
    <w:p w14:paraId="46BE9299" w14:textId="77777777" w:rsidR="00FE29CC" w:rsidRPr="007E735E" w:rsidRDefault="00FE29CC" w:rsidP="00FE29CC">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7075E066" w14:textId="77777777" w:rsidTr="00B91EA1">
        <w:tc>
          <w:tcPr>
            <w:tcW w:w="10456" w:type="dxa"/>
            <w:tcBorders>
              <w:bottom w:val="double" w:sz="4" w:space="0" w:color="auto"/>
            </w:tcBorders>
            <w:shd w:val="clear" w:color="auto" w:fill="D9D9D9" w:themeFill="background1" w:themeFillShade="D9"/>
          </w:tcPr>
          <w:p w14:paraId="180AC6B6" w14:textId="77777777" w:rsidR="00FE29CC" w:rsidRPr="007E735E" w:rsidRDefault="00FE29CC" w:rsidP="00B91EA1">
            <w:pPr>
              <w:rPr>
                <w:rFonts w:ascii="UD デジタル 教科書体 NK-R" w:eastAsia="UD デジタル 教科書体 NK-R"/>
                <w:szCs w:val="21"/>
              </w:rPr>
            </w:pPr>
            <w:r w:rsidRPr="007E735E">
              <w:rPr>
                <w:rFonts w:ascii="UD デジタル 教科書体 NK-R" w:eastAsia="UD デジタル 教科書体 NK-R" w:hint="eastAsia"/>
                <w:szCs w:val="21"/>
              </w:rPr>
              <w:t xml:space="preserve">章全体の評価規準　　　</w:t>
            </w:r>
            <w:r w:rsidRPr="007E735E">
              <w:rPr>
                <w:rFonts w:ascii="UD デジタル 教科書体 NK-R" w:eastAsia="UD デジタル 教科書体 NK-R" w:hAnsi="Segoe UI Symbol" w:cs="Segoe UI Symbol" w:hint="eastAsia"/>
                <w:kern w:val="0"/>
                <w:szCs w:val="21"/>
              </w:rPr>
              <w:t>◆</w:t>
            </w:r>
            <w:r w:rsidRPr="007E735E">
              <w:rPr>
                <w:rFonts w:ascii="UD デジタル 教科書体 NK-R" w:eastAsia="UD デジタル 教科書体 NK-R" w:hAnsi="游ゴシック" w:cs="ＭＳ Ｐゴシック" w:hint="eastAsia"/>
                <w:kern w:val="0"/>
                <w:szCs w:val="21"/>
              </w:rPr>
              <w:t>：評定に用いる評価、◇：学習改善につなげる評価</w:t>
            </w:r>
          </w:p>
        </w:tc>
      </w:tr>
      <w:tr w:rsidR="007E735E" w:rsidRPr="007E735E" w14:paraId="1662E5DE" w14:textId="77777777" w:rsidTr="00B91EA1">
        <w:tc>
          <w:tcPr>
            <w:tcW w:w="10456" w:type="dxa"/>
            <w:tcBorders>
              <w:top w:val="double" w:sz="4" w:space="0" w:color="auto"/>
              <w:bottom w:val="single" w:sz="4" w:space="0" w:color="auto"/>
            </w:tcBorders>
            <w:shd w:val="clear" w:color="auto" w:fill="FBE4D5" w:themeFill="accent2" w:themeFillTint="33"/>
          </w:tcPr>
          <w:p w14:paraId="752E904E" w14:textId="77777777" w:rsidR="00FE29CC" w:rsidRPr="007E735E" w:rsidRDefault="00FE29CC" w:rsidP="00B91EA1">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知識・技能</w:t>
            </w:r>
          </w:p>
        </w:tc>
      </w:tr>
      <w:tr w:rsidR="007E735E" w:rsidRPr="007E735E" w14:paraId="682D6D38" w14:textId="77777777" w:rsidTr="00B91EA1">
        <w:tc>
          <w:tcPr>
            <w:tcW w:w="10456" w:type="dxa"/>
            <w:tcBorders>
              <w:top w:val="single" w:sz="4" w:space="0" w:color="auto"/>
              <w:bottom w:val="double" w:sz="4" w:space="0" w:color="auto"/>
            </w:tcBorders>
          </w:tcPr>
          <w:p w14:paraId="6B192DEB" w14:textId="20FBFD4C" w:rsidR="00FE29CC" w:rsidRPr="007E735E" w:rsidRDefault="00FE29CC" w:rsidP="00B91EA1">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国会を中心とする日本の民主政治の</w:t>
            </w:r>
            <w:r w:rsidR="00C43D07" w:rsidRPr="007E735E">
              <w:rPr>
                <w:rFonts w:ascii="UD デジタル 教科書体 NK-R" w:eastAsia="UD デジタル 教科書体 NK-R" w:hint="eastAsia"/>
                <w:szCs w:val="21"/>
              </w:rPr>
              <w:t>しく</w:t>
            </w:r>
            <w:r w:rsidRPr="007E735E">
              <w:rPr>
                <w:rFonts w:ascii="UD デジタル 教科書体 NK-R" w:eastAsia="UD デジタル 教科書体 NK-R" w:hint="eastAsia"/>
                <w:szCs w:val="21"/>
              </w:rPr>
              <w:t>みのあらましや政党の役割を理解している。</w:t>
            </w:r>
          </w:p>
          <w:p w14:paraId="40037A05" w14:textId="4710B718" w:rsidR="00FE29CC" w:rsidRPr="007E735E" w:rsidRDefault="00FE29CC" w:rsidP="00B91EA1">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議会制民主主義の意義、多数決の原理とその運用の</w:t>
            </w:r>
            <w:r w:rsidR="00572246" w:rsidRPr="007E735E">
              <w:rPr>
                <w:rFonts w:ascii="UD デジタル 教科書体 NK-R" w:eastAsia="UD デジタル 教科書体 NK-R" w:hint="eastAsia"/>
                <w:szCs w:val="21"/>
              </w:rPr>
              <w:t>あ</w:t>
            </w:r>
            <w:r w:rsidRPr="007E735E">
              <w:rPr>
                <w:rFonts w:ascii="UD デジタル 教科書体 NK-R" w:eastAsia="UD デジタル 教科書体 NK-R" w:hint="eastAsia"/>
                <w:szCs w:val="21"/>
              </w:rPr>
              <w:t>り方について理解している。</w:t>
            </w:r>
          </w:p>
          <w:p w14:paraId="606CF026" w14:textId="77777777" w:rsidR="00FE29CC" w:rsidRPr="007E735E" w:rsidRDefault="00FE29CC" w:rsidP="00B91EA1">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国民の権利を守り、社会の秩序を維持するために、法に基づく公正な裁判の保障があることについて理解している。</w:t>
            </w:r>
          </w:p>
          <w:p w14:paraId="4E45D5F1" w14:textId="5247932D" w:rsidR="00FE29CC" w:rsidRPr="007E735E" w:rsidRDefault="00FE29CC" w:rsidP="00B91EA1">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地方自治の基本的な考え方について理解している。その際、地方公共団体の政治の</w:t>
            </w:r>
            <w:r w:rsidR="00FB6CB0" w:rsidRPr="007E735E">
              <w:rPr>
                <w:rFonts w:ascii="UD デジタル 教科書体 NK-R" w:eastAsia="UD デジタル 教科書体 NK-R" w:hint="eastAsia"/>
                <w:szCs w:val="21"/>
              </w:rPr>
              <w:t>しく</w:t>
            </w:r>
            <w:r w:rsidRPr="007E735E">
              <w:rPr>
                <w:rFonts w:ascii="UD デジタル 教科書体 NK-R" w:eastAsia="UD デジタル 教科書体 NK-R" w:hint="eastAsia"/>
                <w:szCs w:val="21"/>
              </w:rPr>
              <w:t>み、住民の権利や義務について理解している。</w:t>
            </w:r>
          </w:p>
        </w:tc>
      </w:tr>
      <w:tr w:rsidR="007E735E" w:rsidRPr="007E735E" w14:paraId="42C3C4FE" w14:textId="77777777" w:rsidTr="00B91EA1">
        <w:tc>
          <w:tcPr>
            <w:tcW w:w="10456" w:type="dxa"/>
            <w:tcBorders>
              <w:top w:val="double" w:sz="4" w:space="0" w:color="auto"/>
              <w:bottom w:val="single" w:sz="4" w:space="0" w:color="auto"/>
            </w:tcBorders>
            <w:shd w:val="clear" w:color="auto" w:fill="FBE4D5" w:themeFill="accent2" w:themeFillTint="33"/>
          </w:tcPr>
          <w:p w14:paraId="31C3E20C" w14:textId="5D0BCC4A" w:rsidR="00FE29CC" w:rsidRPr="007E735E" w:rsidRDefault="00FE29CC" w:rsidP="00B91EA1">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思考・判断・表現</w:t>
            </w:r>
          </w:p>
        </w:tc>
      </w:tr>
      <w:tr w:rsidR="007E735E" w:rsidRPr="007E735E" w14:paraId="3D1394EB" w14:textId="77777777" w:rsidTr="00B91EA1">
        <w:tc>
          <w:tcPr>
            <w:tcW w:w="10456" w:type="dxa"/>
            <w:tcBorders>
              <w:top w:val="single" w:sz="4" w:space="0" w:color="auto"/>
              <w:bottom w:val="double" w:sz="4" w:space="0" w:color="auto"/>
            </w:tcBorders>
          </w:tcPr>
          <w:p w14:paraId="6B692DEC" w14:textId="37BA3A9C" w:rsidR="00FE29CC" w:rsidRPr="007E735E" w:rsidRDefault="00FE29CC" w:rsidP="00B91EA1">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対立と合意、効率と公正、個人の尊重と法の支配、民主主義などに着目して、民主政治の推進と、公正な世論の形成や選挙など国民の政治参加との関連について多面的・多角的に考察し、表現している。</w:t>
            </w:r>
          </w:p>
        </w:tc>
      </w:tr>
      <w:tr w:rsidR="007E735E" w:rsidRPr="007E735E" w14:paraId="749174D1" w14:textId="77777777" w:rsidTr="00B91EA1">
        <w:tc>
          <w:tcPr>
            <w:tcW w:w="10456" w:type="dxa"/>
            <w:tcBorders>
              <w:top w:val="double" w:sz="4" w:space="0" w:color="auto"/>
              <w:bottom w:val="single" w:sz="4" w:space="0" w:color="auto"/>
            </w:tcBorders>
            <w:shd w:val="clear" w:color="auto" w:fill="FBE4D5" w:themeFill="accent2" w:themeFillTint="33"/>
          </w:tcPr>
          <w:p w14:paraId="3344E1A6" w14:textId="77777777" w:rsidR="00FE29CC" w:rsidRPr="007E735E" w:rsidRDefault="00FE29CC" w:rsidP="00B91EA1">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主体的に学習に取り組む態度</w:t>
            </w:r>
          </w:p>
        </w:tc>
      </w:tr>
      <w:tr w:rsidR="00FE29CC" w:rsidRPr="007E735E" w14:paraId="4B5DA0E8" w14:textId="77777777" w:rsidTr="00B91EA1">
        <w:tc>
          <w:tcPr>
            <w:tcW w:w="10456" w:type="dxa"/>
            <w:tcBorders>
              <w:top w:val="single" w:sz="4" w:space="0" w:color="auto"/>
            </w:tcBorders>
          </w:tcPr>
          <w:p w14:paraId="0B3B7C20" w14:textId="685614B8" w:rsidR="00FE29CC" w:rsidRPr="007E735E" w:rsidRDefault="00FE29CC" w:rsidP="00B91EA1">
            <w:pPr>
              <w:ind w:left="210" w:hangingChars="100" w:hanging="210"/>
              <w:rPr>
                <w:rFonts w:ascii="Segoe UI Emoji" w:eastAsia="UD デジタル 教科書体 NK-R" w:hAnsi="Segoe UI Emoji" w:cs="Segoe UI Emoji"/>
              </w:rPr>
            </w:pPr>
            <w:r w:rsidRPr="007E735E">
              <w:rPr>
                <w:rFonts w:ascii="Segoe UI Emoji" w:eastAsia="UD デジタル 教科書体 NK-R" w:hAnsi="Segoe UI Emoji" w:cs="Segoe UI Emoji" w:hint="eastAsia"/>
              </w:rPr>
              <w:t>◆章のはじめに学習の見通しを立て、</w:t>
            </w:r>
            <w:r w:rsidR="00370D50" w:rsidRPr="007E735E">
              <w:rPr>
                <w:rFonts w:ascii="Segoe UI Emoji" w:eastAsia="UD デジタル 教科書体 NK-R" w:hAnsi="Segoe UI Emoji" w:cs="Segoe UI Emoji" w:hint="eastAsia"/>
              </w:rPr>
              <w:t>章</w:t>
            </w:r>
            <w:r w:rsidRPr="007E735E">
              <w:rPr>
                <w:rFonts w:ascii="Segoe UI Emoji" w:eastAsia="UD デジタル 教科書体 NK-R" w:hAnsi="Segoe UI Emoji" w:cs="Segoe UI Emoji" w:hint="eastAsia"/>
              </w:rPr>
              <w:t>末で学習を振り返り、次の学習や生活に生かす</w:t>
            </w:r>
            <w:r w:rsidR="00696A35" w:rsidRPr="007E735E">
              <w:rPr>
                <w:rFonts w:ascii="Segoe UI Emoji" w:eastAsia="UD デジタル 教科書体 NK-R" w:hAnsi="Segoe UI Emoji" w:cs="Segoe UI Emoji" w:hint="eastAsia"/>
              </w:rPr>
              <w:t>事柄</w:t>
            </w:r>
            <w:r w:rsidRPr="007E735E">
              <w:rPr>
                <w:rFonts w:ascii="Segoe UI Emoji" w:eastAsia="UD デジタル 教科書体 NK-R" w:hAnsi="Segoe UI Emoji" w:cs="Segoe UI Emoji" w:hint="eastAsia"/>
              </w:rPr>
              <w:t>を見いだそうとしている。</w:t>
            </w:r>
          </w:p>
          <w:p w14:paraId="04159765" w14:textId="77777777" w:rsidR="00FE29CC" w:rsidRPr="007E735E" w:rsidRDefault="00FE29CC" w:rsidP="00B91EA1">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民主政治と政治参加について、現代社会に見られる課題の解決を視野に主体的に社会に関わろうとしている。</w:t>
            </w:r>
          </w:p>
        </w:tc>
      </w:tr>
    </w:tbl>
    <w:p w14:paraId="61F2CC5B" w14:textId="77777777" w:rsidR="00FE29CC" w:rsidRPr="007E735E" w:rsidRDefault="00FE29CC" w:rsidP="00FE29CC">
      <w:pPr>
        <w:widowControl/>
        <w:jc w:val="left"/>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982"/>
        <w:gridCol w:w="6186"/>
        <w:gridCol w:w="1240"/>
        <w:gridCol w:w="1555"/>
      </w:tblGrid>
      <w:tr w:rsidR="007E735E" w:rsidRPr="007E735E" w14:paraId="0EB334A9" w14:textId="77777777" w:rsidTr="005F4FD1">
        <w:tc>
          <w:tcPr>
            <w:tcW w:w="499" w:type="dxa"/>
            <w:vMerge w:val="restart"/>
            <w:tcBorders>
              <w:top w:val="single" w:sz="4" w:space="0" w:color="000000"/>
              <w:right w:val="single" w:sz="4" w:space="0" w:color="auto"/>
            </w:tcBorders>
            <w:shd w:val="clear" w:color="auto" w:fill="D9D9D9" w:themeFill="background1" w:themeFillShade="D9"/>
          </w:tcPr>
          <w:p w14:paraId="2D579525" w14:textId="1856A798" w:rsidR="005F4FD1" w:rsidRPr="007E735E" w:rsidRDefault="007565B0" w:rsidP="002673B2">
            <w:pPr>
              <w:jc w:val="center"/>
              <w:rPr>
                <w:rFonts w:ascii="UD デジタル 教科書体 NK-R" w:eastAsia="UD デジタル 教科書体 NK-R"/>
              </w:rPr>
            </w:pPr>
            <w:r w:rsidRPr="007E735E">
              <w:rPr>
                <w:rFonts w:ascii="UD デジタル 教科書体 NK-R" w:eastAsia="UD デジタル 教科書体 NK-R" w:hint="eastAsia"/>
              </w:rPr>
              <w:t>２７</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6BDAA97C" w14:textId="77777777" w:rsidR="005F4FD1" w:rsidRPr="007E735E" w:rsidRDefault="005F4FD1" w:rsidP="005F4FD1">
            <w:pPr>
              <w:rPr>
                <w:rFonts w:ascii="UD デジタル 教科書体 NK-R" w:eastAsia="UD デジタル 教科書体 NK-R"/>
                <w:szCs w:val="21"/>
              </w:rPr>
            </w:pPr>
            <w:r w:rsidRPr="007E735E">
              <w:rPr>
                <w:rFonts w:ascii="UD デジタル 教科書体 NK-R" w:eastAsia="UD デジタル 教科書体 NK-R" w:hint="eastAsia"/>
                <w:b/>
                <w:bCs/>
                <w:szCs w:val="21"/>
              </w:rPr>
              <w:t>第3章の学習のはじめに</w:t>
            </w:r>
            <w:r w:rsidRPr="007E735E">
              <w:rPr>
                <w:rFonts w:ascii="UD デジタル 教科書体 NK-R" w:eastAsia="UD デジタル 教科書体 NK-R" w:hint="eastAsia"/>
                <w:szCs w:val="21"/>
              </w:rPr>
              <w:t xml:space="preserve">　</w:t>
            </w:r>
            <w:r w:rsidRPr="007E735E">
              <w:rPr>
                <w:rFonts w:ascii="UD デジタル 教科書体 NK-R" w:eastAsia="UD デジタル 教科書体 NK-R" w:hint="eastAsia"/>
              </w:rPr>
              <w:t>（p.８４～８５）</w:t>
            </w:r>
          </w:p>
          <w:p w14:paraId="19050FC8" w14:textId="5DE31648" w:rsidR="005F4FD1" w:rsidRPr="007E735E" w:rsidRDefault="005F4FD1" w:rsidP="005F4FD1">
            <w:pPr>
              <w:rPr>
                <w:rFonts w:ascii="UD デジタル 教科書体 NK-R" w:eastAsia="UD デジタル 教科書体 NK-R"/>
              </w:rPr>
            </w:pPr>
            <w:r w:rsidRPr="007E735E">
              <w:rPr>
                <w:rFonts w:ascii="UD デジタル 教科書体 NK-R" w:eastAsia="UD デジタル 教科書体 NK-R" w:hint="eastAsia"/>
              </w:rPr>
              <w:t xml:space="preserve">暮らしと政治の関わりを考えよう　</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723B1C6F" w14:textId="77777777" w:rsidR="005F4FD1" w:rsidRPr="007E735E" w:rsidRDefault="005F4FD1" w:rsidP="002673B2">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60BEB1AD" w14:textId="77777777" w:rsidR="005F4FD1" w:rsidRPr="007E735E" w:rsidRDefault="005F4FD1" w:rsidP="005F4FD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2C47F742" w14:textId="77777777" w:rsidTr="002673B2">
        <w:tc>
          <w:tcPr>
            <w:tcW w:w="499" w:type="dxa"/>
            <w:vMerge/>
            <w:tcBorders>
              <w:right w:val="single" w:sz="4" w:space="0" w:color="auto"/>
            </w:tcBorders>
            <w:shd w:val="clear" w:color="auto" w:fill="D9D9D9" w:themeFill="background1" w:themeFillShade="D9"/>
          </w:tcPr>
          <w:p w14:paraId="0BF7DFB6" w14:textId="77777777" w:rsidR="005F4FD1" w:rsidRPr="007E735E" w:rsidRDefault="005F4FD1"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3F4DF1F4" w14:textId="77777777" w:rsidR="005F4FD1" w:rsidRPr="007E735E" w:rsidRDefault="005F4FD1" w:rsidP="002673B2">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5CA55115" w14:textId="77777777" w:rsidTr="002673B2">
        <w:tc>
          <w:tcPr>
            <w:tcW w:w="499" w:type="dxa"/>
            <w:vMerge/>
            <w:tcBorders>
              <w:right w:val="single" w:sz="4" w:space="0" w:color="auto"/>
            </w:tcBorders>
          </w:tcPr>
          <w:p w14:paraId="5FE55BBE" w14:textId="77777777" w:rsidR="005F4FD1" w:rsidRPr="007E735E" w:rsidRDefault="005F4FD1" w:rsidP="002673B2">
            <w:pPr>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6E97F521" w14:textId="77777777" w:rsidR="005F4FD1" w:rsidRPr="007E735E" w:rsidRDefault="005F4FD1" w:rsidP="005F4FD1">
            <w:pPr>
              <w:rPr>
                <w:rFonts w:ascii="UD デジタル 教科書体 NK-R" w:eastAsia="UD デジタル 教科書体 NK-R"/>
              </w:rPr>
            </w:pPr>
            <w:r w:rsidRPr="007E735E">
              <w:rPr>
                <w:rFonts w:ascii="UD デジタル 教科書体 NK-R" w:eastAsia="UD デジタル 教科書体 NK-R" w:hint="eastAsia"/>
              </w:rPr>
              <w:t>・民主主義という考え方の特徴や意義を理解し、身近な暮らしの中で果たしている役割に気づく。</w:t>
            </w:r>
          </w:p>
          <w:p w14:paraId="21693865" w14:textId="56A3DF55" w:rsidR="005F4FD1" w:rsidRPr="007E735E" w:rsidRDefault="005F4FD1" w:rsidP="005F4FD1">
            <w:pPr>
              <w:rPr>
                <w:rFonts w:ascii="UD デジタル 教科書体 NK-R" w:eastAsia="UD デジタル 教科書体 NK-R"/>
              </w:rPr>
            </w:pPr>
            <w:r w:rsidRPr="007E735E">
              <w:rPr>
                <w:rFonts w:ascii="UD デジタル 教科書体 NK-R" w:eastAsia="UD デジタル 教科書体 NK-R" w:hint="eastAsia"/>
              </w:rPr>
              <w:t>・よりよい社会を築いていくために、社会に対する問題意識と、政治に参加する意欲をもつ。</w:t>
            </w:r>
          </w:p>
        </w:tc>
      </w:tr>
      <w:tr w:rsidR="007E735E" w:rsidRPr="007E735E" w14:paraId="43D3B8EE" w14:textId="77777777" w:rsidTr="002673B2">
        <w:tc>
          <w:tcPr>
            <w:tcW w:w="499" w:type="dxa"/>
            <w:vMerge/>
            <w:tcBorders>
              <w:right w:val="single" w:sz="4" w:space="0" w:color="auto"/>
            </w:tcBorders>
            <w:shd w:val="clear" w:color="auto" w:fill="D9D9D9" w:themeFill="background1" w:themeFillShade="D9"/>
          </w:tcPr>
          <w:p w14:paraId="4D247D07" w14:textId="77777777" w:rsidR="005F4FD1" w:rsidRPr="007E735E" w:rsidRDefault="005F4FD1" w:rsidP="002673B2">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0BDD4CB0" w14:textId="77777777" w:rsidR="005F4FD1" w:rsidRPr="007E735E" w:rsidRDefault="005F4FD1" w:rsidP="002673B2">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7C5021A" w14:textId="77777777" w:rsidTr="002673B2">
        <w:tc>
          <w:tcPr>
            <w:tcW w:w="499" w:type="dxa"/>
            <w:vMerge/>
            <w:tcBorders>
              <w:right w:val="single" w:sz="4" w:space="0" w:color="auto"/>
            </w:tcBorders>
            <w:shd w:val="clear" w:color="auto" w:fill="FBE4D5" w:themeFill="accent2" w:themeFillTint="33"/>
          </w:tcPr>
          <w:p w14:paraId="2C6A56C2" w14:textId="77777777" w:rsidR="005F4FD1" w:rsidRPr="007E735E" w:rsidRDefault="005F4FD1"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68F1138" w14:textId="77777777" w:rsidR="005F4FD1" w:rsidRPr="007E735E" w:rsidRDefault="005F4FD1"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3994426C" w14:textId="517081E6" w:rsidR="005F4FD1" w:rsidRPr="007E735E" w:rsidRDefault="005F4FD1" w:rsidP="002673B2">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◇身近な地域の課題を解決する役割を担う人々について調べることを通して、民主主義の考え方について理解している。</w:t>
            </w:r>
          </w:p>
        </w:tc>
      </w:tr>
      <w:tr w:rsidR="007E735E" w:rsidRPr="007E735E" w14:paraId="1A1D867D" w14:textId="77777777" w:rsidTr="002673B2">
        <w:tc>
          <w:tcPr>
            <w:tcW w:w="499" w:type="dxa"/>
            <w:vMerge/>
            <w:tcBorders>
              <w:right w:val="single" w:sz="4" w:space="0" w:color="auto"/>
            </w:tcBorders>
            <w:shd w:val="clear" w:color="auto" w:fill="FBE4D5" w:themeFill="accent2" w:themeFillTint="33"/>
          </w:tcPr>
          <w:p w14:paraId="2BEE6342" w14:textId="77777777" w:rsidR="005F4FD1" w:rsidRPr="007E735E" w:rsidRDefault="005F4FD1"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3629D36" w14:textId="77777777" w:rsidR="005F4FD1" w:rsidRPr="007E735E" w:rsidRDefault="005F4FD1"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29361056" w14:textId="30D7CF99" w:rsidR="005F4FD1" w:rsidRPr="007E735E" w:rsidRDefault="005F4FD1" w:rsidP="002673B2">
            <w:pPr>
              <w:ind w:leftChars="-11" w:left="208" w:hangingChars="110" w:hanging="231"/>
              <w:rPr>
                <w:rFonts w:ascii="UD デジタル 教科書体 NK-R" w:eastAsia="UD デジタル 教科書体 NK-R"/>
                <w:sz w:val="20"/>
                <w:szCs w:val="21"/>
              </w:rPr>
            </w:pPr>
            <w:r w:rsidRPr="007E735E">
              <w:rPr>
                <w:rFonts w:ascii="UD デジタル 教科書体 NK-R" w:eastAsia="UD デジタル 教科書体 NK-R" w:hint="eastAsia"/>
              </w:rPr>
              <w:t>◇身近な課題について、民主主義と</w:t>
            </w:r>
            <w:r w:rsidR="00992FB4" w:rsidRPr="007E735E">
              <w:rPr>
                <w:rFonts w:ascii="UD デジタル 教科書体 NK-R" w:eastAsia="UD デジタル 教科書体 NK-R" w:hint="eastAsia"/>
              </w:rPr>
              <w:t>関連づ</w:t>
            </w:r>
            <w:r w:rsidRPr="007E735E">
              <w:rPr>
                <w:rFonts w:ascii="UD デジタル 教科書体 NK-R" w:eastAsia="UD デジタル 教科書体 NK-R" w:hint="eastAsia"/>
              </w:rPr>
              <w:t>けて考察し、対話的な活動を通して表現している。</w:t>
            </w:r>
          </w:p>
        </w:tc>
      </w:tr>
      <w:tr w:rsidR="007E735E" w:rsidRPr="007E735E" w14:paraId="3410C751" w14:textId="77777777" w:rsidTr="002673B2">
        <w:tc>
          <w:tcPr>
            <w:tcW w:w="499" w:type="dxa"/>
            <w:vMerge/>
            <w:tcBorders>
              <w:right w:val="single" w:sz="4" w:space="0" w:color="auto"/>
            </w:tcBorders>
            <w:shd w:val="clear" w:color="auto" w:fill="FBE4D5" w:themeFill="accent2" w:themeFillTint="33"/>
          </w:tcPr>
          <w:p w14:paraId="79BD3BAE" w14:textId="77777777" w:rsidR="005F4FD1" w:rsidRPr="007E735E" w:rsidRDefault="005F4FD1"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BA76CFB" w14:textId="77777777" w:rsidR="005F4FD1" w:rsidRPr="007E735E" w:rsidRDefault="005F4FD1"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right w:val="single" w:sz="4" w:space="0" w:color="auto"/>
            </w:tcBorders>
            <w:shd w:val="clear" w:color="auto" w:fill="auto"/>
          </w:tcPr>
          <w:p w14:paraId="110CD33F" w14:textId="5838E4BF" w:rsidR="005F4FD1" w:rsidRPr="007E735E" w:rsidRDefault="005F4FD1" w:rsidP="002673B2">
            <w:pPr>
              <w:ind w:leftChars="-11" w:left="208" w:hangingChars="110" w:hanging="231"/>
              <w:rPr>
                <w:rFonts w:ascii="UD デジタル 教科書体 NK-R" w:eastAsia="UD デジタル 教科書体 NK-R"/>
              </w:rPr>
            </w:pPr>
            <w:r w:rsidRPr="007E735E">
              <w:rPr>
                <w:rFonts w:ascii="UD デジタル 教科書体 NK-R" w:eastAsia="UD デジタル 教科書体 NK-R" w:hint="eastAsia"/>
              </w:rPr>
              <w:t>◇身近な地域の自治</w:t>
            </w:r>
            <w:r w:rsidR="00E17BB2" w:rsidRPr="007E735E">
              <w:rPr>
                <w:rFonts w:ascii="UD デジタル 教科書体 NK-R" w:eastAsia="UD デジタル 教科書体 NK-R" w:hint="eastAsia"/>
              </w:rPr>
              <w:t>を</w:t>
            </w:r>
            <w:r w:rsidRPr="007E735E">
              <w:rPr>
                <w:rFonts w:ascii="UD デジタル 教科書体 NK-R" w:eastAsia="UD デジタル 教科書体 NK-R" w:hint="eastAsia"/>
              </w:rPr>
              <w:t>きっかけに、民主主義の考え方や民主政治の意味について、自分の生活と</w:t>
            </w:r>
            <w:r w:rsidR="00992FB4" w:rsidRPr="007E735E">
              <w:rPr>
                <w:rFonts w:ascii="UD デジタル 教科書体 NK-R" w:eastAsia="UD デジタル 教科書体 NK-R" w:hint="eastAsia"/>
              </w:rPr>
              <w:t>関連づ</w:t>
            </w:r>
            <w:r w:rsidRPr="007E735E">
              <w:rPr>
                <w:rFonts w:ascii="UD デジタル 教科書体 NK-R" w:eastAsia="UD デジタル 教科書体 NK-R" w:hint="eastAsia"/>
              </w:rPr>
              <w:t>け</w:t>
            </w:r>
            <w:r w:rsidR="00E81008" w:rsidRPr="007E735E">
              <w:rPr>
                <w:rFonts w:ascii="UD デジタル 教科書体 NK-R" w:eastAsia="UD デジタル 教科書体 NK-R" w:hint="eastAsia"/>
              </w:rPr>
              <w:t>ながら</w:t>
            </w:r>
            <w:r w:rsidR="00011454" w:rsidRPr="007E735E">
              <w:rPr>
                <w:rFonts w:ascii="UD デジタル 教科書体 NK-R" w:eastAsia="UD デジタル 教科書体 NK-R" w:hint="eastAsia"/>
              </w:rPr>
              <w:t>、</w:t>
            </w:r>
            <w:r w:rsidRPr="007E735E">
              <w:rPr>
                <w:rFonts w:ascii="UD デジタル 教科書体 NK-R" w:eastAsia="UD デジタル 教科書体 NK-R" w:hint="eastAsia"/>
              </w:rPr>
              <w:t>第３章の学習の見通しを立てている。</w:t>
            </w:r>
          </w:p>
        </w:tc>
      </w:tr>
    </w:tbl>
    <w:p w14:paraId="1617E276" w14:textId="77777777" w:rsidR="005F4FD1" w:rsidRPr="007E735E" w:rsidRDefault="005F4FD1" w:rsidP="00FE29CC">
      <w:pPr>
        <w:widowControl/>
        <w:jc w:val="left"/>
        <w:rPr>
          <w:rFonts w:ascii="UD デジタル 教科書体 NK-R" w:eastAsia="UD デジタル 教科書体 NK-R"/>
          <w:b/>
          <w:bCs/>
          <w:sz w:val="22"/>
          <w:szCs w:val="24"/>
        </w:rPr>
      </w:pPr>
    </w:p>
    <w:p w14:paraId="589DA68B" w14:textId="77777777" w:rsidR="00011454" w:rsidRPr="007E735E" w:rsidRDefault="00011454">
      <w:pPr>
        <w:widowControl/>
        <w:jc w:val="left"/>
        <w:rPr>
          <w:rFonts w:ascii="UD デジタル 教科書体 NK-R" w:eastAsia="UD デジタル 教科書体 NK-R"/>
          <w:b/>
          <w:bCs/>
          <w:sz w:val="22"/>
          <w:szCs w:val="24"/>
        </w:rPr>
      </w:pPr>
      <w:r w:rsidRPr="007E735E">
        <w:rPr>
          <w:rFonts w:ascii="UD デジタル 教科書体 NK-R" w:eastAsia="UD デジタル 教科書体 NK-R"/>
          <w:b/>
          <w:bCs/>
          <w:sz w:val="22"/>
          <w:szCs w:val="24"/>
        </w:rPr>
        <w:br w:type="page"/>
      </w:r>
    </w:p>
    <w:p w14:paraId="3C9E6549" w14:textId="09A34BBF" w:rsidR="00FE29CC" w:rsidRPr="007E735E" w:rsidRDefault="00FE29CC" w:rsidP="00FE29CC">
      <w:pPr>
        <w:jc w:val="center"/>
        <w:rPr>
          <w:rFonts w:ascii="UD デジタル 教科書体 NK-R" w:eastAsia="UD デジタル 教科書体 NK-R"/>
          <w:sz w:val="22"/>
          <w:szCs w:val="24"/>
        </w:rPr>
      </w:pPr>
      <w:r w:rsidRPr="007E735E">
        <w:rPr>
          <w:rFonts w:ascii="UD デジタル 教科書体 NK-R" w:eastAsia="UD デジタル 教科書体 NK-R" w:hint="eastAsia"/>
          <w:b/>
          <w:bCs/>
          <w:sz w:val="22"/>
          <w:szCs w:val="24"/>
        </w:rPr>
        <w:lastRenderedPageBreak/>
        <w:t xml:space="preserve">１節　民主政治と日本の政治 </w:t>
      </w:r>
      <w:r w:rsidRPr="007E735E">
        <w:rPr>
          <w:rFonts w:ascii="UD デジタル 教科書体 NK-R" w:eastAsia="UD デジタル 教科書体 NK-R" w:hint="eastAsia"/>
          <w:sz w:val="22"/>
          <w:szCs w:val="24"/>
        </w:rPr>
        <w:t>（p.８６～９7)</w:t>
      </w:r>
    </w:p>
    <w:p w14:paraId="23A081CE" w14:textId="3C3C0F17" w:rsidR="00FE29CC" w:rsidRPr="007E735E" w:rsidRDefault="00FE29CC" w:rsidP="00FE29CC">
      <w:pPr>
        <w:jc w:val="center"/>
        <w:rPr>
          <w:rFonts w:ascii="UD デジタル 教科書体 NK-R" w:eastAsia="UD デジタル 教科書体 NK-R"/>
          <w:u w:val="single"/>
        </w:rPr>
      </w:pPr>
      <w:r w:rsidRPr="007E735E">
        <w:rPr>
          <w:rFonts w:ascii="UD デジタル 教科書体 NK-R" w:eastAsia="UD デジタル 教科書体 NK-R" w:hint="eastAsia"/>
        </w:rPr>
        <w:t>１節の問い</w:t>
      </w:r>
      <w:r w:rsidR="005F4FD1" w:rsidRPr="007E735E">
        <w:rPr>
          <w:rFonts w:ascii="UD デジタル 教科書体 NK-R" w:eastAsia="UD デジタル 教科書体 NK-R" w:hint="eastAsia"/>
        </w:rPr>
        <w:t>：</w:t>
      </w:r>
      <w:r w:rsidRPr="007E735E">
        <w:rPr>
          <w:rFonts w:ascii="UD デジタル 教科書体 NK-R" w:eastAsia="UD デジタル 教科書体 NK-R" w:hint="eastAsia"/>
          <w:u w:val="single"/>
        </w:rPr>
        <w:t>民主政治がよりよく運営されるためには、どのようなことが必要だろうか。</w:t>
      </w:r>
    </w:p>
    <w:tbl>
      <w:tblPr>
        <w:tblStyle w:val="a3"/>
        <w:tblW w:w="0" w:type="auto"/>
        <w:tblLook w:val="04A0" w:firstRow="1" w:lastRow="0" w:firstColumn="1" w:lastColumn="0" w:noHBand="0" w:noVBand="1"/>
      </w:tblPr>
      <w:tblGrid>
        <w:gridCol w:w="10456"/>
      </w:tblGrid>
      <w:tr w:rsidR="007E735E" w:rsidRPr="007E735E" w14:paraId="2B33E6B5" w14:textId="77777777" w:rsidTr="00B91EA1">
        <w:tc>
          <w:tcPr>
            <w:tcW w:w="10456" w:type="dxa"/>
            <w:tcBorders>
              <w:bottom w:val="double" w:sz="4" w:space="0" w:color="auto"/>
            </w:tcBorders>
            <w:shd w:val="clear" w:color="auto" w:fill="D9D9D9" w:themeFill="background1" w:themeFillShade="D9"/>
          </w:tcPr>
          <w:p w14:paraId="5FA07EF8"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FE29CC" w:rsidRPr="007E735E" w14:paraId="3A683322" w14:textId="77777777" w:rsidTr="00B91EA1">
        <w:tc>
          <w:tcPr>
            <w:tcW w:w="10456" w:type="dxa"/>
            <w:tcBorders>
              <w:top w:val="double" w:sz="4" w:space="0" w:color="auto"/>
              <w:bottom w:val="single" w:sz="4" w:space="0" w:color="auto"/>
            </w:tcBorders>
          </w:tcPr>
          <w:p w14:paraId="012675D7"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・多数決の原理とその運用のあり方について理解を深める。</w:t>
            </w:r>
          </w:p>
          <w:p w14:paraId="3B83628B"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・国会を中心とする日本の民主政治のしくみのあらましや、選挙が果たす役割を理解する。</w:t>
            </w:r>
          </w:p>
        </w:tc>
      </w:tr>
    </w:tbl>
    <w:p w14:paraId="4A7E6CFA" w14:textId="77777777" w:rsidR="00FE29CC" w:rsidRPr="007E735E" w:rsidRDefault="00FE29CC" w:rsidP="00FE29CC">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5C54752B" w14:textId="77777777" w:rsidTr="003C3B67">
        <w:tc>
          <w:tcPr>
            <w:tcW w:w="10456" w:type="dxa"/>
            <w:tcBorders>
              <w:top w:val="single" w:sz="4" w:space="0" w:color="auto"/>
              <w:bottom w:val="double" w:sz="4" w:space="0" w:color="auto"/>
            </w:tcBorders>
            <w:shd w:val="clear" w:color="auto" w:fill="D9D9D9" w:themeFill="background1" w:themeFillShade="D9"/>
          </w:tcPr>
          <w:p w14:paraId="6F27938D" w14:textId="43415BF8"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1節の評価規準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5950B6">
              <w:rPr>
                <w:rFonts w:ascii="UD デジタル 教科書体 NK-R" w:eastAsia="UD デジタル 教科書体 NK-R" w:hAnsi="游ゴシック" w:cs="ＭＳ Ｐゴシック" w:hint="eastAsia"/>
                <w:kern w:val="0"/>
                <w:sz w:val="20"/>
                <w:szCs w:val="20"/>
              </w:rPr>
              <w:t>評価</w:t>
            </w:r>
          </w:p>
        </w:tc>
      </w:tr>
      <w:tr w:rsidR="007E735E" w:rsidRPr="007E735E" w14:paraId="7294954B" w14:textId="77777777" w:rsidTr="003C3B67">
        <w:tc>
          <w:tcPr>
            <w:tcW w:w="10456" w:type="dxa"/>
            <w:tcBorders>
              <w:top w:val="double" w:sz="4" w:space="0" w:color="auto"/>
              <w:bottom w:val="single" w:sz="4" w:space="0" w:color="auto"/>
            </w:tcBorders>
            <w:shd w:val="clear" w:color="auto" w:fill="FBE4D5" w:themeFill="accent2" w:themeFillTint="33"/>
          </w:tcPr>
          <w:p w14:paraId="2F1FD0A8" w14:textId="77777777"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5F7BF555" w14:textId="77777777" w:rsidTr="003C3B67">
        <w:tc>
          <w:tcPr>
            <w:tcW w:w="10456" w:type="dxa"/>
            <w:tcBorders>
              <w:top w:val="single" w:sz="4" w:space="0" w:color="auto"/>
              <w:bottom w:val="double" w:sz="4" w:space="0" w:color="auto"/>
            </w:tcBorders>
          </w:tcPr>
          <w:p w14:paraId="49305D66" w14:textId="51BE57ED"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議会制</w:t>
            </w:r>
            <w:r w:rsidR="00011454" w:rsidRPr="007E735E">
              <w:rPr>
                <w:rFonts w:ascii="UD デジタル 教科書体 NK-R" w:eastAsia="UD デジタル 教科書体 NK-R" w:hint="eastAsia"/>
              </w:rPr>
              <w:t>（代議制）</w:t>
            </w:r>
            <w:r w:rsidRPr="007E735E">
              <w:rPr>
                <w:rFonts w:ascii="UD デジタル 教科書体 NK-R" w:eastAsia="UD デジタル 教科書体 NK-R" w:hint="eastAsia"/>
              </w:rPr>
              <w:t>民主主義の意義や多数決の原理とその運用の</w:t>
            </w:r>
            <w:r w:rsidR="00F41252" w:rsidRPr="007E735E">
              <w:rPr>
                <w:rFonts w:ascii="UD デジタル 教科書体 NK-R" w:eastAsia="UD デジタル 教科書体 NK-R" w:hint="eastAsia"/>
              </w:rPr>
              <w:t>あ</w:t>
            </w:r>
            <w:r w:rsidRPr="007E735E">
              <w:rPr>
                <w:rFonts w:ascii="UD デジタル 教科書体 NK-R" w:eastAsia="UD デジタル 教科書体 NK-R" w:hint="eastAsia"/>
              </w:rPr>
              <w:t>り方、国会を中心とする日本の民主政治のしくみのあらましや政党の役割について理解している。</w:t>
            </w:r>
          </w:p>
        </w:tc>
      </w:tr>
      <w:tr w:rsidR="007E735E" w:rsidRPr="007E735E" w14:paraId="0ACBF2E7" w14:textId="77777777" w:rsidTr="003C3B67">
        <w:tc>
          <w:tcPr>
            <w:tcW w:w="10456" w:type="dxa"/>
            <w:tcBorders>
              <w:top w:val="double" w:sz="4" w:space="0" w:color="auto"/>
              <w:bottom w:val="single" w:sz="4" w:space="0" w:color="auto"/>
            </w:tcBorders>
            <w:shd w:val="clear" w:color="auto" w:fill="FBE4D5" w:themeFill="accent2" w:themeFillTint="33"/>
          </w:tcPr>
          <w:p w14:paraId="317FB192" w14:textId="05226969"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1AB30827" w14:textId="77777777" w:rsidTr="003C3B67">
        <w:tc>
          <w:tcPr>
            <w:tcW w:w="10456" w:type="dxa"/>
            <w:tcBorders>
              <w:top w:val="single" w:sz="4" w:space="0" w:color="auto"/>
              <w:bottom w:val="double" w:sz="4" w:space="0" w:color="auto"/>
            </w:tcBorders>
          </w:tcPr>
          <w:p w14:paraId="4D32389F" w14:textId="2F281839"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対立と合意、効率と公正、個人の尊重と法の支配、民主主義などに着目して、民主政治の推進と、公正な世論の形成や選挙など国民の政治参加との関連について多面的・多角的に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4CC6B512" w14:textId="77777777" w:rsidTr="003C3B67">
        <w:tc>
          <w:tcPr>
            <w:tcW w:w="10456" w:type="dxa"/>
            <w:tcBorders>
              <w:top w:val="double" w:sz="4" w:space="0" w:color="auto"/>
              <w:bottom w:val="single" w:sz="4" w:space="0" w:color="auto"/>
            </w:tcBorders>
            <w:shd w:val="clear" w:color="auto" w:fill="FBE4D5" w:themeFill="accent2" w:themeFillTint="33"/>
          </w:tcPr>
          <w:p w14:paraId="614C7238" w14:textId="77777777"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FE29CC" w:rsidRPr="007E735E" w14:paraId="455971F8" w14:textId="77777777" w:rsidTr="003C3B67">
        <w:tc>
          <w:tcPr>
            <w:tcW w:w="10456" w:type="dxa"/>
            <w:tcBorders>
              <w:top w:val="single" w:sz="4" w:space="0" w:color="auto"/>
            </w:tcBorders>
          </w:tcPr>
          <w:p w14:paraId="7E1D4E80"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◇民主政治と政治参加について、現代社会に見られる課題の解決を視野に主体的に社会に関わろうとしている。</w:t>
            </w:r>
          </w:p>
        </w:tc>
      </w:tr>
    </w:tbl>
    <w:p w14:paraId="13761F79" w14:textId="77777777" w:rsidR="00FE29CC" w:rsidRPr="007E735E" w:rsidRDefault="00FE29CC" w:rsidP="00FE29CC">
      <w:pPr>
        <w:rPr>
          <w:rFonts w:ascii="UD デジタル 教科書体 NK-R" w:eastAsia="UD デジタル 教科書体 NK-R"/>
        </w:rPr>
      </w:pPr>
    </w:p>
    <w:p w14:paraId="35A21968" w14:textId="77777777" w:rsidR="00FE29CC" w:rsidRPr="007E735E" w:rsidRDefault="00FE29CC" w:rsidP="00FE29CC">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8"/>
        <w:gridCol w:w="982"/>
        <w:gridCol w:w="6186"/>
        <w:gridCol w:w="1240"/>
        <w:gridCol w:w="1555"/>
      </w:tblGrid>
      <w:tr w:rsidR="007E735E" w:rsidRPr="007E735E" w14:paraId="06017D8E" w14:textId="77777777" w:rsidTr="00B91EA1">
        <w:tc>
          <w:tcPr>
            <w:tcW w:w="498" w:type="dxa"/>
            <w:vMerge w:val="restart"/>
            <w:tcBorders>
              <w:top w:val="single" w:sz="4" w:space="0" w:color="auto"/>
              <w:right w:val="single" w:sz="4" w:space="0" w:color="auto"/>
            </w:tcBorders>
            <w:shd w:val="clear" w:color="auto" w:fill="D9D9D9" w:themeFill="background1" w:themeFillShade="D9"/>
          </w:tcPr>
          <w:p w14:paraId="26B58A51"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28</w:t>
            </w:r>
          </w:p>
        </w:tc>
        <w:tc>
          <w:tcPr>
            <w:tcW w:w="716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1D880F9B"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1　民主政治ってなんだろう　（P.８６～８７）</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7CB8068"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auto"/>
              <w:left w:val="single" w:sz="4" w:space="0" w:color="auto"/>
              <w:bottom w:val="double" w:sz="4" w:space="0" w:color="auto"/>
            </w:tcBorders>
            <w:shd w:val="clear" w:color="auto" w:fill="auto"/>
          </w:tcPr>
          <w:p w14:paraId="2509DA1E"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9E8759C" w14:textId="77777777" w:rsidTr="00B91EA1">
        <w:tc>
          <w:tcPr>
            <w:tcW w:w="498" w:type="dxa"/>
            <w:vMerge/>
            <w:shd w:val="clear" w:color="auto" w:fill="D9D9D9" w:themeFill="background1" w:themeFillShade="D9"/>
          </w:tcPr>
          <w:p w14:paraId="023A5D19" w14:textId="77777777" w:rsidR="00FE29CC" w:rsidRPr="007E735E" w:rsidRDefault="00FE29CC" w:rsidP="00B91EA1">
            <w:pPr>
              <w:rPr>
                <w:rFonts w:ascii="UD デジタル 教科書体 NK-R" w:eastAsia="UD デジタル 教科書体 NK-R"/>
              </w:rPr>
            </w:pPr>
          </w:p>
        </w:tc>
        <w:tc>
          <w:tcPr>
            <w:tcW w:w="9963" w:type="dxa"/>
            <w:gridSpan w:val="4"/>
            <w:tcBorders>
              <w:top w:val="double" w:sz="4" w:space="0" w:color="auto"/>
              <w:bottom w:val="single" w:sz="4" w:space="0" w:color="auto"/>
            </w:tcBorders>
            <w:shd w:val="clear" w:color="auto" w:fill="D9D9D9" w:themeFill="background1" w:themeFillShade="D9"/>
          </w:tcPr>
          <w:p w14:paraId="14123784"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F1E2DB1" w14:textId="77777777" w:rsidTr="00B91EA1">
        <w:tc>
          <w:tcPr>
            <w:tcW w:w="498" w:type="dxa"/>
            <w:vMerge/>
          </w:tcPr>
          <w:p w14:paraId="05F4A410" w14:textId="77777777" w:rsidR="00FE29CC" w:rsidRPr="007E735E" w:rsidRDefault="00FE29CC" w:rsidP="00B91EA1">
            <w:pPr>
              <w:rPr>
                <w:rFonts w:ascii="UD デジタル 教科書体 NK-R" w:eastAsia="UD デジタル 教科書体 NK-R"/>
              </w:rPr>
            </w:pPr>
          </w:p>
        </w:tc>
        <w:tc>
          <w:tcPr>
            <w:tcW w:w="9963" w:type="dxa"/>
            <w:gridSpan w:val="4"/>
            <w:tcBorders>
              <w:top w:val="single" w:sz="4" w:space="0" w:color="auto"/>
              <w:bottom w:val="double" w:sz="4" w:space="0" w:color="auto"/>
            </w:tcBorders>
          </w:tcPr>
          <w:p w14:paraId="1546AABE"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・民主主義の意義とともに、議会制（代議制）民主主義のしくみについて理解する。</w:t>
            </w:r>
          </w:p>
          <w:p w14:paraId="531105F3" w14:textId="77777777" w:rsidR="00FE29CC" w:rsidRPr="007E735E" w:rsidRDefault="00FE29CC"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・多数決の原理と少数意見のあり方について理解し、民主主義と権力との関係について考える。</w:t>
            </w:r>
          </w:p>
        </w:tc>
      </w:tr>
      <w:tr w:rsidR="007E735E" w:rsidRPr="007E735E" w14:paraId="6BC3D7B1" w14:textId="77777777" w:rsidTr="00B91EA1">
        <w:tc>
          <w:tcPr>
            <w:tcW w:w="498" w:type="dxa"/>
            <w:vMerge/>
            <w:shd w:val="clear" w:color="auto" w:fill="D9D9D9" w:themeFill="background1" w:themeFillShade="D9"/>
          </w:tcPr>
          <w:p w14:paraId="53CBC727" w14:textId="77777777" w:rsidR="00FE29CC" w:rsidRPr="007E735E" w:rsidRDefault="00FE29CC" w:rsidP="00B91EA1">
            <w:pPr>
              <w:rPr>
                <w:rFonts w:ascii="UD デジタル 教科書体 NK-R" w:eastAsia="UD デジタル 教科書体 NK-R"/>
              </w:rPr>
            </w:pPr>
          </w:p>
        </w:tc>
        <w:tc>
          <w:tcPr>
            <w:tcW w:w="9963" w:type="dxa"/>
            <w:gridSpan w:val="4"/>
            <w:tcBorders>
              <w:bottom w:val="single" w:sz="4" w:space="0" w:color="auto"/>
            </w:tcBorders>
            <w:shd w:val="clear" w:color="auto" w:fill="D9D9D9" w:themeFill="background1" w:themeFillShade="D9"/>
          </w:tcPr>
          <w:p w14:paraId="4BA3F391"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58DD9EC" w14:textId="77777777" w:rsidTr="00B91EA1">
        <w:tc>
          <w:tcPr>
            <w:tcW w:w="498" w:type="dxa"/>
            <w:vMerge/>
            <w:shd w:val="clear" w:color="auto" w:fill="FBE4D5" w:themeFill="accent2" w:themeFillTint="33"/>
          </w:tcPr>
          <w:p w14:paraId="53368F38"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6F21432A"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174823B0" w14:textId="1366BA9D" w:rsidR="00FE29CC" w:rsidRPr="007E735E" w:rsidRDefault="00FE29CC" w:rsidP="00614C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◇独裁政治との対比を通して、民主主義の意義を理解し、議会制（代議制）民主主義のしくみや多数決の原理について調べまとめている。</w:t>
            </w:r>
          </w:p>
        </w:tc>
      </w:tr>
      <w:tr w:rsidR="007E735E" w:rsidRPr="007E735E" w14:paraId="43D55A9E" w14:textId="77777777" w:rsidTr="00B91EA1">
        <w:tc>
          <w:tcPr>
            <w:tcW w:w="498" w:type="dxa"/>
            <w:vMerge/>
            <w:tcBorders>
              <w:bottom w:val="single" w:sz="4" w:space="0" w:color="auto"/>
            </w:tcBorders>
            <w:shd w:val="clear" w:color="auto" w:fill="FBE4D5" w:themeFill="accent2" w:themeFillTint="33"/>
          </w:tcPr>
          <w:p w14:paraId="6DEE1B68"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629E5B77"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7027D9A4" w14:textId="3C5A91C1" w:rsidR="00FE29CC" w:rsidRPr="007E735E" w:rsidRDefault="00FE29CC" w:rsidP="00B91EA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◇多数決の限界を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た</w:t>
            </w:r>
            <w:r w:rsidR="006A3FF3" w:rsidRPr="007E735E">
              <w:rPr>
                <w:rFonts w:ascii="UD デジタル 教科書体 NK-R" w:eastAsia="UD デジタル 教科書体 NK-R" w:hint="eastAsia"/>
              </w:rPr>
              <w:t>うえ</w:t>
            </w:r>
            <w:r w:rsidRPr="007E735E">
              <w:rPr>
                <w:rFonts w:ascii="UD デジタル 教科書体 NK-R" w:eastAsia="UD デジタル 教科書体 NK-R" w:hint="eastAsia"/>
              </w:rPr>
              <w:t>で、少数意見の尊重と人権保障との結びつきについて考察している。</w:t>
            </w:r>
          </w:p>
        </w:tc>
      </w:tr>
      <w:tr w:rsidR="007E735E" w:rsidRPr="007E735E" w14:paraId="591FF35D" w14:textId="77777777" w:rsidTr="005F4FD1">
        <w:tc>
          <w:tcPr>
            <w:tcW w:w="498" w:type="dxa"/>
            <w:vMerge w:val="restart"/>
            <w:tcBorders>
              <w:top w:val="double" w:sz="4" w:space="0" w:color="auto"/>
              <w:right w:val="single" w:sz="4" w:space="0" w:color="auto"/>
            </w:tcBorders>
            <w:shd w:val="clear" w:color="auto" w:fill="D9D9D9" w:themeFill="background1" w:themeFillShade="D9"/>
          </w:tcPr>
          <w:p w14:paraId="6B024AEB"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29</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52010C4F"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2　国民の代表を選ぶ選挙　（p.８８～８９）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D42251E"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3D96B163"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7788A212" w14:textId="77777777" w:rsidTr="005F4FD1">
        <w:tc>
          <w:tcPr>
            <w:tcW w:w="498" w:type="dxa"/>
            <w:vMerge/>
            <w:tcBorders>
              <w:right w:val="single" w:sz="4" w:space="0" w:color="auto"/>
            </w:tcBorders>
            <w:shd w:val="clear" w:color="auto" w:fill="D9D9D9" w:themeFill="background1" w:themeFillShade="D9"/>
          </w:tcPr>
          <w:p w14:paraId="39C80CCE" w14:textId="77777777" w:rsidR="00FE29CC" w:rsidRPr="007E735E" w:rsidRDefault="00FE29CC"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AA00264"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A22C9E2" w14:textId="77777777" w:rsidTr="00B91EA1">
        <w:tc>
          <w:tcPr>
            <w:tcW w:w="498" w:type="dxa"/>
            <w:vMerge/>
            <w:tcBorders>
              <w:right w:val="single" w:sz="4" w:space="0" w:color="auto"/>
            </w:tcBorders>
          </w:tcPr>
          <w:p w14:paraId="4FBE9462" w14:textId="77777777" w:rsidR="00FE29CC" w:rsidRPr="007E735E" w:rsidRDefault="00FE29CC" w:rsidP="00B91EA1">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5D4F5994"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・選挙の意義としくみについて理解し、選挙が果たす役割について考える。</w:t>
            </w:r>
          </w:p>
          <w:p w14:paraId="482C64C6"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・日本の選挙制度の特徴について理解する。</w:t>
            </w:r>
          </w:p>
        </w:tc>
      </w:tr>
      <w:tr w:rsidR="007E735E" w:rsidRPr="007E735E" w14:paraId="2129F977" w14:textId="77777777" w:rsidTr="00B91EA1">
        <w:tc>
          <w:tcPr>
            <w:tcW w:w="498" w:type="dxa"/>
            <w:vMerge/>
            <w:tcBorders>
              <w:right w:val="single" w:sz="4" w:space="0" w:color="auto"/>
            </w:tcBorders>
            <w:shd w:val="clear" w:color="auto" w:fill="D9D9D9" w:themeFill="background1" w:themeFillShade="D9"/>
          </w:tcPr>
          <w:p w14:paraId="53A7C7A8" w14:textId="77777777" w:rsidR="00FE29CC" w:rsidRPr="007E735E" w:rsidRDefault="00FE29CC"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66A348BA"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684A1DF" w14:textId="77777777" w:rsidTr="00B91EA1">
        <w:tc>
          <w:tcPr>
            <w:tcW w:w="498" w:type="dxa"/>
            <w:vMerge/>
            <w:tcBorders>
              <w:right w:val="single" w:sz="4" w:space="0" w:color="auto"/>
            </w:tcBorders>
            <w:shd w:val="clear" w:color="auto" w:fill="FBE4D5" w:themeFill="accent2" w:themeFillTint="33"/>
          </w:tcPr>
          <w:p w14:paraId="6254014D"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BC2D438"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0C543BBE"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◇民主主義における選挙の重要性や日本の選挙制度のしくみ、さらに選挙権を保障するためのさまざまな制度について理解している。</w:t>
            </w:r>
          </w:p>
        </w:tc>
      </w:tr>
      <w:tr w:rsidR="007E735E" w:rsidRPr="007E735E" w14:paraId="4095044E" w14:textId="77777777" w:rsidTr="00B91EA1">
        <w:tc>
          <w:tcPr>
            <w:tcW w:w="498" w:type="dxa"/>
            <w:vMerge/>
            <w:tcBorders>
              <w:bottom w:val="double" w:sz="4" w:space="0" w:color="auto"/>
              <w:right w:val="single" w:sz="4" w:space="0" w:color="auto"/>
            </w:tcBorders>
            <w:shd w:val="clear" w:color="auto" w:fill="FBE4D5" w:themeFill="accent2" w:themeFillTint="33"/>
          </w:tcPr>
          <w:p w14:paraId="7942A42D"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CA14D15"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2316E67D"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◇小選挙区制と比例代表制の特徴について、それぞれの長所と短所を踏まえ、考察している。</w:t>
            </w:r>
          </w:p>
        </w:tc>
      </w:tr>
      <w:tr w:rsidR="007E735E" w:rsidRPr="007E735E" w14:paraId="15D6A6E6" w14:textId="77777777" w:rsidTr="00B91EA1">
        <w:tc>
          <w:tcPr>
            <w:tcW w:w="498" w:type="dxa"/>
            <w:vMerge w:val="restart"/>
            <w:tcBorders>
              <w:top w:val="double" w:sz="4" w:space="0" w:color="auto"/>
              <w:right w:val="single" w:sz="4" w:space="0" w:color="auto"/>
            </w:tcBorders>
            <w:shd w:val="clear" w:color="auto" w:fill="D9D9D9" w:themeFill="background1" w:themeFillShade="D9"/>
          </w:tcPr>
          <w:p w14:paraId="2FD2F556"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30</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4B1AA548" w14:textId="77777777" w:rsidR="00FE29CC" w:rsidRPr="007E735E" w:rsidRDefault="00FE29CC" w:rsidP="00B91EA1">
            <w:pPr>
              <w:jc w:val="left"/>
              <w:rPr>
                <w:rFonts w:ascii="UD デジタル 教科書体 NK-R" w:eastAsia="UD デジタル 教科書体 NK-R"/>
              </w:rPr>
            </w:pPr>
            <w:r w:rsidRPr="007E735E">
              <w:rPr>
                <w:rFonts w:ascii="UD デジタル 教科書体 NK-R" w:eastAsia="UD デジタル 教科書体 NK-R" w:hint="eastAsia"/>
              </w:rPr>
              <w:t>３　18歳選挙権と私たち　（p.９０～９１）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843881B"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tcPr>
          <w:p w14:paraId="31C9628E"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4F5352D" w14:textId="77777777" w:rsidTr="00B91EA1">
        <w:tc>
          <w:tcPr>
            <w:tcW w:w="498" w:type="dxa"/>
            <w:vMerge/>
            <w:tcBorders>
              <w:right w:val="single" w:sz="4" w:space="0" w:color="auto"/>
            </w:tcBorders>
            <w:shd w:val="clear" w:color="auto" w:fill="D9D9D9" w:themeFill="background1" w:themeFillShade="D9"/>
          </w:tcPr>
          <w:p w14:paraId="66CD79B4" w14:textId="77777777" w:rsidR="00FE29CC" w:rsidRPr="007E735E" w:rsidRDefault="00FE29CC"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73C2D869"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3B5BBD3" w14:textId="77777777" w:rsidTr="00B91EA1">
        <w:tc>
          <w:tcPr>
            <w:tcW w:w="498" w:type="dxa"/>
            <w:vMerge/>
            <w:tcBorders>
              <w:right w:val="single" w:sz="4" w:space="0" w:color="auto"/>
            </w:tcBorders>
          </w:tcPr>
          <w:p w14:paraId="1E05AABC" w14:textId="77777777" w:rsidR="00FE29CC" w:rsidRPr="007E735E" w:rsidRDefault="00FE29CC" w:rsidP="00B91EA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5A73A84A"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・18歳選挙権が実現した背景とその意義について理解し、民主的な選挙権の行使について考える。</w:t>
            </w:r>
          </w:p>
          <w:p w14:paraId="220C0F5A" w14:textId="77777777"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rPr>
              <w:t>・投票率の低下や一票の価値の地域による格差など、選挙をめぐるさまざまな課題について考える。</w:t>
            </w:r>
          </w:p>
        </w:tc>
      </w:tr>
      <w:tr w:rsidR="007E735E" w:rsidRPr="007E735E" w14:paraId="5A8ADE2B" w14:textId="77777777" w:rsidTr="00B91EA1">
        <w:tc>
          <w:tcPr>
            <w:tcW w:w="498" w:type="dxa"/>
            <w:vMerge/>
            <w:tcBorders>
              <w:right w:val="single" w:sz="4" w:space="0" w:color="auto"/>
            </w:tcBorders>
            <w:shd w:val="clear" w:color="auto" w:fill="D9D9D9" w:themeFill="background1" w:themeFillShade="D9"/>
          </w:tcPr>
          <w:p w14:paraId="2DF3561C" w14:textId="77777777" w:rsidR="00FE29CC" w:rsidRPr="007E735E" w:rsidRDefault="00FE29CC"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6B3B3C72"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1A2AFEC" w14:textId="77777777" w:rsidTr="00B91EA1">
        <w:tc>
          <w:tcPr>
            <w:tcW w:w="498" w:type="dxa"/>
            <w:vMerge/>
            <w:tcBorders>
              <w:right w:val="single" w:sz="4" w:space="0" w:color="auto"/>
            </w:tcBorders>
            <w:shd w:val="clear" w:color="auto" w:fill="FBE4D5" w:themeFill="accent2" w:themeFillTint="33"/>
          </w:tcPr>
          <w:p w14:paraId="1C7A0219"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FAF30D5"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4EF11440"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◇投票率の低下や一票の価値の格差など、日本における選挙の課題について調べまとめ、選挙権の拡大やインターネット選挙運動の広がりについて理解している。</w:t>
            </w:r>
          </w:p>
        </w:tc>
      </w:tr>
    </w:tbl>
    <w:p w14:paraId="50B8E777" w14:textId="77777777" w:rsidR="005F4FD1" w:rsidRPr="007E735E" w:rsidRDefault="005F4FD1"/>
    <w:tbl>
      <w:tblPr>
        <w:tblStyle w:val="a3"/>
        <w:tblW w:w="10461" w:type="dxa"/>
        <w:tblInd w:w="-5" w:type="dxa"/>
        <w:tblLook w:val="04A0" w:firstRow="1" w:lastRow="0" w:firstColumn="1" w:lastColumn="0" w:noHBand="0" w:noVBand="1"/>
      </w:tblPr>
      <w:tblGrid>
        <w:gridCol w:w="498"/>
        <w:gridCol w:w="982"/>
        <w:gridCol w:w="6186"/>
        <w:gridCol w:w="1240"/>
        <w:gridCol w:w="1555"/>
      </w:tblGrid>
      <w:tr w:rsidR="007E735E" w:rsidRPr="007E735E" w14:paraId="0A0C5B05" w14:textId="77777777" w:rsidTr="00011454">
        <w:tc>
          <w:tcPr>
            <w:tcW w:w="498" w:type="dxa"/>
            <w:tcBorders>
              <w:right w:val="single" w:sz="4" w:space="0" w:color="auto"/>
            </w:tcBorders>
            <w:shd w:val="clear" w:color="auto" w:fill="D9D9D9" w:themeFill="background1" w:themeFillShade="D9"/>
          </w:tcPr>
          <w:p w14:paraId="2943ADF4"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4752C7B"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3E381F0F" w14:textId="26DAF991"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◇日本における若い世代の投票率の低下や、一票の価値の格差などがもたらす問題について、多面的・多角的に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ている。</w:t>
            </w:r>
          </w:p>
        </w:tc>
      </w:tr>
      <w:tr w:rsidR="007E735E" w:rsidRPr="007E735E" w14:paraId="74154C1A" w14:textId="77777777" w:rsidTr="005F4FD1">
        <w:tc>
          <w:tcPr>
            <w:tcW w:w="498" w:type="dxa"/>
            <w:vMerge w:val="restart"/>
            <w:tcBorders>
              <w:top w:val="double" w:sz="4" w:space="0" w:color="auto"/>
              <w:right w:val="single" w:sz="4" w:space="0" w:color="auto"/>
            </w:tcBorders>
            <w:shd w:val="clear" w:color="auto" w:fill="D9D9D9" w:themeFill="background1" w:themeFillShade="D9"/>
          </w:tcPr>
          <w:p w14:paraId="170C76C2"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31</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54349CD5"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４　国民の願いをかなえるために　（p.９２～９３）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171859A"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7B1F1FD6"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5FE2F966" w14:textId="77777777" w:rsidTr="005F4FD1">
        <w:tc>
          <w:tcPr>
            <w:tcW w:w="498" w:type="dxa"/>
            <w:vMerge/>
            <w:tcBorders>
              <w:right w:val="single" w:sz="4" w:space="0" w:color="auto"/>
            </w:tcBorders>
            <w:shd w:val="clear" w:color="auto" w:fill="D9D9D9" w:themeFill="background1" w:themeFillShade="D9"/>
          </w:tcPr>
          <w:p w14:paraId="70157475" w14:textId="77777777" w:rsidR="00FE29CC" w:rsidRPr="007E735E" w:rsidRDefault="00FE29CC"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21A5D1"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29B58CFC" w14:textId="77777777" w:rsidTr="00B91EA1">
        <w:tc>
          <w:tcPr>
            <w:tcW w:w="498" w:type="dxa"/>
            <w:vMerge/>
            <w:tcBorders>
              <w:right w:val="single" w:sz="4" w:space="0" w:color="auto"/>
            </w:tcBorders>
          </w:tcPr>
          <w:p w14:paraId="218699EC" w14:textId="77777777" w:rsidR="00FE29CC" w:rsidRPr="007E735E" w:rsidRDefault="00FE29CC" w:rsidP="00B91EA1">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43CBB160" w14:textId="0F96BDBC"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・政党がもつ意義や、政党の</w:t>
            </w:r>
            <w:r w:rsidR="00992FB4" w:rsidRPr="007E735E">
              <w:rPr>
                <w:rFonts w:ascii="UD デジタル 教科書体 NK-R" w:eastAsia="UD デジタル 教科書体 NK-R" w:hint="eastAsia"/>
              </w:rPr>
              <w:t>はたらき</w:t>
            </w:r>
            <w:r w:rsidRPr="007E735E">
              <w:rPr>
                <w:rFonts w:ascii="UD デジタル 教科書体 NK-R" w:eastAsia="UD デジタル 教科書体 NK-R" w:hint="eastAsia"/>
              </w:rPr>
              <w:t>について理解する。</w:t>
            </w:r>
          </w:p>
          <w:p w14:paraId="78608404"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・政党と国民との関わりや、政党による政治運営などの観点から、政党政治の役割について考える。</w:t>
            </w:r>
          </w:p>
        </w:tc>
      </w:tr>
      <w:tr w:rsidR="007E735E" w:rsidRPr="007E735E" w14:paraId="5DBA41D6" w14:textId="77777777" w:rsidTr="00B91EA1">
        <w:tc>
          <w:tcPr>
            <w:tcW w:w="498" w:type="dxa"/>
            <w:vMerge/>
            <w:tcBorders>
              <w:right w:val="single" w:sz="4" w:space="0" w:color="auto"/>
            </w:tcBorders>
            <w:shd w:val="clear" w:color="auto" w:fill="D9D9D9" w:themeFill="background1" w:themeFillShade="D9"/>
          </w:tcPr>
          <w:p w14:paraId="34EE5905" w14:textId="77777777" w:rsidR="00FE29CC" w:rsidRPr="007E735E" w:rsidRDefault="00FE29CC"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36D9D482"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5B281030" w14:textId="77777777" w:rsidTr="00B91EA1">
        <w:tc>
          <w:tcPr>
            <w:tcW w:w="498" w:type="dxa"/>
            <w:vMerge/>
            <w:tcBorders>
              <w:right w:val="single" w:sz="4" w:space="0" w:color="auto"/>
            </w:tcBorders>
            <w:shd w:val="clear" w:color="auto" w:fill="FBE4D5" w:themeFill="accent2" w:themeFillTint="33"/>
          </w:tcPr>
          <w:p w14:paraId="4D7C9AF0"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050CE1E"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77002212" w14:textId="370CCECF"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◇日本の主な政党が掲げる公約やマニフェストからそれぞれの主張を調べまとめ、日本の政党のしくみや</w:t>
            </w:r>
            <w:r w:rsidR="00992FB4"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きについて理解している。</w:t>
            </w:r>
          </w:p>
        </w:tc>
      </w:tr>
      <w:tr w:rsidR="007E735E" w:rsidRPr="007E735E" w14:paraId="241A2AFF" w14:textId="77777777" w:rsidTr="00B91EA1">
        <w:tc>
          <w:tcPr>
            <w:tcW w:w="498" w:type="dxa"/>
            <w:vMerge/>
            <w:tcBorders>
              <w:bottom w:val="double" w:sz="4" w:space="0" w:color="auto"/>
              <w:right w:val="single" w:sz="4" w:space="0" w:color="auto"/>
            </w:tcBorders>
            <w:shd w:val="clear" w:color="auto" w:fill="FBE4D5" w:themeFill="accent2" w:themeFillTint="33"/>
          </w:tcPr>
          <w:p w14:paraId="2B01E0D3"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21ABAE6"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5680BE87" w14:textId="5D084141"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◇政党政治を進める</w:t>
            </w:r>
            <w:r w:rsidR="006A3FF3" w:rsidRPr="007E735E">
              <w:rPr>
                <w:rFonts w:ascii="UD デジタル 教科書体 NK-R" w:eastAsia="UD デジタル 教科書体 NK-R" w:hint="eastAsia"/>
              </w:rPr>
              <w:t>うえ</w:t>
            </w:r>
            <w:r w:rsidRPr="007E735E">
              <w:rPr>
                <w:rFonts w:ascii="UD デジタル 教科書体 NK-R" w:eastAsia="UD デジタル 教科書体 NK-R" w:hint="eastAsia"/>
              </w:rPr>
              <w:t>で選挙が果たす役割の大きさを</w:t>
            </w:r>
            <w:r w:rsidR="00923683">
              <w:rPr>
                <w:rFonts w:ascii="UD デジタル 教科書体 NK-R" w:eastAsia="UD デジタル 教科書体 NK-R" w:hint="eastAsia"/>
              </w:rPr>
              <w:t>踏まえ</w:t>
            </w:r>
            <w:r w:rsidRPr="007E735E">
              <w:rPr>
                <w:rFonts w:ascii="UD デジタル 教科書体 NK-R" w:eastAsia="UD デジタル 教科書体 NK-R" w:hint="eastAsia"/>
              </w:rPr>
              <w:t>、政党と国民の関わりについて判断し、</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ている。</w:t>
            </w:r>
          </w:p>
        </w:tc>
      </w:tr>
      <w:tr w:rsidR="007E735E" w:rsidRPr="007E735E" w14:paraId="5DA54765" w14:textId="77777777" w:rsidTr="00B91EA1">
        <w:tc>
          <w:tcPr>
            <w:tcW w:w="498" w:type="dxa"/>
            <w:vMerge w:val="restart"/>
            <w:tcBorders>
              <w:top w:val="double" w:sz="4" w:space="0" w:color="auto"/>
              <w:right w:val="single" w:sz="4" w:space="0" w:color="auto"/>
            </w:tcBorders>
            <w:shd w:val="clear" w:color="auto" w:fill="D9D9D9" w:themeFill="background1" w:themeFillShade="D9"/>
          </w:tcPr>
          <w:p w14:paraId="1AF03CF9" w14:textId="77777777" w:rsidR="00FE29CC" w:rsidRPr="007E735E" w:rsidRDefault="00FE29CC" w:rsidP="00B91EA1">
            <w:pPr>
              <w:jc w:val="center"/>
              <w:rPr>
                <w:rFonts w:ascii="UD デジタル 教科書体 NK-R" w:eastAsia="UD デジタル 教科書体 NK-R"/>
              </w:rPr>
            </w:pPr>
            <w:bookmarkStart w:id="9" w:name="_Hlk164263518"/>
            <w:r w:rsidRPr="007E735E">
              <w:rPr>
                <w:rFonts w:ascii="UD デジタル 教科書体 NK-R" w:eastAsia="UD デジタル 教科書体 NK-R" w:hint="eastAsia"/>
              </w:rPr>
              <w:t>32</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D5FE91D" w14:textId="77777777" w:rsidR="00FE29CC" w:rsidRPr="007E735E" w:rsidRDefault="00FE29CC" w:rsidP="00B91EA1">
            <w:pPr>
              <w:jc w:val="left"/>
              <w:rPr>
                <w:rFonts w:ascii="UD デジタル 教科書体 NK-R" w:eastAsia="UD デジタル 教科書体 NK-R"/>
              </w:rPr>
            </w:pPr>
            <w:r w:rsidRPr="007E735E">
              <w:rPr>
                <w:rFonts w:ascii="UD デジタル 教科書体 NK-R" w:eastAsia="UD デジタル 教科書体 NK-R" w:hint="eastAsia"/>
              </w:rPr>
              <w:t>５　世論の形成とメディア　（p.９４～９５）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37EAA0B"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tcPr>
          <w:p w14:paraId="1D4E3DCB"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5987BA7B" w14:textId="77777777" w:rsidTr="00B91EA1">
        <w:tc>
          <w:tcPr>
            <w:tcW w:w="498" w:type="dxa"/>
            <w:vMerge/>
            <w:tcBorders>
              <w:right w:val="single" w:sz="4" w:space="0" w:color="auto"/>
            </w:tcBorders>
            <w:shd w:val="clear" w:color="auto" w:fill="D9D9D9" w:themeFill="background1" w:themeFillShade="D9"/>
          </w:tcPr>
          <w:p w14:paraId="28B0E5CE" w14:textId="77777777" w:rsidR="00FE29CC" w:rsidRPr="007E735E" w:rsidRDefault="00FE29CC" w:rsidP="00B91EA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256CC9D5"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D9C42EE" w14:textId="77777777" w:rsidTr="00B91EA1">
        <w:tc>
          <w:tcPr>
            <w:tcW w:w="498" w:type="dxa"/>
            <w:vMerge/>
            <w:tcBorders>
              <w:right w:val="single" w:sz="4" w:space="0" w:color="auto"/>
            </w:tcBorders>
            <w:shd w:val="clear" w:color="auto" w:fill="D9D9D9" w:themeFill="background1" w:themeFillShade="D9"/>
          </w:tcPr>
          <w:p w14:paraId="4709F32D" w14:textId="77777777" w:rsidR="00FE29CC" w:rsidRPr="007E735E" w:rsidRDefault="00FE29CC" w:rsidP="00B91EA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63C2CDCD"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・世論と、それを形成するマスメディアの機能を理解し、民主政治との関わりを考える。</w:t>
            </w:r>
          </w:p>
          <w:p w14:paraId="435E241D" w14:textId="77777777"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rPr>
              <w:t>・新聞記事などの具体例を通して、マスメディアが国民に果たす役割について理解する。</w:t>
            </w:r>
          </w:p>
        </w:tc>
      </w:tr>
      <w:tr w:rsidR="007E735E" w:rsidRPr="007E735E" w14:paraId="1A9F3227" w14:textId="77777777" w:rsidTr="00B91EA1">
        <w:tc>
          <w:tcPr>
            <w:tcW w:w="498" w:type="dxa"/>
            <w:vMerge/>
            <w:tcBorders>
              <w:right w:val="single" w:sz="4" w:space="0" w:color="auto"/>
            </w:tcBorders>
            <w:shd w:val="clear" w:color="auto" w:fill="D9D9D9" w:themeFill="background1" w:themeFillShade="D9"/>
          </w:tcPr>
          <w:p w14:paraId="3EC0687F" w14:textId="77777777" w:rsidR="00FE29CC" w:rsidRPr="007E735E" w:rsidRDefault="00FE29CC" w:rsidP="00B91EA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7675A746"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B41214C" w14:textId="77777777" w:rsidTr="00B91EA1">
        <w:tc>
          <w:tcPr>
            <w:tcW w:w="498" w:type="dxa"/>
            <w:vMerge/>
            <w:tcBorders>
              <w:right w:val="single" w:sz="4" w:space="0" w:color="auto"/>
            </w:tcBorders>
            <w:shd w:val="clear" w:color="auto" w:fill="D9D9D9" w:themeFill="background1" w:themeFillShade="D9"/>
          </w:tcPr>
          <w:p w14:paraId="6853B03F"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D9D55EC"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47F6344C"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◇複数の新聞から同じ記事を抜き出し、共通点と相違点について調べまとめ、マスメディアが政治や世論形成に及ぼす影響について理解している。</w:t>
            </w:r>
          </w:p>
        </w:tc>
      </w:tr>
      <w:tr w:rsidR="007E735E" w:rsidRPr="007E735E" w14:paraId="679433D8" w14:textId="77777777" w:rsidTr="00B91EA1">
        <w:tc>
          <w:tcPr>
            <w:tcW w:w="498" w:type="dxa"/>
            <w:vMerge/>
            <w:tcBorders>
              <w:bottom w:val="double" w:sz="4" w:space="0" w:color="auto"/>
              <w:right w:val="single" w:sz="4" w:space="0" w:color="auto"/>
            </w:tcBorders>
            <w:shd w:val="clear" w:color="auto" w:fill="D9D9D9" w:themeFill="background1" w:themeFillShade="D9"/>
          </w:tcPr>
          <w:p w14:paraId="1CA74AB6"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8E9E362"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1FC51A71" w14:textId="50A7996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◇マスメディアの機能や役割を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た</w:t>
            </w:r>
            <w:r w:rsidR="006A3FF3" w:rsidRPr="007E735E">
              <w:rPr>
                <w:rFonts w:ascii="UD デジタル 教科書体 NK-R" w:eastAsia="UD デジタル 教科書体 NK-R" w:hint="eastAsia"/>
              </w:rPr>
              <w:t>うえ</w:t>
            </w:r>
            <w:r w:rsidRPr="007E735E">
              <w:rPr>
                <w:rFonts w:ascii="UD デジタル 教科書体 NK-R" w:eastAsia="UD デジタル 教科書体 NK-R" w:hint="eastAsia"/>
              </w:rPr>
              <w:t>で、さまざまな情報を適切に処理するために留意すべきことについて、自分なりに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ている。</w:t>
            </w:r>
          </w:p>
        </w:tc>
      </w:tr>
      <w:bookmarkEnd w:id="9"/>
      <w:tr w:rsidR="007E735E" w:rsidRPr="007E735E" w14:paraId="137B0A4E" w14:textId="3B0523B4" w:rsidTr="00482B21">
        <w:tc>
          <w:tcPr>
            <w:tcW w:w="498" w:type="dxa"/>
            <w:vMerge w:val="restart"/>
            <w:tcBorders>
              <w:top w:val="double" w:sz="4" w:space="0" w:color="auto"/>
              <w:right w:val="single" w:sz="4" w:space="0" w:color="auto"/>
            </w:tcBorders>
            <w:shd w:val="clear" w:color="auto" w:fill="D9D9D9" w:themeFill="background1" w:themeFillShade="D9"/>
          </w:tcPr>
          <w:p w14:paraId="3B95DAA8" w14:textId="0DE4673A"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w w:val="75"/>
                <w:sz w:val="18"/>
                <w:szCs w:val="20"/>
              </w:rPr>
              <w:t>特設</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B8077D2" w14:textId="77777777" w:rsidR="00482B21" w:rsidRPr="007E735E" w:rsidRDefault="00482B21" w:rsidP="00482B21">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7EF23C2A" w14:textId="77777777"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なぜ、メディアリテラシーは大切なのだろう　（p.９６～９７）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DFB0EFF"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tcBorders>
            <w:vAlign w:val="center"/>
          </w:tcPr>
          <w:p w14:paraId="4F3777DF" w14:textId="0274E4A3" w:rsidR="004F3A81" w:rsidRPr="007E735E" w:rsidRDefault="004F3A81" w:rsidP="00482B21">
            <w:pPr>
              <w:widowControl/>
              <w:jc w:val="center"/>
            </w:pPr>
            <w:r w:rsidRPr="007E735E">
              <w:rPr>
                <w:rFonts w:ascii="UD デジタル 教科書体 NK-R" w:eastAsia="UD デジタル 教科書体 NK-R" w:hint="eastAsia"/>
              </w:rPr>
              <w:t>-</w:t>
            </w:r>
          </w:p>
        </w:tc>
      </w:tr>
      <w:tr w:rsidR="007E735E" w:rsidRPr="007E735E" w14:paraId="041C7FD2" w14:textId="77777777" w:rsidTr="00B91EA1">
        <w:tc>
          <w:tcPr>
            <w:tcW w:w="498" w:type="dxa"/>
            <w:vMerge/>
            <w:tcBorders>
              <w:right w:val="single" w:sz="4" w:space="0" w:color="auto"/>
            </w:tcBorders>
            <w:shd w:val="clear" w:color="auto" w:fill="D9D9D9" w:themeFill="background1" w:themeFillShade="D9"/>
          </w:tcPr>
          <w:p w14:paraId="7247189E" w14:textId="77777777" w:rsidR="004F3A81" w:rsidRPr="007E735E" w:rsidRDefault="004F3A81" w:rsidP="004F3A8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2C884DC6"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284D7B3" w14:textId="77777777" w:rsidTr="00B91EA1">
        <w:tc>
          <w:tcPr>
            <w:tcW w:w="498" w:type="dxa"/>
            <w:vMerge/>
            <w:tcBorders>
              <w:right w:val="single" w:sz="4" w:space="0" w:color="auto"/>
            </w:tcBorders>
            <w:shd w:val="clear" w:color="auto" w:fill="D9D9D9" w:themeFill="background1" w:themeFillShade="D9"/>
          </w:tcPr>
          <w:p w14:paraId="54605B6D" w14:textId="77777777" w:rsidR="004F3A81" w:rsidRPr="007E735E" w:rsidRDefault="004F3A81" w:rsidP="004F3A8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0FA05106"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・メディアリテラシーの考え方がもつ意義について理解する。</w:t>
            </w:r>
          </w:p>
          <w:p w14:paraId="1451004A" w14:textId="77777777" w:rsidR="004F3A81" w:rsidRPr="007E735E" w:rsidRDefault="004F3A81" w:rsidP="004F3A81">
            <w:pPr>
              <w:rPr>
                <w:rFonts w:ascii="UD デジタル 教科書体 NK-R" w:eastAsia="UD デジタル 教科書体 NK-R"/>
                <w:sz w:val="20"/>
                <w:szCs w:val="21"/>
              </w:rPr>
            </w:pPr>
            <w:r w:rsidRPr="007E735E">
              <w:rPr>
                <w:rFonts w:ascii="UD デジタル 教科書体 NK-R" w:eastAsia="UD デジタル 教科書体 NK-R" w:hint="eastAsia"/>
              </w:rPr>
              <w:t>・さまざまな情報を活用する際の留意点や課題について、具体例をもとに考える。</w:t>
            </w:r>
          </w:p>
        </w:tc>
      </w:tr>
      <w:tr w:rsidR="007E735E" w:rsidRPr="007E735E" w14:paraId="05C0EA7F" w14:textId="77777777" w:rsidTr="00B91EA1">
        <w:tc>
          <w:tcPr>
            <w:tcW w:w="498" w:type="dxa"/>
            <w:vMerge/>
            <w:tcBorders>
              <w:right w:val="single" w:sz="4" w:space="0" w:color="auto"/>
            </w:tcBorders>
            <w:shd w:val="clear" w:color="auto" w:fill="D9D9D9" w:themeFill="background1" w:themeFillShade="D9"/>
          </w:tcPr>
          <w:p w14:paraId="3D53A613" w14:textId="77777777" w:rsidR="004F3A81" w:rsidRPr="007E735E" w:rsidRDefault="004F3A81" w:rsidP="004F3A8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4D16FBA6"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70FAD8D" w14:textId="77777777" w:rsidTr="00B91EA1">
        <w:tc>
          <w:tcPr>
            <w:tcW w:w="498" w:type="dxa"/>
            <w:vMerge/>
            <w:tcBorders>
              <w:right w:val="single" w:sz="4" w:space="0" w:color="auto"/>
            </w:tcBorders>
            <w:shd w:val="clear" w:color="auto" w:fill="D9D9D9" w:themeFill="background1" w:themeFillShade="D9"/>
          </w:tcPr>
          <w:p w14:paraId="54F0BFC9"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2FA5DF5"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49F354F9" w14:textId="77777777"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◇具体的な事例を通してマスメディアが報じる情報の特性について調べ、そこで得られる情報を批判的に読み解くことの意義について理解している。</w:t>
            </w:r>
          </w:p>
        </w:tc>
      </w:tr>
      <w:tr w:rsidR="007E735E" w:rsidRPr="007E735E" w14:paraId="1079C50F" w14:textId="77777777" w:rsidTr="00B91EA1">
        <w:tc>
          <w:tcPr>
            <w:tcW w:w="498" w:type="dxa"/>
            <w:vMerge/>
            <w:tcBorders>
              <w:right w:val="single" w:sz="4" w:space="0" w:color="auto"/>
            </w:tcBorders>
            <w:shd w:val="clear" w:color="auto" w:fill="D9D9D9" w:themeFill="background1" w:themeFillShade="D9"/>
          </w:tcPr>
          <w:p w14:paraId="4F81AC93"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CC65FA4"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214FE10F" w14:textId="7777777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◇一つのできごとに対する複数メディアの取り上げ方の比較を通して、さまざまな情報を活用する際の留意点や課題について、多面的・多角的に考察している。</w:t>
            </w:r>
          </w:p>
        </w:tc>
      </w:tr>
      <w:tr w:rsidR="007E735E" w:rsidRPr="007E735E" w14:paraId="02C28866" w14:textId="77777777" w:rsidTr="00B91EA1">
        <w:tc>
          <w:tcPr>
            <w:tcW w:w="498" w:type="dxa"/>
            <w:vMerge/>
            <w:tcBorders>
              <w:bottom w:val="single" w:sz="4" w:space="0" w:color="auto"/>
              <w:right w:val="single" w:sz="4" w:space="0" w:color="auto"/>
            </w:tcBorders>
            <w:shd w:val="clear" w:color="auto" w:fill="D9D9D9" w:themeFill="background1" w:themeFillShade="D9"/>
          </w:tcPr>
          <w:p w14:paraId="2A89844D"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8A54C1F"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tcBorders>
            <w:shd w:val="clear" w:color="auto" w:fill="auto"/>
          </w:tcPr>
          <w:p w14:paraId="78662C68" w14:textId="36785B78"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◇大量の情報とつき合うためには、Critical Thinkingを身につける必要</w:t>
            </w:r>
            <w:r w:rsidR="00E81008" w:rsidRPr="007E735E">
              <w:rPr>
                <w:rFonts w:ascii="UD デジタル 教科書体 NK-R" w:eastAsia="UD デジタル 教科書体 NK-R" w:hint="eastAsia"/>
              </w:rPr>
              <w:t>が</w:t>
            </w:r>
            <w:r w:rsidRPr="007E735E">
              <w:rPr>
                <w:rFonts w:ascii="UD デジタル 教科書体 NK-R" w:eastAsia="UD デジタル 教科書体 NK-R" w:hint="eastAsia"/>
              </w:rPr>
              <w:t>あることを理解し、自らの学習を振り返り、今後の学習や生活に生かす</w:t>
            </w:r>
            <w:r w:rsidR="006A3FF3"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を見いだしている。</w:t>
            </w:r>
          </w:p>
        </w:tc>
      </w:tr>
    </w:tbl>
    <w:p w14:paraId="7BF752D8" w14:textId="77777777" w:rsidR="00FE29CC" w:rsidRPr="007E735E" w:rsidRDefault="00FE29CC" w:rsidP="00FE29CC">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50D95C89" w14:textId="77777777" w:rsidTr="00B91EA1">
        <w:tc>
          <w:tcPr>
            <w:tcW w:w="10456" w:type="dxa"/>
            <w:shd w:val="clear" w:color="auto" w:fill="FBE4D5" w:themeFill="accent2" w:themeFillTint="33"/>
          </w:tcPr>
          <w:p w14:paraId="5A32259A"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※節の学習全体を振り返って、１節の評価規準をもとに評価を行う。</w:t>
            </w:r>
          </w:p>
        </w:tc>
      </w:tr>
    </w:tbl>
    <w:p w14:paraId="3DBFDA92" w14:textId="77777777" w:rsidR="00FE29CC" w:rsidRPr="007E735E" w:rsidRDefault="00FE29CC" w:rsidP="00FE29CC">
      <w:pPr>
        <w:rPr>
          <w:rFonts w:ascii="UD デジタル 教科書体 NK-R" w:eastAsia="UD デジタル 教科書体 NK-R"/>
          <w:b/>
          <w:bCs/>
          <w:sz w:val="22"/>
          <w:szCs w:val="24"/>
        </w:rPr>
      </w:pPr>
    </w:p>
    <w:p w14:paraId="0430F4F9" w14:textId="77777777" w:rsidR="00FE29CC" w:rsidRPr="007E735E" w:rsidRDefault="00FE29CC" w:rsidP="00FE29CC">
      <w:pPr>
        <w:jc w:val="center"/>
        <w:rPr>
          <w:rFonts w:ascii="UD デジタル 教科書体 NK-R" w:eastAsia="UD デジタル 教科書体 NK-R"/>
          <w:sz w:val="22"/>
          <w:szCs w:val="24"/>
        </w:rPr>
      </w:pPr>
      <w:r w:rsidRPr="007E735E">
        <w:rPr>
          <w:rFonts w:ascii="UD デジタル 教科書体 NK-R" w:eastAsia="UD デジタル 教科書体 NK-R" w:hint="eastAsia"/>
          <w:b/>
          <w:bCs/>
          <w:sz w:val="22"/>
          <w:szCs w:val="24"/>
        </w:rPr>
        <w:t>２節　三権分立のしくみと私たちの政治参加</w:t>
      </w:r>
      <w:r w:rsidRPr="007E735E">
        <w:rPr>
          <w:rFonts w:ascii="UD デジタル 教科書体 NK-R" w:eastAsia="UD デジタル 教科書体 NK-R" w:hint="eastAsia"/>
          <w:sz w:val="22"/>
          <w:szCs w:val="24"/>
        </w:rPr>
        <w:t xml:space="preserve"> （p.９8～１１５）</w:t>
      </w:r>
    </w:p>
    <w:p w14:paraId="6532B771" w14:textId="7F358F0F" w:rsidR="00FE29CC" w:rsidRPr="007E735E" w:rsidRDefault="00FE29CC" w:rsidP="00FE29CC">
      <w:pPr>
        <w:jc w:val="center"/>
        <w:rPr>
          <w:rFonts w:ascii="UD デジタル 教科書体 NK-R" w:eastAsia="UD デジタル 教科書体 NK-R"/>
        </w:rPr>
      </w:pPr>
      <w:r w:rsidRPr="007E735E">
        <w:rPr>
          <w:rFonts w:ascii="UD デジタル 教科書体 NK-R" w:eastAsia="UD デジタル 教科書体 NK-R" w:hint="eastAsia"/>
        </w:rPr>
        <w:t>２節の問い</w:t>
      </w:r>
      <w:r w:rsidR="003C3B67" w:rsidRPr="007E735E">
        <w:rPr>
          <w:rFonts w:ascii="UD デジタル 教科書体 NK-R" w:eastAsia="UD デジタル 教科書体 NK-R" w:hint="eastAsia"/>
        </w:rPr>
        <w:t>：</w:t>
      </w:r>
      <w:r w:rsidRPr="007E735E">
        <w:rPr>
          <w:rFonts w:ascii="UD デジタル 教科書体 NK-R" w:eastAsia="UD デジタル 教科書体 NK-R" w:hint="eastAsia"/>
          <w:u w:val="single"/>
        </w:rPr>
        <w:t>なぜ、三権分立のしくみが取り入れられ、私たち国民の参加も考えられているのだろうか。</w:t>
      </w:r>
    </w:p>
    <w:tbl>
      <w:tblPr>
        <w:tblStyle w:val="a3"/>
        <w:tblW w:w="0" w:type="auto"/>
        <w:tblLook w:val="04A0" w:firstRow="1" w:lastRow="0" w:firstColumn="1" w:lastColumn="0" w:noHBand="0" w:noVBand="1"/>
      </w:tblPr>
      <w:tblGrid>
        <w:gridCol w:w="10456"/>
      </w:tblGrid>
      <w:tr w:rsidR="007E735E" w:rsidRPr="007E735E" w14:paraId="51D679E5" w14:textId="77777777" w:rsidTr="00B91EA1">
        <w:tc>
          <w:tcPr>
            <w:tcW w:w="10456" w:type="dxa"/>
            <w:tcBorders>
              <w:bottom w:val="double" w:sz="4" w:space="0" w:color="auto"/>
            </w:tcBorders>
            <w:shd w:val="clear" w:color="auto" w:fill="D9D9D9" w:themeFill="background1" w:themeFillShade="D9"/>
          </w:tcPr>
          <w:p w14:paraId="65B452B9"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7E735E" w:rsidRPr="007E735E" w14:paraId="1EB70AE7" w14:textId="77777777" w:rsidTr="00B91EA1">
        <w:tc>
          <w:tcPr>
            <w:tcW w:w="10456" w:type="dxa"/>
            <w:tcBorders>
              <w:top w:val="double" w:sz="4" w:space="0" w:color="auto"/>
              <w:bottom w:val="single" w:sz="4" w:space="0" w:color="000000"/>
            </w:tcBorders>
          </w:tcPr>
          <w:p w14:paraId="2C0F153E" w14:textId="77777777" w:rsidR="00FE29CC" w:rsidRPr="007E735E" w:rsidRDefault="00FE29CC"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・国民の権利を守り、社会の秩序を維持するために、国会(立法)、内閣(行政)、裁判所(司法)による三権分立の原則があることを理解する。</w:t>
            </w:r>
          </w:p>
          <w:p w14:paraId="59AEB733" w14:textId="77777777"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rPr>
              <w:t>・三権が均衡を保ち、それぞれの役割を果たしていくことの重要性に気づく。</w:t>
            </w:r>
          </w:p>
        </w:tc>
      </w:tr>
      <w:tr w:rsidR="007E735E" w:rsidRPr="007E735E" w14:paraId="56CCD9F5" w14:textId="77777777" w:rsidTr="003C3B67">
        <w:tc>
          <w:tcPr>
            <w:tcW w:w="10456" w:type="dxa"/>
            <w:tcBorders>
              <w:top w:val="single" w:sz="4" w:space="0" w:color="000000"/>
              <w:bottom w:val="double" w:sz="4" w:space="0" w:color="auto"/>
            </w:tcBorders>
            <w:shd w:val="clear" w:color="auto" w:fill="D9D9D9" w:themeFill="background1" w:themeFillShade="D9"/>
          </w:tcPr>
          <w:p w14:paraId="39178818" w14:textId="28824122"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lastRenderedPageBreak/>
              <w:t xml:space="preserve">２節の評価規準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B103E2">
              <w:rPr>
                <w:rFonts w:ascii="UD デジタル 教科書体 NK-R" w:eastAsia="UD デジタル 教科書体 NK-R" w:hAnsi="游ゴシック" w:cs="ＭＳ Ｐゴシック" w:hint="eastAsia"/>
                <w:kern w:val="0"/>
                <w:sz w:val="20"/>
                <w:szCs w:val="20"/>
              </w:rPr>
              <w:t>評価</w:t>
            </w:r>
          </w:p>
        </w:tc>
      </w:tr>
      <w:tr w:rsidR="007E735E" w:rsidRPr="007E735E" w14:paraId="23856B07" w14:textId="77777777" w:rsidTr="003C3B67">
        <w:tc>
          <w:tcPr>
            <w:tcW w:w="10456" w:type="dxa"/>
            <w:tcBorders>
              <w:top w:val="double" w:sz="4" w:space="0" w:color="auto"/>
              <w:bottom w:val="single" w:sz="4" w:space="0" w:color="auto"/>
            </w:tcBorders>
            <w:shd w:val="clear" w:color="auto" w:fill="FBE4D5" w:themeFill="accent2" w:themeFillTint="33"/>
          </w:tcPr>
          <w:p w14:paraId="0BD272A9" w14:textId="77777777"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35DB8B7E" w14:textId="77777777" w:rsidTr="003C3B67">
        <w:tc>
          <w:tcPr>
            <w:tcW w:w="10456" w:type="dxa"/>
            <w:tcBorders>
              <w:top w:val="single" w:sz="4" w:space="0" w:color="auto"/>
              <w:bottom w:val="double" w:sz="4" w:space="0" w:color="auto"/>
            </w:tcBorders>
          </w:tcPr>
          <w:p w14:paraId="5067B6C5"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国会は、国権の最高機関であり、国の唯一の立法機関であることや、内閣については、日本が議員内閣制を採用していること、法に基づく公正な裁判の保障があることについて理解している。また、三つの権利が均衡を保ちながら果たしている役割を理解している。</w:t>
            </w:r>
          </w:p>
        </w:tc>
      </w:tr>
      <w:tr w:rsidR="007E735E" w:rsidRPr="007E735E" w14:paraId="3F0D8EFA" w14:textId="77777777" w:rsidTr="003C3B67">
        <w:tc>
          <w:tcPr>
            <w:tcW w:w="10456" w:type="dxa"/>
            <w:tcBorders>
              <w:top w:val="double" w:sz="4" w:space="0" w:color="auto"/>
              <w:bottom w:val="single" w:sz="4" w:space="0" w:color="auto"/>
            </w:tcBorders>
            <w:shd w:val="clear" w:color="auto" w:fill="FBE4D5" w:themeFill="accent2" w:themeFillTint="33"/>
          </w:tcPr>
          <w:p w14:paraId="42833824" w14:textId="627305A7"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6718B1F9" w14:textId="77777777" w:rsidTr="003C3B67">
        <w:tc>
          <w:tcPr>
            <w:tcW w:w="10456" w:type="dxa"/>
            <w:tcBorders>
              <w:top w:val="single" w:sz="4" w:space="0" w:color="auto"/>
              <w:bottom w:val="double" w:sz="4" w:space="0" w:color="auto"/>
            </w:tcBorders>
          </w:tcPr>
          <w:p w14:paraId="0632D4C1" w14:textId="5AB25194"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対立と合意、効率と公正、個人の尊重と法の支配、民主主義などに着目して、将来の主権者として主体的に政治に参加することの意義や、法に基づく裁判の保障、民主的な政治と政治参加に関わる課題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2E6BE471" w14:textId="77777777" w:rsidTr="003C3B67">
        <w:tc>
          <w:tcPr>
            <w:tcW w:w="10456" w:type="dxa"/>
            <w:tcBorders>
              <w:top w:val="double" w:sz="4" w:space="0" w:color="auto"/>
              <w:bottom w:val="single" w:sz="4" w:space="0" w:color="auto"/>
            </w:tcBorders>
            <w:shd w:val="clear" w:color="auto" w:fill="FBE4D5" w:themeFill="accent2" w:themeFillTint="33"/>
          </w:tcPr>
          <w:p w14:paraId="397090B3" w14:textId="77777777"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FE29CC" w:rsidRPr="007E735E" w14:paraId="144524D3" w14:textId="77777777" w:rsidTr="003C3B67">
        <w:tc>
          <w:tcPr>
            <w:tcW w:w="10456" w:type="dxa"/>
            <w:tcBorders>
              <w:top w:val="single" w:sz="4" w:space="0" w:color="auto"/>
            </w:tcBorders>
          </w:tcPr>
          <w:p w14:paraId="7C278C7A"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◇民主的な国の政治のしくみや政治参加の方法、司法権の独立と法による裁判が憲法で保障されていることなどについて、現代社会に見られる課題の解決を視野に主体的に社会に関わろうとしている。</w:t>
            </w:r>
          </w:p>
        </w:tc>
      </w:tr>
    </w:tbl>
    <w:p w14:paraId="3BA279E9" w14:textId="77777777" w:rsidR="00FE29CC" w:rsidRPr="007E735E" w:rsidRDefault="00FE29CC" w:rsidP="00FE29CC">
      <w:pPr>
        <w:rPr>
          <w:rFonts w:ascii="UD デジタル 教科書体 NK-R" w:eastAsia="UD デジタル 教科書体 NK-R"/>
        </w:rPr>
      </w:pPr>
    </w:p>
    <w:p w14:paraId="632BAF84" w14:textId="77777777" w:rsidR="00FE29CC" w:rsidRPr="007E735E" w:rsidRDefault="00FE29CC" w:rsidP="00FE29CC">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7E735E" w:rsidRPr="007E735E" w14:paraId="3A3507E2" w14:textId="77777777" w:rsidTr="00B91EA1">
        <w:tc>
          <w:tcPr>
            <w:tcW w:w="494" w:type="dxa"/>
            <w:vMerge w:val="restart"/>
            <w:tcBorders>
              <w:top w:val="single" w:sz="4" w:space="0" w:color="000000"/>
              <w:right w:val="single" w:sz="4" w:space="0" w:color="auto"/>
            </w:tcBorders>
            <w:shd w:val="clear" w:color="auto" w:fill="D9D9D9" w:themeFill="background1" w:themeFillShade="D9"/>
          </w:tcPr>
          <w:p w14:paraId="1DF94CEC"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33</w:t>
            </w:r>
          </w:p>
        </w:tc>
        <w:tc>
          <w:tcPr>
            <w:tcW w:w="7171"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0008B7C7"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１　国会の決定は国民の意思　（p.９８～９９）</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697F100D"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single" w:sz="4" w:space="0" w:color="000000"/>
              <w:left w:val="single" w:sz="4" w:space="0" w:color="auto"/>
              <w:bottom w:val="double" w:sz="4" w:space="0" w:color="auto"/>
            </w:tcBorders>
            <w:shd w:val="clear" w:color="auto" w:fill="auto"/>
          </w:tcPr>
          <w:p w14:paraId="4A97BCDB"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6124AD33" w14:textId="77777777" w:rsidTr="00B91EA1">
        <w:tc>
          <w:tcPr>
            <w:tcW w:w="494" w:type="dxa"/>
            <w:vMerge/>
            <w:shd w:val="clear" w:color="auto" w:fill="D9D9D9" w:themeFill="background1" w:themeFillShade="D9"/>
          </w:tcPr>
          <w:p w14:paraId="1F7C3947" w14:textId="77777777" w:rsidR="00FE29CC" w:rsidRPr="007E735E" w:rsidRDefault="00FE29CC" w:rsidP="00B91EA1">
            <w:pPr>
              <w:rPr>
                <w:rFonts w:ascii="UD デジタル 教科書体 NK-R" w:eastAsia="UD デジタル 教科書体 NK-R"/>
              </w:rPr>
            </w:pPr>
          </w:p>
        </w:tc>
        <w:tc>
          <w:tcPr>
            <w:tcW w:w="9967" w:type="dxa"/>
            <w:gridSpan w:val="4"/>
            <w:tcBorders>
              <w:top w:val="double" w:sz="4" w:space="0" w:color="auto"/>
              <w:bottom w:val="single" w:sz="4" w:space="0" w:color="auto"/>
            </w:tcBorders>
            <w:shd w:val="clear" w:color="auto" w:fill="D9D9D9" w:themeFill="background1" w:themeFillShade="D9"/>
          </w:tcPr>
          <w:p w14:paraId="7BAE19E7"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3198DEF" w14:textId="77777777" w:rsidTr="00B91EA1">
        <w:tc>
          <w:tcPr>
            <w:tcW w:w="494" w:type="dxa"/>
            <w:vMerge/>
          </w:tcPr>
          <w:p w14:paraId="57156826" w14:textId="77777777" w:rsidR="00FE29CC" w:rsidRPr="007E735E" w:rsidRDefault="00FE29CC" w:rsidP="00B91EA1">
            <w:pPr>
              <w:rPr>
                <w:rFonts w:ascii="UD デジタル 教科書体 NK-R" w:eastAsia="UD デジタル 教科書体 NK-R"/>
              </w:rPr>
            </w:pPr>
          </w:p>
        </w:tc>
        <w:tc>
          <w:tcPr>
            <w:tcW w:w="9967" w:type="dxa"/>
            <w:gridSpan w:val="4"/>
            <w:tcBorders>
              <w:top w:val="single" w:sz="4" w:space="0" w:color="auto"/>
              <w:bottom w:val="double" w:sz="4" w:space="0" w:color="auto"/>
            </w:tcBorders>
          </w:tcPr>
          <w:p w14:paraId="6B4965D9"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・憲法で定められた国会の地位と、国会の種類やしくみについて理解する。</w:t>
            </w:r>
          </w:p>
          <w:p w14:paraId="79D5332F" w14:textId="77777777" w:rsidR="00FE29CC" w:rsidRPr="007E735E" w:rsidRDefault="00FE29CC"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・二院制がとられている意味と、「衆議院の優越」がもつ意義について考える。</w:t>
            </w:r>
          </w:p>
        </w:tc>
      </w:tr>
      <w:tr w:rsidR="007E735E" w:rsidRPr="007E735E" w14:paraId="7375E41C" w14:textId="77777777" w:rsidTr="00B91EA1">
        <w:tc>
          <w:tcPr>
            <w:tcW w:w="494" w:type="dxa"/>
            <w:vMerge/>
            <w:shd w:val="clear" w:color="auto" w:fill="D9D9D9" w:themeFill="background1" w:themeFillShade="D9"/>
          </w:tcPr>
          <w:p w14:paraId="0666C70B" w14:textId="77777777" w:rsidR="00FE29CC" w:rsidRPr="007E735E" w:rsidRDefault="00FE29CC" w:rsidP="00B91EA1">
            <w:pPr>
              <w:rPr>
                <w:rFonts w:ascii="UD デジタル 教科書体 NK-R" w:eastAsia="UD デジタル 教科書体 NK-R"/>
              </w:rPr>
            </w:pPr>
          </w:p>
        </w:tc>
        <w:tc>
          <w:tcPr>
            <w:tcW w:w="9967" w:type="dxa"/>
            <w:gridSpan w:val="4"/>
            <w:tcBorders>
              <w:bottom w:val="single" w:sz="4" w:space="0" w:color="auto"/>
            </w:tcBorders>
            <w:shd w:val="clear" w:color="auto" w:fill="D9D9D9" w:themeFill="background1" w:themeFillShade="D9"/>
          </w:tcPr>
          <w:p w14:paraId="2FEEB3D6"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4CF932E" w14:textId="77777777" w:rsidTr="00B91EA1">
        <w:tc>
          <w:tcPr>
            <w:tcW w:w="494" w:type="dxa"/>
            <w:vMerge/>
            <w:shd w:val="clear" w:color="auto" w:fill="FBE4D5" w:themeFill="accent2" w:themeFillTint="33"/>
          </w:tcPr>
          <w:p w14:paraId="0CBCECCA"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6D4BEC0"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6AA69C85"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◇国会の種類や国会運営のきまりなどを調べまとめ、国会が国権の最高機関であり、国の唯一の立法機関であることを理解している。</w:t>
            </w:r>
          </w:p>
        </w:tc>
      </w:tr>
      <w:tr w:rsidR="007E735E" w:rsidRPr="007E735E" w14:paraId="268D65FE" w14:textId="77777777" w:rsidTr="00B91EA1">
        <w:tc>
          <w:tcPr>
            <w:tcW w:w="494" w:type="dxa"/>
            <w:vMerge/>
            <w:tcBorders>
              <w:bottom w:val="single" w:sz="4" w:space="0" w:color="auto"/>
            </w:tcBorders>
            <w:shd w:val="clear" w:color="auto" w:fill="FBE4D5" w:themeFill="accent2" w:themeFillTint="33"/>
          </w:tcPr>
          <w:p w14:paraId="7A4DFEA9"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1D2F8704"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right w:val="single" w:sz="4" w:space="0" w:color="auto"/>
            </w:tcBorders>
            <w:shd w:val="clear" w:color="auto" w:fill="auto"/>
          </w:tcPr>
          <w:p w14:paraId="435B7467"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◇日本が二院制や衆議院の優越を採用している理由について、その意義や背景の考え方を考察し、説明している。</w:t>
            </w:r>
          </w:p>
        </w:tc>
      </w:tr>
      <w:tr w:rsidR="007E735E" w:rsidRPr="007E735E" w14:paraId="00A33956" w14:textId="77777777" w:rsidTr="003C3B67">
        <w:tc>
          <w:tcPr>
            <w:tcW w:w="494" w:type="dxa"/>
            <w:vMerge w:val="restart"/>
            <w:tcBorders>
              <w:top w:val="double" w:sz="4" w:space="0" w:color="auto"/>
              <w:right w:val="single" w:sz="4" w:space="0" w:color="auto"/>
            </w:tcBorders>
            <w:shd w:val="clear" w:color="auto" w:fill="D9D9D9" w:themeFill="background1" w:themeFillShade="D9"/>
          </w:tcPr>
          <w:p w14:paraId="198E7B32"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34</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0A18F04E"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２　国会は唯一の立法機関　（p.１００～１０１）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9C78A38"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770E74C9"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4CA2E57" w14:textId="77777777" w:rsidTr="003C3B67">
        <w:tc>
          <w:tcPr>
            <w:tcW w:w="494" w:type="dxa"/>
            <w:vMerge/>
            <w:tcBorders>
              <w:right w:val="single" w:sz="4" w:space="0" w:color="auto"/>
            </w:tcBorders>
            <w:shd w:val="clear" w:color="auto" w:fill="D9D9D9" w:themeFill="background1" w:themeFillShade="D9"/>
          </w:tcPr>
          <w:p w14:paraId="10DB4487" w14:textId="77777777" w:rsidR="00FE29CC" w:rsidRPr="007E735E" w:rsidRDefault="00FE29CC" w:rsidP="00B91EA1">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6E0AFEF"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8AA29A2" w14:textId="77777777" w:rsidTr="00B91EA1">
        <w:tc>
          <w:tcPr>
            <w:tcW w:w="494" w:type="dxa"/>
            <w:vMerge/>
            <w:tcBorders>
              <w:right w:val="single" w:sz="4" w:space="0" w:color="auto"/>
            </w:tcBorders>
          </w:tcPr>
          <w:p w14:paraId="4B609EEA" w14:textId="77777777" w:rsidR="00FE29CC" w:rsidRPr="007E735E" w:rsidRDefault="00FE29CC" w:rsidP="00B91EA1">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54BD52A5"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・法律の制定を中心とした国会のさまざまな仕事や、国会での審議のしくみを理解する。</w:t>
            </w:r>
          </w:p>
          <w:p w14:paraId="7E186366"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・国会議員の具体的な活動や仕事を通して、議員が国会で果たす役割について理解を深める。</w:t>
            </w:r>
          </w:p>
        </w:tc>
      </w:tr>
      <w:tr w:rsidR="007E735E" w:rsidRPr="007E735E" w14:paraId="1C59D98D" w14:textId="77777777" w:rsidTr="00B91EA1">
        <w:tc>
          <w:tcPr>
            <w:tcW w:w="494" w:type="dxa"/>
            <w:vMerge/>
            <w:tcBorders>
              <w:right w:val="single" w:sz="4" w:space="0" w:color="auto"/>
            </w:tcBorders>
            <w:shd w:val="clear" w:color="auto" w:fill="D9D9D9" w:themeFill="background1" w:themeFillShade="D9"/>
          </w:tcPr>
          <w:p w14:paraId="030BDCC9" w14:textId="77777777" w:rsidR="00FE29CC" w:rsidRPr="007E735E" w:rsidRDefault="00FE29CC" w:rsidP="00B91EA1">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7921AF95"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2FD6C086" w14:textId="77777777" w:rsidTr="00B91EA1">
        <w:tc>
          <w:tcPr>
            <w:tcW w:w="494" w:type="dxa"/>
            <w:vMerge/>
            <w:tcBorders>
              <w:right w:val="single" w:sz="4" w:space="0" w:color="auto"/>
            </w:tcBorders>
            <w:shd w:val="clear" w:color="auto" w:fill="FBE4D5" w:themeFill="accent2" w:themeFillTint="33"/>
          </w:tcPr>
          <w:p w14:paraId="3DFBA85A"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A764C06"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274F7F63"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◇法律制定までの流れや国会議員の立法活動の特徴や意義について調べまとめ、国会の主な仕事や審議の流れなどを理解している。</w:t>
            </w:r>
          </w:p>
        </w:tc>
      </w:tr>
      <w:tr w:rsidR="007E735E" w:rsidRPr="007E735E" w14:paraId="5CFA04D7" w14:textId="77777777" w:rsidTr="003C3B67">
        <w:tc>
          <w:tcPr>
            <w:tcW w:w="494" w:type="dxa"/>
            <w:vMerge/>
            <w:tcBorders>
              <w:bottom w:val="double" w:sz="4" w:space="0" w:color="auto"/>
              <w:right w:val="single" w:sz="4" w:space="0" w:color="auto"/>
            </w:tcBorders>
            <w:shd w:val="clear" w:color="auto" w:fill="FBE4D5" w:themeFill="accent2" w:themeFillTint="33"/>
          </w:tcPr>
          <w:p w14:paraId="5CA49A10"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1B7394C"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double" w:sz="4" w:space="0" w:color="auto"/>
            </w:tcBorders>
            <w:shd w:val="clear" w:color="auto" w:fill="auto"/>
          </w:tcPr>
          <w:p w14:paraId="5D1DD826"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◇「法律の制定」を中心に国会議員の役割を捉え、立法活動の特徴や議員立法の意義について、多面的・多角的に考察している。</w:t>
            </w:r>
          </w:p>
        </w:tc>
      </w:tr>
      <w:tr w:rsidR="007E735E" w:rsidRPr="007E735E" w14:paraId="5F4F1927" w14:textId="77777777" w:rsidTr="003C3B67">
        <w:tc>
          <w:tcPr>
            <w:tcW w:w="494" w:type="dxa"/>
            <w:vMerge w:val="restart"/>
            <w:tcBorders>
              <w:top w:val="double" w:sz="4" w:space="0" w:color="auto"/>
              <w:right w:val="single" w:sz="4" w:space="0" w:color="auto"/>
            </w:tcBorders>
            <w:shd w:val="clear" w:color="auto" w:fill="D9D9D9" w:themeFill="background1" w:themeFillShade="D9"/>
          </w:tcPr>
          <w:p w14:paraId="7E98A08A"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35</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4053D8AD"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３　行政をまとめる内閣　（p.１０２～１０３）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BAC3924"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4919012E"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67EBE6F0" w14:textId="77777777" w:rsidTr="003C3B67">
        <w:tc>
          <w:tcPr>
            <w:tcW w:w="494" w:type="dxa"/>
            <w:vMerge/>
            <w:tcBorders>
              <w:right w:val="single" w:sz="4" w:space="0" w:color="auto"/>
            </w:tcBorders>
            <w:shd w:val="clear" w:color="auto" w:fill="D9D9D9" w:themeFill="background1" w:themeFillShade="D9"/>
          </w:tcPr>
          <w:p w14:paraId="7884C608" w14:textId="77777777" w:rsidR="00FE29CC" w:rsidRPr="007E735E" w:rsidRDefault="00FE29CC" w:rsidP="00B91EA1">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8AE0B15"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15192CCE" w14:textId="77777777" w:rsidTr="00B91EA1">
        <w:tc>
          <w:tcPr>
            <w:tcW w:w="494" w:type="dxa"/>
            <w:vMerge/>
            <w:tcBorders>
              <w:right w:val="single" w:sz="4" w:space="0" w:color="auto"/>
            </w:tcBorders>
          </w:tcPr>
          <w:p w14:paraId="60077BDF" w14:textId="77777777" w:rsidR="00FE29CC" w:rsidRPr="007E735E" w:rsidRDefault="00FE29CC" w:rsidP="00B91EA1">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1A280F6D"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・首相や国務大臣の仕事や各行政機関、公務員の仕事から、内閣が果たす役割を具体的に理解する。</w:t>
            </w:r>
          </w:p>
          <w:p w14:paraId="0DE49447"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・日本の議院内閣制のしくみとその意義について、アメリカの大統領制との比較を通して理解を深める。</w:t>
            </w:r>
          </w:p>
        </w:tc>
      </w:tr>
      <w:tr w:rsidR="007E735E" w:rsidRPr="007E735E" w14:paraId="1698FB66" w14:textId="77777777" w:rsidTr="00B91EA1">
        <w:tc>
          <w:tcPr>
            <w:tcW w:w="494" w:type="dxa"/>
            <w:vMerge/>
            <w:tcBorders>
              <w:right w:val="single" w:sz="4" w:space="0" w:color="auto"/>
            </w:tcBorders>
            <w:shd w:val="clear" w:color="auto" w:fill="D9D9D9" w:themeFill="background1" w:themeFillShade="D9"/>
          </w:tcPr>
          <w:p w14:paraId="01D8997B" w14:textId="77777777" w:rsidR="00FE29CC" w:rsidRPr="007E735E" w:rsidRDefault="00FE29CC" w:rsidP="00B91EA1">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6D84B176"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80E4387" w14:textId="77777777" w:rsidTr="008C7F94">
        <w:tc>
          <w:tcPr>
            <w:tcW w:w="494" w:type="dxa"/>
            <w:vMerge/>
            <w:tcBorders>
              <w:right w:val="single" w:sz="4" w:space="0" w:color="auto"/>
            </w:tcBorders>
            <w:shd w:val="clear" w:color="auto" w:fill="FBE4D5" w:themeFill="accent2" w:themeFillTint="33"/>
          </w:tcPr>
          <w:p w14:paraId="05F14875"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4756029"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75F6CC73"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◇内閣の主な仕事や各省庁とのつながり、公務員の種類などを調べまとめ、行政のしくみについて理解している。</w:t>
            </w:r>
          </w:p>
        </w:tc>
      </w:tr>
      <w:tr w:rsidR="007E735E" w:rsidRPr="007E735E" w14:paraId="0368D408" w14:textId="77777777" w:rsidTr="008C7F94">
        <w:tc>
          <w:tcPr>
            <w:tcW w:w="494" w:type="dxa"/>
            <w:vMerge/>
            <w:tcBorders>
              <w:top w:val="double" w:sz="4" w:space="0" w:color="auto"/>
              <w:bottom w:val="single" w:sz="4" w:space="0" w:color="auto"/>
              <w:right w:val="single" w:sz="4" w:space="0" w:color="auto"/>
            </w:tcBorders>
            <w:shd w:val="clear" w:color="auto" w:fill="FBE4D5" w:themeFill="accent2" w:themeFillTint="33"/>
          </w:tcPr>
          <w:p w14:paraId="76414D4F"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23FC38A"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233D5815"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◇議院内閣制の意義や特徴について、アメリカの大統領制との比較を通して考察し、説明している。</w:t>
            </w:r>
          </w:p>
        </w:tc>
      </w:tr>
    </w:tbl>
    <w:p w14:paraId="38FC3ED3" w14:textId="77777777" w:rsidR="003C3B67" w:rsidRPr="007E735E" w:rsidRDefault="003C3B67"/>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7E735E" w:rsidRPr="007E735E" w14:paraId="01E3905B" w14:textId="77777777" w:rsidTr="00E81008">
        <w:tc>
          <w:tcPr>
            <w:tcW w:w="494" w:type="dxa"/>
            <w:vMerge w:val="restart"/>
            <w:tcBorders>
              <w:top w:val="single" w:sz="4" w:space="0" w:color="auto"/>
              <w:right w:val="single" w:sz="4" w:space="0" w:color="auto"/>
            </w:tcBorders>
            <w:shd w:val="clear" w:color="auto" w:fill="D9D9D9" w:themeFill="background1" w:themeFillShade="D9"/>
          </w:tcPr>
          <w:p w14:paraId="679AE56F" w14:textId="77777777" w:rsidR="00FE29CC" w:rsidRPr="007E735E" w:rsidRDefault="00FE29CC" w:rsidP="00B91EA1">
            <w:pPr>
              <w:jc w:val="center"/>
              <w:rPr>
                <w:rFonts w:ascii="UD デジタル 教科書体 NK-R" w:eastAsia="UD デジタル 教科書体 NK-R"/>
              </w:rPr>
            </w:pPr>
            <w:bookmarkStart w:id="10" w:name="_Hlk154064127"/>
            <w:r w:rsidRPr="007E735E">
              <w:rPr>
                <w:rFonts w:ascii="UD デジタル 教科書体 NK-R" w:eastAsia="UD デジタル 教科書体 NK-R" w:hint="eastAsia"/>
              </w:rPr>
              <w:lastRenderedPageBreak/>
              <w:t>36</w:t>
            </w:r>
          </w:p>
        </w:tc>
        <w:tc>
          <w:tcPr>
            <w:tcW w:w="7171" w:type="dxa"/>
            <w:gridSpan w:val="3"/>
            <w:tcBorders>
              <w:top w:val="single" w:sz="4" w:space="0" w:color="auto"/>
              <w:left w:val="single" w:sz="4" w:space="0" w:color="auto"/>
              <w:bottom w:val="single" w:sz="4" w:space="0" w:color="auto"/>
              <w:right w:val="double" w:sz="4" w:space="0" w:color="auto"/>
            </w:tcBorders>
            <w:shd w:val="clear" w:color="auto" w:fill="auto"/>
          </w:tcPr>
          <w:p w14:paraId="3C60CBCF"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４　暮らしを守る行政　（p.１０４～１０５）</w:t>
            </w:r>
          </w:p>
        </w:tc>
        <w:tc>
          <w:tcPr>
            <w:tcW w:w="1240"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877A109"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single" w:sz="4" w:space="0" w:color="auto"/>
              <w:left w:val="single" w:sz="4" w:space="0" w:color="auto"/>
              <w:bottom w:val="double" w:sz="4" w:space="0" w:color="auto"/>
              <w:right w:val="single" w:sz="4" w:space="0" w:color="auto"/>
            </w:tcBorders>
            <w:shd w:val="clear" w:color="auto" w:fill="auto"/>
          </w:tcPr>
          <w:p w14:paraId="5069B222"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0EF2786" w14:textId="77777777" w:rsidTr="00E81008">
        <w:tc>
          <w:tcPr>
            <w:tcW w:w="494" w:type="dxa"/>
            <w:vMerge/>
            <w:tcBorders>
              <w:right w:val="single" w:sz="4" w:space="0" w:color="auto"/>
            </w:tcBorders>
            <w:shd w:val="clear" w:color="auto" w:fill="D9D9D9" w:themeFill="background1" w:themeFillShade="D9"/>
          </w:tcPr>
          <w:p w14:paraId="1225A9E9" w14:textId="77777777" w:rsidR="00FE29CC" w:rsidRPr="007E735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9F401A0"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F84A902" w14:textId="77777777" w:rsidTr="00B91EA1">
        <w:tc>
          <w:tcPr>
            <w:tcW w:w="494" w:type="dxa"/>
            <w:vMerge/>
            <w:tcBorders>
              <w:right w:val="single" w:sz="4" w:space="0" w:color="auto"/>
            </w:tcBorders>
          </w:tcPr>
          <w:p w14:paraId="61CC15B2" w14:textId="77777777" w:rsidR="00FE29CC" w:rsidRPr="007E735E" w:rsidRDefault="00FE29CC" w:rsidP="00B91EA1">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6D693B95"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・自分たちの暮らしと関わる行政が、どのような課題を抱え、改革を進めてきたかを理解する。</w:t>
            </w:r>
          </w:p>
          <w:p w14:paraId="791FAEDF"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・これからの行政のあり方と、行政における効率と公正について、具体的に考える。</w:t>
            </w:r>
          </w:p>
        </w:tc>
      </w:tr>
      <w:tr w:rsidR="007E735E" w:rsidRPr="007E735E" w14:paraId="3B5358A7" w14:textId="77777777" w:rsidTr="00B91EA1">
        <w:tc>
          <w:tcPr>
            <w:tcW w:w="494" w:type="dxa"/>
            <w:vMerge/>
            <w:tcBorders>
              <w:right w:val="single" w:sz="4" w:space="0" w:color="auto"/>
            </w:tcBorders>
            <w:shd w:val="clear" w:color="auto" w:fill="D9D9D9" w:themeFill="background1" w:themeFillShade="D9"/>
          </w:tcPr>
          <w:p w14:paraId="2F547F47" w14:textId="77777777" w:rsidR="00FE29CC" w:rsidRPr="007E735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57A3A08E"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1846013" w14:textId="77777777" w:rsidTr="00B91EA1">
        <w:tc>
          <w:tcPr>
            <w:tcW w:w="494" w:type="dxa"/>
            <w:vMerge/>
            <w:tcBorders>
              <w:right w:val="single" w:sz="4" w:space="0" w:color="auto"/>
            </w:tcBorders>
            <w:shd w:val="clear" w:color="auto" w:fill="FBE4D5" w:themeFill="accent2" w:themeFillTint="33"/>
          </w:tcPr>
          <w:p w14:paraId="077CDC2F"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C179E8F"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112AC997"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◇新聞記事やインターネットなどから、行政改革に関する内容を調べまとめ、行政権の肥大化から行政改革を経て現在に至るまでの変化と現状を理解している。</w:t>
            </w:r>
          </w:p>
        </w:tc>
      </w:tr>
      <w:tr w:rsidR="007E735E" w:rsidRPr="007E735E" w14:paraId="6EFE274D" w14:textId="77777777" w:rsidTr="00B91EA1">
        <w:tc>
          <w:tcPr>
            <w:tcW w:w="494" w:type="dxa"/>
            <w:vMerge/>
            <w:tcBorders>
              <w:bottom w:val="double" w:sz="4" w:space="0" w:color="auto"/>
              <w:right w:val="single" w:sz="4" w:space="0" w:color="auto"/>
            </w:tcBorders>
            <w:shd w:val="clear" w:color="auto" w:fill="FBE4D5" w:themeFill="accent2" w:themeFillTint="33"/>
          </w:tcPr>
          <w:p w14:paraId="3E6697E9"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0DEABC7"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79709482" w14:textId="0734C3B9"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◇行政</w:t>
            </w:r>
            <w:r w:rsidR="0042717D">
              <w:rPr>
                <w:rFonts w:ascii="UD デジタル 教科書体 NK-R" w:eastAsia="UD デジタル 教科書体 NK-R" w:hint="eastAsia"/>
              </w:rPr>
              <w:t>が正しく機能するために必要なことを</w:t>
            </w:r>
            <w:r w:rsidRPr="007E735E">
              <w:rPr>
                <w:rFonts w:ascii="UD デジタル 教科書体 NK-R" w:eastAsia="UD デジタル 教科書体 NK-R" w:hint="eastAsia"/>
              </w:rPr>
              <w:t>、多面的・多角的に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、説明している。</w:t>
            </w:r>
          </w:p>
        </w:tc>
      </w:tr>
      <w:tr w:rsidR="007E735E" w:rsidRPr="007E735E" w14:paraId="5629C41B" w14:textId="77777777" w:rsidTr="00E81008">
        <w:tc>
          <w:tcPr>
            <w:tcW w:w="494" w:type="dxa"/>
            <w:vMerge w:val="restart"/>
            <w:tcBorders>
              <w:top w:val="double" w:sz="4" w:space="0" w:color="auto"/>
              <w:right w:val="single" w:sz="4" w:space="0" w:color="auto"/>
            </w:tcBorders>
            <w:shd w:val="clear" w:color="auto" w:fill="D9D9D9" w:themeFill="background1" w:themeFillShade="D9"/>
          </w:tcPr>
          <w:p w14:paraId="2736A5E4"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37</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7686EB79"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5　人権の尊重と裁判　（p.１０６～１０７）</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1048462"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15576E28"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76AE8FAC" w14:textId="77777777" w:rsidTr="00E81008">
        <w:tc>
          <w:tcPr>
            <w:tcW w:w="494" w:type="dxa"/>
            <w:vMerge/>
            <w:tcBorders>
              <w:right w:val="single" w:sz="4" w:space="0" w:color="auto"/>
            </w:tcBorders>
            <w:shd w:val="clear" w:color="auto" w:fill="D9D9D9" w:themeFill="background1" w:themeFillShade="D9"/>
          </w:tcPr>
          <w:p w14:paraId="1B5515E7" w14:textId="77777777" w:rsidR="00FE29CC" w:rsidRPr="007E735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A360D72"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9B6B5AA" w14:textId="77777777" w:rsidTr="00B91EA1">
        <w:tc>
          <w:tcPr>
            <w:tcW w:w="494" w:type="dxa"/>
            <w:vMerge/>
            <w:tcBorders>
              <w:right w:val="single" w:sz="4" w:space="0" w:color="auto"/>
            </w:tcBorders>
          </w:tcPr>
          <w:p w14:paraId="21CAC1B5" w14:textId="77777777" w:rsidR="00FE29CC" w:rsidRPr="007E735E" w:rsidRDefault="00FE29CC" w:rsidP="00B91EA1">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7A75F8EB"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・裁判のはたらきと裁判所の種類について理解し、司法権の独立の意義に気づく。</w:t>
            </w:r>
          </w:p>
          <w:p w14:paraId="1ADB4A1B"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・三審制など人権を守るために確立したしくみを理解し、慎重な裁判を確保することの意義について考える。</w:t>
            </w:r>
          </w:p>
        </w:tc>
      </w:tr>
      <w:tr w:rsidR="007E735E" w:rsidRPr="007E735E" w14:paraId="70FFA12D" w14:textId="77777777" w:rsidTr="00B91EA1">
        <w:tc>
          <w:tcPr>
            <w:tcW w:w="494" w:type="dxa"/>
            <w:vMerge/>
            <w:tcBorders>
              <w:right w:val="single" w:sz="4" w:space="0" w:color="auto"/>
            </w:tcBorders>
            <w:shd w:val="clear" w:color="auto" w:fill="D9D9D9" w:themeFill="background1" w:themeFillShade="D9"/>
          </w:tcPr>
          <w:p w14:paraId="21641C04" w14:textId="77777777" w:rsidR="00FE29CC" w:rsidRPr="007E735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18939674"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661F1484" w14:textId="77777777" w:rsidTr="00B91EA1">
        <w:tc>
          <w:tcPr>
            <w:tcW w:w="494" w:type="dxa"/>
            <w:vMerge/>
            <w:tcBorders>
              <w:right w:val="single" w:sz="4" w:space="0" w:color="auto"/>
            </w:tcBorders>
            <w:shd w:val="clear" w:color="auto" w:fill="FBE4D5" w:themeFill="accent2" w:themeFillTint="33"/>
          </w:tcPr>
          <w:p w14:paraId="19D72EAA"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F25F836"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1EB02243"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◇裁判のはたらきと裁判所の種類について調べまとめ、「司法権の独立」と「三審制」の意義について理解している。</w:t>
            </w:r>
          </w:p>
        </w:tc>
      </w:tr>
      <w:tr w:rsidR="007E735E" w:rsidRPr="007E735E" w14:paraId="5946D317" w14:textId="77777777" w:rsidTr="00B91EA1">
        <w:tc>
          <w:tcPr>
            <w:tcW w:w="494" w:type="dxa"/>
            <w:vMerge/>
            <w:tcBorders>
              <w:bottom w:val="double" w:sz="4" w:space="0" w:color="auto"/>
              <w:right w:val="single" w:sz="4" w:space="0" w:color="auto"/>
            </w:tcBorders>
            <w:shd w:val="clear" w:color="auto" w:fill="FBE4D5" w:themeFill="accent2" w:themeFillTint="33"/>
          </w:tcPr>
          <w:p w14:paraId="5163044A"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5EA859C8"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7B8931C2" w14:textId="60363F2F"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◇憲法で保障されている裁判に関する主な権利についての学習をもとに、法に基づいて争いごとを解決する</w:t>
            </w:r>
            <w:r w:rsidR="00B9108F" w:rsidRPr="007E735E">
              <w:rPr>
                <w:rFonts w:ascii="UD デジタル 教科書体 NK-R" w:eastAsia="UD デジタル 教科書体 NK-R" w:hint="eastAsia"/>
              </w:rPr>
              <w:t>うえ</w:t>
            </w:r>
            <w:r w:rsidRPr="007E735E">
              <w:rPr>
                <w:rFonts w:ascii="UD デジタル 教科書体 NK-R" w:eastAsia="UD デジタル 教科書体 NK-R" w:hint="eastAsia"/>
              </w:rPr>
              <w:t>で大切な事柄について考察し、表現している。</w:t>
            </w:r>
          </w:p>
        </w:tc>
      </w:tr>
      <w:tr w:rsidR="007E735E" w:rsidRPr="007E735E" w14:paraId="4A05C02D" w14:textId="77777777" w:rsidTr="00B91EA1">
        <w:tc>
          <w:tcPr>
            <w:tcW w:w="494" w:type="dxa"/>
            <w:vMerge w:val="restart"/>
            <w:tcBorders>
              <w:top w:val="double" w:sz="4" w:space="0" w:color="auto"/>
              <w:right w:val="single" w:sz="4" w:space="0" w:color="auto"/>
            </w:tcBorders>
            <w:shd w:val="clear" w:color="auto" w:fill="D9D9D9" w:themeFill="background1" w:themeFillShade="D9"/>
          </w:tcPr>
          <w:p w14:paraId="0D1CFDB0"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38</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2C3D04BB" w14:textId="77777777" w:rsidR="00FE29CC" w:rsidRPr="007E735E" w:rsidRDefault="00FE29CC" w:rsidP="00B91EA1">
            <w:pPr>
              <w:jc w:val="left"/>
              <w:rPr>
                <w:rFonts w:ascii="UD デジタル 教科書体 NK-R" w:eastAsia="UD デジタル 教科書体 NK-R"/>
              </w:rPr>
            </w:pPr>
            <w:r w:rsidRPr="007E735E">
              <w:rPr>
                <w:rFonts w:ascii="UD デジタル 教科書体 NK-R" w:eastAsia="UD デジタル 教科書体 NK-R" w:hint="eastAsia"/>
              </w:rPr>
              <w:t>６　民事裁判と刑事裁判　（p.１０８～１０９）</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BEB51D3"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4DAEE7F7"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03EF1FBF" w14:textId="77777777" w:rsidTr="00B91EA1">
        <w:tc>
          <w:tcPr>
            <w:tcW w:w="494" w:type="dxa"/>
            <w:vMerge/>
            <w:tcBorders>
              <w:right w:val="single" w:sz="4" w:space="0" w:color="auto"/>
            </w:tcBorders>
            <w:shd w:val="clear" w:color="auto" w:fill="D9D9D9" w:themeFill="background1" w:themeFillShade="D9"/>
          </w:tcPr>
          <w:p w14:paraId="59AA6932" w14:textId="77777777" w:rsidR="00FE29CC" w:rsidRPr="007E735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79927DC0"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9730800" w14:textId="77777777" w:rsidTr="00B91EA1">
        <w:tc>
          <w:tcPr>
            <w:tcW w:w="494" w:type="dxa"/>
            <w:vMerge/>
            <w:tcBorders>
              <w:right w:val="single" w:sz="4" w:space="0" w:color="auto"/>
            </w:tcBorders>
          </w:tcPr>
          <w:p w14:paraId="07A19292" w14:textId="77777777" w:rsidR="00FE29CC" w:rsidRPr="007E735E" w:rsidRDefault="00FE29CC" w:rsidP="00B91EA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5C8096A5"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・民事裁判と刑事裁判のしくみや特徴を、互いの裁判との比較から具体的に理解する。</w:t>
            </w:r>
          </w:p>
          <w:p w14:paraId="4C202D34" w14:textId="77777777" w:rsidR="00FE29CC" w:rsidRPr="007E735E" w:rsidRDefault="00FE29CC" w:rsidP="00B91EA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・裁判官、検察官、弁護士といった裁判に関わる人々の役割について理解し、被疑者・被告人の権利とその課題を考える。</w:t>
            </w:r>
          </w:p>
        </w:tc>
      </w:tr>
      <w:tr w:rsidR="007E735E" w:rsidRPr="007E735E" w14:paraId="049E3409" w14:textId="77777777" w:rsidTr="00B91EA1">
        <w:tc>
          <w:tcPr>
            <w:tcW w:w="494" w:type="dxa"/>
            <w:vMerge/>
            <w:tcBorders>
              <w:right w:val="single" w:sz="4" w:space="0" w:color="auto"/>
            </w:tcBorders>
            <w:shd w:val="clear" w:color="auto" w:fill="D9D9D9" w:themeFill="background1" w:themeFillShade="D9"/>
          </w:tcPr>
          <w:p w14:paraId="1D068EE4" w14:textId="77777777" w:rsidR="00FE29CC" w:rsidRPr="007E735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1FA47EB9"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88F3D37" w14:textId="77777777" w:rsidTr="00B91EA1">
        <w:tc>
          <w:tcPr>
            <w:tcW w:w="494" w:type="dxa"/>
            <w:vMerge/>
            <w:tcBorders>
              <w:right w:val="single" w:sz="4" w:space="0" w:color="auto"/>
            </w:tcBorders>
            <w:shd w:val="clear" w:color="auto" w:fill="FBE4D5" w:themeFill="accent2" w:themeFillTint="33"/>
          </w:tcPr>
          <w:p w14:paraId="443EF2EB"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DF9FD4F"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3A7794AB"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◇新聞記事やインターネットなどから、民事裁判、行政裁判、刑事裁判のそれぞれに関する情報を収集し、それぞれの裁判の種類とはたらき、特徴について理解している。</w:t>
            </w:r>
          </w:p>
        </w:tc>
      </w:tr>
      <w:tr w:rsidR="007E735E" w:rsidRPr="007E735E" w14:paraId="56AB74D8" w14:textId="77777777" w:rsidTr="00B91EA1">
        <w:tc>
          <w:tcPr>
            <w:tcW w:w="494" w:type="dxa"/>
            <w:vMerge/>
            <w:tcBorders>
              <w:right w:val="single" w:sz="4" w:space="0" w:color="auto"/>
            </w:tcBorders>
            <w:shd w:val="clear" w:color="auto" w:fill="FBE4D5" w:themeFill="accent2" w:themeFillTint="33"/>
          </w:tcPr>
          <w:p w14:paraId="4A2C1955"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8D4AE1E"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32287F61" w14:textId="5C7D3C90"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◇刑事裁判における裁判官、検察官、弁護士の役割を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た</w:t>
            </w:r>
            <w:r w:rsidR="00B54BC2" w:rsidRPr="007E735E">
              <w:rPr>
                <w:rFonts w:ascii="UD デジタル 教科書体 NK-R" w:eastAsia="UD デジタル 教科書体 NK-R" w:hint="eastAsia"/>
              </w:rPr>
              <w:t>うえ</w:t>
            </w:r>
            <w:r w:rsidRPr="007E735E">
              <w:rPr>
                <w:rFonts w:ascii="UD デジタル 教科書体 NK-R" w:eastAsia="UD デジタル 教科書体 NK-R" w:hint="eastAsia"/>
              </w:rPr>
              <w:t>で、被疑者・被告人の権利とその課題についてさまざまな視点から考察している。</w:t>
            </w:r>
          </w:p>
        </w:tc>
      </w:tr>
      <w:tr w:rsidR="007E735E" w:rsidRPr="007E735E" w14:paraId="3A55A90A" w14:textId="77777777" w:rsidTr="00B91EA1">
        <w:tc>
          <w:tcPr>
            <w:tcW w:w="494" w:type="dxa"/>
            <w:vMerge w:val="restart"/>
            <w:tcBorders>
              <w:top w:val="double" w:sz="4" w:space="0" w:color="auto"/>
              <w:right w:val="single" w:sz="4" w:space="0" w:color="auto"/>
            </w:tcBorders>
            <w:shd w:val="clear" w:color="auto" w:fill="D9D9D9" w:themeFill="background1" w:themeFillShade="D9"/>
          </w:tcPr>
          <w:p w14:paraId="0AAE5CB0" w14:textId="77777777" w:rsidR="00FE29CC" w:rsidRPr="007E735E" w:rsidRDefault="00FE29CC" w:rsidP="00B91EA1">
            <w:pPr>
              <w:jc w:val="center"/>
              <w:rPr>
                <w:rFonts w:ascii="UD デジタル 教科書体 NK-R" w:eastAsia="UD デジタル 教科書体 NK-R"/>
              </w:rPr>
            </w:pPr>
            <w:bookmarkStart w:id="11" w:name="_Hlk154064492"/>
            <w:r w:rsidRPr="007E735E">
              <w:rPr>
                <w:rFonts w:ascii="UD デジタル 教科書体 NK-R" w:eastAsia="UD デジタル 教科書体 NK-R" w:hint="eastAsia"/>
              </w:rPr>
              <w:t>39</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5E2673B9" w14:textId="77777777" w:rsidR="00FE29CC" w:rsidRPr="007E735E" w:rsidRDefault="00FE29CC" w:rsidP="00B91EA1">
            <w:pPr>
              <w:jc w:val="left"/>
              <w:rPr>
                <w:rFonts w:ascii="UD デジタル 教科書体 NK-R" w:eastAsia="UD デジタル 教科書体 NK-R"/>
              </w:rPr>
            </w:pPr>
            <w:r w:rsidRPr="007E735E">
              <w:rPr>
                <w:rFonts w:ascii="UD デジタル 教科書体 NK-R" w:eastAsia="UD デジタル 教科書体 NK-R" w:hint="eastAsia"/>
              </w:rPr>
              <w:t>７　私たちの司法参加　（p.１１０～１１１）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4326B5C"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1D4D5229"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4E888181" w14:textId="77777777" w:rsidTr="00B91EA1">
        <w:tc>
          <w:tcPr>
            <w:tcW w:w="494" w:type="dxa"/>
            <w:vMerge/>
            <w:tcBorders>
              <w:right w:val="single" w:sz="4" w:space="0" w:color="auto"/>
            </w:tcBorders>
            <w:shd w:val="clear" w:color="auto" w:fill="D9D9D9" w:themeFill="background1" w:themeFillShade="D9"/>
          </w:tcPr>
          <w:p w14:paraId="0342BCAD" w14:textId="77777777" w:rsidR="00FE29CC" w:rsidRPr="007E735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324CFCBC"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3891CAF" w14:textId="77777777" w:rsidTr="00B91EA1">
        <w:tc>
          <w:tcPr>
            <w:tcW w:w="494" w:type="dxa"/>
            <w:vMerge/>
            <w:tcBorders>
              <w:right w:val="single" w:sz="4" w:space="0" w:color="auto"/>
            </w:tcBorders>
          </w:tcPr>
          <w:p w14:paraId="65DD0E19" w14:textId="77777777" w:rsidR="00FE29CC" w:rsidRPr="007E735E" w:rsidRDefault="00FE29CC" w:rsidP="00B91EA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6C72C5EC"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・裁判員制度のしくみと、制度が導入された意義について理解し、長所や短所について考える。</w:t>
            </w:r>
          </w:p>
          <w:p w14:paraId="0A1FDDB5" w14:textId="77777777"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rPr>
              <w:t>・司法制度改革の課題と、これからの司法制度のあり方について考える。</w:t>
            </w:r>
          </w:p>
        </w:tc>
      </w:tr>
      <w:tr w:rsidR="007E735E" w:rsidRPr="007E735E" w14:paraId="2253C1F9" w14:textId="77777777" w:rsidTr="00B91EA1">
        <w:tc>
          <w:tcPr>
            <w:tcW w:w="494" w:type="dxa"/>
            <w:vMerge/>
            <w:tcBorders>
              <w:right w:val="single" w:sz="4" w:space="0" w:color="auto"/>
            </w:tcBorders>
            <w:shd w:val="clear" w:color="auto" w:fill="D9D9D9" w:themeFill="background1" w:themeFillShade="D9"/>
          </w:tcPr>
          <w:p w14:paraId="3E1E1454" w14:textId="77777777" w:rsidR="00FE29CC" w:rsidRPr="007E735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22FEC18B"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6C3D7CA" w14:textId="77777777" w:rsidTr="00B91EA1">
        <w:tc>
          <w:tcPr>
            <w:tcW w:w="494" w:type="dxa"/>
            <w:vMerge/>
            <w:tcBorders>
              <w:right w:val="single" w:sz="4" w:space="0" w:color="auto"/>
            </w:tcBorders>
            <w:shd w:val="clear" w:color="auto" w:fill="FBE4D5" w:themeFill="accent2" w:themeFillTint="33"/>
          </w:tcPr>
          <w:p w14:paraId="02452415"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185FD11"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7C4A3AEF"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◇さまざまな資料をもとに司法制度の現状を調べ、裁判員制度を中心とする司法制度改革や今後期待される事柄について理解している。</w:t>
            </w:r>
          </w:p>
        </w:tc>
      </w:tr>
      <w:tr w:rsidR="007E735E" w:rsidRPr="007E735E" w14:paraId="64069757" w14:textId="77777777" w:rsidTr="00F431E0">
        <w:tc>
          <w:tcPr>
            <w:tcW w:w="494" w:type="dxa"/>
            <w:vMerge/>
            <w:tcBorders>
              <w:right w:val="single" w:sz="4" w:space="0" w:color="auto"/>
            </w:tcBorders>
            <w:shd w:val="clear" w:color="auto" w:fill="FBE4D5" w:themeFill="accent2" w:themeFillTint="33"/>
          </w:tcPr>
          <w:p w14:paraId="623A28B0"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6C37CCA4"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double" w:sz="4" w:space="0" w:color="auto"/>
            </w:tcBorders>
            <w:shd w:val="clear" w:color="auto" w:fill="auto"/>
          </w:tcPr>
          <w:p w14:paraId="33B28E37" w14:textId="0F96591D"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◇裁判員制度の目的や長所・短所などを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た</w:t>
            </w:r>
            <w:r w:rsidR="00B54BC2" w:rsidRPr="007E735E">
              <w:rPr>
                <w:rFonts w:ascii="UD デジタル 教科書体 NK-R" w:eastAsia="UD デジタル 教科書体 NK-R" w:hint="eastAsia"/>
              </w:rPr>
              <w:t>うえ</w:t>
            </w:r>
            <w:r w:rsidRPr="007E735E">
              <w:rPr>
                <w:rFonts w:ascii="UD デジタル 教科書体 NK-R" w:eastAsia="UD デジタル 教科書体 NK-R" w:hint="eastAsia"/>
              </w:rPr>
              <w:t>で、司法参加のあり方について、さまざまな視点から</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ている。</w:t>
            </w:r>
          </w:p>
        </w:tc>
      </w:tr>
      <w:tr w:rsidR="007E735E" w:rsidRPr="007E735E" w14:paraId="6C5D1A60" w14:textId="77777777" w:rsidTr="00F431E0">
        <w:tc>
          <w:tcPr>
            <w:tcW w:w="494" w:type="dxa"/>
            <w:vMerge w:val="restart"/>
            <w:tcBorders>
              <w:top w:val="double" w:sz="4" w:space="0" w:color="auto"/>
              <w:right w:val="single" w:sz="4" w:space="0" w:color="auto"/>
            </w:tcBorders>
            <w:shd w:val="clear" w:color="auto" w:fill="D9D9D9" w:themeFill="background1" w:themeFillShade="D9"/>
          </w:tcPr>
          <w:p w14:paraId="6BE8C9C2" w14:textId="3D0C67B4" w:rsidR="008C7F94" w:rsidRPr="007E735E" w:rsidRDefault="008C7F94" w:rsidP="004F3A81">
            <w:pPr>
              <w:jc w:val="center"/>
              <w:rPr>
                <w:rFonts w:ascii="UD デジタル 教科書体 NK-R" w:eastAsia="UD デジタル 教科書体 NK-R"/>
              </w:rPr>
            </w:pPr>
            <w:bookmarkStart w:id="12" w:name="_Hlk154065240"/>
            <w:bookmarkEnd w:id="10"/>
            <w:bookmarkEnd w:id="11"/>
            <w:r w:rsidRPr="007E735E">
              <w:rPr>
                <w:rFonts w:ascii="UD デジタル 教科書体 NK-R" w:eastAsia="UD デジタル 教科書体 NK-R" w:hint="eastAsia"/>
                <w:w w:val="75"/>
                <w:sz w:val="18"/>
                <w:szCs w:val="20"/>
              </w:rPr>
              <w:t>特設</w:t>
            </w:r>
          </w:p>
        </w:tc>
        <w:tc>
          <w:tcPr>
            <w:tcW w:w="7191" w:type="dxa"/>
            <w:gridSpan w:val="4"/>
            <w:tcBorders>
              <w:top w:val="double" w:sz="4" w:space="0" w:color="auto"/>
              <w:left w:val="single" w:sz="4" w:space="0" w:color="auto"/>
              <w:bottom w:val="single" w:sz="4" w:space="0" w:color="auto"/>
              <w:right w:val="double" w:sz="4" w:space="0" w:color="auto"/>
            </w:tcBorders>
            <w:shd w:val="clear" w:color="auto" w:fill="auto"/>
          </w:tcPr>
          <w:p w14:paraId="25964DB0" w14:textId="77777777" w:rsidR="008C7F94" w:rsidRPr="007E735E" w:rsidRDefault="008C7F94" w:rsidP="00F431E0">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5C90F98E" w14:textId="77777777" w:rsidR="008C7F94" w:rsidRPr="007E735E" w:rsidRDefault="008C7F94" w:rsidP="004F3A81">
            <w:pPr>
              <w:jc w:val="left"/>
              <w:rPr>
                <w:rFonts w:ascii="UD デジタル 教科書体 NK-R" w:eastAsia="UD デジタル 教科書体 NK-R"/>
              </w:rPr>
            </w:pPr>
            <w:r w:rsidRPr="007E735E">
              <w:rPr>
                <w:rFonts w:ascii="UD デジタル 教科書体 NK-R" w:eastAsia="UD デジタル 教科書体 NK-R" w:hint="eastAsia"/>
              </w:rPr>
              <w:t>なぜ、裁判員裁判の制度があるのだろう　（p.１１２～１１３）</w:t>
            </w:r>
          </w:p>
        </w:tc>
        <w:tc>
          <w:tcPr>
            <w:tcW w:w="1234" w:type="dxa"/>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0C2B3F2" w14:textId="77777777" w:rsidR="008C7F94" w:rsidRPr="007E735E" w:rsidRDefault="008C7F94"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2" w:type="dxa"/>
            <w:tcBorders>
              <w:top w:val="double" w:sz="4" w:space="0" w:color="auto"/>
              <w:left w:val="single" w:sz="4" w:space="0" w:color="auto"/>
              <w:bottom w:val="single" w:sz="4" w:space="0" w:color="auto"/>
            </w:tcBorders>
            <w:shd w:val="clear" w:color="auto" w:fill="auto"/>
            <w:vAlign w:val="center"/>
          </w:tcPr>
          <w:p w14:paraId="087E3252" w14:textId="77777777" w:rsidR="008C7F94" w:rsidRPr="007E735E" w:rsidRDefault="008C7F94" w:rsidP="00F431E0">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1077FCCC" w14:textId="77777777" w:rsidTr="00B91EA1">
        <w:tc>
          <w:tcPr>
            <w:tcW w:w="494" w:type="dxa"/>
            <w:vMerge/>
            <w:tcBorders>
              <w:right w:val="single" w:sz="4" w:space="0" w:color="auto"/>
            </w:tcBorders>
            <w:shd w:val="clear" w:color="auto" w:fill="D9D9D9" w:themeFill="background1" w:themeFillShade="D9"/>
          </w:tcPr>
          <w:p w14:paraId="4AC9C39E" w14:textId="77777777" w:rsidR="008C7F94" w:rsidRPr="007E735E" w:rsidRDefault="008C7F94" w:rsidP="004F3A8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39627039" w14:textId="77777777" w:rsidR="008C7F94" w:rsidRPr="007E735E" w:rsidRDefault="008C7F94"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24F6B91A" w14:textId="77777777" w:rsidTr="00E81008">
        <w:tc>
          <w:tcPr>
            <w:tcW w:w="494" w:type="dxa"/>
            <w:vMerge/>
            <w:tcBorders>
              <w:right w:val="single" w:sz="4" w:space="0" w:color="auto"/>
            </w:tcBorders>
          </w:tcPr>
          <w:p w14:paraId="6629D987" w14:textId="77777777" w:rsidR="008C7F94" w:rsidRPr="007E735E" w:rsidRDefault="008C7F94" w:rsidP="004F3A8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6E8AEB74" w14:textId="77777777" w:rsidR="008C7F94" w:rsidRPr="007E735E" w:rsidRDefault="008C7F94" w:rsidP="004F3A81">
            <w:pPr>
              <w:rPr>
                <w:rFonts w:ascii="UD デジタル 教科書体 NK-R" w:eastAsia="UD デジタル 教科書体 NK-R"/>
              </w:rPr>
            </w:pPr>
            <w:r w:rsidRPr="007E735E">
              <w:rPr>
                <w:rFonts w:ascii="UD デジタル 教科書体 NK-R" w:eastAsia="UD デジタル 教科書体 NK-R" w:hint="eastAsia"/>
              </w:rPr>
              <w:t>・事例をもとに、自分が裁判員裁判に参加したとして判決を考える活動を通し、裁判の意義について理解する。</w:t>
            </w:r>
          </w:p>
          <w:p w14:paraId="6277B20E" w14:textId="77777777" w:rsidR="008C7F94" w:rsidRPr="007E735E" w:rsidRDefault="008C7F94" w:rsidP="004F3A8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・裁判に関わる人々の役割を理解し、その重要性に気づく。</w:t>
            </w:r>
          </w:p>
        </w:tc>
      </w:tr>
      <w:tr w:rsidR="007E735E" w:rsidRPr="007E735E" w14:paraId="05044079" w14:textId="77777777" w:rsidTr="00E81008">
        <w:tc>
          <w:tcPr>
            <w:tcW w:w="494" w:type="dxa"/>
            <w:vMerge w:val="restart"/>
            <w:tcBorders>
              <w:right w:val="single" w:sz="4" w:space="0" w:color="auto"/>
            </w:tcBorders>
            <w:shd w:val="clear" w:color="auto" w:fill="D9D9D9" w:themeFill="background1" w:themeFillShade="D9"/>
          </w:tcPr>
          <w:p w14:paraId="2827D125" w14:textId="486FFA8C" w:rsidR="008C7F94" w:rsidRPr="007E735E" w:rsidRDefault="008C7F94" w:rsidP="00B91EA1">
            <w:pPr>
              <w:rPr>
                <w:rFonts w:ascii="UD デジタル 教科書体 NK-R" w:eastAsia="UD デジタル 教科書体 NK-R"/>
              </w:rPr>
            </w:pPr>
          </w:p>
        </w:tc>
        <w:tc>
          <w:tcPr>
            <w:tcW w:w="9967" w:type="dxa"/>
            <w:gridSpan w:val="7"/>
            <w:tcBorders>
              <w:top w:val="single" w:sz="4" w:space="0" w:color="auto"/>
              <w:left w:val="single" w:sz="4" w:space="0" w:color="auto"/>
              <w:bottom w:val="single" w:sz="4" w:space="0" w:color="auto"/>
            </w:tcBorders>
            <w:shd w:val="clear" w:color="auto" w:fill="D9D9D9" w:themeFill="background1" w:themeFillShade="D9"/>
          </w:tcPr>
          <w:p w14:paraId="1A8F42D9" w14:textId="77777777" w:rsidR="008C7F94" w:rsidRPr="007E735E" w:rsidRDefault="008C7F94"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271E2AF0" w14:textId="77777777" w:rsidTr="00B91EA1">
        <w:tc>
          <w:tcPr>
            <w:tcW w:w="494" w:type="dxa"/>
            <w:vMerge/>
            <w:tcBorders>
              <w:right w:val="single" w:sz="4" w:space="0" w:color="auto"/>
            </w:tcBorders>
            <w:shd w:val="clear" w:color="auto" w:fill="FBE4D5" w:themeFill="accent2" w:themeFillTint="33"/>
          </w:tcPr>
          <w:p w14:paraId="0F2A19EF" w14:textId="77777777" w:rsidR="008C7F94" w:rsidRPr="007E735E" w:rsidRDefault="008C7F94"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5D318D3C" w14:textId="77777777" w:rsidR="008C7F94" w:rsidRPr="007E735E" w:rsidRDefault="008C7F9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tcBorders>
            <w:shd w:val="clear" w:color="auto" w:fill="auto"/>
          </w:tcPr>
          <w:p w14:paraId="51042577" w14:textId="77777777" w:rsidR="008C7F94" w:rsidRPr="007E735E" w:rsidRDefault="008C7F9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◇インターネットなどを活用し、裁判員裁判への参加に関するさまざまな情報を調べまとめ、実際の裁判の流れや、裁判員裁判に関わる人々の役割を理解している。</w:t>
            </w:r>
          </w:p>
        </w:tc>
      </w:tr>
      <w:tr w:rsidR="007E735E" w:rsidRPr="007E735E" w14:paraId="2B2DB7E6" w14:textId="77777777" w:rsidTr="00B91EA1">
        <w:tc>
          <w:tcPr>
            <w:tcW w:w="494" w:type="dxa"/>
            <w:vMerge/>
            <w:tcBorders>
              <w:right w:val="single" w:sz="4" w:space="0" w:color="auto"/>
            </w:tcBorders>
            <w:shd w:val="clear" w:color="auto" w:fill="FBE4D5" w:themeFill="accent2" w:themeFillTint="33"/>
          </w:tcPr>
          <w:p w14:paraId="4B61F175" w14:textId="77777777" w:rsidR="008C7F94" w:rsidRPr="007E735E" w:rsidRDefault="008C7F94"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778FF28" w14:textId="77777777" w:rsidR="008C7F94" w:rsidRPr="007E735E" w:rsidRDefault="008C7F9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tcBorders>
            <w:shd w:val="clear" w:color="auto" w:fill="auto"/>
          </w:tcPr>
          <w:p w14:paraId="47E1595A" w14:textId="77777777" w:rsidR="008C7F94" w:rsidRPr="007E735E" w:rsidRDefault="008C7F9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◇裁判の事例における「傷害罪」の有無や、「強盗致傷罪」の成立の有無などについて、自分が裁判に参加したつもりで多面的・多角的に考察し、表現している。</w:t>
            </w:r>
          </w:p>
        </w:tc>
      </w:tr>
      <w:tr w:rsidR="007E735E" w:rsidRPr="007E735E" w14:paraId="13EC486F" w14:textId="77777777" w:rsidTr="00B91EA1">
        <w:tc>
          <w:tcPr>
            <w:tcW w:w="494" w:type="dxa"/>
            <w:vMerge/>
            <w:tcBorders>
              <w:bottom w:val="single" w:sz="4" w:space="0" w:color="auto"/>
              <w:right w:val="single" w:sz="4" w:space="0" w:color="auto"/>
            </w:tcBorders>
            <w:shd w:val="clear" w:color="auto" w:fill="FBE4D5" w:themeFill="accent2" w:themeFillTint="33"/>
          </w:tcPr>
          <w:p w14:paraId="13F4C31B" w14:textId="77777777" w:rsidR="008C7F94" w:rsidRPr="007E735E" w:rsidRDefault="008C7F94" w:rsidP="00B91EA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2FEDA067" w14:textId="77777777" w:rsidR="008C7F94" w:rsidRPr="007E735E" w:rsidRDefault="008C7F94"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17" w:type="dxa"/>
            <w:gridSpan w:val="5"/>
            <w:tcBorders>
              <w:top w:val="single" w:sz="4" w:space="0" w:color="auto"/>
              <w:bottom w:val="single" w:sz="4" w:space="0" w:color="auto"/>
            </w:tcBorders>
            <w:shd w:val="clear" w:color="auto" w:fill="auto"/>
          </w:tcPr>
          <w:p w14:paraId="4A2F4EBB" w14:textId="01B3F74A" w:rsidR="008C7F94" w:rsidRPr="007E735E" w:rsidRDefault="008C7F94"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◇裁判の意義と、裁判員裁判への参加を理解するために、自らの学習を振り返り、今後の学習や生活に生かす</w:t>
            </w:r>
            <w:r w:rsidR="00A12975"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を見いだしている。</w:t>
            </w:r>
          </w:p>
        </w:tc>
      </w:tr>
      <w:bookmarkEnd w:id="12"/>
      <w:tr w:rsidR="007E735E" w:rsidRPr="007E735E" w14:paraId="04923904" w14:textId="77777777" w:rsidTr="00B91EA1">
        <w:tc>
          <w:tcPr>
            <w:tcW w:w="494" w:type="dxa"/>
            <w:vMerge w:val="restart"/>
            <w:tcBorders>
              <w:top w:val="double" w:sz="4" w:space="0" w:color="auto"/>
              <w:right w:val="single" w:sz="4" w:space="0" w:color="auto"/>
            </w:tcBorders>
            <w:shd w:val="clear" w:color="auto" w:fill="D9D9D9" w:themeFill="background1" w:themeFillShade="D9"/>
          </w:tcPr>
          <w:p w14:paraId="6AA37E66"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40</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1D34F21D" w14:textId="77777777" w:rsidR="00FE29CC" w:rsidRPr="007E735E" w:rsidRDefault="00FE29CC" w:rsidP="00B91EA1">
            <w:pPr>
              <w:jc w:val="left"/>
              <w:rPr>
                <w:rFonts w:ascii="UD デジタル 教科書体 NK-R" w:eastAsia="UD デジタル 教科書体 NK-R"/>
              </w:rPr>
            </w:pPr>
            <w:r w:rsidRPr="007E735E">
              <w:rPr>
                <w:rFonts w:ascii="UD デジタル 教科書体 NK-R" w:eastAsia="UD デジタル 教科書体 NK-R" w:hint="eastAsia"/>
              </w:rPr>
              <w:t>8　互いに監視し合う三つの権力　（p.１１４～１１５）</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338FAF6"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0C005A3B"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212929AF" w14:textId="77777777" w:rsidTr="00B91EA1">
        <w:tc>
          <w:tcPr>
            <w:tcW w:w="494" w:type="dxa"/>
            <w:vMerge/>
            <w:tcBorders>
              <w:right w:val="single" w:sz="4" w:space="0" w:color="auto"/>
            </w:tcBorders>
            <w:shd w:val="clear" w:color="auto" w:fill="D9D9D9" w:themeFill="background1" w:themeFillShade="D9"/>
          </w:tcPr>
          <w:p w14:paraId="78A20F0A" w14:textId="77777777" w:rsidR="00FE29CC" w:rsidRPr="007E735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7C27E27F"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AF91B16" w14:textId="77777777" w:rsidTr="00B91EA1">
        <w:tc>
          <w:tcPr>
            <w:tcW w:w="494" w:type="dxa"/>
            <w:vMerge/>
            <w:tcBorders>
              <w:right w:val="single" w:sz="4" w:space="0" w:color="auto"/>
            </w:tcBorders>
          </w:tcPr>
          <w:p w14:paraId="4330E8AE" w14:textId="77777777" w:rsidR="00FE29CC" w:rsidRPr="007E735E" w:rsidRDefault="00FE29CC" w:rsidP="00B91EA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465B2757"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・三権分立のしくみに基づく司法権の独立の意義を理解し、違憲立法審査権の意義について考える。</w:t>
            </w:r>
          </w:p>
          <w:p w14:paraId="3200FD10" w14:textId="77777777" w:rsidR="00FE29CC" w:rsidRPr="007E735E" w:rsidRDefault="00FE29CC" w:rsidP="00B91EA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・三権の相互の抑制について考え、三権分立のしくみが権力の濫用を防ぎ、国民の自由を保障しようとしていることに気づく。</w:t>
            </w:r>
          </w:p>
        </w:tc>
      </w:tr>
      <w:tr w:rsidR="007E735E" w:rsidRPr="007E735E" w14:paraId="1580AA1C" w14:textId="77777777" w:rsidTr="00B91EA1">
        <w:tc>
          <w:tcPr>
            <w:tcW w:w="494" w:type="dxa"/>
            <w:vMerge/>
            <w:tcBorders>
              <w:right w:val="single" w:sz="4" w:space="0" w:color="auto"/>
            </w:tcBorders>
            <w:shd w:val="clear" w:color="auto" w:fill="D9D9D9" w:themeFill="background1" w:themeFillShade="D9"/>
          </w:tcPr>
          <w:p w14:paraId="719117BF" w14:textId="77777777" w:rsidR="00FE29CC" w:rsidRPr="007E735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6648E4DC"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535DE34C" w14:textId="77777777" w:rsidTr="00B91EA1">
        <w:tc>
          <w:tcPr>
            <w:tcW w:w="494" w:type="dxa"/>
            <w:vMerge/>
            <w:tcBorders>
              <w:right w:val="single" w:sz="4" w:space="0" w:color="auto"/>
            </w:tcBorders>
            <w:shd w:val="clear" w:color="auto" w:fill="FBE4D5" w:themeFill="accent2" w:themeFillTint="33"/>
          </w:tcPr>
          <w:p w14:paraId="040AB404"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9A8A7A4"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4633FC2B" w14:textId="0DACB63C"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◇三権分立の</w:t>
            </w:r>
            <w:r w:rsidR="00270CFF" w:rsidRPr="007E735E">
              <w:rPr>
                <w:rFonts w:ascii="UD デジタル 教科書体 NK-R" w:eastAsia="UD デジタル 教科書体 NK-R" w:hint="eastAsia"/>
              </w:rPr>
              <w:t>しくみの</w:t>
            </w:r>
            <w:r w:rsidRPr="007E735E">
              <w:rPr>
                <w:rFonts w:ascii="UD デジタル 教科書体 NK-R" w:eastAsia="UD デジタル 教科書体 NK-R" w:hint="eastAsia"/>
              </w:rPr>
              <w:t>図を用いて、三権の関係をまとめ、三権分立のしくみと違憲立法審査権の意義について理解している。</w:t>
            </w:r>
          </w:p>
        </w:tc>
      </w:tr>
      <w:tr w:rsidR="007E735E" w:rsidRPr="007E735E" w14:paraId="42A69C56" w14:textId="77777777" w:rsidTr="00B91EA1">
        <w:tc>
          <w:tcPr>
            <w:tcW w:w="494" w:type="dxa"/>
            <w:vMerge/>
            <w:tcBorders>
              <w:right w:val="single" w:sz="4" w:space="0" w:color="auto"/>
            </w:tcBorders>
            <w:shd w:val="clear" w:color="auto" w:fill="FBE4D5" w:themeFill="accent2" w:themeFillTint="33"/>
          </w:tcPr>
          <w:p w14:paraId="53E5C71B"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1143140"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6EB220F0"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◇憲法の番人として最高裁判所が果たす役割や、三権が分立している理由について、多面的・多角的に考察し、説明している。</w:t>
            </w:r>
          </w:p>
        </w:tc>
      </w:tr>
    </w:tbl>
    <w:p w14:paraId="0CC8608B" w14:textId="77777777" w:rsidR="00FE29CC" w:rsidRPr="007E735E" w:rsidRDefault="00FE29CC" w:rsidP="00FE29CC">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091367D5" w14:textId="77777777" w:rsidTr="00B91EA1">
        <w:tc>
          <w:tcPr>
            <w:tcW w:w="10456" w:type="dxa"/>
            <w:shd w:val="clear" w:color="auto" w:fill="FBE4D5" w:themeFill="accent2" w:themeFillTint="33"/>
          </w:tcPr>
          <w:p w14:paraId="7E2C6B0A"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※節の学習全体を振り返って、２節の評価規準をもとに評価を行う。</w:t>
            </w:r>
          </w:p>
        </w:tc>
      </w:tr>
    </w:tbl>
    <w:p w14:paraId="63BC83A5" w14:textId="77777777" w:rsidR="00FE29CC" w:rsidRPr="007E735E" w:rsidRDefault="00FE29CC" w:rsidP="00FE29CC">
      <w:pPr>
        <w:rPr>
          <w:rFonts w:ascii="UD デジタル 教科書体 NK-R" w:eastAsia="UD デジタル 教科書体 NK-R"/>
        </w:rPr>
      </w:pPr>
    </w:p>
    <w:p w14:paraId="52134800" w14:textId="77777777" w:rsidR="00FE29CC" w:rsidRPr="007E735E" w:rsidRDefault="00FE29CC" w:rsidP="00FE29CC">
      <w:pPr>
        <w:jc w:val="center"/>
        <w:rPr>
          <w:rFonts w:ascii="UD デジタル 教科書体 NK-R" w:eastAsia="UD デジタル 教科書体 NK-R"/>
          <w:b/>
          <w:bCs/>
          <w:sz w:val="22"/>
          <w:szCs w:val="24"/>
        </w:rPr>
      </w:pPr>
      <w:r w:rsidRPr="007E735E">
        <w:rPr>
          <w:rFonts w:ascii="UD デジタル 教科書体 NK-R" w:eastAsia="UD デジタル 教科書体 NK-R" w:hint="eastAsia"/>
          <w:b/>
          <w:bCs/>
          <w:sz w:val="22"/>
          <w:szCs w:val="24"/>
        </w:rPr>
        <w:t xml:space="preserve">３節　地方自治と住民の参加 </w:t>
      </w:r>
      <w:r w:rsidRPr="007E735E">
        <w:rPr>
          <w:rFonts w:ascii="UD デジタル 教科書体 NK-R" w:eastAsia="UD デジタル 教科書体 NK-R" w:hint="eastAsia"/>
          <w:sz w:val="22"/>
          <w:szCs w:val="24"/>
        </w:rPr>
        <w:t>（p.1１６～1２５）</w:t>
      </w:r>
    </w:p>
    <w:p w14:paraId="48BE19E4" w14:textId="6D8B8270" w:rsidR="00FE29CC" w:rsidRPr="007E735E" w:rsidRDefault="00FE29CC" w:rsidP="00FE29CC">
      <w:pPr>
        <w:jc w:val="center"/>
        <w:rPr>
          <w:rFonts w:ascii="UD デジタル 教科書体 NK-R" w:eastAsia="UD デジタル 教科書体 NK-R"/>
        </w:rPr>
      </w:pPr>
      <w:r w:rsidRPr="007E735E">
        <w:rPr>
          <w:rFonts w:ascii="UD デジタル 教科書体 NK-R" w:eastAsia="UD デジタル 教科書体 NK-R" w:hint="eastAsia"/>
        </w:rPr>
        <w:t>３節の問い</w:t>
      </w:r>
      <w:r w:rsidR="003C3B67" w:rsidRPr="007E735E">
        <w:rPr>
          <w:rFonts w:ascii="UD デジタル 教科書体 NK-R" w:eastAsia="UD デジタル 教科書体 NK-R" w:hint="eastAsia"/>
        </w:rPr>
        <w:t>：</w:t>
      </w:r>
      <w:r w:rsidRPr="007E735E">
        <w:rPr>
          <w:rFonts w:ascii="UD デジタル 教科書体 NK-R" w:eastAsia="UD デジタル 教科書体 NK-R" w:hint="eastAsia"/>
          <w:u w:val="single"/>
        </w:rPr>
        <w:t>私たちの暮らしに、地方自治はどのように関わっているのだろうか。</w:t>
      </w:r>
    </w:p>
    <w:tbl>
      <w:tblPr>
        <w:tblStyle w:val="a3"/>
        <w:tblW w:w="0" w:type="auto"/>
        <w:tblLook w:val="04A0" w:firstRow="1" w:lastRow="0" w:firstColumn="1" w:lastColumn="0" w:noHBand="0" w:noVBand="1"/>
      </w:tblPr>
      <w:tblGrid>
        <w:gridCol w:w="10456"/>
      </w:tblGrid>
      <w:tr w:rsidR="007E735E" w:rsidRPr="007E735E" w14:paraId="13138097" w14:textId="77777777" w:rsidTr="00B91EA1">
        <w:tc>
          <w:tcPr>
            <w:tcW w:w="10456" w:type="dxa"/>
            <w:tcBorders>
              <w:bottom w:val="double" w:sz="4" w:space="0" w:color="auto"/>
            </w:tcBorders>
            <w:shd w:val="clear" w:color="auto" w:fill="D9D9D9" w:themeFill="background1" w:themeFillShade="D9"/>
          </w:tcPr>
          <w:p w14:paraId="3FF41D44"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FE29CC" w:rsidRPr="007E735E" w14:paraId="5DF97203" w14:textId="77777777" w:rsidTr="00B91EA1">
        <w:tc>
          <w:tcPr>
            <w:tcW w:w="10456" w:type="dxa"/>
            <w:tcBorders>
              <w:top w:val="double" w:sz="4" w:space="0" w:color="auto"/>
              <w:bottom w:val="single" w:sz="4" w:space="0" w:color="000000"/>
            </w:tcBorders>
          </w:tcPr>
          <w:p w14:paraId="6E38CDE3"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・地方自治の基本的な考え方や、地方自治体による政治のしくみを理解する。</w:t>
            </w:r>
          </w:p>
          <w:p w14:paraId="143F5DAD" w14:textId="77777777" w:rsidR="00FE29CC" w:rsidRPr="007E735E" w:rsidRDefault="00FE29CC" w:rsidP="00B91EA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・住民の権利や義務と関わらせて、地方自治の発展に寄与しようとする住民としての自治意識の基礎を、自ら育てることができる。</w:t>
            </w:r>
            <w:r w:rsidRPr="007E735E">
              <w:rPr>
                <w:rFonts w:ascii="UD デジタル 教科書体 NK-R" w:eastAsia="UD デジタル 教科書体 NK-R" w:hint="eastAsia"/>
              </w:rPr>
              <w:tab/>
            </w:r>
          </w:p>
        </w:tc>
      </w:tr>
    </w:tbl>
    <w:p w14:paraId="4597D7D3" w14:textId="77777777" w:rsidR="00FE29CC" w:rsidRPr="007E735E" w:rsidRDefault="00FE29CC" w:rsidP="00FE29CC">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385279BE" w14:textId="77777777" w:rsidTr="003C3B67">
        <w:tc>
          <w:tcPr>
            <w:tcW w:w="10456" w:type="dxa"/>
            <w:tcBorders>
              <w:top w:val="single" w:sz="4" w:space="0" w:color="000000"/>
              <w:bottom w:val="double" w:sz="4" w:space="0" w:color="auto"/>
            </w:tcBorders>
            <w:shd w:val="clear" w:color="auto" w:fill="D9D9D9" w:themeFill="background1" w:themeFillShade="D9"/>
          </w:tcPr>
          <w:p w14:paraId="6D3F815B" w14:textId="3F266FF6"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３節の評価規準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6308CC">
              <w:rPr>
                <w:rFonts w:ascii="UD デジタル 教科書体 NK-R" w:eastAsia="UD デジタル 教科書体 NK-R" w:hAnsi="游ゴシック" w:cs="ＭＳ Ｐゴシック" w:hint="eastAsia"/>
                <w:kern w:val="0"/>
                <w:sz w:val="20"/>
                <w:szCs w:val="20"/>
              </w:rPr>
              <w:t>評価</w:t>
            </w:r>
          </w:p>
        </w:tc>
      </w:tr>
      <w:tr w:rsidR="007E735E" w:rsidRPr="007E735E" w14:paraId="7E5BBBFD" w14:textId="77777777" w:rsidTr="003C3B67">
        <w:tc>
          <w:tcPr>
            <w:tcW w:w="10456" w:type="dxa"/>
            <w:tcBorders>
              <w:top w:val="double" w:sz="4" w:space="0" w:color="auto"/>
              <w:bottom w:val="single" w:sz="4" w:space="0" w:color="auto"/>
            </w:tcBorders>
            <w:shd w:val="clear" w:color="auto" w:fill="FBE4D5" w:themeFill="accent2" w:themeFillTint="33"/>
          </w:tcPr>
          <w:p w14:paraId="4F154743" w14:textId="77777777"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7E80C95E" w14:textId="77777777" w:rsidTr="003C3B67">
        <w:tc>
          <w:tcPr>
            <w:tcW w:w="10456" w:type="dxa"/>
            <w:tcBorders>
              <w:top w:val="single" w:sz="4" w:space="0" w:color="auto"/>
              <w:bottom w:val="double" w:sz="4" w:space="0" w:color="auto"/>
            </w:tcBorders>
          </w:tcPr>
          <w:p w14:paraId="2047D345"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地方自治の基本的な考え方や、首長と議会の二つの機関を中心に行われる地方自治体の政治のしくみ、住民の権利や義務について理解している。</w:t>
            </w:r>
            <w:r w:rsidRPr="007E735E">
              <w:rPr>
                <w:rFonts w:ascii="UD デジタル 教科書体 NK-R" w:eastAsia="UD デジタル 教科書体 NK-R" w:hint="eastAsia"/>
              </w:rPr>
              <w:tab/>
            </w:r>
            <w:r w:rsidRPr="007E735E">
              <w:rPr>
                <w:rFonts w:ascii="UD デジタル 教科書体 NK-R" w:eastAsia="UD デジタル 教科書体 NK-R" w:hint="eastAsia"/>
              </w:rPr>
              <w:tab/>
            </w:r>
          </w:p>
        </w:tc>
      </w:tr>
      <w:tr w:rsidR="007E735E" w:rsidRPr="007E735E" w14:paraId="55201B3E" w14:textId="77777777" w:rsidTr="003C3B67">
        <w:tc>
          <w:tcPr>
            <w:tcW w:w="10456" w:type="dxa"/>
            <w:tcBorders>
              <w:top w:val="double" w:sz="4" w:space="0" w:color="auto"/>
              <w:bottom w:val="single" w:sz="4" w:space="0" w:color="auto"/>
            </w:tcBorders>
            <w:shd w:val="clear" w:color="auto" w:fill="FBE4D5" w:themeFill="accent2" w:themeFillTint="33"/>
          </w:tcPr>
          <w:p w14:paraId="2DBA0A0B" w14:textId="15E56642"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636382EF" w14:textId="77777777" w:rsidTr="003C3B67">
        <w:tc>
          <w:tcPr>
            <w:tcW w:w="10456" w:type="dxa"/>
            <w:tcBorders>
              <w:top w:val="single" w:sz="4" w:space="0" w:color="auto"/>
              <w:bottom w:val="double" w:sz="4" w:space="0" w:color="auto"/>
            </w:tcBorders>
          </w:tcPr>
          <w:p w14:paraId="697FB584" w14:textId="05590C9F" w:rsidR="00FE29CC" w:rsidRPr="007E735E" w:rsidRDefault="00FE29CC" w:rsidP="009E42F5">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対立と合意、効率と公正、個人の尊重と法の支配、民主主義などに着目して、地方自治体が果たしている役割や地方財政のあり方などについて多面的・多角的に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r w:rsidRPr="007E735E">
              <w:rPr>
                <w:rFonts w:ascii="UD デジタル 教科書体 NK-R" w:eastAsia="UD デジタル 教科書体 NK-R" w:hint="eastAsia"/>
              </w:rPr>
              <w:tab/>
            </w:r>
          </w:p>
        </w:tc>
      </w:tr>
      <w:tr w:rsidR="007E735E" w:rsidRPr="007E735E" w14:paraId="3741705B" w14:textId="77777777" w:rsidTr="003C3B67">
        <w:tc>
          <w:tcPr>
            <w:tcW w:w="10456" w:type="dxa"/>
            <w:tcBorders>
              <w:top w:val="double" w:sz="4" w:space="0" w:color="auto"/>
              <w:bottom w:val="single" w:sz="4" w:space="0" w:color="auto"/>
            </w:tcBorders>
            <w:shd w:val="clear" w:color="auto" w:fill="FBE4D5" w:themeFill="accent2" w:themeFillTint="33"/>
          </w:tcPr>
          <w:p w14:paraId="7BA2FFEF" w14:textId="77777777" w:rsidR="00FE29CC" w:rsidRPr="007E735E" w:rsidRDefault="00FE29CC" w:rsidP="00B91EA1">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FE29CC" w:rsidRPr="007E735E" w14:paraId="23A64C79" w14:textId="77777777" w:rsidTr="003C3B67">
        <w:tc>
          <w:tcPr>
            <w:tcW w:w="10456" w:type="dxa"/>
            <w:tcBorders>
              <w:top w:val="single" w:sz="4" w:space="0" w:color="auto"/>
            </w:tcBorders>
          </w:tcPr>
          <w:p w14:paraId="648028B3"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◇地方自治体で行われている実際の政治と身近な暮らしとの関連や、地域の政治に参加することの意義などについて、現代社会に見られる課題の解決を視野に主体的に社会に関わろうとしている。</w:t>
            </w:r>
            <w:r w:rsidRPr="007E735E">
              <w:rPr>
                <w:rFonts w:ascii="UD デジタル 教科書体 NK-R" w:eastAsia="UD デジタル 教科書体 NK-R" w:hint="eastAsia"/>
              </w:rPr>
              <w:tab/>
            </w:r>
          </w:p>
        </w:tc>
      </w:tr>
    </w:tbl>
    <w:p w14:paraId="3DD07195" w14:textId="77777777" w:rsidR="00FE29CC" w:rsidRPr="007E735E" w:rsidRDefault="00FE29CC" w:rsidP="00FE29CC">
      <w:pPr>
        <w:rPr>
          <w:rFonts w:ascii="UD デジタル 教科書体 NK-R" w:eastAsia="UD デジタル 教科書体 NK-R"/>
        </w:rPr>
      </w:pPr>
    </w:p>
    <w:p w14:paraId="1008E91F" w14:textId="77777777" w:rsidR="008C7F94" w:rsidRPr="007E735E" w:rsidRDefault="008C7F94">
      <w:pPr>
        <w:widowControl/>
        <w:jc w:val="left"/>
        <w:rPr>
          <w:rFonts w:ascii="UD デジタル 教科書体 NK-R" w:eastAsia="UD デジタル 教科書体 NK-R"/>
        </w:rPr>
      </w:pPr>
      <w:r w:rsidRPr="007E735E">
        <w:rPr>
          <w:rFonts w:ascii="UD デジタル 教科書体 NK-R" w:eastAsia="UD デジタル 教科書体 NK-R"/>
        </w:rPr>
        <w:br w:type="page"/>
      </w:r>
    </w:p>
    <w:p w14:paraId="00A240BE" w14:textId="4C631427" w:rsidR="00FE29CC" w:rsidRPr="007E735E" w:rsidRDefault="00FE29CC" w:rsidP="00FE29CC">
      <w:pPr>
        <w:rPr>
          <w:rFonts w:ascii="UD デジタル 教科書体 NK-R" w:eastAsia="UD デジタル 教科書体 NK-R"/>
        </w:rPr>
      </w:pPr>
      <w:r w:rsidRPr="007E735E">
        <w:rPr>
          <w:rFonts w:ascii="UD デジタル 教科書体 NK-R" w:eastAsia="UD デジタル 教科書体 NK-R" w:hint="eastAsia"/>
        </w:rPr>
        <w:lastRenderedPageBreak/>
        <w:t>〈各時間の評価規準〉</w:t>
      </w:r>
    </w:p>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7E735E" w:rsidRPr="007E735E" w14:paraId="40887F8F" w14:textId="77777777" w:rsidTr="009E42F5">
        <w:tc>
          <w:tcPr>
            <w:tcW w:w="494" w:type="dxa"/>
            <w:vMerge w:val="restart"/>
            <w:tcBorders>
              <w:top w:val="single" w:sz="4" w:space="0" w:color="000000"/>
              <w:right w:val="single" w:sz="4" w:space="0" w:color="auto"/>
            </w:tcBorders>
            <w:shd w:val="clear" w:color="auto" w:fill="D9D9D9" w:themeFill="background1" w:themeFillShade="D9"/>
          </w:tcPr>
          <w:p w14:paraId="6B9A63CE"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41</w:t>
            </w:r>
          </w:p>
        </w:tc>
        <w:tc>
          <w:tcPr>
            <w:tcW w:w="7171" w:type="dxa"/>
            <w:gridSpan w:val="3"/>
            <w:tcBorders>
              <w:top w:val="single" w:sz="4" w:space="0" w:color="000000"/>
              <w:left w:val="single" w:sz="4" w:space="0" w:color="auto"/>
              <w:bottom w:val="double" w:sz="4" w:space="0" w:color="auto"/>
              <w:right w:val="double" w:sz="4" w:space="0" w:color="auto"/>
            </w:tcBorders>
            <w:shd w:val="clear" w:color="auto" w:fill="auto"/>
          </w:tcPr>
          <w:p w14:paraId="1CF3CB2D"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1　地方自治ってなんだろう　（p.１１６～１１７）</w:t>
            </w:r>
          </w:p>
        </w:tc>
        <w:tc>
          <w:tcPr>
            <w:tcW w:w="1240" w:type="dxa"/>
            <w:gridSpan w:val="2"/>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4FC64D98"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single" w:sz="4" w:space="0" w:color="000000"/>
              <w:left w:val="single" w:sz="4" w:space="0" w:color="auto"/>
              <w:bottom w:val="single" w:sz="4" w:space="0" w:color="auto"/>
            </w:tcBorders>
            <w:shd w:val="clear" w:color="auto" w:fill="auto"/>
          </w:tcPr>
          <w:p w14:paraId="059BAEAB"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F80786C" w14:textId="77777777" w:rsidTr="009E42F5">
        <w:tc>
          <w:tcPr>
            <w:tcW w:w="494" w:type="dxa"/>
            <w:vMerge/>
            <w:shd w:val="clear" w:color="auto" w:fill="D9D9D9" w:themeFill="background1" w:themeFillShade="D9"/>
          </w:tcPr>
          <w:p w14:paraId="4F925595" w14:textId="77777777" w:rsidR="00FE29CC" w:rsidRPr="007E735E" w:rsidRDefault="00FE29CC" w:rsidP="00B91EA1">
            <w:pPr>
              <w:rPr>
                <w:rFonts w:ascii="UD デジタル 教科書体 NK-R" w:eastAsia="UD デジタル 教科書体 NK-R"/>
              </w:rPr>
            </w:pPr>
          </w:p>
        </w:tc>
        <w:tc>
          <w:tcPr>
            <w:tcW w:w="9967" w:type="dxa"/>
            <w:gridSpan w:val="7"/>
            <w:tcBorders>
              <w:top w:val="double" w:sz="4" w:space="0" w:color="auto"/>
              <w:bottom w:val="single" w:sz="4" w:space="0" w:color="auto"/>
            </w:tcBorders>
            <w:shd w:val="clear" w:color="auto" w:fill="D9D9D9" w:themeFill="background1" w:themeFillShade="D9"/>
          </w:tcPr>
          <w:p w14:paraId="3BEA1DA8"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AE52A43" w14:textId="77777777" w:rsidTr="00B17DFF">
        <w:tc>
          <w:tcPr>
            <w:tcW w:w="494" w:type="dxa"/>
            <w:vMerge/>
          </w:tcPr>
          <w:p w14:paraId="1E98782A" w14:textId="77777777" w:rsidR="00FE29CC" w:rsidRPr="007E735E" w:rsidRDefault="00FE29CC" w:rsidP="00B91EA1">
            <w:pPr>
              <w:rPr>
                <w:rFonts w:ascii="UD デジタル 教科書体 NK-R" w:eastAsia="UD デジタル 教科書体 NK-R"/>
              </w:rPr>
            </w:pPr>
          </w:p>
        </w:tc>
        <w:tc>
          <w:tcPr>
            <w:tcW w:w="9967" w:type="dxa"/>
            <w:gridSpan w:val="7"/>
            <w:tcBorders>
              <w:top w:val="single" w:sz="4" w:space="0" w:color="auto"/>
              <w:bottom w:val="double" w:sz="4" w:space="0" w:color="auto"/>
            </w:tcBorders>
          </w:tcPr>
          <w:p w14:paraId="5A46AE2F"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・地域が抱える課題に気づき、住民参加による地方自治の大切さを理解する。</w:t>
            </w:r>
          </w:p>
          <w:p w14:paraId="6495337D" w14:textId="77777777" w:rsidR="00FE29CC" w:rsidRPr="007E735E" w:rsidRDefault="00FE29CC"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・「民主主義の学校」ともよばれる地方自治のしくみについて、国政との比較などを通して理解し、地方分権の意義について考える。</w:t>
            </w:r>
          </w:p>
        </w:tc>
      </w:tr>
      <w:tr w:rsidR="007E735E" w:rsidRPr="007E735E" w14:paraId="7C375EC4" w14:textId="77777777" w:rsidTr="00B17DFF">
        <w:tc>
          <w:tcPr>
            <w:tcW w:w="494" w:type="dxa"/>
            <w:vMerge/>
            <w:tcBorders>
              <w:right w:val="single" w:sz="4" w:space="0" w:color="auto"/>
            </w:tcBorders>
            <w:shd w:val="clear" w:color="auto" w:fill="D9D9D9" w:themeFill="background1" w:themeFillShade="D9"/>
          </w:tcPr>
          <w:p w14:paraId="54931CBD" w14:textId="77777777" w:rsidR="00FE29CC" w:rsidRPr="007E735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AC254AE"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37642EE" w14:textId="77777777" w:rsidTr="00B17DFF">
        <w:tc>
          <w:tcPr>
            <w:tcW w:w="494" w:type="dxa"/>
            <w:vMerge/>
            <w:tcBorders>
              <w:top w:val="single" w:sz="4" w:space="0" w:color="auto"/>
              <w:right w:val="single" w:sz="4" w:space="0" w:color="auto"/>
            </w:tcBorders>
            <w:shd w:val="clear" w:color="auto" w:fill="FBE4D5" w:themeFill="accent2" w:themeFillTint="33"/>
          </w:tcPr>
          <w:p w14:paraId="733B70F2"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68FBE9"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left w:val="single" w:sz="4" w:space="0" w:color="auto"/>
              <w:bottom w:val="single" w:sz="4" w:space="0" w:color="auto"/>
              <w:right w:val="single" w:sz="4" w:space="0" w:color="auto"/>
            </w:tcBorders>
            <w:shd w:val="clear" w:color="auto" w:fill="auto"/>
          </w:tcPr>
          <w:p w14:paraId="3894E732"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◇自分が住んでいる地域の課題やその解決策について、地方自治体が発行する広報紙や新聞記事などから調べまとめ、地方自治の意義を理解している。</w:t>
            </w:r>
          </w:p>
        </w:tc>
      </w:tr>
      <w:tr w:rsidR="007E735E" w:rsidRPr="007E735E" w14:paraId="3AD59225" w14:textId="77777777" w:rsidTr="00B17DFF">
        <w:tc>
          <w:tcPr>
            <w:tcW w:w="494" w:type="dxa"/>
            <w:vMerge/>
            <w:tcBorders>
              <w:bottom w:val="single" w:sz="4" w:space="0" w:color="auto"/>
              <w:right w:val="single" w:sz="4" w:space="0" w:color="auto"/>
            </w:tcBorders>
            <w:shd w:val="clear" w:color="auto" w:fill="FBE4D5" w:themeFill="accent2" w:themeFillTint="33"/>
          </w:tcPr>
          <w:p w14:paraId="2AF26F2B"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right w:val="single" w:sz="4" w:space="0" w:color="auto"/>
            </w:tcBorders>
            <w:shd w:val="clear" w:color="auto" w:fill="FBE4D5" w:themeFill="accent2" w:themeFillTint="33"/>
            <w:vAlign w:val="center"/>
          </w:tcPr>
          <w:p w14:paraId="319F7BC5"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left w:val="single" w:sz="4" w:space="0" w:color="auto"/>
              <w:bottom w:val="single" w:sz="4" w:space="0" w:color="auto"/>
              <w:right w:val="single" w:sz="4" w:space="0" w:color="auto"/>
            </w:tcBorders>
            <w:shd w:val="clear" w:color="auto" w:fill="auto"/>
          </w:tcPr>
          <w:p w14:paraId="4E5C026B"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◇これまで学習してきた国政との比較を通じて、地域社会の政治のあり方や地方分権の意義について考察し、説明している。</w:t>
            </w:r>
          </w:p>
        </w:tc>
      </w:tr>
      <w:tr w:rsidR="007E735E" w:rsidRPr="007E735E" w14:paraId="0D97B790" w14:textId="77777777" w:rsidTr="009E42F5">
        <w:tc>
          <w:tcPr>
            <w:tcW w:w="494" w:type="dxa"/>
            <w:vMerge w:val="restart"/>
            <w:tcBorders>
              <w:top w:val="double" w:sz="4" w:space="0" w:color="auto"/>
              <w:right w:val="single" w:sz="4" w:space="0" w:color="auto"/>
            </w:tcBorders>
            <w:shd w:val="clear" w:color="auto" w:fill="D9D9D9" w:themeFill="background1" w:themeFillShade="D9"/>
          </w:tcPr>
          <w:p w14:paraId="2E547606"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42</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7940A330"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２　暮らしを支える地域の行政サービス　（p.１１８～１１９）</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C14E91"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75EFDA54"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27E4FC8B" w14:textId="77777777" w:rsidTr="00B17DFF">
        <w:tc>
          <w:tcPr>
            <w:tcW w:w="494" w:type="dxa"/>
            <w:vMerge/>
            <w:tcBorders>
              <w:right w:val="single" w:sz="4" w:space="0" w:color="auto"/>
            </w:tcBorders>
            <w:shd w:val="clear" w:color="auto" w:fill="D9D9D9" w:themeFill="background1" w:themeFillShade="D9"/>
          </w:tcPr>
          <w:p w14:paraId="1069CA49" w14:textId="77777777" w:rsidR="00FE29CC" w:rsidRPr="007E735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582041F"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6D90A49" w14:textId="77777777" w:rsidTr="00B91EA1">
        <w:tc>
          <w:tcPr>
            <w:tcW w:w="494" w:type="dxa"/>
            <w:vMerge/>
            <w:tcBorders>
              <w:right w:val="single" w:sz="4" w:space="0" w:color="auto"/>
            </w:tcBorders>
          </w:tcPr>
          <w:p w14:paraId="16B92DD3" w14:textId="77777777" w:rsidR="00FE29CC" w:rsidRPr="007E735E" w:rsidRDefault="00FE29CC" w:rsidP="00B91EA1">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591FBC83"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・地方自治体の仕事とそのしくみについて、具体例を通して理解を深める。</w:t>
            </w:r>
          </w:p>
          <w:p w14:paraId="73783D6A" w14:textId="17A37E65" w:rsidR="00FE29CC" w:rsidRPr="007E735E" w:rsidRDefault="00FE29CC" w:rsidP="00614CA1">
            <w:pPr>
              <w:ind w:leftChars="-16" w:left="71" w:hangingChars="50" w:hanging="105"/>
              <w:rPr>
                <w:rFonts w:ascii="UD デジタル 教科書体 NK-R" w:eastAsia="UD デジタル 教科書体 NK-R"/>
              </w:rPr>
            </w:pPr>
            <w:r w:rsidRPr="007E735E">
              <w:rPr>
                <w:rFonts w:ascii="UD デジタル 教科書体 NK-R" w:eastAsia="UD デジタル 教科書体 NK-R" w:hint="eastAsia"/>
              </w:rPr>
              <w:t>・各地でのさまざまな住民投票の実施や、特色ある条例の作成などから、住民がもつ権利とその意義について理解する。</w:t>
            </w:r>
          </w:p>
        </w:tc>
      </w:tr>
      <w:tr w:rsidR="007E735E" w:rsidRPr="007E735E" w14:paraId="59E8B24D" w14:textId="77777777" w:rsidTr="00B91EA1">
        <w:tc>
          <w:tcPr>
            <w:tcW w:w="494" w:type="dxa"/>
            <w:vMerge/>
            <w:tcBorders>
              <w:right w:val="single" w:sz="4" w:space="0" w:color="auto"/>
            </w:tcBorders>
            <w:shd w:val="clear" w:color="auto" w:fill="D9D9D9" w:themeFill="background1" w:themeFillShade="D9"/>
          </w:tcPr>
          <w:p w14:paraId="2F6C793F" w14:textId="77777777" w:rsidR="00FE29CC" w:rsidRPr="007E735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6F7440D9"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67DC800" w14:textId="77777777" w:rsidTr="00B91EA1">
        <w:tc>
          <w:tcPr>
            <w:tcW w:w="494" w:type="dxa"/>
            <w:vMerge/>
            <w:tcBorders>
              <w:right w:val="single" w:sz="4" w:space="0" w:color="auto"/>
            </w:tcBorders>
            <w:shd w:val="clear" w:color="auto" w:fill="FBE4D5" w:themeFill="accent2" w:themeFillTint="33"/>
          </w:tcPr>
          <w:p w14:paraId="4F0D1C59"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5055D25"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79D333F9"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◇地方自治体のしくみや仕事内容について調べまとめ、地方自治体において間接民主制が機能するために必要な事柄を理解している。</w:t>
            </w:r>
          </w:p>
        </w:tc>
      </w:tr>
      <w:tr w:rsidR="007E735E" w:rsidRPr="007E735E" w14:paraId="7DBF2AF4" w14:textId="77777777" w:rsidTr="00B91EA1">
        <w:tc>
          <w:tcPr>
            <w:tcW w:w="494" w:type="dxa"/>
            <w:vMerge/>
            <w:tcBorders>
              <w:bottom w:val="double" w:sz="4" w:space="0" w:color="auto"/>
              <w:right w:val="single" w:sz="4" w:space="0" w:color="auto"/>
            </w:tcBorders>
            <w:shd w:val="clear" w:color="auto" w:fill="FBE4D5" w:themeFill="accent2" w:themeFillTint="33"/>
          </w:tcPr>
          <w:p w14:paraId="126E7B40"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37AF229"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0EA8D34F" w14:textId="7EBFCBC3"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◇地方自治体における直接民主制と間接民主制のしくみについて、住民に与えられた具体的な権利と</w:t>
            </w:r>
            <w:r w:rsidR="00992FB4" w:rsidRPr="007E735E">
              <w:rPr>
                <w:rFonts w:ascii="UD デジタル 教科書体 NK-R" w:eastAsia="UD デジタル 教科書体 NK-R" w:hint="eastAsia"/>
              </w:rPr>
              <w:t>関連づ</w:t>
            </w:r>
            <w:r w:rsidRPr="007E735E">
              <w:rPr>
                <w:rFonts w:ascii="UD デジタル 教科書体 NK-R" w:eastAsia="UD デジタル 教科書体 NK-R" w:hint="eastAsia"/>
              </w:rPr>
              <w:t>けて考察し、説明している。</w:t>
            </w:r>
          </w:p>
        </w:tc>
      </w:tr>
      <w:tr w:rsidR="007E735E" w:rsidRPr="007E735E" w14:paraId="133426A3" w14:textId="77777777" w:rsidTr="003C3B67">
        <w:tc>
          <w:tcPr>
            <w:tcW w:w="494" w:type="dxa"/>
            <w:vMerge w:val="restart"/>
            <w:tcBorders>
              <w:top w:val="double" w:sz="4" w:space="0" w:color="auto"/>
              <w:right w:val="single" w:sz="4" w:space="0" w:color="auto"/>
            </w:tcBorders>
            <w:shd w:val="clear" w:color="auto" w:fill="D9D9D9" w:themeFill="background1" w:themeFillShade="D9"/>
          </w:tcPr>
          <w:p w14:paraId="29DFC7C1"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43</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08FF0D5C"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３　地域の暮らしを支えるために　（p.１２０～１２１）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BB03885"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727525B3"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7561E8A8" w14:textId="77777777" w:rsidTr="003C3B67">
        <w:tc>
          <w:tcPr>
            <w:tcW w:w="494" w:type="dxa"/>
            <w:vMerge/>
            <w:tcBorders>
              <w:right w:val="single" w:sz="4" w:space="0" w:color="auto"/>
            </w:tcBorders>
            <w:shd w:val="clear" w:color="auto" w:fill="D9D9D9" w:themeFill="background1" w:themeFillShade="D9"/>
          </w:tcPr>
          <w:p w14:paraId="52BAF030" w14:textId="77777777" w:rsidR="00FE29CC" w:rsidRPr="007E735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89D4B62"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1A7E363" w14:textId="77777777" w:rsidTr="00B91EA1">
        <w:tc>
          <w:tcPr>
            <w:tcW w:w="494" w:type="dxa"/>
            <w:vMerge/>
            <w:tcBorders>
              <w:right w:val="single" w:sz="4" w:space="0" w:color="auto"/>
            </w:tcBorders>
          </w:tcPr>
          <w:p w14:paraId="4827711D" w14:textId="77777777" w:rsidR="00FE29CC" w:rsidRPr="007E735E" w:rsidRDefault="00FE29CC" w:rsidP="00B91EA1">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2C2B3795"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・地方財政の現状を理解し、地方における財源の確保の重要性に気づく。</w:t>
            </w:r>
          </w:p>
          <w:p w14:paraId="4D982A9F" w14:textId="018A9313" w:rsidR="00FE29CC" w:rsidRPr="007E735E" w:rsidRDefault="00FE29CC" w:rsidP="00EE47D5">
            <w:pPr>
              <w:ind w:left="109" w:hangingChars="52" w:hanging="109"/>
              <w:rPr>
                <w:rFonts w:ascii="UD デジタル 教科書体 NK-R" w:eastAsia="UD デジタル 教科書体 NK-R"/>
                <w:sz w:val="20"/>
                <w:szCs w:val="21"/>
              </w:rPr>
            </w:pPr>
            <w:r w:rsidRPr="007E735E">
              <w:rPr>
                <w:rFonts w:ascii="UD デジタル 教科書体 NK-R" w:eastAsia="UD デジタル 教科書体 NK-R" w:hint="eastAsia"/>
              </w:rPr>
              <w:t>・近年の地方財政が抱える課題を理解し、将来の地域社会のあり方とそこで果たす地方財政の役割について考える。</w:t>
            </w:r>
          </w:p>
        </w:tc>
      </w:tr>
      <w:tr w:rsidR="007E735E" w:rsidRPr="007E735E" w14:paraId="0BFC2890" w14:textId="77777777" w:rsidTr="00B91EA1">
        <w:tc>
          <w:tcPr>
            <w:tcW w:w="494" w:type="dxa"/>
            <w:vMerge/>
            <w:tcBorders>
              <w:right w:val="single" w:sz="4" w:space="0" w:color="auto"/>
            </w:tcBorders>
            <w:shd w:val="clear" w:color="auto" w:fill="D9D9D9" w:themeFill="background1" w:themeFillShade="D9"/>
          </w:tcPr>
          <w:p w14:paraId="00CB2DB4" w14:textId="77777777" w:rsidR="00FE29CC" w:rsidRPr="007E735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0DA4F29D"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5EFC7A3" w14:textId="77777777" w:rsidTr="00B91EA1">
        <w:tc>
          <w:tcPr>
            <w:tcW w:w="494" w:type="dxa"/>
            <w:vMerge/>
            <w:tcBorders>
              <w:right w:val="single" w:sz="4" w:space="0" w:color="auto"/>
            </w:tcBorders>
            <w:shd w:val="clear" w:color="auto" w:fill="FBE4D5" w:themeFill="accent2" w:themeFillTint="33"/>
          </w:tcPr>
          <w:p w14:paraId="63ACCBC7"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71280F8"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1BEAB35D"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◇自分が住む地方自治体の財政の現状について、地方自治体が発表する統計資料などをもとに調べまとめ、地方財政の現状や課題について理解している。</w:t>
            </w:r>
          </w:p>
        </w:tc>
      </w:tr>
      <w:tr w:rsidR="007E735E" w:rsidRPr="007E735E" w14:paraId="4EA90D0B" w14:textId="77777777" w:rsidTr="008C7F94">
        <w:tc>
          <w:tcPr>
            <w:tcW w:w="494" w:type="dxa"/>
            <w:vMerge/>
            <w:tcBorders>
              <w:bottom w:val="double" w:sz="4" w:space="0" w:color="auto"/>
              <w:right w:val="single" w:sz="4" w:space="0" w:color="auto"/>
            </w:tcBorders>
            <w:shd w:val="clear" w:color="auto" w:fill="FBE4D5" w:themeFill="accent2" w:themeFillTint="33"/>
          </w:tcPr>
          <w:p w14:paraId="2ACA6B51"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283D79F"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double" w:sz="4" w:space="0" w:color="auto"/>
            </w:tcBorders>
            <w:shd w:val="clear" w:color="auto" w:fill="auto"/>
          </w:tcPr>
          <w:p w14:paraId="06F3B666" w14:textId="48DADBF0"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◇地方財政の現状を通して、地域が抱えているさまざまな課題について、多面的・多角的に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ている。</w:t>
            </w:r>
          </w:p>
        </w:tc>
      </w:tr>
      <w:tr w:rsidR="007E735E" w:rsidRPr="007E735E" w14:paraId="07EE59C1" w14:textId="77777777" w:rsidTr="003C3B67">
        <w:tc>
          <w:tcPr>
            <w:tcW w:w="494" w:type="dxa"/>
            <w:vMerge w:val="restart"/>
            <w:tcBorders>
              <w:top w:val="double" w:sz="4" w:space="0" w:color="auto"/>
              <w:right w:val="single" w:sz="4" w:space="0" w:color="auto"/>
            </w:tcBorders>
            <w:shd w:val="clear" w:color="auto" w:fill="D9D9D9" w:themeFill="background1" w:themeFillShade="D9"/>
          </w:tcPr>
          <w:p w14:paraId="46663C5B"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44</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5B265556"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４　変わりゆく地域社会　（p.１２２～１２３）</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8A49BC2"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0DF84150"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24BDA059" w14:textId="77777777" w:rsidTr="003C3B67">
        <w:tc>
          <w:tcPr>
            <w:tcW w:w="494" w:type="dxa"/>
            <w:vMerge/>
            <w:tcBorders>
              <w:right w:val="single" w:sz="4" w:space="0" w:color="auto"/>
            </w:tcBorders>
            <w:shd w:val="clear" w:color="auto" w:fill="D9D9D9" w:themeFill="background1" w:themeFillShade="D9"/>
          </w:tcPr>
          <w:p w14:paraId="5DF603B9" w14:textId="77777777" w:rsidR="00FE29CC" w:rsidRPr="007E735E" w:rsidRDefault="00FE29CC" w:rsidP="00B91EA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1F9BC67"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34653A31" w14:textId="77777777" w:rsidTr="00B91EA1">
        <w:tc>
          <w:tcPr>
            <w:tcW w:w="494" w:type="dxa"/>
            <w:vMerge/>
            <w:tcBorders>
              <w:right w:val="single" w:sz="4" w:space="0" w:color="auto"/>
            </w:tcBorders>
          </w:tcPr>
          <w:p w14:paraId="19BD4383" w14:textId="77777777" w:rsidR="00FE29CC" w:rsidRPr="007E735E" w:rsidRDefault="00FE29CC" w:rsidP="00B91EA1">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0CD3AF84" w14:textId="77777777" w:rsidR="00FE29CC" w:rsidRPr="007E735E" w:rsidRDefault="00FE29CC" w:rsidP="00B91E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・地域の自立に関わる取り組みと、その課題について理解し、行政との協働も含めた今後の新たな取り組みについて考える。</w:t>
            </w:r>
          </w:p>
          <w:p w14:paraId="300113E6" w14:textId="77777777"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・外国人の住民との共生など、世界に開かれた地域社会のあり方について考え、理解を深める。</w:t>
            </w:r>
          </w:p>
        </w:tc>
      </w:tr>
      <w:tr w:rsidR="007E735E" w:rsidRPr="007E735E" w14:paraId="769CC270" w14:textId="77777777" w:rsidTr="00B91EA1">
        <w:tc>
          <w:tcPr>
            <w:tcW w:w="494" w:type="dxa"/>
            <w:vMerge/>
            <w:tcBorders>
              <w:right w:val="single" w:sz="4" w:space="0" w:color="auto"/>
            </w:tcBorders>
            <w:shd w:val="clear" w:color="auto" w:fill="D9D9D9" w:themeFill="background1" w:themeFillShade="D9"/>
          </w:tcPr>
          <w:p w14:paraId="2A764943" w14:textId="77777777" w:rsidR="00FE29CC" w:rsidRPr="007E735E" w:rsidRDefault="00FE29CC" w:rsidP="00B91EA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16E5528E"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9E678AF" w14:textId="77777777" w:rsidTr="003C3B67">
        <w:tc>
          <w:tcPr>
            <w:tcW w:w="494" w:type="dxa"/>
            <w:vMerge/>
            <w:tcBorders>
              <w:bottom w:val="double" w:sz="4" w:space="0" w:color="auto"/>
              <w:right w:val="single" w:sz="4" w:space="0" w:color="auto"/>
            </w:tcBorders>
            <w:shd w:val="clear" w:color="auto" w:fill="FBE4D5" w:themeFill="accent2" w:themeFillTint="33"/>
          </w:tcPr>
          <w:p w14:paraId="76DC2D02"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7B79C56"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59F57DC3" w14:textId="69DB5C2A"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◇地方自治体が行う開かれた地域づくりに向けた取り組みについて調べまとめ、地域社会をより</w:t>
            </w:r>
            <w:r w:rsidR="0005484A" w:rsidRPr="007E735E">
              <w:rPr>
                <w:rFonts w:ascii="UD デジタル 教科書体 NK-R" w:eastAsia="UD デジタル 教科書体 NK-R" w:hint="eastAsia"/>
              </w:rPr>
              <w:t>よく</w:t>
            </w:r>
            <w:r w:rsidRPr="007E735E">
              <w:rPr>
                <w:rFonts w:ascii="UD デジタル 教科書体 NK-R" w:eastAsia="UD デジタル 教科書体 NK-R" w:hint="eastAsia"/>
              </w:rPr>
              <w:t>するための住民参加の重要性について理解している。</w:t>
            </w:r>
          </w:p>
        </w:tc>
      </w:tr>
      <w:tr w:rsidR="007E735E" w:rsidRPr="007E735E" w14:paraId="34E0A2FE" w14:textId="77777777" w:rsidTr="008C7F94">
        <w:tc>
          <w:tcPr>
            <w:tcW w:w="494" w:type="dxa"/>
            <w:vMerge/>
            <w:tcBorders>
              <w:top w:val="double" w:sz="4" w:space="0" w:color="auto"/>
              <w:bottom w:val="single" w:sz="4" w:space="0" w:color="auto"/>
              <w:right w:val="single" w:sz="4" w:space="0" w:color="auto"/>
            </w:tcBorders>
            <w:shd w:val="clear" w:color="auto" w:fill="FBE4D5" w:themeFill="accent2" w:themeFillTint="33"/>
          </w:tcPr>
          <w:p w14:paraId="59B0990E" w14:textId="77777777" w:rsidR="00FE29CC" w:rsidRPr="007E735E" w:rsidRDefault="00FE29CC" w:rsidP="00B91EA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6EC92DD" w14:textId="77777777" w:rsidR="00FE29CC" w:rsidRPr="007E735E" w:rsidRDefault="00FE29CC" w:rsidP="00B91EA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1CCB0DE4" w14:textId="0F0F0422" w:rsidR="00FE29CC" w:rsidRPr="007E735E" w:rsidRDefault="00FE29CC" w:rsidP="00B91EA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◇市町村合併における長所や短所などを踏まえた</w:t>
            </w:r>
            <w:r w:rsidR="003F1539" w:rsidRPr="007E735E">
              <w:rPr>
                <w:rFonts w:ascii="UD デジタル 教科書体 NK-R" w:eastAsia="UD デジタル 教科書体 NK-R" w:hint="eastAsia"/>
              </w:rPr>
              <w:t>うえ</w:t>
            </w:r>
            <w:r w:rsidRPr="007E735E">
              <w:rPr>
                <w:rFonts w:ascii="UD デジタル 教科書体 NK-R" w:eastAsia="UD デジタル 教科書体 NK-R" w:hint="eastAsia"/>
              </w:rPr>
              <w:t>で、地域社会で起こり得る対立の解決策を多面的・多角的に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ている。</w:t>
            </w:r>
          </w:p>
        </w:tc>
      </w:tr>
      <w:tr w:rsidR="007E735E" w:rsidRPr="007E735E" w14:paraId="0D39BA4B" w14:textId="77777777" w:rsidTr="008C7F94">
        <w:tc>
          <w:tcPr>
            <w:tcW w:w="494" w:type="dxa"/>
            <w:vMerge w:val="restart"/>
            <w:tcBorders>
              <w:top w:val="single" w:sz="4" w:space="0" w:color="auto"/>
              <w:right w:val="single" w:sz="4" w:space="0" w:color="auto"/>
            </w:tcBorders>
            <w:shd w:val="clear" w:color="auto" w:fill="D9D9D9" w:themeFill="background1" w:themeFillShade="D9"/>
          </w:tcPr>
          <w:p w14:paraId="0A648F81" w14:textId="273464C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w w:val="75"/>
                <w:sz w:val="18"/>
                <w:szCs w:val="20"/>
              </w:rPr>
              <w:lastRenderedPageBreak/>
              <w:t>特設</w:t>
            </w:r>
          </w:p>
        </w:tc>
        <w:tc>
          <w:tcPr>
            <w:tcW w:w="7191" w:type="dxa"/>
            <w:gridSpan w:val="4"/>
            <w:tcBorders>
              <w:top w:val="single" w:sz="4" w:space="0" w:color="auto"/>
              <w:left w:val="single" w:sz="4" w:space="0" w:color="auto"/>
              <w:bottom w:val="double" w:sz="4" w:space="0" w:color="auto"/>
              <w:right w:val="double" w:sz="4" w:space="0" w:color="auto"/>
            </w:tcBorders>
            <w:shd w:val="clear" w:color="auto" w:fill="auto"/>
          </w:tcPr>
          <w:p w14:paraId="259A22C9" w14:textId="77777777" w:rsidR="00F431E0" w:rsidRPr="007E735E" w:rsidRDefault="00F431E0" w:rsidP="00F431E0">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4EE20082" w14:textId="680F9E4F"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なぜ、子どもたちを大事にするまちづくりが必要なのだろう　（p.１２４～１２５）</w:t>
            </w:r>
          </w:p>
        </w:tc>
        <w:tc>
          <w:tcPr>
            <w:tcW w:w="1234"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F3A615A"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2" w:type="dxa"/>
            <w:tcBorders>
              <w:top w:val="single" w:sz="4" w:space="0" w:color="auto"/>
              <w:left w:val="single" w:sz="4" w:space="0" w:color="auto"/>
              <w:bottom w:val="double" w:sz="4" w:space="0" w:color="auto"/>
            </w:tcBorders>
            <w:shd w:val="clear" w:color="auto" w:fill="auto"/>
            <w:vAlign w:val="center"/>
          </w:tcPr>
          <w:p w14:paraId="0DB5A9A4" w14:textId="77777777" w:rsidR="004F3A81" w:rsidRPr="007E735E" w:rsidRDefault="004F3A81" w:rsidP="00F431E0">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10E60E7A" w14:textId="77777777" w:rsidTr="00B91EA1">
        <w:tc>
          <w:tcPr>
            <w:tcW w:w="494" w:type="dxa"/>
            <w:vMerge/>
            <w:tcBorders>
              <w:right w:val="single" w:sz="4" w:space="0" w:color="auto"/>
            </w:tcBorders>
            <w:shd w:val="clear" w:color="auto" w:fill="D9D9D9" w:themeFill="background1" w:themeFillShade="D9"/>
          </w:tcPr>
          <w:p w14:paraId="7AAC8E2F" w14:textId="77777777" w:rsidR="004F3A81" w:rsidRPr="007E735E" w:rsidRDefault="004F3A81" w:rsidP="004F3A8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48D79118"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3D06CB50" w14:textId="77777777" w:rsidTr="00B91EA1">
        <w:tc>
          <w:tcPr>
            <w:tcW w:w="494" w:type="dxa"/>
            <w:vMerge/>
            <w:tcBorders>
              <w:right w:val="single" w:sz="4" w:space="0" w:color="auto"/>
            </w:tcBorders>
          </w:tcPr>
          <w:p w14:paraId="64C6201B" w14:textId="77777777" w:rsidR="004F3A81" w:rsidRPr="007E735E" w:rsidRDefault="004F3A81" w:rsidP="004F3A81">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1FCA9815"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・身近な地域の現状や抱えている課題について調べ、その解決策を考える。</w:t>
            </w:r>
          </w:p>
          <w:p w14:paraId="3A39232A" w14:textId="77777777" w:rsidR="004F3A81" w:rsidRPr="007E735E" w:rsidRDefault="004F3A81" w:rsidP="004F3A8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・地域の政治に対して、自分たちにできる活動を考える。</w:t>
            </w:r>
          </w:p>
        </w:tc>
      </w:tr>
      <w:tr w:rsidR="007E735E" w:rsidRPr="007E735E" w14:paraId="1517E2AC" w14:textId="77777777" w:rsidTr="00B91EA1">
        <w:tc>
          <w:tcPr>
            <w:tcW w:w="494" w:type="dxa"/>
            <w:vMerge/>
            <w:tcBorders>
              <w:right w:val="single" w:sz="4" w:space="0" w:color="auto"/>
            </w:tcBorders>
            <w:shd w:val="clear" w:color="auto" w:fill="D9D9D9" w:themeFill="background1" w:themeFillShade="D9"/>
          </w:tcPr>
          <w:p w14:paraId="48B299B9" w14:textId="77777777" w:rsidR="004F3A81" w:rsidRPr="007E735E" w:rsidRDefault="004F3A81" w:rsidP="004F3A81">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06C029FF"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5934A3C1" w14:textId="77777777" w:rsidTr="00B91EA1">
        <w:tc>
          <w:tcPr>
            <w:tcW w:w="494" w:type="dxa"/>
            <w:vMerge/>
            <w:tcBorders>
              <w:right w:val="single" w:sz="4" w:space="0" w:color="auto"/>
            </w:tcBorders>
            <w:shd w:val="clear" w:color="auto" w:fill="FBE4D5" w:themeFill="accent2" w:themeFillTint="33"/>
          </w:tcPr>
          <w:p w14:paraId="505F9B74"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EDB891A"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tcBorders>
            <w:shd w:val="clear" w:color="auto" w:fill="auto"/>
          </w:tcPr>
          <w:p w14:paraId="4727B417" w14:textId="7777777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◇新聞記事やインターネットなどから、地域の政治についての市民の取り組みを調べまとめ、「市民オンブズマン」の役割など、さまざまな政治参加の取り組みとその意義について理解している。</w:t>
            </w:r>
          </w:p>
        </w:tc>
      </w:tr>
      <w:tr w:rsidR="007E735E" w:rsidRPr="007E735E" w14:paraId="2A309E44" w14:textId="77777777" w:rsidTr="00B91EA1">
        <w:tc>
          <w:tcPr>
            <w:tcW w:w="494" w:type="dxa"/>
            <w:vMerge/>
            <w:tcBorders>
              <w:right w:val="single" w:sz="4" w:space="0" w:color="auto"/>
            </w:tcBorders>
            <w:shd w:val="clear" w:color="auto" w:fill="FBE4D5" w:themeFill="accent2" w:themeFillTint="33"/>
          </w:tcPr>
          <w:p w14:paraId="537B154E"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33ED2448"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tcBorders>
            <w:shd w:val="clear" w:color="auto" w:fill="auto"/>
          </w:tcPr>
          <w:p w14:paraId="2B95BAEB" w14:textId="36959F0E"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◇地域が抱える課題をもとに、これからの地域社会の発展に向け、自分にできることを</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7FFCC16D" w14:textId="77777777" w:rsidTr="00B91EA1">
        <w:tc>
          <w:tcPr>
            <w:tcW w:w="494" w:type="dxa"/>
            <w:vMerge/>
            <w:tcBorders>
              <w:bottom w:val="single" w:sz="4" w:space="0" w:color="auto"/>
              <w:right w:val="single" w:sz="4" w:space="0" w:color="auto"/>
            </w:tcBorders>
            <w:shd w:val="clear" w:color="auto" w:fill="FBE4D5" w:themeFill="accent2" w:themeFillTint="33"/>
          </w:tcPr>
          <w:p w14:paraId="263468D4"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43A6437D"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17" w:type="dxa"/>
            <w:gridSpan w:val="5"/>
            <w:tcBorders>
              <w:top w:val="single" w:sz="4" w:space="0" w:color="auto"/>
              <w:bottom w:val="single" w:sz="4" w:space="0" w:color="auto"/>
            </w:tcBorders>
            <w:shd w:val="clear" w:color="auto" w:fill="auto"/>
          </w:tcPr>
          <w:p w14:paraId="5C77EE45" w14:textId="7777777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◇身近な地域のまちづくりに関する課題の解決に向けて、取り組むべきテーマを見いだし、主体的に社会に関わろうとしている。</w:t>
            </w:r>
          </w:p>
        </w:tc>
      </w:tr>
    </w:tbl>
    <w:p w14:paraId="1E95762D" w14:textId="77777777" w:rsidR="00FE29CC" w:rsidRPr="007E735E" w:rsidRDefault="00FE29CC" w:rsidP="00FE29CC">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3940A5E9" w14:textId="77777777" w:rsidTr="00B91EA1">
        <w:tc>
          <w:tcPr>
            <w:tcW w:w="10456" w:type="dxa"/>
            <w:shd w:val="clear" w:color="auto" w:fill="FBE4D5" w:themeFill="accent2" w:themeFillTint="33"/>
          </w:tcPr>
          <w:p w14:paraId="66E34E53"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※節の学習全体を振り返って、３節の評価規準をもとに評価を行う。</w:t>
            </w:r>
          </w:p>
        </w:tc>
      </w:tr>
    </w:tbl>
    <w:p w14:paraId="3C558B95" w14:textId="76B37DD5" w:rsidR="00FE29CC" w:rsidRPr="007E735E" w:rsidRDefault="00FE29CC" w:rsidP="00FE29CC">
      <w:pPr>
        <w:widowControl/>
        <w:jc w:val="center"/>
        <w:rPr>
          <w:rFonts w:ascii="UD デジタル 教科書体 NK-R" w:eastAsia="UD デジタル 教科書体 NK-R"/>
          <w:b/>
          <w:bCs/>
          <w:sz w:val="22"/>
          <w:szCs w:val="24"/>
        </w:rPr>
      </w:pPr>
    </w:p>
    <w:tbl>
      <w:tblPr>
        <w:tblStyle w:val="a3"/>
        <w:tblW w:w="10431" w:type="dxa"/>
        <w:tblLook w:val="04A0" w:firstRow="1" w:lastRow="0" w:firstColumn="1" w:lastColumn="0" w:noHBand="0" w:noVBand="1"/>
      </w:tblPr>
      <w:tblGrid>
        <w:gridCol w:w="964"/>
        <w:gridCol w:w="170"/>
        <w:gridCol w:w="6462"/>
        <w:gridCol w:w="1134"/>
        <w:gridCol w:w="1701"/>
      </w:tblGrid>
      <w:tr w:rsidR="007E735E" w:rsidRPr="007E735E" w14:paraId="5548241E" w14:textId="77777777" w:rsidTr="00E81008">
        <w:tc>
          <w:tcPr>
            <w:tcW w:w="1134" w:type="dxa"/>
            <w:gridSpan w:val="2"/>
            <w:tcBorders>
              <w:bottom w:val="double" w:sz="4" w:space="0" w:color="auto"/>
              <w:right w:val="double" w:sz="4" w:space="0" w:color="auto"/>
            </w:tcBorders>
            <w:shd w:val="clear" w:color="auto" w:fill="D9D9D9" w:themeFill="background1" w:themeFillShade="D9"/>
            <w:vAlign w:val="center"/>
          </w:tcPr>
          <w:p w14:paraId="38D8A39A"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学習項目</w:t>
            </w:r>
          </w:p>
        </w:tc>
        <w:tc>
          <w:tcPr>
            <w:tcW w:w="6462" w:type="dxa"/>
            <w:tcBorders>
              <w:left w:val="double" w:sz="4" w:space="0" w:color="auto"/>
              <w:bottom w:val="double" w:sz="4" w:space="0" w:color="auto"/>
              <w:right w:val="double" w:sz="4" w:space="0" w:color="auto"/>
            </w:tcBorders>
            <w:shd w:val="clear" w:color="auto" w:fill="auto"/>
          </w:tcPr>
          <w:p w14:paraId="1D53DE71" w14:textId="6C2CA15F" w:rsidR="003C3B67" w:rsidRPr="007E735E" w:rsidRDefault="003C3B67" w:rsidP="00B91EA1">
            <w:pPr>
              <w:rPr>
                <w:rFonts w:ascii="UD デジタル 教科書体 NK-R" w:eastAsia="UD デジタル 教科書体 NK-R"/>
              </w:rPr>
            </w:pPr>
            <w:r w:rsidRPr="007E735E">
              <w:rPr>
                <w:rFonts w:ascii="UD デジタル 教科書体 NK-R" w:eastAsia="UD デジタル 教科書体 NK-R" w:hint="eastAsia"/>
                <w:b/>
                <w:bCs/>
              </w:rPr>
              <w:t xml:space="preserve">学習のまとめと表現　</w:t>
            </w:r>
            <w:r w:rsidRPr="007E735E">
              <w:rPr>
                <w:rFonts w:ascii="UD デジタル 教科書体 NK-R" w:eastAsia="UD デジタル 教科書体 NK-R" w:hint="eastAsia"/>
              </w:rPr>
              <w:t>(p.1２6～1２</w:t>
            </w:r>
            <w:r w:rsidR="00EB2F16" w:rsidRPr="007E735E">
              <w:rPr>
                <w:rFonts w:ascii="UD デジタル 教科書体 NK-R" w:eastAsia="UD デジタル 教科書体 NK-R" w:hint="eastAsia"/>
              </w:rPr>
              <w:t>８</w:t>
            </w:r>
            <w:r w:rsidRPr="007E735E">
              <w:rPr>
                <w:rFonts w:ascii="UD デジタル 教科書体 NK-R" w:eastAsia="UD デジタル 教科書体 NK-R" w:hint="eastAsia"/>
              </w:rPr>
              <w:t>)</w:t>
            </w:r>
          </w:p>
          <w:p w14:paraId="6A0927EE" w14:textId="1B35AC19" w:rsidR="00FE29CC" w:rsidRPr="007E735E" w:rsidRDefault="00F4014C" w:rsidP="00B91EA1">
            <w:pPr>
              <w:rPr>
                <w:rFonts w:ascii="UD デジタル 教科書体 NK-R" w:eastAsia="UD デジタル 教科書体 NK-R"/>
              </w:rPr>
            </w:pPr>
            <w:r w:rsidRPr="007E735E">
              <w:rPr>
                <w:rFonts w:ascii="UD デジタル 教科書体 NK-R" w:eastAsia="UD デジタル 教科書体 NK-R" w:hint="eastAsia"/>
              </w:rPr>
              <w:t>第３章：</w:t>
            </w:r>
            <w:r w:rsidR="00FE29CC" w:rsidRPr="007E735E">
              <w:rPr>
                <w:rFonts w:ascii="UD デジタル 教科書体 NK-R" w:eastAsia="UD デジタル 教科書体 NK-R" w:hint="eastAsia"/>
              </w:rPr>
              <w:t>私たちの暮らしと民主政治</w:t>
            </w:r>
          </w:p>
        </w:tc>
        <w:tc>
          <w:tcPr>
            <w:tcW w:w="1134" w:type="dxa"/>
            <w:tcBorders>
              <w:left w:val="double" w:sz="4" w:space="0" w:color="auto"/>
              <w:bottom w:val="double" w:sz="4" w:space="0" w:color="auto"/>
              <w:right w:val="single" w:sz="4" w:space="0" w:color="auto"/>
            </w:tcBorders>
            <w:shd w:val="clear" w:color="auto" w:fill="D9D9D9" w:themeFill="background1" w:themeFillShade="D9"/>
            <w:vAlign w:val="center"/>
          </w:tcPr>
          <w:p w14:paraId="7C4DBF42"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701" w:type="dxa"/>
            <w:tcBorders>
              <w:left w:val="single" w:sz="4" w:space="0" w:color="auto"/>
              <w:bottom w:val="double" w:sz="4" w:space="0" w:color="auto"/>
            </w:tcBorders>
            <w:shd w:val="clear" w:color="auto" w:fill="auto"/>
            <w:vAlign w:val="center"/>
          </w:tcPr>
          <w:p w14:paraId="4DAF3319" w14:textId="77777777" w:rsidR="00FE29CC" w:rsidRPr="007E735E" w:rsidRDefault="00FE29CC" w:rsidP="00D85097">
            <w:pPr>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1782030D" w14:textId="77777777" w:rsidTr="00E81008">
        <w:tc>
          <w:tcPr>
            <w:tcW w:w="10431" w:type="dxa"/>
            <w:gridSpan w:val="5"/>
            <w:tcBorders>
              <w:top w:val="double" w:sz="4" w:space="0" w:color="auto"/>
              <w:bottom w:val="single" w:sz="4" w:space="0" w:color="auto"/>
            </w:tcBorders>
            <w:shd w:val="clear" w:color="auto" w:fill="D9D9D9" w:themeFill="background1" w:themeFillShade="D9"/>
          </w:tcPr>
          <w:p w14:paraId="4B9E6B2A" w14:textId="77777777"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学習のねらい　</w:t>
            </w:r>
          </w:p>
        </w:tc>
      </w:tr>
      <w:tr w:rsidR="007E735E" w:rsidRPr="007E735E" w14:paraId="2BF6CED0" w14:textId="77777777" w:rsidTr="00E81008">
        <w:tc>
          <w:tcPr>
            <w:tcW w:w="10431" w:type="dxa"/>
            <w:gridSpan w:val="5"/>
            <w:tcBorders>
              <w:top w:val="single" w:sz="4" w:space="0" w:color="auto"/>
              <w:bottom w:val="double" w:sz="4" w:space="0" w:color="auto"/>
            </w:tcBorders>
          </w:tcPr>
          <w:p w14:paraId="71BBC690" w14:textId="01849CB8"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・第３章の各節で学習したことを振り返り、民主政治、三権分立、地方自治について理解</w:t>
            </w:r>
            <w:r w:rsidR="003A381F"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4BBD6F08" w14:textId="7E6A3CDA"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w:t>
            </w:r>
            <w:r w:rsidR="002E03DE" w:rsidRPr="007E735E">
              <w:rPr>
                <w:rFonts w:ascii="UD デジタル 教科書体 NK-R" w:eastAsia="UD デジタル 教科書体 NK-R" w:hint="eastAsia"/>
              </w:rPr>
              <w:t>第３章の</w:t>
            </w:r>
            <w:r w:rsidRPr="007E735E">
              <w:rPr>
                <w:rFonts w:ascii="UD デジタル 教科書体 NK-R" w:eastAsia="UD デジタル 教科書体 NK-R" w:hint="eastAsia"/>
              </w:rPr>
              <w:t>問いについて、見方・考え方を</w:t>
            </w:r>
            <w:r w:rsidR="00F4014C"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かせて、多面的・多角的に考察し、表現</w:t>
            </w:r>
            <w:r w:rsidR="003A381F"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3D597553" w14:textId="456B776A"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・民主政治と政治参加に関する諸課題について着目し、主権者としてよりよい社会の構築に向けて関わろうと</w:t>
            </w:r>
            <w:r w:rsidR="003A381F"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tc>
      </w:tr>
      <w:tr w:rsidR="007E735E" w:rsidRPr="007E735E" w14:paraId="70008CBA" w14:textId="77777777" w:rsidTr="00E81008">
        <w:tc>
          <w:tcPr>
            <w:tcW w:w="10431" w:type="dxa"/>
            <w:gridSpan w:val="5"/>
            <w:tcBorders>
              <w:top w:val="double" w:sz="4" w:space="0" w:color="auto"/>
              <w:bottom w:val="single" w:sz="4" w:space="0" w:color="auto"/>
            </w:tcBorders>
            <w:shd w:val="clear" w:color="auto" w:fill="D9D9D9" w:themeFill="background1" w:themeFillShade="D9"/>
          </w:tcPr>
          <w:p w14:paraId="3668DD5A" w14:textId="757F9152"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C65ED4">
              <w:rPr>
                <w:rFonts w:ascii="UD デジタル 教科書体 NK-R" w:eastAsia="UD デジタル 教科書体 NK-R" w:hAnsi="游ゴシック" w:cs="ＭＳ Ｐゴシック" w:hint="eastAsia"/>
                <w:kern w:val="0"/>
                <w:sz w:val="20"/>
                <w:szCs w:val="20"/>
              </w:rPr>
              <w:t>評価</w:t>
            </w:r>
          </w:p>
        </w:tc>
      </w:tr>
      <w:tr w:rsidR="007E735E" w:rsidRPr="007E735E" w14:paraId="30EE9E41" w14:textId="77777777" w:rsidTr="00E81008">
        <w:tc>
          <w:tcPr>
            <w:tcW w:w="964" w:type="dxa"/>
            <w:tcBorders>
              <w:top w:val="single" w:sz="4" w:space="0" w:color="auto"/>
              <w:bottom w:val="single" w:sz="4" w:space="0" w:color="auto"/>
            </w:tcBorders>
            <w:shd w:val="clear" w:color="auto" w:fill="FBE4D5" w:themeFill="accent2" w:themeFillTint="33"/>
            <w:vAlign w:val="center"/>
          </w:tcPr>
          <w:p w14:paraId="60239CE7"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知技</w:t>
            </w:r>
          </w:p>
        </w:tc>
        <w:tc>
          <w:tcPr>
            <w:tcW w:w="9467" w:type="dxa"/>
            <w:gridSpan w:val="4"/>
            <w:tcBorders>
              <w:top w:val="single" w:sz="4" w:space="0" w:color="auto"/>
              <w:bottom w:val="single" w:sz="4" w:space="0" w:color="auto"/>
            </w:tcBorders>
            <w:shd w:val="clear" w:color="auto" w:fill="auto"/>
          </w:tcPr>
          <w:p w14:paraId="514721F5"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第３章の各節で学習したことを振り返り、民主政治、三権分立、地方自治について理解している。</w:t>
            </w:r>
          </w:p>
        </w:tc>
      </w:tr>
      <w:tr w:rsidR="007E735E" w:rsidRPr="007E735E" w14:paraId="04F75D3B" w14:textId="77777777" w:rsidTr="00E81008">
        <w:tc>
          <w:tcPr>
            <w:tcW w:w="964" w:type="dxa"/>
            <w:tcBorders>
              <w:top w:val="single" w:sz="4" w:space="0" w:color="auto"/>
              <w:bottom w:val="single" w:sz="4" w:space="0" w:color="auto"/>
            </w:tcBorders>
            <w:shd w:val="clear" w:color="auto" w:fill="FBE4D5" w:themeFill="accent2" w:themeFillTint="33"/>
            <w:vAlign w:val="center"/>
          </w:tcPr>
          <w:p w14:paraId="4D39ECD1"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思判表</w:t>
            </w:r>
          </w:p>
        </w:tc>
        <w:tc>
          <w:tcPr>
            <w:tcW w:w="9467" w:type="dxa"/>
            <w:gridSpan w:val="4"/>
            <w:tcBorders>
              <w:top w:val="single" w:sz="4" w:space="0" w:color="auto"/>
              <w:bottom w:val="single" w:sz="4" w:space="0" w:color="auto"/>
            </w:tcBorders>
            <w:shd w:val="clear" w:color="auto" w:fill="auto"/>
          </w:tcPr>
          <w:p w14:paraId="423EF986" w14:textId="62F2341C"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第３章の学習を振り返って、対立と合意、効率と公正、分業と交換、個人の尊重と法の支配、民主主義などに着目して、章</w:t>
            </w:r>
            <w:r w:rsidR="006C4356" w:rsidRPr="007E735E">
              <w:rPr>
                <w:rFonts w:ascii="UD デジタル 教科書体 NK-R" w:eastAsia="UD デジタル 教科書体 NK-R" w:hint="eastAsia"/>
              </w:rPr>
              <w:t>の</w:t>
            </w:r>
            <w:r w:rsidRPr="007E735E">
              <w:rPr>
                <w:rFonts w:ascii="UD デジタル 教科書体 NK-R" w:eastAsia="UD デジタル 教科書体 NK-R" w:hint="eastAsia"/>
              </w:rPr>
              <w:t>問いについて多面的・多角的に考察し、表現している。</w:t>
            </w:r>
          </w:p>
        </w:tc>
      </w:tr>
      <w:tr w:rsidR="007E735E" w:rsidRPr="007E735E" w14:paraId="35B06649" w14:textId="77777777" w:rsidTr="00E81008">
        <w:tc>
          <w:tcPr>
            <w:tcW w:w="964" w:type="dxa"/>
            <w:tcBorders>
              <w:top w:val="single" w:sz="4" w:space="0" w:color="auto"/>
              <w:bottom w:val="single" w:sz="4" w:space="0" w:color="auto"/>
            </w:tcBorders>
            <w:shd w:val="clear" w:color="auto" w:fill="FBE4D5" w:themeFill="accent2" w:themeFillTint="33"/>
            <w:vAlign w:val="center"/>
          </w:tcPr>
          <w:p w14:paraId="20C041DB" w14:textId="77777777" w:rsidR="00FE29CC" w:rsidRPr="007E735E" w:rsidRDefault="00FE29CC" w:rsidP="00B91EA1">
            <w:pPr>
              <w:jc w:val="center"/>
              <w:rPr>
                <w:rFonts w:ascii="UD デジタル 教科書体 NK-R" w:eastAsia="UD デジタル 教科書体 NK-R"/>
              </w:rPr>
            </w:pPr>
            <w:r w:rsidRPr="007E735E">
              <w:rPr>
                <w:rFonts w:ascii="UD デジタル 教科書体 NK-R" w:eastAsia="UD デジタル 教科書体 NK-R" w:hint="eastAsia"/>
              </w:rPr>
              <w:t>態度</w:t>
            </w:r>
          </w:p>
        </w:tc>
        <w:tc>
          <w:tcPr>
            <w:tcW w:w="9467" w:type="dxa"/>
            <w:gridSpan w:val="4"/>
            <w:tcBorders>
              <w:top w:val="single" w:sz="4" w:space="0" w:color="auto"/>
              <w:bottom w:val="single" w:sz="4" w:space="0" w:color="auto"/>
            </w:tcBorders>
            <w:shd w:val="clear" w:color="auto" w:fill="auto"/>
          </w:tcPr>
          <w:p w14:paraId="187E5056" w14:textId="0C9A9FCF" w:rsidR="003C3B67"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3C3B67" w:rsidRPr="007E735E">
              <w:rPr>
                <w:rFonts w:ascii="UD デジタル 教科書体 NK-R" w:eastAsia="UD デジタル 教科書体 NK-R" w:hint="eastAsia"/>
              </w:rPr>
              <w:t>第</w:t>
            </w:r>
            <w:r w:rsidR="0082407D" w:rsidRPr="007E735E">
              <w:rPr>
                <w:rFonts w:ascii="UD デジタル 教科書体 NK-R" w:eastAsia="UD デジタル 教科書体 NK-R" w:hint="eastAsia"/>
              </w:rPr>
              <w:t>３</w:t>
            </w:r>
            <w:r w:rsidR="003C3B67" w:rsidRPr="007E735E">
              <w:rPr>
                <w:rFonts w:ascii="UD デジタル 教科書体 NK-R" w:eastAsia="UD デジタル 教科書体 NK-R" w:hint="eastAsia"/>
              </w:rPr>
              <w:t>章のはじめに立てた学習の見通しを踏まえて学習を振り返り、次の学習や生活に生かす</w:t>
            </w:r>
            <w:r w:rsidR="00C07A66" w:rsidRPr="007E735E">
              <w:rPr>
                <w:rFonts w:ascii="UD デジタル 教科書体 NK-R" w:eastAsia="UD デジタル 教科書体 NK-R" w:hint="eastAsia"/>
              </w:rPr>
              <w:t>事柄</w:t>
            </w:r>
            <w:r w:rsidR="003C3B67" w:rsidRPr="007E735E">
              <w:rPr>
                <w:rFonts w:ascii="UD デジタル 教科書体 NK-R" w:eastAsia="UD デジタル 教科書体 NK-R" w:hint="eastAsia"/>
              </w:rPr>
              <w:t>を見いだしている。</w:t>
            </w:r>
          </w:p>
          <w:p w14:paraId="6256C42A" w14:textId="77777777" w:rsidR="00FE29CC" w:rsidRPr="007E735E" w:rsidRDefault="00FE29CC" w:rsidP="00B91EA1">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民主政治と政治参加について、現代社会に見られる課題を考察し、課題解決に向けてさらに追究しようとしている。</w:t>
            </w:r>
          </w:p>
        </w:tc>
      </w:tr>
    </w:tbl>
    <w:p w14:paraId="4B50CEFE" w14:textId="77777777" w:rsidR="00FE29CC" w:rsidRPr="007E735E" w:rsidRDefault="00FE29CC" w:rsidP="00FE29CC">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084CA4C7" w14:textId="77777777" w:rsidTr="00B91EA1">
        <w:tc>
          <w:tcPr>
            <w:tcW w:w="10456" w:type="dxa"/>
            <w:shd w:val="clear" w:color="auto" w:fill="FBE4D5" w:themeFill="accent2" w:themeFillTint="33"/>
          </w:tcPr>
          <w:p w14:paraId="7621C342" w14:textId="7FC00E76" w:rsidR="00FE29CC" w:rsidRPr="007E735E" w:rsidRDefault="00FE29CC" w:rsidP="00B91EA1">
            <w:pPr>
              <w:rPr>
                <w:rFonts w:ascii="UD デジタル 教科書体 NK-R" w:eastAsia="UD デジタル 教科書体 NK-R"/>
              </w:rPr>
            </w:pPr>
            <w:r w:rsidRPr="007E735E">
              <w:rPr>
                <w:rFonts w:ascii="UD デジタル 教科書体 NK-R" w:eastAsia="UD デジタル 教科書体 NK-R" w:hint="eastAsia"/>
              </w:rPr>
              <w:t>※</w:t>
            </w:r>
            <w:r w:rsidR="00302451" w:rsidRPr="007E735E">
              <w:rPr>
                <w:rFonts w:ascii="UD デジタル 教科書体 NK-R" w:eastAsia="UD デジタル 教科書体 NK-R" w:hint="eastAsia"/>
              </w:rPr>
              <w:t>第</w:t>
            </w:r>
            <w:r w:rsidRPr="007E735E">
              <w:rPr>
                <w:rFonts w:ascii="UD デジタル 教科書体 NK-R" w:eastAsia="UD デジタル 教科書体 NK-R" w:hint="eastAsia"/>
              </w:rPr>
              <w:t>３章全体の評価は、章全体の評価規準をもとに行う。</w:t>
            </w:r>
          </w:p>
        </w:tc>
      </w:tr>
    </w:tbl>
    <w:p w14:paraId="49726B34" w14:textId="77777777" w:rsidR="000B6FFA" w:rsidRPr="007E735E" w:rsidRDefault="000B6FFA">
      <w:pPr>
        <w:widowControl/>
        <w:jc w:val="left"/>
        <w:sectPr w:rsidR="000B6FFA" w:rsidRPr="007E735E" w:rsidSect="00250501">
          <w:headerReference w:type="default" r:id="rId14"/>
          <w:headerReference w:type="first" r:id="rId15"/>
          <w:pgSz w:w="11906" w:h="16838" w:code="9"/>
          <w:pgMar w:top="720" w:right="720" w:bottom="720" w:left="720" w:header="340" w:footer="0" w:gutter="0"/>
          <w:cols w:space="425"/>
          <w:docGrid w:type="lines" w:linePitch="360"/>
        </w:sectPr>
      </w:pPr>
    </w:p>
    <w:p w14:paraId="1AA8E342" w14:textId="6EAC74D7" w:rsidR="004440FF" w:rsidRPr="007E735E" w:rsidRDefault="00865903" w:rsidP="00865903">
      <w:pPr>
        <w:tabs>
          <w:tab w:val="center" w:pos="5233"/>
          <w:tab w:val="right" w:pos="10466"/>
        </w:tabs>
        <w:jc w:val="center"/>
        <w:rPr>
          <w:rFonts w:ascii="UD デジタル 教科書体 NK-R" w:eastAsia="UD デジタル 教科書体 NK-R" w:hAnsi="游ゴシック" w:cs="ＭＳ Ｐゴシック"/>
          <w:b/>
          <w:bCs/>
          <w:kern w:val="0"/>
          <w:sz w:val="20"/>
          <w:szCs w:val="20"/>
        </w:rPr>
      </w:pPr>
      <w:r w:rsidRPr="007E735E">
        <w:rPr>
          <w:rFonts w:ascii="UD デジタル 教科書体 NK-R" w:eastAsia="UD デジタル 教科書体 NK-R" w:hAnsi="游ゴシック" w:cs="ＭＳ Ｐゴシック" w:hint="eastAsia"/>
          <w:b/>
          <w:bCs/>
          <w:kern w:val="0"/>
          <w:sz w:val="24"/>
          <w:szCs w:val="24"/>
        </w:rPr>
        <w:lastRenderedPageBreak/>
        <w:t xml:space="preserve">　　　　　　　　　　　　　　　　　　　　　　　　　　　　</w:t>
      </w:r>
      <w:r w:rsidR="004440FF" w:rsidRPr="007E735E">
        <w:rPr>
          <w:rFonts w:ascii="UD デジタル 教科書体 NK-R" w:eastAsia="UD デジタル 教科書体 NK-R" w:hAnsi="游ゴシック" w:cs="ＭＳ Ｐゴシック" w:hint="eastAsia"/>
          <w:b/>
          <w:bCs/>
          <w:kern w:val="0"/>
          <w:sz w:val="24"/>
          <w:szCs w:val="24"/>
        </w:rPr>
        <w:t>第４章　私たちの暮らしと経済</w:t>
      </w:r>
      <w:r w:rsidR="004440FF" w:rsidRPr="007E735E">
        <w:rPr>
          <w:rFonts w:ascii="UD デジタル 教科書体 NK-R" w:eastAsia="UD デジタル 教科書体 NK-R" w:hAnsi="游ゴシック" w:cs="ＭＳ Ｐゴシック" w:hint="eastAsia"/>
          <w:kern w:val="0"/>
          <w:sz w:val="24"/>
          <w:szCs w:val="24"/>
        </w:rPr>
        <w:t xml:space="preserve">　</w:t>
      </w:r>
      <w:r w:rsidR="004440FF" w:rsidRPr="007E735E">
        <w:rPr>
          <w:rFonts w:ascii="UD デジタル 教科書体 NK-R" w:eastAsia="UD デジタル 教科書体 NK-R" w:hAnsi="游ゴシック" w:cs="ＭＳ Ｐゴシック" w:hint="eastAsia"/>
          <w:kern w:val="0"/>
          <w:sz w:val="20"/>
          <w:szCs w:val="20"/>
        </w:rPr>
        <w:t>（p.１29～168）</w:t>
      </w:r>
      <w:r w:rsidRPr="007E735E">
        <w:rPr>
          <w:rFonts w:ascii="UD デジタル 教科書体 NK-R" w:eastAsia="UD デジタル 教科書体 NK-R" w:hAnsi="游ゴシック" w:cs="ＭＳ Ｐゴシック" w:hint="eastAsia"/>
          <w:b/>
          <w:bCs/>
          <w:kern w:val="0"/>
          <w:sz w:val="20"/>
          <w:szCs w:val="20"/>
        </w:rPr>
        <w:t xml:space="preserve">　　　　　　　　　　</w:t>
      </w:r>
      <w:r w:rsidR="004440FF" w:rsidRPr="007E735E">
        <w:rPr>
          <w:rFonts w:ascii="UD デジタル 教科書体 NK-R" w:eastAsia="UD デジタル 教科書体 NK-R" w:hAnsi="游ゴシック" w:cs="ＭＳ Ｐゴシック" w:hint="eastAsia"/>
          <w:kern w:val="0"/>
          <w:sz w:val="20"/>
          <w:szCs w:val="20"/>
        </w:rPr>
        <w:t>配当時数：１７時間</w:t>
      </w:r>
    </w:p>
    <w:p w14:paraId="5C231AF7" w14:textId="77777777" w:rsidR="004440FF" w:rsidRPr="007E735E" w:rsidRDefault="004440FF" w:rsidP="004440FF">
      <w:pPr>
        <w:jc w:val="center"/>
        <w:rPr>
          <w:rFonts w:ascii="UD デジタル 教科書体 NK-R" w:eastAsia="UD デジタル 教科書体 NK-R" w:hAnsi="游ゴシック" w:cs="ＭＳ Ｐゴシック"/>
          <w:kern w:val="0"/>
          <w:szCs w:val="21"/>
        </w:rPr>
      </w:pPr>
      <w:r w:rsidRPr="007E735E">
        <w:rPr>
          <w:rFonts w:ascii="UD デジタル 教科書体 NK-R" w:eastAsia="UD デジタル 教科書体 NK-R" w:hAnsi="游ゴシック" w:cs="ＭＳ Ｐゴシック" w:hint="eastAsia"/>
          <w:kern w:val="0"/>
          <w:sz w:val="22"/>
        </w:rPr>
        <w:t>第４章の問い：</w:t>
      </w:r>
      <w:r w:rsidRPr="007E735E">
        <w:rPr>
          <w:rFonts w:ascii="UD デジタル 教科書体 NK-R" w:eastAsia="UD デジタル 教科書体 NK-R" w:hAnsi="游ゴシック" w:cs="ＭＳ Ｐゴシック" w:hint="eastAsia"/>
          <w:kern w:val="0"/>
          <w:sz w:val="22"/>
          <w:u w:val="single"/>
        </w:rPr>
        <w:t>私たちの暮らしにおいて、経済活動はどのような意味があるのだろうか。</w:t>
      </w:r>
    </w:p>
    <w:p w14:paraId="49CE5437" w14:textId="77777777" w:rsidR="004440FF" w:rsidRPr="007E735E" w:rsidRDefault="004440FF" w:rsidP="004440FF">
      <w:pPr>
        <w:jc w:val="center"/>
        <w:rPr>
          <w:rFonts w:ascii="UD デジタル 教科書体 NK-R" w:eastAsia="UD デジタル 教科書体 NK-R"/>
          <w:szCs w:val="21"/>
        </w:rPr>
      </w:pPr>
    </w:p>
    <w:tbl>
      <w:tblPr>
        <w:tblStyle w:val="a3"/>
        <w:tblW w:w="0" w:type="auto"/>
        <w:tblLook w:val="04A0" w:firstRow="1" w:lastRow="0" w:firstColumn="1" w:lastColumn="0" w:noHBand="0" w:noVBand="1"/>
      </w:tblPr>
      <w:tblGrid>
        <w:gridCol w:w="10456"/>
      </w:tblGrid>
      <w:tr w:rsidR="007E735E" w:rsidRPr="007E735E" w14:paraId="068B75BB" w14:textId="77777777" w:rsidTr="000F09FE">
        <w:tc>
          <w:tcPr>
            <w:tcW w:w="10456" w:type="dxa"/>
            <w:shd w:val="clear" w:color="auto" w:fill="D9D9D9" w:themeFill="background1" w:themeFillShade="D9"/>
          </w:tcPr>
          <w:p w14:paraId="0B819DB2" w14:textId="77777777"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第４章の学習のねらい</w:t>
            </w:r>
          </w:p>
        </w:tc>
      </w:tr>
      <w:tr w:rsidR="004440FF" w:rsidRPr="007E735E" w14:paraId="543F0A30" w14:textId="77777777" w:rsidTr="000F09FE">
        <w:tc>
          <w:tcPr>
            <w:tcW w:w="10456" w:type="dxa"/>
          </w:tcPr>
          <w:p w14:paraId="2F304606" w14:textId="0119C416"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・身近な消費生活を中心に経済活動の意義について理解する。</w:t>
            </w:r>
          </w:p>
          <w:p w14:paraId="69FB2BC5" w14:textId="4382C5F8" w:rsidR="004440FF" w:rsidRPr="007E735E" w:rsidRDefault="004440FF" w:rsidP="000F09FE">
            <w:pPr>
              <w:ind w:left="105" w:hangingChars="50" w:hanging="105"/>
              <w:rPr>
                <w:rFonts w:ascii="UD デジタル 教科書体 NK-R" w:eastAsia="UD デジタル 教科書体 NK-R"/>
                <w:szCs w:val="21"/>
              </w:rPr>
            </w:pPr>
            <w:r w:rsidRPr="007E735E">
              <w:rPr>
                <w:rFonts w:ascii="UD デジタル 教科書体 NK-R" w:eastAsia="UD デジタル 教科書体 NK-R" w:hint="eastAsia"/>
                <w:szCs w:val="21"/>
              </w:rPr>
              <w:t>・市場経済の基本的な考え方について理解する。その際、市場における価格の決まり方や資源の配分について理解する。</w:t>
            </w:r>
          </w:p>
          <w:p w14:paraId="63CB0B5E" w14:textId="43D66197"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・現代の生産や金融などの</w:t>
            </w:r>
            <w:r w:rsidR="00FB6CB0" w:rsidRPr="007E735E">
              <w:rPr>
                <w:rFonts w:ascii="UD デジタル 教科書体 NK-R" w:eastAsia="UD デジタル 教科書体 NK-R" w:hint="eastAsia"/>
                <w:szCs w:val="21"/>
              </w:rPr>
              <w:t>しく</w:t>
            </w:r>
            <w:r w:rsidRPr="007E735E">
              <w:rPr>
                <w:rFonts w:ascii="UD デジタル 教科書体 NK-R" w:eastAsia="UD デジタル 教科書体 NK-R" w:hint="eastAsia"/>
                <w:szCs w:val="21"/>
              </w:rPr>
              <w:t>みや</w:t>
            </w:r>
            <w:r w:rsidR="004D4F4A" w:rsidRPr="007E735E">
              <w:rPr>
                <w:rFonts w:ascii="UD デジタル 教科書体 NK-R" w:eastAsia="UD デジタル 教科書体 NK-R" w:hint="eastAsia"/>
                <w:szCs w:val="21"/>
              </w:rPr>
              <w:t>はたら</w:t>
            </w:r>
            <w:r w:rsidRPr="007E735E">
              <w:rPr>
                <w:rFonts w:ascii="UD デジタル 教科書体 NK-R" w:eastAsia="UD デジタル 教科書体 NK-R" w:hint="eastAsia"/>
                <w:szCs w:val="21"/>
              </w:rPr>
              <w:t>きを理解する。</w:t>
            </w:r>
          </w:p>
          <w:p w14:paraId="7F7FF713" w14:textId="13624E94"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・勤労の権利と義務、労働組合の意義及び労働</w:t>
            </w:r>
            <w:r w:rsidR="0023186B">
              <w:rPr>
                <w:rFonts w:ascii="UD デジタル 教科書体 NK-R" w:eastAsia="UD デジタル 教科書体 NK-R" w:hint="eastAsia"/>
                <w:szCs w:val="21"/>
              </w:rPr>
              <w:t>基準</w:t>
            </w:r>
            <w:r w:rsidRPr="007E735E">
              <w:rPr>
                <w:rFonts w:ascii="UD デジタル 教科書体 NK-R" w:eastAsia="UD デジタル 教科書体 NK-R" w:hint="eastAsia"/>
                <w:szCs w:val="21"/>
              </w:rPr>
              <w:t>法の精神について理解する。</w:t>
            </w:r>
          </w:p>
          <w:p w14:paraId="6B36A39D" w14:textId="68496A4C"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・財政及び租税の意義、国民の納税の義務について理解する。</w:t>
            </w:r>
          </w:p>
          <w:p w14:paraId="2A2FA6DD" w14:textId="37C6661B"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・個人や企業の経済活動における役割と責任について多面的・多角的に考察し、表現する。</w:t>
            </w:r>
          </w:p>
          <w:p w14:paraId="01212443" w14:textId="4CDFE111"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・社会生活における職業の意義と役割及び雇用と労働条件の改善について多面的・多角的に考察し、表現する。</w:t>
            </w:r>
          </w:p>
          <w:p w14:paraId="6F78C5C0" w14:textId="3E578EFC"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・財政及び租税の役割について多面的・多角的に考察し、表現する。</w:t>
            </w:r>
          </w:p>
          <w:p w14:paraId="0747456D" w14:textId="08E568B1" w:rsidR="004440FF" w:rsidRPr="007E735E" w:rsidRDefault="004440FF" w:rsidP="00614CA1">
            <w:pPr>
              <w:ind w:left="105" w:hangingChars="50" w:hanging="105"/>
              <w:rPr>
                <w:rFonts w:ascii="UD デジタル 教科書体 NK-R" w:eastAsia="UD デジタル 教科書体 NK-R"/>
                <w:szCs w:val="21"/>
              </w:rPr>
            </w:pPr>
            <w:r w:rsidRPr="007E735E">
              <w:rPr>
                <w:rFonts w:ascii="UD デジタル 教科書体 NK-R" w:eastAsia="UD デジタル 教科書体 NK-R" w:hint="eastAsia"/>
                <w:szCs w:val="21"/>
              </w:rPr>
              <w:t>・</w:t>
            </w:r>
            <w:r w:rsidRPr="007E735E">
              <w:rPr>
                <w:rFonts w:ascii="UD デジタル 教科書体 NK-R" w:eastAsia="UD デジタル 教科書体 NK-R" w:hint="eastAsia"/>
                <w:w w:val="99"/>
                <w:szCs w:val="21"/>
              </w:rPr>
              <w:t>市場の</w:t>
            </w:r>
            <w:r w:rsidR="004D4F4A" w:rsidRPr="007E735E">
              <w:rPr>
                <w:rFonts w:ascii="UD デジタル 教科書体 NK-R" w:eastAsia="UD デジタル 教科書体 NK-R" w:hint="eastAsia"/>
                <w:w w:val="99"/>
                <w:szCs w:val="21"/>
              </w:rPr>
              <w:t>はたら</w:t>
            </w:r>
            <w:r w:rsidRPr="007E735E">
              <w:rPr>
                <w:rFonts w:ascii="UD デジタル 教科書体 NK-R" w:eastAsia="UD デジタル 教科書体 NK-R" w:hint="eastAsia"/>
                <w:w w:val="99"/>
                <w:szCs w:val="21"/>
              </w:rPr>
              <w:t>きと経済について、現代社会に見られる課題の解決を視野に主体的に社会に関わろうとする態度を養う。</w:t>
            </w:r>
          </w:p>
        </w:tc>
      </w:tr>
    </w:tbl>
    <w:p w14:paraId="1176B7FF" w14:textId="77777777" w:rsidR="004440FF" w:rsidRPr="007E735E" w:rsidRDefault="004440FF" w:rsidP="004440FF">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6E3E2AFB" w14:textId="77777777" w:rsidTr="000F09FE">
        <w:tc>
          <w:tcPr>
            <w:tcW w:w="10456" w:type="dxa"/>
            <w:tcBorders>
              <w:bottom w:val="double" w:sz="4" w:space="0" w:color="auto"/>
            </w:tcBorders>
            <w:shd w:val="clear" w:color="auto" w:fill="D9D9D9" w:themeFill="background1" w:themeFillShade="D9"/>
          </w:tcPr>
          <w:p w14:paraId="127D5BF9" w14:textId="77777777"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 xml:space="preserve">章全体の評価規準　　　</w:t>
            </w:r>
            <w:r w:rsidRPr="007E735E">
              <w:rPr>
                <w:rFonts w:ascii="UD デジタル 教科書体 NK-R" w:eastAsia="UD デジタル 教科書体 NK-R" w:hAnsi="Segoe UI Symbol" w:cs="Segoe UI Symbol" w:hint="eastAsia"/>
                <w:kern w:val="0"/>
                <w:szCs w:val="21"/>
              </w:rPr>
              <w:t>◆</w:t>
            </w:r>
            <w:r w:rsidRPr="007E735E">
              <w:rPr>
                <w:rFonts w:ascii="UD デジタル 教科書体 NK-R" w:eastAsia="UD デジタル 教科書体 NK-R" w:hAnsi="游ゴシック" w:cs="ＭＳ Ｐゴシック" w:hint="eastAsia"/>
                <w:kern w:val="0"/>
                <w:szCs w:val="21"/>
              </w:rPr>
              <w:t>：評定に用いる評価、◇：学習改善につなげる評価</w:t>
            </w:r>
          </w:p>
        </w:tc>
      </w:tr>
      <w:tr w:rsidR="007E735E" w:rsidRPr="007E735E" w14:paraId="4A27A481" w14:textId="77777777" w:rsidTr="000F09FE">
        <w:tc>
          <w:tcPr>
            <w:tcW w:w="10456" w:type="dxa"/>
            <w:tcBorders>
              <w:top w:val="double" w:sz="4" w:space="0" w:color="auto"/>
              <w:bottom w:val="single" w:sz="4" w:space="0" w:color="auto"/>
            </w:tcBorders>
            <w:shd w:val="clear" w:color="auto" w:fill="FBE4D5" w:themeFill="accent2" w:themeFillTint="33"/>
          </w:tcPr>
          <w:p w14:paraId="6203E2FB" w14:textId="77777777" w:rsidR="004440FF" w:rsidRPr="007E735E" w:rsidRDefault="004440FF" w:rsidP="000F09FE">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知識・技能</w:t>
            </w:r>
          </w:p>
        </w:tc>
      </w:tr>
      <w:tr w:rsidR="007E735E" w:rsidRPr="007E735E" w14:paraId="34028A32" w14:textId="77777777" w:rsidTr="000F09FE">
        <w:tc>
          <w:tcPr>
            <w:tcW w:w="10456" w:type="dxa"/>
            <w:tcBorders>
              <w:top w:val="single" w:sz="4" w:space="0" w:color="auto"/>
              <w:bottom w:val="double" w:sz="4" w:space="0" w:color="auto"/>
            </w:tcBorders>
          </w:tcPr>
          <w:p w14:paraId="6DDEC339" w14:textId="77777777"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身近な消費生活を中心に経済活動の意義について理解している。</w:t>
            </w:r>
          </w:p>
          <w:p w14:paraId="15F46429" w14:textId="77777777" w:rsidR="004440FF" w:rsidRPr="007E735E" w:rsidRDefault="004440FF" w:rsidP="000F09FE">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市場経済の基本的な考え方について理解している。その際、市場における価格の決まり方や資源の配分について理解している。</w:t>
            </w:r>
          </w:p>
          <w:p w14:paraId="5BB33583" w14:textId="11D7FF9C"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現代の生産や金融などの</w:t>
            </w:r>
            <w:r w:rsidR="00FB6CB0" w:rsidRPr="007E735E">
              <w:rPr>
                <w:rFonts w:ascii="UD デジタル 教科書体 NK-R" w:eastAsia="UD デジタル 教科書体 NK-R" w:hint="eastAsia"/>
                <w:szCs w:val="21"/>
              </w:rPr>
              <w:t>しく</w:t>
            </w:r>
            <w:r w:rsidRPr="007E735E">
              <w:rPr>
                <w:rFonts w:ascii="UD デジタル 教科書体 NK-R" w:eastAsia="UD デジタル 教科書体 NK-R" w:hint="eastAsia"/>
                <w:szCs w:val="21"/>
              </w:rPr>
              <w:t>みや</w:t>
            </w:r>
            <w:r w:rsidR="004D4F4A" w:rsidRPr="007E735E">
              <w:rPr>
                <w:rFonts w:ascii="UD デジタル 教科書体 NK-R" w:eastAsia="UD デジタル 教科書体 NK-R" w:hint="eastAsia"/>
                <w:szCs w:val="21"/>
              </w:rPr>
              <w:t>はたら</w:t>
            </w:r>
            <w:r w:rsidRPr="007E735E">
              <w:rPr>
                <w:rFonts w:ascii="UD デジタル 教科書体 NK-R" w:eastAsia="UD デジタル 教科書体 NK-R" w:hint="eastAsia"/>
                <w:szCs w:val="21"/>
              </w:rPr>
              <w:t>きを理解している。</w:t>
            </w:r>
          </w:p>
          <w:p w14:paraId="0518BA69" w14:textId="43EFE0AB"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勤労の権利と義務、労働組合の意義及</w:t>
            </w:r>
            <w:r w:rsidR="00C07A66" w:rsidRPr="007E735E">
              <w:rPr>
                <w:rFonts w:ascii="UD デジタル 教科書体 NK-R" w:eastAsia="UD デジタル 教科書体 NK-R" w:hint="eastAsia"/>
                <w:szCs w:val="21"/>
              </w:rPr>
              <w:t>び</w:t>
            </w:r>
            <w:r w:rsidRPr="007E735E">
              <w:rPr>
                <w:rFonts w:ascii="UD デジタル 教科書体 NK-R" w:eastAsia="UD デジタル 教科書体 NK-R" w:hint="eastAsia"/>
                <w:szCs w:val="21"/>
              </w:rPr>
              <w:t>労働</w:t>
            </w:r>
            <w:r w:rsidR="0023186B">
              <w:rPr>
                <w:rFonts w:ascii="UD デジタル 教科書体 NK-R" w:eastAsia="UD デジタル 教科書体 NK-R" w:hint="eastAsia"/>
                <w:szCs w:val="21"/>
              </w:rPr>
              <w:t>基準</w:t>
            </w:r>
            <w:r w:rsidR="0023186B" w:rsidRPr="007E735E">
              <w:rPr>
                <w:rFonts w:ascii="UD デジタル 教科書体 NK-R" w:eastAsia="UD デジタル 教科書体 NK-R" w:hint="eastAsia"/>
                <w:szCs w:val="21"/>
              </w:rPr>
              <w:t>法</w:t>
            </w:r>
            <w:r w:rsidRPr="007E735E">
              <w:rPr>
                <w:rFonts w:ascii="UD デジタル 教科書体 NK-R" w:eastAsia="UD デジタル 教科書体 NK-R" w:hint="eastAsia"/>
                <w:szCs w:val="21"/>
              </w:rPr>
              <w:t>の精神について理解している。</w:t>
            </w:r>
          </w:p>
          <w:p w14:paraId="20B3FD20" w14:textId="77777777"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財政及び租税の意義、国民の納税の義務について理解している。</w:t>
            </w:r>
          </w:p>
        </w:tc>
      </w:tr>
      <w:tr w:rsidR="007E735E" w:rsidRPr="007E735E" w14:paraId="1F1FAF8B" w14:textId="77777777" w:rsidTr="000F09FE">
        <w:tc>
          <w:tcPr>
            <w:tcW w:w="10456" w:type="dxa"/>
            <w:tcBorders>
              <w:top w:val="double" w:sz="4" w:space="0" w:color="auto"/>
              <w:bottom w:val="single" w:sz="4" w:space="0" w:color="auto"/>
            </w:tcBorders>
            <w:shd w:val="clear" w:color="auto" w:fill="FBE4D5" w:themeFill="accent2" w:themeFillTint="33"/>
          </w:tcPr>
          <w:p w14:paraId="607C6446" w14:textId="3D5C158B" w:rsidR="004440FF" w:rsidRPr="007E735E" w:rsidRDefault="004440FF" w:rsidP="000F09FE">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思考・判断・表現</w:t>
            </w:r>
          </w:p>
        </w:tc>
      </w:tr>
      <w:tr w:rsidR="007E735E" w:rsidRPr="007E735E" w14:paraId="4407D910" w14:textId="77777777" w:rsidTr="000F09FE">
        <w:tc>
          <w:tcPr>
            <w:tcW w:w="10456" w:type="dxa"/>
            <w:tcBorders>
              <w:top w:val="single" w:sz="4" w:space="0" w:color="auto"/>
              <w:bottom w:val="double" w:sz="4" w:space="0" w:color="auto"/>
            </w:tcBorders>
          </w:tcPr>
          <w:p w14:paraId="1D9E205E" w14:textId="77777777" w:rsidR="004440FF" w:rsidRPr="007E735E" w:rsidRDefault="004440FF" w:rsidP="000F09FE">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対立と合意、効率と公正、分業と交換、希少性などに着目して、個人や企業の経済活動における役割と責任について多面的・多角的に考察し、表現している。</w:t>
            </w:r>
          </w:p>
          <w:p w14:paraId="564C8AD1" w14:textId="77777777" w:rsidR="004440FF" w:rsidRPr="007E735E" w:rsidRDefault="004440FF" w:rsidP="000F09FE">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対立と合意、効率と公正、分業と交換、希少性などに着目して、社会生活における職業の意義と役割及び雇用と労働条件の改善について多面的・多角的に考察し、表現している。</w:t>
            </w:r>
          </w:p>
          <w:p w14:paraId="51765781" w14:textId="77777777" w:rsidR="004440FF" w:rsidRPr="007E735E" w:rsidRDefault="004440FF" w:rsidP="000F09FE">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対立と合意、効率と公正、分業と交換、希少性などに着目して、財政及び租税の役割について多面的・多角的に考察し、表現している。</w:t>
            </w:r>
          </w:p>
        </w:tc>
      </w:tr>
      <w:tr w:rsidR="007E735E" w:rsidRPr="007E735E" w14:paraId="4F8A9ACA" w14:textId="77777777" w:rsidTr="000F09FE">
        <w:tc>
          <w:tcPr>
            <w:tcW w:w="10456" w:type="dxa"/>
            <w:tcBorders>
              <w:top w:val="double" w:sz="4" w:space="0" w:color="auto"/>
              <w:bottom w:val="single" w:sz="4" w:space="0" w:color="auto"/>
            </w:tcBorders>
            <w:shd w:val="clear" w:color="auto" w:fill="FBE4D5" w:themeFill="accent2" w:themeFillTint="33"/>
          </w:tcPr>
          <w:p w14:paraId="7C1F158C" w14:textId="77777777" w:rsidR="004440FF" w:rsidRPr="007E735E" w:rsidRDefault="004440FF" w:rsidP="000F09FE">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主体的に学習に取り組む態度</w:t>
            </w:r>
          </w:p>
        </w:tc>
      </w:tr>
      <w:tr w:rsidR="004440FF" w:rsidRPr="007E735E" w14:paraId="337A483F" w14:textId="77777777" w:rsidTr="000F09FE">
        <w:tc>
          <w:tcPr>
            <w:tcW w:w="10456" w:type="dxa"/>
            <w:tcBorders>
              <w:top w:val="single" w:sz="4" w:space="0" w:color="auto"/>
            </w:tcBorders>
          </w:tcPr>
          <w:p w14:paraId="136105D6" w14:textId="4FDE5287" w:rsidR="004440FF" w:rsidRPr="007E735E" w:rsidRDefault="004440FF" w:rsidP="000F09FE">
            <w:pPr>
              <w:ind w:left="210" w:hangingChars="100" w:hanging="210"/>
              <w:rPr>
                <w:rFonts w:ascii="Segoe UI Emoji" w:eastAsia="UD デジタル 教科書体 NK-R" w:hAnsi="Segoe UI Emoji" w:cs="Segoe UI Emoji"/>
              </w:rPr>
            </w:pPr>
            <w:r w:rsidRPr="007E735E">
              <w:rPr>
                <w:rFonts w:ascii="Segoe UI Emoji" w:eastAsia="UD デジタル 教科書体 NK-R" w:hAnsi="Segoe UI Emoji" w:cs="Segoe UI Emoji" w:hint="eastAsia"/>
              </w:rPr>
              <w:t>◆章のはじめに学習の見通しを立て、</w:t>
            </w:r>
            <w:r w:rsidR="00F4014C" w:rsidRPr="007E735E">
              <w:rPr>
                <w:rFonts w:ascii="Segoe UI Emoji" w:eastAsia="UD デジタル 教科書体 NK-R" w:hAnsi="Segoe UI Emoji" w:cs="Segoe UI Emoji" w:hint="eastAsia"/>
              </w:rPr>
              <w:t>章</w:t>
            </w:r>
            <w:r w:rsidRPr="007E735E">
              <w:rPr>
                <w:rFonts w:ascii="Segoe UI Emoji" w:eastAsia="UD デジタル 教科書体 NK-R" w:hAnsi="Segoe UI Emoji" w:cs="Segoe UI Emoji" w:hint="eastAsia"/>
              </w:rPr>
              <w:t>末で学習を振り返り、次の学習や生活に生かす</w:t>
            </w:r>
            <w:r w:rsidR="00A12975" w:rsidRPr="007E735E">
              <w:rPr>
                <w:rFonts w:ascii="Segoe UI Emoji" w:eastAsia="UD デジタル 教科書体 NK-R" w:hAnsi="Segoe UI Emoji" w:cs="Segoe UI Emoji" w:hint="eastAsia"/>
              </w:rPr>
              <w:t>事柄</w:t>
            </w:r>
            <w:r w:rsidRPr="007E735E">
              <w:rPr>
                <w:rFonts w:ascii="Segoe UI Emoji" w:eastAsia="UD デジタル 教科書体 NK-R" w:hAnsi="Segoe UI Emoji" w:cs="Segoe UI Emoji" w:hint="eastAsia"/>
              </w:rPr>
              <w:t>を見いだそうとしている。</w:t>
            </w:r>
          </w:p>
          <w:p w14:paraId="0C299D0A" w14:textId="78B146E1" w:rsidR="004440FF" w:rsidRPr="007E735E" w:rsidRDefault="004440FF" w:rsidP="000F09FE">
            <w:pPr>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市場の</w:t>
            </w:r>
            <w:r w:rsidR="004D4F4A" w:rsidRPr="007E735E">
              <w:rPr>
                <w:rFonts w:ascii="UD デジタル 教科書体 NK-R" w:eastAsia="UD デジタル 教科書体 NK-R" w:hint="eastAsia"/>
                <w:szCs w:val="21"/>
              </w:rPr>
              <w:t>はたら</w:t>
            </w:r>
            <w:r w:rsidRPr="007E735E">
              <w:rPr>
                <w:rFonts w:ascii="UD デジタル 教科書体 NK-R" w:eastAsia="UD デジタル 教科書体 NK-R" w:hint="eastAsia"/>
                <w:szCs w:val="21"/>
              </w:rPr>
              <w:t>きと経済について、現代社会に見られる課題の解決を視野に主体的に社会に関わろうとしている。</w:t>
            </w:r>
          </w:p>
        </w:tc>
      </w:tr>
    </w:tbl>
    <w:p w14:paraId="75327AE4" w14:textId="3411CB9D" w:rsidR="00D85097" w:rsidRPr="007E735E" w:rsidRDefault="00D85097" w:rsidP="004440FF">
      <w:pPr>
        <w:widowControl/>
        <w:jc w:val="left"/>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7168"/>
        <w:gridCol w:w="1240"/>
        <w:gridCol w:w="1555"/>
      </w:tblGrid>
      <w:tr w:rsidR="007E735E" w:rsidRPr="007E735E" w14:paraId="57E52C90" w14:textId="77777777" w:rsidTr="002673B2">
        <w:tc>
          <w:tcPr>
            <w:tcW w:w="499" w:type="dxa"/>
            <w:vMerge w:val="restart"/>
            <w:tcBorders>
              <w:top w:val="single" w:sz="4" w:space="0" w:color="000000"/>
              <w:right w:val="single" w:sz="4" w:space="0" w:color="auto"/>
            </w:tcBorders>
            <w:shd w:val="clear" w:color="auto" w:fill="D9D9D9" w:themeFill="background1" w:themeFillShade="D9"/>
          </w:tcPr>
          <w:p w14:paraId="043E510E" w14:textId="1F68E3DB" w:rsidR="00D85097" w:rsidRPr="007E735E" w:rsidRDefault="00462BCF" w:rsidP="002673B2">
            <w:pPr>
              <w:jc w:val="center"/>
              <w:rPr>
                <w:rFonts w:ascii="UD デジタル 教科書体 NK-R" w:eastAsia="UD デジタル 教科書体 NK-R"/>
              </w:rPr>
            </w:pPr>
            <w:r w:rsidRPr="007E735E">
              <w:rPr>
                <w:rFonts w:ascii="UD デジタル 教科書体 NK-R" w:eastAsia="UD デジタル 教科書体 NK-R" w:hint="eastAsia"/>
              </w:rPr>
              <w:t>４５</w:t>
            </w:r>
          </w:p>
        </w:tc>
        <w:tc>
          <w:tcPr>
            <w:tcW w:w="7168" w:type="dxa"/>
            <w:tcBorders>
              <w:top w:val="single" w:sz="4" w:space="0" w:color="000000"/>
              <w:left w:val="single" w:sz="4" w:space="0" w:color="auto"/>
              <w:bottom w:val="double" w:sz="4" w:space="0" w:color="auto"/>
              <w:right w:val="double" w:sz="4" w:space="0" w:color="auto"/>
            </w:tcBorders>
            <w:shd w:val="clear" w:color="auto" w:fill="auto"/>
            <w:vAlign w:val="center"/>
          </w:tcPr>
          <w:p w14:paraId="12F24274" w14:textId="77777777" w:rsidR="00D85097" w:rsidRPr="007E735E" w:rsidRDefault="00D85097" w:rsidP="00D85097">
            <w:pPr>
              <w:rPr>
                <w:rFonts w:ascii="UD デジタル 教科書体 NK-R" w:eastAsia="UD デジタル 教科書体 NK-R"/>
              </w:rPr>
            </w:pPr>
            <w:r w:rsidRPr="007E735E">
              <w:rPr>
                <w:rFonts w:ascii="UD デジタル 教科書体 NK-R" w:eastAsia="UD デジタル 教科書体 NK-R" w:hint="eastAsia"/>
                <w:b/>
                <w:bCs/>
                <w:szCs w:val="21"/>
              </w:rPr>
              <w:t>第４章の学習のはじめに</w:t>
            </w:r>
            <w:r w:rsidRPr="007E735E">
              <w:rPr>
                <w:rFonts w:ascii="UD デジタル 教科書体 NK-R" w:eastAsia="UD デジタル 教科書体 NK-R" w:hint="eastAsia"/>
                <w:szCs w:val="21"/>
              </w:rPr>
              <w:t xml:space="preserve">　</w:t>
            </w:r>
            <w:r w:rsidRPr="007E735E">
              <w:rPr>
                <w:rFonts w:ascii="UD デジタル 教科書体 NK-R" w:eastAsia="UD デジタル 教科書体 NK-R" w:hint="eastAsia"/>
              </w:rPr>
              <w:t>（p.130～131）</w:t>
            </w:r>
          </w:p>
          <w:p w14:paraId="66404999" w14:textId="72EC04E6" w:rsidR="00D85097" w:rsidRPr="007E735E" w:rsidRDefault="00D85097" w:rsidP="00D85097">
            <w:pPr>
              <w:rPr>
                <w:rFonts w:ascii="UD デジタル 教科書体 NK-R" w:eastAsia="UD デジタル 教科書体 NK-R"/>
              </w:rPr>
            </w:pPr>
            <w:r w:rsidRPr="007E735E">
              <w:rPr>
                <w:rFonts w:ascii="UD デジタル 教科書体 NK-R" w:eastAsia="UD デジタル 教科書体 NK-R" w:hint="eastAsia"/>
              </w:rPr>
              <w:t xml:space="preserve">よりたくさんの給食を作るためには　　</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4B54514B" w14:textId="77777777" w:rsidR="00D85097" w:rsidRPr="007E735E" w:rsidRDefault="00D85097" w:rsidP="002673B2">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7CBF747F" w14:textId="77777777" w:rsidR="00D85097" w:rsidRPr="007E735E" w:rsidRDefault="00D85097" w:rsidP="002673B2">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E71D5B1" w14:textId="77777777" w:rsidTr="00A97799">
        <w:tc>
          <w:tcPr>
            <w:tcW w:w="499" w:type="dxa"/>
            <w:vMerge/>
            <w:tcBorders>
              <w:right w:val="single" w:sz="4" w:space="0" w:color="auto"/>
            </w:tcBorders>
            <w:shd w:val="clear" w:color="auto" w:fill="D9D9D9" w:themeFill="background1" w:themeFillShade="D9"/>
          </w:tcPr>
          <w:p w14:paraId="0DEB770B" w14:textId="77777777" w:rsidR="00D85097" w:rsidRPr="007E735E" w:rsidRDefault="00D85097" w:rsidP="002673B2">
            <w:pPr>
              <w:rPr>
                <w:rFonts w:ascii="UD デジタル 教科書体 NK-R" w:eastAsia="UD デジタル 教科書体 NK-R"/>
              </w:rPr>
            </w:pPr>
          </w:p>
        </w:tc>
        <w:tc>
          <w:tcPr>
            <w:tcW w:w="9963" w:type="dxa"/>
            <w:gridSpan w:val="3"/>
            <w:tcBorders>
              <w:top w:val="double" w:sz="4" w:space="0" w:color="auto"/>
              <w:left w:val="single" w:sz="4" w:space="0" w:color="auto"/>
              <w:bottom w:val="single" w:sz="4" w:space="0" w:color="auto"/>
            </w:tcBorders>
            <w:shd w:val="clear" w:color="auto" w:fill="D9D9D9" w:themeFill="background1" w:themeFillShade="D9"/>
          </w:tcPr>
          <w:p w14:paraId="1D429599" w14:textId="77777777" w:rsidR="00D85097" w:rsidRPr="007E735E" w:rsidRDefault="00D85097" w:rsidP="002673B2">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3A44309F" w14:textId="77777777" w:rsidTr="00207359">
        <w:tc>
          <w:tcPr>
            <w:tcW w:w="499" w:type="dxa"/>
            <w:vMerge/>
            <w:tcBorders>
              <w:right w:val="single" w:sz="4" w:space="0" w:color="auto"/>
            </w:tcBorders>
          </w:tcPr>
          <w:p w14:paraId="101FA93E" w14:textId="77777777" w:rsidR="00D85097" w:rsidRPr="007E735E" w:rsidRDefault="00D85097" w:rsidP="002673B2">
            <w:pPr>
              <w:rPr>
                <w:rFonts w:ascii="UD デジタル 教科書体 NK-R" w:eastAsia="UD デジタル 教科書体 NK-R"/>
              </w:rPr>
            </w:pPr>
          </w:p>
        </w:tc>
        <w:tc>
          <w:tcPr>
            <w:tcW w:w="9963" w:type="dxa"/>
            <w:gridSpan w:val="3"/>
            <w:tcBorders>
              <w:top w:val="single" w:sz="4" w:space="0" w:color="auto"/>
              <w:left w:val="single" w:sz="4" w:space="0" w:color="auto"/>
              <w:bottom w:val="double" w:sz="4" w:space="0" w:color="auto"/>
            </w:tcBorders>
          </w:tcPr>
          <w:p w14:paraId="5940239C" w14:textId="77777777" w:rsidR="00D85097" w:rsidRPr="007E735E" w:rsidRDefault="00D85097" w:rsidP="00D85097">
            <w:pPr>
              <w:rPr>
                <w:rFonts w:ascii="UD デジタル 教科書体 NK-R" w:eastAsia="UD デジタル 教科書体 NK-R"/>
              </w:rPr>
            </w:pPr>
            <w:r w:rsidRPr="007E735E">
              <w:rPr>
                <w:rFonts w:ascii="UD デジタル 教科書体 NK-R" w:eastAsia="UD デジタル 教科書体 NK-R" w:hint="eastAsia"/>
              </w:rPr>
              <w:t>・経済社会における「分業」のもつ意味について、具体例をもとに考える。</w:t>
            </w:r>
          </w:p>
          <w:p w14:paraId="5478D304" w14:textId="3C346ABA" w:rsidR="00D85097" w:rsidRPr="007E735E" w:rsidRDefault="00D85097" w:rsidP="00D85097">
            <w:pPr>
              <w:ind w:left="109" w:hangingChars="52" w:hanging="109"/>
              <w:rPr>
                <w:rFonts w:ascii="UD デジタル 教科書体 NK-R" w:eastAsia="UD デジタル 教科書体 NK-R"/>
              </w:rPr>
            </w:pPr>
            <w:r w:rsidRPr="007E735E">
              <w:rPr>
                <w:rFonts w:ascii="UD デジタル 教科書体 NK-R" w:eastAsia="UD デジタル 教科書体 NK-R" w:hint="eastAsia"/>
              </w:rPr>
              <w:t>・ものを交換することの意義や、その際に貨幣の果たす役割に気づき、身近な暮らしと経済活動とのつながりへの関心を高める。</w:t>
            </w:r>
          </w:p>
        </w:tc>
      </w:tr>
    </w:tbl>
    <w:p w14:paraId="63EE0393" w14:textId="77777777" w:rsidR="00404D36" w:rsidRPr="007E735E" w:rsidRDefault="00404D36"/>
    <w:tbl>
      <w:tblPr>
        <w:tblStyle w:val="a3"/>
        <w:tblW w:w="10462" w:type="dxa"/>
        <w:tblInd w:w="-6" w:type="dxa"/>
        <w:tblLook w:val="04A0" w:firstRow="1" w:lastRow="0" w:firstColumn="1" w:lastColumn="0" w:noHBand="0" w:noVBand="1"/>
      </w:tblPr>
      <w:tblGrid>
        <w:gridCol w:w="499"/>
        <w:gridCol w:w="982"/>
        <w:gridCol w:w="8981"/>
      </w:tblGrid>
      <w:tr w:rsidR="007E735E" w:rsidRPr="007E735E" w14:paraId="34B2B37E" w14:textId="77777777" w:rsidTr="00207359">
        <w:tc>
          <w:tcPr>
            <w:tcW w:w="499" w:type="dxa"/>
            <w:vMerge w:val="restart"/>
            <w:tcBorders>
              <w:right w:val="single" w:sz="4" w:space="0" w:color="auto"/>
            </w:tcBorders>
            <w:shd w:val="clear" w:color="auto" w:fill="D9D9D9" w:themeFill="background1" w:themeFillShade="D9"/>
          </w:tcPr>
          <w:p w14:paraId="650A1A60" w14:textId="77777777" w:rsidR="00D85097" w:rsidRPr="007E735E" w:rsidRDefault="00D85097" w:rsidP="002673B2">
            <w:pPr>
              <w:rPr>
                <w:rFonts w:ascii="UD デジタル 教科書体 NK-R" w:eastAsia="UD デジタル 教科書体 NK-R"/>
              </w:rPr>
            </w:pPr>
          </w:p>
        </w:tc>
        <w:tc>
          <w:tcPr>
            <w:tcW w:w="9963" w:type="dxa"/>
            <w:gridSpan w:val="2"/>
            <w:tcBorders>
              <w:top w:val="single" w:sz="4" w:space="0" w:color="auto"/>
              <w:left w:val="single" w:sz="4" w:space="0" w:color="auto"/>
              <w:bottom w:val="single" w:sz="4" w:space="0" w:color="auto"/>
            </w:tcBorders>
            <w:shd w:val="clear" w:color="auto" w:fill="D9D9D9" w:themeFill="background1" w:themeFillShade="D9"/>
          </w:tcPr>
          <w:p w14:paraId="4FA2D42D" w14:textId="77777777" w:rsidR="00D85097" w:rsidRPr="007E735E" w:rsidRDefault="00D85097" w:rsidP="002673B2">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2E62C5A6" w14:textId="77777777" w:rsidTr="00CA10B1">
        <w:tc>
          <w:tcPr>
            <w:tcW w:w="499" w:type="dxa"/>
            <w:vMerge/>
            <w:tcBorders>
              <w:right w:val="single" w:sz="4" w:space="0" w:color="auto"/>
            </w:tcBorders>
            <w:shd w:val="clear" w:color="auto" w:fill="FBE4D5" w:themeFill="accent2" w:themeFillTint="33"/>
          </w:tcPr>
          <w:p w14:paraId="469CA6E4" w14:textId="77777777" w:rsidR="00D85097" w:rsidRPr="007E735E" w:rsidRDefault="00D85097"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2BB4290" w14:textId="77777777" w:rsidR="00D85097" w:rsidRPr="007E735E" w:rsidRDefault="00D85097"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tcBorders>
              <w:top w:val="single" w:sz="4" w:space="0" w:color="auto"/>
              <w:bottom w:val="single" w:sz="4" w:space="0" w:color="auto"/>
            </w:tcBorders>
            <w:shd w:val="clear" w:color="auto" w:fill="auto"/>
          </w:tcPr>
          <w:p w14:paraId="64F53799" w14:textId="15555B1D" w:rsidR="00D85097" w:rsidRPr="007E735E" w:rsidRDefault="00D85097" w:rsidP="002673B2">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◇分業をすることが生産性の向上をもたらすこと、貨幣を通じて生産物を交換していることを理解し、経済活動は一人一人が関わり合って成立していることに気づく。</w:t>
            </w:r>
          </w:p>
        </w:tc>
      </w:tr>
      <w:tr w:rsidR="007E735E" w:rsidRPr="007E735E" w14:paraId="7036D7FC" w14:textId="77777777" w:rsidTr="002673B2">
        <w:tc>
          <w:tcPr>
            <w:tcW w:w="499" w:type="dxa"/>
            <w:vMerge/>
            <w:tcBorders>
              <w:right w:val="single" w:sz="4" w:space="0" w:color="auto"/>
            </w:tcBorders>
            <w:shd w:val="clear" w:color="auto" w:fill="FBE4D5" w:themeFill="accent2" w:themeFillTint="33"/>
          </w:tcPr>
          <w:p w14:paraId="1E452C5A" w14:textId="77777777" w:rsidR="00D85097" w:rsidRPr="007E735E" w:rsidRDefault="00D85097"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EC33144" w14:textId="77777777" w:rsidR="00D85097" w:rsidRPr="007E735E" w:rsidRDefault="00D85097"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tcBorders>
              <w:top w:val="single" w:sz="4" w:space="0" w:color="auto"/>
              <w:bottom w:val="single" w:sz="4" w:space="0" w:color="auto"/>
              <w:right w:val="single" w:sz="4" w:space="0" w:color="auto"/>
            </w:tcBorders>
            <w:shd w:val="clear" w:color="auto" w:fill="auto"/>
          </w:tcPr>
          <w:p w14:paraId="0145DCDE" w14:textId="50E4FF91" w:rsidR="00D85097" w:rsidRPr="007E735E" w:rsidRDefault="00D85097" w:rsidP="002673B2">
            <w:pPr>
              <w:ind w:leftChars="-11" w:left="208" w:hangingChars="110" w:hanging="231"/>
              <w:rPr>
                <w:rFonts w:ascii="UD デジタル 教科書体 NK-R" w:eastAsia="UD デジタル 教科書体 NK-R"/>
                <w:sz w:val="20"/>
                <w:szCs w:val="21"/>
              </w:rPr>
            </w:pPr>
            <w:r w:rsidRPr="007E735E">
              <w:rPr>
                <w:rFonts w:ascii="UD デジタル 教科書体 NK-R" w:eastAsia="UD デジタル 教科書体 NK-R" w:hint="eastAsia"/>
              </w:rPr>
              <w:t>◇生産物の交換に貨幣が使われることの意義や効率性について、物々交換との比較で考察し、説明している。</w:t>
            </w:r>
          </w:p>
        </w:tc>
      </w:tr>
      <w:tr w:rsidR="007E735E" w:rsidRPr="007E735E" w14:paraId="0B80ED36" w14:textId="77777777" w:rsidTr="002673B2">
        <w:tc>
          <w:tcPr>
            <w:tcW w:w="499" w:type="dxa"/>
            <w:vMerge/>
            <w:tcBorders>
              <w:right w:val="single" w:sz="4" w:space="0" w:color="auto"/>
            </w:tcBorders>
            <w:shd w:val="clear" w:color="auto" w:fill="FBE4D5" w:themeFill="accent2" w:themeFillTint="33"/>
          </w:tcPr>
          <w:p w14:paraId="0308C641" w14:textId="77777777" w:rsidR="00D85097" w:rsidRPr="007E735E" w:rsidRDefault="00D85097"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2AA5341" w14:textId="77777777" w:rsidR="00D85097" w:rsidRPr="007E735E" w:rsidRDefault="00D85097"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81" w:type="dxa"/>
            <w:tcBorders>
              <w:top w:val="single" w:sz="4" w:space="0" w:color="auto"/>
              <w:bottom w:val="single" w:sz="4" w:space="0" w:color="auto"/>
              <w:right w:val="single" w:sz="4" w:space="0" w:color="auto"/>
            </w:tcBorders>
            <w:shd w:val="clear" w:color="auto" w:fill="auto"/>
          </w:tcPr>
          <w:p w14:paraId="5B489B76" w14:textId="282C5C7A" w:rsidR="00D85097" w:rsidRPr="007E735E" w:rsidRDefault="00D85097" w:rsidP="002673B2">
            <w:pPr>
              <w:ind w:leftChars="-11" w:left="208" w:hangingChars="110" w:hanging="231"/>
              <w:rPr>
                <w:rFonts w:ascii="UD デジタル 教科書体 NK-R" w:eastAsia="UD デジタル 教科書体 NK-R"/>
              </w:rPr>
            </w:pPr>
            <w:r w:rsidRPr="007E735E">
              <w:rPr>
                <w:rFonts w:ascii="UD デジタル 教科書体 NK-R" w:eastAsia="UD デジタル 教科書体 NK-R" w:hint="eastAsia"/>
              </w:rPr>
              <w:t>◇身近な生活の中で経済活動がどのような意味をもつのかについて、「分業と交換」という視点から、第４章の学習の見通しを立てている。</w:t>
            </w:r>
          </w:p>
        </w:tc>
      </w:tr>
    </w:tbl>
    <w:p w14:paraId="5EA95911" w14:textId="77777777" w:rsidR="004440FF" w:rsidRPr="007E735E" w:rsidRDefault="004440FF" w:rsidP="004440FF">
      <w:pPr>
        <w:rPr>
          <w:rFonts w:ascii="UD デジタル 教科書体 NK-R" w:eastAsia="UD デジタル 教科書体 NK-R"/>
          <w:b/>
          <w:bCs/>
          <w:sz w:val="22"/>
          <w:szCs w:val="24"/>
        </w:rPr>
      </w:pPr>
    </w:p>
    <w:p w14:paraId="21CAC834" w14:textId="77777777" w:rsidR="004440FF" w:rsidRPr="007E735E" w:rsidRDefault="004440FF" w:rsidP="004440FF">
      <w:pPr>
        <w:jc w:val="center"/>
        <w:rPr>
          <w:rFonts w:ascii="UD デジタル 教科書体 NK-R" w:eastAsia="UD デジタル 教科書体 NK-R"/>
          <w:sz w:val="22"/>
          <w:szCs w:val="24"/>
        </w:rPr>
      </w:pPr>
      <w:r w:rsidRPr="007E735E">
        <w:rPr>
          <w:rFonts w:ascii="UD デジタル 教科書体 NK-R" w:eastAsia="UD デジタル 教科書体 NK-R" w:hint="eastAsia"/>
          <w:b/>
          <w:bCs/>
          <w:sz w:val="22"/>
          <w:szCs w:val="24"/>
        </w:rPr>
        <w:t xml:space="preserve">１節　消費生活と経済活動 </w:t>
      </w:r>
      <w:r w:rsidRPr="007E735E">
        <w:rPr>
          <w:rFonts w:ascii="UD デジタル 教科書体 NK-R" w:eastAsia="UD デジタル 教科書体 NK-R" w:hint="eastAsia"/>
          <w:sz w:val="22"/>
          <w:szCs w:val="24"/>
        </w:rPr>
        <w:t>（p.132～137)</w:t>
      </w:r>
    </w:p>
    <w:p w14:paraId="7B6F435C" w14:textId="0A856221" w:rsidR="004440FF" w:rsidRPr="007E735E" w:rsidRDefault="00180B3E" w:rsidP="004440FF">
      <w:pPr>
        <w:jc w:val="center"/>
        <w:rPr>
          <w:rFonts w:ascii="UD デジタル 教科書体 NK-R" w:eastAsia="UD デジタル 教科書体 NK-R"/>
          <w:u w:val="single"/>
        </w:rPr>
      </w:pPr>
      <w:r w:rsidRPr="007E735E">
        <w:rPr>
          <w:rFonts w:ascii="UD デジタル 教科書体 NK-R" w:eastAsia="UD デジタル 教科書体 NK-R" w:hint="eastAsia"/>
        </w:rPr>
        <w:t>１</w:t>
      </w:r>
      <w:r w:rsidR="004440FF" w:rsidRPr="007E735E">
        <w:rPr>
          <w:rFonts w:ascii="UD デジタル 教科書体 NK-R" w:eastAsia="UD デジタル 教科書体 NK-R" w:hint="eastAsia"/>
        </w:rPr>
        <w:t>節の問い</w:t>
      </w:r>
      <w:r w:rsidR="00D85097" w:rsidRPr="007E735E">
        <w:rPr>
          <w:rFonts w:ascii="UD デジタル 教科書体 NK-R" w:eastAsia="UD デジタル 教科書体 NK-R" w:hint="eastAsia"/>
        </w:rPr>
        <w:t>：</w:t>
      </w:r>
      <w:r w:rsidR="004440FF" w:rsidRPr="007E735E">
        <w:rPr>
          <w:rFonts w:ascii="UD デジタル 教科書体 NK-R" w:eastAsia="UD デジタル 教科書体 NK-R" w:hint="eastAsia"/>
          <w:u w:val="single"/>
        </w:rPr>
        <w:t>私たちの消費生活は、経済活動とどのようにつながっているのだろうか。</w:t>
      </w:r>
    </w:p>
    <w:tbl>
      <w:tblPr>
        <w:tblStyle w:val="a3"/>
        <w:tblW w:w="0" w:type="auto"/>
        <w:tblLook w:val="04A0" w:firstRow="1" w:lastRow="0" w:firstColumn="1" w:lastColumn="0" w:noHBand="0" w:noVBand="1"/>
      </w:tblPr>
      <w:tblGrid>
        <w:gridCol w:w="10456"/>
      </w:tblGrid>
      <w:tr w:rsidR="007E735E" w:rsidRPr="007E735E" w14:paraId="7A012670" w14:textId="77777777" w:rsidTr="000F09FE">
        <w:tc>
          <w:tcPr>
            <w:tcW w:w="10456" w:type="dxa"/>
            <w:tcBorders>
              <w:bottom w:val="double" w:sz="4" w:space="0" w:color="auto"/>
            </w:tcBorders>
            <w:shd w:val="clear" w:color="auto" w:fill="D9D9D9" w:themeFill="background1" w:themeFillShade="D9"/>
          </w:tcPr>
          <w:p w14:paraId="767823C5"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4440FF" w:rsidRPr="007E735E" w14:paraId="198040CA" w14:textId="77777777" w:rsidTr="000F09FE">
        <w:tc>
          <w:tcPr>
            <w:tcW w:w="10456" w:type="dxa"/>
            <w:tcBorders>
              <w:top w:val="double" w:sz="4" w:space="0" w:color="auto"/>
              <w:bottom w:val="single" w:sz="4" w:space="0" w:color="auto"/>
            </w:tcBorders>
          </w:tcPr>
          <w:p w14:paraId="192C89DB"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・身近な消費生活を中心に、経済活動の意義を理解する。</w:t>
            </w:r>
          </w:p>
          <w:p w14:paraId="5CB15113"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・流通のしくみについての理解を深め、身近な暮らしと経済活動とのつながりを考える。</w:t>
            </w:r>
          </w:p>
        </w:tc>
      </w:tr>
    </w:tbl>
    <w:p w14:paraId="684234A9" w14:textId="77777777" w:rsidR="004440FF" w:rsidRPr="007E735E" w:rsidRDefault="004440FF" w:rsidP="004440FF">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2E8A73BC" w14:textId="77777777" w:rsidTr="00207359">
        <w:tc>
          <w:tcPr>
            <w:tcW w:w="10456" w:type="dxa"/>
            <w:tcBorders>
              <w:top w:val="single" w:sz="4" w:space="0" w:color="auto"/>
              <w:bottom w:val="double" w:sz="4" w:space="0" w:color="auto"/>
            </w:tcBorders>
            <w:shd w:val="clear" w:color="auto" w:fill="D9D9D9" w:themeFill="background1" w:themeFillShade="D9"/>
          </w:tcPr>
          <w:p w14:paraId="4EEB28D6" w14:textId="082E4C85"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１節の評価規準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7E2984">
              <w:rPr>
                <w:rFonts w:ascii="UD デジタル 教科書体 NK-R" w:eastAsia="UD デジタル 教科書体 NK-R" w:hAnsi="游ゴシック" w:cs="ＭＳ Ｐゴシック" w:hint="eastAsia"/>
                <w:kern w:val="0"/>
                <w:sz w:val="20"/>
                <w:szCs w:val="20"/>
              </w:rPr>
              <w:t>評価</w:t>
            </w:r>
          </w:p>
        </w:tc>
      </w:tr>
      <w:tr w:rsidR="007E735E" w:rsidRPr="007E735E" w14:paraId="199621A5" w14:textId="77777777" w:rsidTr="00D85097">
        <w:tc>
          <w:tcPr>
            <w:tcW w:w="10456" w:type="dxa"/>
            <w:tcBorders>
              <w:top w:val="double" w:sz="4" w:space="0" w:color="auto"/>
              <w:bottom w:val="single" w:sz="4" w:space="0" w:color="auto"/>
            </w:tcBorders>
            <w:shd w:val="clear" w:color="auto" w:fill="FBE4D5" w:themeFill="accent2" w:themeFillTint="33"/>
          </w:tcPr>
          <w:p w14:paraId="1086AC8C"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163F4D15" w14:textId="77777777" w:rsidTr="00D85097">
        <w:tc>
          <w:tcPr>
            <w:tcW w:w="10456" w:type="dxa"/>
            <w:tcBorders>
              <w:top w:val="single" w:sz="4" w:space="0" w:color="auto"/>
              <w:bottom w:val="double" w:sz="4" w:space="0" w:color="auto"/>
            </w:tcBorders>
          </w:tcPr>
          <w:p w14:paraId="2F9585EB"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身近な消費生活を中心に、経済活動の意義や流通のしくみについて理解している。</w:t>
            </w:r>
          </w:p>
        </w:tc>
      </w:tr>
      <w:tr w:rsidR="007E735E" w:rsidRPr="007E735E" w14:paraId="73D3E21A" w14:textId="77777777" w:rsidTr="00D85097">
        <w:tc>
          <w:tcPr>
            <w:tcW w:w="10456" w:type="dxa"/>
            <w:tcBorders>
              <w:top w:val="double" w:sz="4" w:space="0" w:color="auto"/>
              <w:bottom w:val="single" w:sz="4" w:space="0" w:color="auto"/>
            </w:tcBorders>
            <w:shd w:val="clear" w:color="auto" w:fill="FBE4D5" w:themeFill="accent2" w:themeFillTint="33"/>
          </w:tcPr>
          <w:p w14:paraId="157CE7C3" w14:textId="1F6CF11C"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6F29F8E0" w14:textId="77777777" w:rsidTr="00D85097">
        <w:tc>
          <w:tcPr>
            <w:tcW w:w="10456" w:type="dxa"/>
            <w:tcBorders>
              <w:top w:val="single" w:sz="4" w:space="0" w:color="auto"/>
              <w:bottom w:val="double" w:sz="4" w:space="0" w:color="auto"/>
            </w:tcBorders>
          </w:tcPr>
          <w:p w14:paraId="2295FD7A"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対立と合意、効率と公正、分業と交換、希少性などに着目して、個人や企業の経済活動における役割と責任や流通機構の変化について多面的・多角的に考察し、表現している。</w:t>
            </w:r>
          </w:p>
        </w:tc>
      </w:tr>
      <w:tr w:rsidR="007E735E" w:rsidRPr="007E735E" w14:paraId="2D8EA7E5" w14:textId="77777777" w:rsidTr="00D85097">
        <w:tc>
          <w:tcPr>
            <w:tcW w:w="10456" w:type="dxa"/>
            <w:tcBorders>
              <w:top w:val="double" w:sz="4" w:space="0" w:color="auto"/>
              <w:bottom w:val="single" w:sz="4" w:space="0" w:color="auto"/>
            </w:tcBorders>
            <w:shd w:val="clear" w:color="auto" w:fill="FBE4D5" w:themeFill="accent2" w:themeFillTint="33"/>
          </w:tcPr>
          <w:p w14:paraId="383D951F"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4440FF" w:rsidRPr="007E735E" w14:paraId="290477EB" w14:textId="77777777" w:rsidTr="00D85097">
        <w:tc>
          <w:tcPr>
            <w:tcW w:w="10456" w:type="dxa"/>
            <w:tcBorders>
              <w:top w:val="single" w:sz="4" w:space="0" w:color="auto"/>
            </w:tcBorders>
          </w:tcPr>
          <w:p w14:paraId="54CBC9AB"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◇身近な消費生活や流通のしくみと経済活動とのつながりについて、現代社会に見られる課題の解決を視野に主体的に社会に関わろうとしている。</w:t>
            </w:r>
          </w:p>
        </w:tc>
      </w:tr>
    </w:tbl>
    <w:p w14:paraId="2B794132" w14:textId="77777777" w:rsidR="004440FF" w:rsidRPr="007E735E" w:rsidRDefault="004440FF" w:rsidP="004440FF">
      <w:pPr>
        <w:rPr>
          <w:rFonts w:ascii="UD デジタル 教科書体 NK-R" w:eastAsia="UD デジタル 教科書体 NK-R"/>
        </w:rPr>
      </w:pPr>
    </w:p>
    <w:p w14:paraId="65C6F84C" w14:textId="77777777" w:rsidR="004440FF" w:rsidRPr="007E735E" w:rsidRDefault="004440FF" w:rsidP="004440FF">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56" w:type="dxa"/>
        <w:tblLook w:val="04A0" w:firstRow="1" w:lastRow="0" w:firstColumn="1" w:lastColumn="0" w:noHBand="0" w:noVBand="1"/>
      </w:tblPr>
      <w:tblGrid>
        <w:gridCol w:w="495"/>
        <w:gridCol w:w="983"/>
        <w:gridCol w:w="6189"/>
        <w:gridCol w:w="1239"/>
        <w:gridCol w:w="1550"/>
      </w:tblGrid>
      <w:tr w:rsidR="007E735E" w:rsidRPr="007E735E" w14:paraId="6BBB02D0" w14:textId="77777777" w:rsidTr="000F09FE">
        <w:tc>
          <w:tcPr>
            <w:tcW w:w="495" w:type="dxa"/>
            <w:vMerge w:val="restart"/>
            <w:tcBorders>
              <w:top w:val="single" w:sz="4" w:space="0" w:color="auto"/>
              <w:right w:val="single" w:sz="4" w:space="0" w:color="auto"/>
            </w:tcBorders>
            <w:shd w:val="clear" w:color="auto" w:fill="D9D9D9" w:themeFill="background1" w:themeFillShade="D9"/>
          </w:tcPr>
          <w:p w14:paraId="1D307359" w14:textId="4ABA1917" w:rsidR="004440FF" w:rsidRPr="007E735E" w:rsidRDefault="00DC63C2" w:rsidP="000F09FE">
            <w:pPr>
              <w:jc w:val="center"/>
              <w:rPr>
                <w:rFonts w:ascii="UD デジタル 教科書体 NK-R" w:eastAsia="UD デジタル 教科書体 NK-R"/>
              </w:rPr>
            </w:pPr>
            <w:r w:rsidRPr="007E735E">
              <w:rPr>
                <w:rFonts w:ascii="UD デジタル 教科書体 NK-R" w:eastAsia="UD デジタル 教科書体 NK-R" w:hint="eastAsia"/>
              </w:rPr>
              <w:t>４６</w:t>
            </w:r>
          </w:p>
        </w:tc>
        <w:tc>
          <w:tcPr>
            <w:tcW w:w="717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66C5DAD9"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1　家計ってなんだろう　（P.132～133）</w:t>
            </w:r>
          </w:p>
        </w:tc>
        <w:tc>
          <w:tcPr>
            <w:tcW w:w="123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F69958A"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0" w:type="dxa"/>
            <w:tcBorders>
              <w:top w:val="single" w:sz="4" w:space="0" w:color="auto"/>
              <w:left w:val="single" w:sz="4" w:space="0" w:color="auto"/>
              <w:bottom w:val="double" w:sz="4" w:space="0" w:color="auto"/>
            </w:tcBorders>
            <w:shd w:val="clear" w:color="auto" w:fill="auto"/>
          </w:tcPr>
          <w:p w14:paraId="209ABFC1"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4B371108" w14:textId="77777777" w:rsidTr="000F09FE">
        <w:tc>
          <w:tcPr>
            <w:tcW w:w="495" w:type="dxa"/>
            <w:vMerge/>
            <w:shd w:val="clear" w:color="auto" w:fill="D9D9D9" w:themeFill="background1" w:themeFillShade="D9"/>
          </w:tcPr>
          <w:p w14:paraId="0067CC25" w14:textId="77777777" w:rsidR="004440FF" w:rsidRPr="007E735E" w:rsidRDefault="004440FF" w:rsidP="000F09FE">
            <w:pPr>
              <w:rPr>
                <w:rFonts w:ascii="UD デジタル 教科書体 NK-R" w:eastAsia="UD デジタル 教科書体 NK-R"/>
              </w:rPr>
            </w:pPr>
          </w:p>
        </w:tc>
        <w:tc>
          <w:tcPr>
            <w:tcW w:w="9961" w:type="dxa"/>
            <w:gridSpan w:val="4"/>
            <w:tcBorders>
              <w:top w:val="double" w:sz="4" w:space="0" w:color="auto"/>
              <w:bottom w:val="single" w:sz="4" w:space="0" w:color="auto"/>
            </w:tcBorders>
            <w:shd w:val="clear" w:color="auto" w:fill="D9D9D9" w:themeFill="background1" w:themeFillShade="D9"/>
          </w:tcPr>
          <w:p w14:paraId="290F4E2E"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3656D67" w14:textId="77777777" w:rsidTr="000F09FE">
        <w:tc>
          <w:tcPr>
            <w:tcW w:w="495" w:type="dxa"/>
            <w:vMerge/>
          </w:tcPr>
          <w:p w14:paraId="1A952B5D" w14:textId="77777777" w:rsidR="004440FF" w:rsidRPr="007E735E" w:rsidRDefault="004440FF" w:rsidP="000F09FE">
            <w:pPr>
              <w:rPr>
                <w:rFonts w:ascii="UD デジタル 教科書体 NK-R" w:eastAsia="UD デジタル 教科書体 NK-R"/>
              </w:rPr>
            </w:pPr>
          </w:p>
        </w:tc>
        <w:tc>
          <w:tcPr>
            <w:tcW w:w="9961" w:type="dxa"/>
            <w:gridSpan w:val="4"/>
            <w:tcBorders>
              <w:top w:val="single" w:sz="4" w:space="0" w:color="auto"/>
              <w:bottom w:val="double" w:sz="4" w:space="0" w:color="auto"/>
            </w:tcBorders>
          </w:tcPr>
          <w:p w14:paraId="67AD3EE3" w14:textId="3486529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・家計の果たす役割</w:t>
            </w:r>
            <w:r w:rsidR="00BE5425">
              <w:rPr>
                <w:rFonts w:ascii="UD デジタル 教科書体 NK-R" w:eastAsia="UD デジタル 教科書体 NK-R" w:hint="eastAsia"/>
              </w:rPr>
              <w:t>を</w:t>
            </w:r>
            <w:r w:rsidRPr="007E735E">
              <w:rPr>
                <w:rFonts w:ascii="UD デジタル 教科書体 NK-R" w:eastAsia="UD デジタル 教科書体 NK-R" w:hint="eastAsia"/>
              </w:rPr>
              <w:t>、財やサービスの供給と、消費や貯蓄との関わり</w:t>
            </w:r>
            <w:r w:rsidR="006B0443">
              <w:rPr>
                <w:rFonts w:ascii="UD デジタル 教科書体 NK-R" w:eastAsia="UD デジタル 教科書体 NK-R" w:hint="eastAsia"/>
              </w:rPr>
              <w:t>から</w:t>
            </w:r>
            <w:r w:rsidR="002C1135">
              <w:rPr>
                <w:rFonts w:ascii="UD デジタル 教科書体 NK-R" w:eastAsia="UD デジタル 教科書体 NK-R" w:hint="eastAsia"/>
              </w:rPr>
              <w:t>理解する</w:t>
            </w:r>
            <w:r w:rsidRPr="007E735E">
              <w:rPr>
                <w:rFonts w:ascii="UD デジタル 教科書体 NK-R" w:eastAsia="UD デジタル 教科書体 NK-R" w:hint="eastAsia"/>
              </w:rPr>
              <w:t>。</w:t>
            </w:r>
          </w:p>
          <w:p w14:paraId="7C527BD4" w14:textId="19F5DB1E" w:rsidR="004440FF" w:rsidRPr="007E735E" w:rsidRDefault="004440FF"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w:t>
            </w:r>
            <w:r w:rsidRPr="007E735E">
              <w:rPr>
                <w:rFonts w:ascii="UD デジタル 教科書体 NK-R" w:eastAsia="UD デジタル 教科書体 NK-R" w:hint="eastAsia"/>
                <w:w w:val="98"/>
              </w:rPr>
              <w:t>支払いにはさまざまな手段があることを</w:t>
            </w:r>
            <w:r w:rsidR="00D804A9" w:rsidRPr="007E735E">
              <w:rPr>
                <w:rFonts w:ascii="UD デジタル 教科書体 NK-R" w:eastAsia="UD デジタル 教科書体 NK-R" w:hint="eastAsia"/>
                <w:w w:val="98"/>
              </w:rPr>
              <w:t>踏まえ</w:t>
            </w:r>
            <w:r w:rsidRPr="007E735E">
              <w:rPr>
                <w:rFonts w:ascii="UD デジタル 教科書体 NK-R" w:eastAsia="UD デジタル 教科書体 NK-R" w:hint="eastAsia"/>
                <w:w w:val="98"/>
              </w:rPr>
              <w:t>ながら、消費の内容を正しく選択することの意義について</w:t>
            </w:r>
            <w:r w:rsidR="00C07A66" w:rsidRPr="007E735E">
              <w:rPr>
                <w:rFonts w:ascii="UD デジタル 教科書体 NK-R" w:eastAsia="UD デジタル 教科書体 NK-R" w:hint="eastAsia"/>
                <w:w w:val="98"/>
              </w:rPr>
              <w:t>考え</w:t>
            </w:r>
            <w:r w:rsidRPr="007E735E">
              <w:rPr>
                <w:rFonts w:ascii="UD デジタル 教科書体 NK-R" w:eastAsia="UD デジタル 教科書体 NK-R" w:hint="eastAsia"/>
                <w:w w:val="98"/>
              </w:rPr>
              <w:t>る。</w:t>
            </w:r>
          </w:p>
        </w:tc>
      </w:tr>
      <w:tr w:rsidR="007E735E" w:rsidRPr="007E735E" w14:paraId="67FBBE3D" w14:textId="77777777" w:rsidTr="000F09FE">
        <w:tc>
          <w:tcPr>
            <w:tcW w:w="495" w:type="dxa"/>
            <w:vMerge/>
            <w:shd w:val="clear" w:color="auto" w:fill="D9D9D9" w:themeFill="background1" w:themeFillShade="D9"/>
          </w:tcPr>
          <w:p w14:paraId="6522C5C8" w14:textId="77777777" w:rsidR="004440FF" w:rsidRPr="007E735E" w:rsidRDefault="004440FF" w:rsidP="000F09FE">
            <w:pPr>
              <w:rPr>
                <w:rFonts w:ascii="UD デジタル 教科書体 NK-R" w:eastAsia="UD デジタル 教科書体 NK-R"/>
              </w:rPr>
            </w:pPr>
          </w:p>
        </w:tc>
        <w:tc>
          <w:tcPr>
            <w:tcW w:w="9961" w:type="dxa"/>
            <w:gridSpan w:val="4"/>
            <w:tcBorders>
              <w:bottom w:val="single" w:sz="4" w:space="0" w:color="auto"/>
            </w:tcBorders>
            <w:shd w:val="clear" w:color="auto" w:fill="D9D9D9" w:themeFill="background1" w:themeFillShade="D9"/>
          </w:tcPr>
          <w:p w14:paraId="020A80CC"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3FE8282" w14:textId="77777777" w:rsidTr="000F09FE">
        <w:tc>
          <w:tcPr>
            <w:tcW w:w="495" w:type="dxa"/>
            <w:vMerge/>
            <w:shd w:val="clear" w:color="auto" w:fill="FBE4D5" w:themeFill="accent2" w:themeFillTint="33"/>
          </w:tcPr>
          <w:p w14:paraId="3FBE29D7" w14:textId="77777777" w:rsidR="004440FF" w:rsidRPr="007E735E" w:rsidRDefault="004440FF" w:rsidP="000F09FE">
            <w:pPr>
              <w:jc w:val="center"/>
              <w:rPr>
                <w:rFonts w:ascii="UD デジタル 教科書体 NK-R" w:eastAsia="UD デジタル 教科書体 NK-R"/>
              </w:rPr>
            </w:pPr>
          </w:p>
        </w:tc>
        <w:tc>
          <w:tcPr>
            <w:tcW w:w="983" w:type="dxa"/>
            <w:tcBorders>
              <w:top w:val="single" w:sz="4" w:space="0" w:color="auto"/>
              <w:bottom w:val="single" w:sz="4" w:space="0" w:color="auto"/>
            </w:tcBorders>
            <w:shd w:val="clear" w:color="auto" w:fill="FBE4D5" w:themeFill="accent2" w:themeFillTint="33"/>
            <w:vAlign w:val="center"/>
          </w:tcPr>
          <w:p w14:paraId="7D57FB5D"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78" w:type="dxa"/>
            <w:gridSpan w:val="3"/>
            <w:tcBorders>
              <w:top w:val="single" w:sz="4" w:space="0" w:color="auto"/>
              <w:bottom w:val="single" w:sz="4" w:space="0" w:color="auto"/>
            </w:tcBorders>
            <w:shd w:val="clear" w:color="auto" w:fill="auto"/>
          </w:tcPr>
          <w:p w14:paraId="33530BF5" w14:textId="49178D83" w:rsidR="004440FF" w:rsidRPr="007E735E" w:rsidRDefault="004440FF" w:rsidP="00614C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◇クレジットカードや電子マネーなど、支払いにはさまざまな手段があることや、貯蓄の意義、消費内容の選択のあり方などについて理解している。</w:t>
            </w:r>
          </w:p>
        </w:tc>
      </w:tr>
      <w:tr w:rsidR="007E735E" w:rsidRPr="007E735E" w14:paraId="6A31E65C" w14:textId="77777777" w:rsidTr="000F09FE">
        <w:tc>
          <w:tcPr>
            <w:tcW w:w="495" w:type="dxa"/>
            <w:vMerge/>
            <w:tcBorders>
              <w:bottom w:val="single" w:sz="4" w:space="0" w:color="auto"/>
            </w:tcBorders>
            <w:shd w:val="clear" w:color="auto" w:fill="FBE4D5" w:themeFill="accent2" w:themeFillTint="33"/>
          </w:tcPr>
          <w:p w14:paraId="25E17A2A" w14:textId="77777777" w:rsidR="004440FF" w:rsidRPr="007E735E" w:rsidRDefault="004440FF" w:rsidP="000F09FE">
            <w:pPr>
              <w:jc w:val="center"/>
              <w:rPr>
                <w:rFonts w:ascii="UD デジタル 教科書体 NK-R" w:eastAsia="UD デジタル 教科書体 NK-R"/>
              </w:rPr>
            </w:pPr>
          </w:p>
        </w:tc>
        <w:tc>
          <w:tcPr>
            <w:tcW w:w="983" w:type="dxa"/>
            <w:tcBorders>
              <w:top w:val="single" w:sz="4" w:space="0" w:color="auto"/>
              <w:bottom w:val="single" w:sz="4" w:space="0" w:color="auto"/>
            </w:tcBorders>
            <w:shd w:val="clear" w:color="auto" w:fill="FBE4D5" w:themeFill="accent2" w:themeFillTint="33"/>
            <w:vAlign w:val="center"/>
          </w:tcPr>
          <w:p w14:paraId="561854EE"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78" w:type="dxa"/>
            <w:gridSpan w:val="3"/>
            <w:tcBorders>
              <w:top w:val="single" w:sz="4" w:space="0" w:color="auto"/>
              <w:bottom w:val="single" w:sz="4" w:space="0" w:color="auto"/>
              <w:right w:val="single" w:sz="4" w:space="0" w:color="auto"/>
            </w:tcBorders>
            <w:shd w:val="clear" w:color="auto" w:fill="auto"/>
          </w:tcPr>
          <w:p w14:paraId="7E7F06B9" w14:textId="0897CC41" w:rsidR="004440FF" w:rsidRPr="007E735E" w:rsidRDefault="004440FF" w:rsidP="00614CA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◇家計における消費の内訳の推移から読み取った変化の特徴を、社会の様子と関連づけながら考察し、説明している。</w:t>
            </w:r>
          </w:p>
        </w:tc>
      </w:tr>
      <w:tr w:rsidR="007E735E" w:rsidRPr="007E735E" w14:paraId="56E77BE4" w14:textId="77777777" w:rsidTr="000F09FE">
        <w:tc>
          <w:tcPr>
            <w:tcW w:w="495" w:type="dxa"/>
            <w:vMerge w:val="restart"/>
            <w:tcBorders>
              <w:top w:val="double" w:sz="4" w:space="0" w:color="auto"/>
              <w:right w:val="single" w:sz="4" w:space="0" w:color="auto"/>
            </w:tcBorders>
            <w:shd w:val="clear" w:color="auto" w:fill="D9D9D9" w:themeFill="background1" w:themeFillShade="D9"/>
          </w:tcPr>
          <w:p w14:paraId="175F3AB4" w14:textId="3769781F"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4</w:t>
            </w:r>
            <w:r w:rsidR="00DC63C2" w:rsidRPr="007E735E">
              <w:rPr>
                <w:rFonts w:ascii="UD デジタル 教科書体 NK-R" w:eastAsia="UD デジタル 教科書体 NK-R" w:hint="eastAsia"/>
              </w:rPr>
              <w:t>７</w:t>
            </w:r>
          </w:p>
        </w:tc>
        <w:tc>
          <w:tcPr>
            <w:tcW w:w="7172"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3B5BD8B8"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2　消費者を守るもの、支えるもの　（p.134～１３５）</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D95CFB4"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0" w:type="dxa"/>
            <w:tcBorders>
              <w:top w:val="double" w:sz="4" w:space="0" w:color="auto"/>
              <w:left w:val="single" w:sz="4" w:space="0" w:color="auto"/>
              <w:bottom w:val="double" w:sz="4" w:space="0" w:color="auto"/>
              <w:right w:val="double" w:sz="4" w:space="0" w:color="auto"/>
            </w:tcBorders>
            <w:shd w:val="clear" w:color="auto" w:fill="auto"/>
          </w:tcPr>
          <w:p w14:paraId="074E0376"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732A0136" w14:textId="77777777" w:rsidTr="007E79E2">
        <w:tc>
          <w:tcPr>
            <w:tcW w:w="495" w:type="dxa"/>
            <w:vMerge/>
            <w:tcBorders>
              <w:right w:val="single" w:sz="4" w:space="0" w:color="auto"/>
            </w:tcBorders>
            <w:shd w:val="clear" w:color="auto" w:fill="D9D9D9" w:themeFill="background1" w:themeFillShade="D9"/>
          </w:tcPr>
          <w:p w14:paraId="0988B23F" w14:textId="77777777" w:rsidR="004440FF" w:rsidRPr="007E735E" w:rsidRDefault="004440FF" w:rsidP="000F09FE">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right w:val="double" w:sz="4" w:space="0" w:color="auto"/>
            </w:tcBorders>
            <w:shd w:val="clear" w:color="auto" w:fill="D9D9D9" w:themeFill="background1" w:themeFillShade="D9"/>
          </w:tcPr>
          <w:p w14:paraId="5C2ADB40"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4440FF" w:rsidRPr="007E735E" w14:paraId="13BAAAE7" w14:textId="77777777" w:rsidTr="00207359">
        <w:tc>
          <w:tcPr>
            <w:tcW w:w="495" w:type="dxa"/>
            <w:vMerge/>
            <w:tcBorders>
              <w:right w:val="single" w:sz="4" w:space="0" w:color="auto"/>
            </w:tcBorders>
          </w:tcPr>
          <w:p w14:paraId="2D7D6217" w14:textId="77777777" w:rsidR="004440FF" w:rsidRPr="007E735E" w:rsidRDefault="004440FF" w:rsidP="000F09FE">
            <w:pPr>
              <w:ind w:left="210" w:hangingChars="100" w:hanging="210"/>
              <w:rPr>
                <w:rFonts w:ascii="UD デジタル 教科書体 NK-R" w:eastAsia="UD デジタル 教科書体 NK-R"/>
              </w:rPr>
            </w:pPr>
          </w:p>
        </w:tc>
        <w:tc>
          <w:tcPr>
            <w:tcW w:w="9961" w:type="dxa"/>
            <w:gridSpan w:val="4"/>
            <w:tcBorders>
              <w:top w:val="single" w:sz="4" w:space="0" w:color="auto"/>
              <w:left w:val="single" w:sz="4" w:space="0" w:color="auto"/>
              <w:bottom w:val="double" w:sz="4" w:space="0" w:color="auto"/>
            </w:tcBorders>
          </w:tcPr>
          <w:p w14:paraId="3E28CE5E" w14:textId="299D246F" w:rsidR="004440FF" w:rsidRPr="007E735E" w:rsidRDefault="004440FF" w:rsidP="00614C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・経済活動における信用の大切さに気づき、消費者の安全や権利を守るために、法律や制度が定められていることを理解する。</w:t>
            </w:r>
          </w:p>
          <w:p w14:paraId="3E81C6F6" w14:textId="0851B9B0" w:rsidR="004440FF" w:rsidRPr="007E735E" w:rsidRDefault="004440FF" w:rsidP="00614CA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・消費者問題に取り組むさまざまな消費者行政が進められていることを理解し、消費者の自立における契約の意味を考える。</w:t>
            </w:r>
          </w:p>
        </w:tc>
      </w:tr>
    </w:tbl>
    <w:p w14:paraId="5D508C6B" w14:textId="77777777" w:rsidR="00EB2F16" w:rsidRPr="007E735E" w:rsidRDefault="00EB2F16"/>
    <w:tbl>
      <w:tblPr>
        <w:tblStyle w:val="a3"/>
        <w:tblW w:w="10456" w:type="dxa"/>
        <w:tblLook w:val="04A0" w:firstRow="1" w:lastRow="0" w:firstColumn="1" w:lastColumn="0" w:noHBand="0" w:noVBand="1"/>
      </w:tblPr>
      <w:tblGrid>
        <w:gridCol w:w="495"/>
        <w:gridCol w:w="983"/>
        <w:gridCol w:w="6189"/>
        <w:gridCol w:w="1239"/>
        <w:gridCol w:w="1550"/>
      </w:tblGrid>
      <w:tr w:rsidR="007E735E" w:rsidRPr="007E735E" w14:paraId="2B3AAD1F" w14:textId="77777777" w:rsidTr="00207359">
        <w:tc>
          <w:tcPr>
            <w:tcW w:w="495" w:type="dxa"/>
            <w:vMerge w:val="restart"/>
            <w:tcBorders>
              <w:right w:val="single" w:sz="4" w:space="0" w:color="auto"/>
            </w:tcBorders>
            <w:shd w:val="clear" w:color="auto" w:fill="D9D9D9" w:themeFill="background1" w:themeFillShade="D9"/>
          </w:tcPr>
          <w:p w14:paraId="7B3B2A18" w14:textId="77777777" w:rsidR="004440FF" w:rsidRPr="007E735E" w:rsidRDefault="004440FF" w:rsidP="000F09FE">
            <w:pPr>
              <w:rPr>
                <w:rFonts w:ascii="UD デジタル 教科書体 NK-R" w:eastAsia="UD デジタル 教科書体 NK-R"/>
              </w:rPr>
            </w:pPr>
          </w:p>
        </w:tc>
        <w:tc>
          <w:tcPr>
            <w:tcW w:w="9961" w:type="dxa"/>
            <w:gridSpan w:val="4"/>
            <w:tcBorders>
              <w:top w:val="single" w:sz="4" w:space="0" w:color="auto"/>
              <w:left w:val="single" w:sz="4" w:space="0" w:color="auto"/>
              <w:bottom w:val="single" w:sz="4" w:space="0" w:color="auto"/>
            </w:tcBorders>
            <w:shd w:val="clear" w:color="auto" w:fill="D9D9D9" w:themeFill="background1" w:themeFillShade="D9"/>
          </w:tcPr>
          <w:p w14:paraId="27CAD42E"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8034346" w14:textId="77777777" w:rsidTr="000F09FE">
        <w:tc>
          <w:tcPr>
            <w:tcW w:w="495" w:type="dxa"/>
            <w:vMerge/>
            <w:tcBorders>
              <w:right w:val="single" w:sz="4" w:space="0" w:color="auto"/>
            </w:tcBorders>
            <w:shd w:val="clear" w:color="auto" w:fill="FBE4D5" w:themeFill="accent2" w:themeFillTint="33"/>
          </w:tcPr>
          <w:p w14:paraId="051051E3" w14:textId="77777777" w:rsidR="004440FF" w:rsidRPr="007E735E" w:rsidRDefault="004440FF" w:rsidP="000F09FE">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5E2219DA"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78" w:type="dxa"/>
            <w:gridSpan w:val="3"/>
            <w:tcBorders>
              <w:top w:val="single" w:sz="4" w:space="0" w:color="auto"/>
              <w:bottom w:val="single" w:sz="4" w:space="0" w:color="auto"/>
            </w:tcBorders>
            <w:shd w:val="clear" w:color="auto" w:fill="auto"/>
          </w:tcPr>
          <w:p w14:paraId="5D46965D"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◇売り手より商品に関する情報が限られる消費者には、安全や権利を守るための法律や制度があることや、自立した消費者としての責任が求められていることを理解している。</w:t>
            </w:r>
          </w:p>
        </w:tc>
      </w:tr>
      <w:tr w:rsidR="007E735E" w:rsidRPr="007E735E" w14:paraId="30625CEC" w14:textId="77777777" w:rsidTr="000F09FE">
        <w:tc>
          <w:tcPr>
            <w:tcW w:w="495" w:type="dxa"/>
            <w:vMerge/>
            <w:tcBorders>
              <w:bottom w:val="double" w:sz="4" w:space="0" w:color="auto"/>
              <w:right w:val="single" w:sz="4" w:space="0" w:color="auto"/>
            </w:tcBorders>
            <w:shd w:val="clear" w:color="auto" w:fill="FBE4D5" w:themeFill="accent2" w:themeFillTint="33"/>
          </w:tcPr>
          <w:p w14:paraId="3038DE4D" w14:textId="77777777" w:rsidR="004440FF" w:rsidRPr="007E735E" w:rsidRDefault="004440FF" w:rsidP="000F09FE">
            <w:pPr>
              <w:jc w:val="center"/>
              <w:rPr>
                <w:rFonts w:ascii="UD デジタル 教科書体 NK-R" w:eastAsia="UD デジタル 教科書体 NK-R"/>
              </w:rPr>
            </w:pPr>
          </w:p>
        </w:tc>
        <w:tc>
          <w:tcPr>
            <w:tcW w:w="983" w:type="dxa"/>
            <w:tcBorders>
              <w:top w:val="single" w:sz="4" w:space="0" w:color="auto"/>
              <w:left w:val="single" w:sz="4" w:space="0" w:color="auto"/>
              <w:bottom w:val="double" w:sz="4" w:space="0" w:color="auto"/>
            </w:tcBorders>
            <w:shd w:val="clear" w:color="auto" w:fill="FBE4D5" w:themeFill="accent2" w:themeFillTint="33"/>
            <w:vAlign w:val="center"/>
          </w:tcPr>
          <w:p w14:paraId="10B4EBD8"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78" w:type="dxa"/>
            <w:gridSpan w:val="3"/>
            <w:tcBorders>
              <w:top w:val="single" w:sz="4" w:space="0" w:color="auto"/>
              <w:bottom w:val="single" w:sz="4" w:space="0" w:color="auto"/>
            </w:tcBorders>
            <w:shd w:val="clear" w:color="auto" w:fill="auto"/>
          </w:tcPr>
          <w:p w14:paraId="07C875F8"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◇契約がお互いの信用で成り立っていることの意味を踏まえながら、契約を結ぶ際に自立した消費者として何が必要かを考察し、表現している。</w:t>
            </w:r>
          </w:p>
        </w:tc>
      </w:tr>
      <w:tr w:rsidR="007E735E" w:rsidRPr="007E735E" w14:paraId="0652FA3B" w14:textId="77777777" w:rsidTr="000F09FE">
        <w:tc>
          <w:tcPr>
            <w:tcW w:w="495" w:type="dxa"/>
            <w:vMerge w:val="restart"/>
            <w:tcBorders>
              <w:top w:val="double" w:sz="4" w:space="0" w:color="auto"/>
              <w:right w:val="single" w:sz="4" w:space="0" w:color="auto"/>
            </w:tcBorders>
            <w:shd w:val="clear" w:color="auto" w:fill="D9D9D9" w:themeFill="background1" w:themeFillShade="D9"/>
          </w:tcPr>
          <w:p w14:paraId="48939B8E" w14:textId="496448F9"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4</w:t>
            </w:r>
            <w:r w:rsidR="00DC63C2" w:rsidRPr="007E735E">
              <w:rPr>
                <w:rFonts w:ascii="UD デジタル 教科書体 NK-R" w:eastAsia="UD デジタル 教科書体 NK-R" w:hint="eastAsia"/>
              </w:rPr>
              <w:t>８</w:t>
            </w:r>
          </w:p>
        </w:tc>
        <w:tc>
          <w:tcPr>
            <w:tcW w:w="7172"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1C37DE9" w14:textId="77777777" w:rsidR="004440FF" w:rsidRPr="007E735E" w:rsidRDefault="004440FF" w:rsidP="000F09FE">
            <w:pPr>
              <w:jc w:val="left"/>
              <w:rPr>
                <w:rFonts w:ascii="UD デジタル 教科書体 NK-R" w:eastAsia="UD デジタル 教科書体 NK-R"/>
              </w:rPr>
            </w:pPr>
            <w:r w:rsidRPr="007E735E">
              <w:rPr>
                <w:rFonts w:ascii="UD デジタル 教科書体 NK-R" w:eastAsia="UD デジタル 教科書体 NK-R" w:hint="eastAsia"/>
              </w:rPr>
              <w:t>３　生産と消費を結ぶ　（p.１３６～１３７）</w:t>
            </w:r>
          </w:p>
        </w:tc>
        <w:tc>
          <w:tcPr>
            <w:tcW w:w="123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3C23FFE"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0" w:type="dxa"/>
            <w:tcBorders>
              <w:top w:val="double" w:sz="4" w:space="0" w:color="auto"/>
              <w:left w:val="single" w:sz="4" w:space="0" w:color="auto"/>
              <w:bottom w:val="double" w:sz="4" w:space="0" w:color="auto"/>
            </w:tcBorders>
            <w:shd w:val="clear" w:color="auto" w:fill="auto"/>
          </w:tcPr>
          <w:p w14:paraId="6E1DBFC6"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5279AEB1" w14:textId="77777777" w:rsidTr="000F09FE">
        <w:tc>
          <w:tcPr>
            <w:tcW w:w="495" w:type="dxa"/>
            <w:vMerge/>
            <w:tcBorders>
              <w:right w:val="single" w:sz="4" w:space="0" w:color="auto"/>
            </w:tcBorders>
            <w:shd w:val="clear" w:color="auto" w:fill="D9D9D9" w:themeFill="background1" w:themeFillShade="D9"/>
          </w:tcPr>
          <w:p w14:paraId="3856611B" w14:textId="77777777" w:rsidR="004440FF" w:rsidRPr="007E735E" w:rsidRDefault="004440FF" w:rsidP="000F09FE">
            <w:pPr>
              <w:rPr>
                <w:rFonts w:ascii="UD デジタル 教科書体 NK-R" w:eastAsia="UD デジタル 教科書体 NK-R"/>
              </w:rPr>
            </w:pPr>
          </w:p>
        </w:tc>
        <w:tc>
          <w:tcPr>
            <w:tcW w:w="9961" w:type="dxa"/>
            <w:gridSpan w:val="4"/>
            <w:tcBorders>
              <w:top w:val="double" w:sz="4" w:space="0" w:color="auto"/>
              <w:left w:val="single" w:sz="4" w:space="0" w:color="auto"/>
              <w:bottom w:val="single" w:sz="4" w:space="0" w:color="auto"/>
            </w:tcBorders>
            <w:shd w:val="clear" w:color="auto" w:fill="D9D9D9" w:themeFill="background1" w:themeFillShade="D9"/>
          </w:tcPr>
          <w:p w14:paraId="64D82112"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355673A6" w14:textId="77777777" w:rsidTr="000F09FE">
        <w:tc>
          <w:tcPr>
            <w:tcW w:w="495" w:type="dxa"/>
            <w:vMerge/>
            <w:tcBorders>
              <w:right w:val="single" w:sz="4" w:space="0" w:color="auto"/>
            </w:tcBorders>
          </w:tcPr>
          <w:p w14:paraId="212F9F82" w14:textId="77777777" w:rsidR="004440FF" w:rsidRPr="007E735E" w:rsidRDefault="004440FF" w:rsidP="000F09FE">
            <w:pPr>
              <w:rPr>
                <w:rFonts w:ascii="UD デジタル 教科書体 NK-R" w:eastAsia="UD デジタル 教科書体 NK-R"/>
              </w:rPr>
            </w:pPr>
          </w:p>
        </w:tc>
        <w:tc>
          <w:tcPr>
            <w:tcW w:w="9961" w:type="dxa"/>
            <w:gridSpan w:val="4"/>
            <w:tcBorders>
              <w:top w:val="nil"/>
              <w:left w:val="single" w:sz="4" w:space="0" w:color="auto"/>
              <w:bottom w:val="double" w:sz="4" w:space="0" w:color="auto"/>
            </w:tcBorders>
          </w:tcPr>
          <w:p w14:paraId="3B070496"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・流通のしくみを理解し、自分たちの生活と流通との関わりに気づく。</w:t>
            </w:r>
          </w:p>
          <w:p w14:paraId="1747B77A" w14:textId="3128C08E"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rPr>
              <w:t>・流通機構の変化と発展における長所と短所を</w:t>
            </w:r>
            <w:r w:rsidR="00992FB4" w:rsidRPr="007E735E">
              <w:rPr>
                <w:rFonts w:ascii="UD デジタル 教科書体 NK-R" w:eastAsia="UD デジタル 教科書体 NK-R" w:hint="eastAsia"/>
              </w:rPr>
              <w:t>捉え</w:t>
            </w:r>
            <w:r w:rsidRPr="007E735E">
              <w:rPr>
                <w:rFonts w:ascii="UD デジタル 教科書体 NK-R" w:eastAsia="UD デジタル 教科書体 NK-R" w:hint="eastAsia"/>
              </w:rPr>
              <w:t>、将来の自分たちの生活への影響について考える。</w:t>
            </w:r>
          </w:p>
        </w:tc>
      </w:tr>
      <w:tr w:rsidR="007E735E" w:rsidRPr="007E735E" w14:paraId="5D4BC511" w14:textId="77777777" w:rsidTr="000F09FE">
        <w:tc>
          <w:tcPr>
            <w:tcW w:w="495" w:type="dxa"/>
            <w:vMerge/>
            <w:tcBorders>
              <w:right w:val="single" w:sz="4" w:space="0" w:color="auto"/>
            </w:tcBorders>
            <w:shd w:val="clear" w:color="auto" w:fill="D9D9D9" w:themeFill="background1" w:themeFillShade="D9"/>
          </w:tcPr>
          <w:p w14:paraId="509F8736" w14:textId="77777777" w:rsidR="004440FF" w:rsidRPr="007E735E" w:rsidRDefault="004440FF" w:rsidP="000F09FE">
            <w:pPr>
              <w:rPr>
                <w:rFonts w:ascii="UD デジタル 教科書体 NK-R" w:eastAsia="UD デジタル 教科書体 NK-R"/>
              </w:rPr>
            </w:pPr>
          </w:p>
        </w:tc>
        <w:tc>
          <w:tcPr>
            <w:tcW w:w="9961" w:type="dxa"/>
            <w:gridSpan w:val="4"/>
            <w:tcBorders>
              <w:left w:val="single" w:sz="4" w:space="0" w:color="auto"/>
              <w:bottom w:val="single" w:sz="4" w:space="0" w:color="auto"/>
            </w:tcBorders>
            <w:shd w:val="clear" w:color="auto" w:fill="D9D9D9" w:themeFill="background1" w:themeFillShade="D9"/>
          </w:tcPr>
          <w:p w14:paraId="13130FA4"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2A1E815F" w14:textId="77777777" w:rsidTr="000F09FE">
        <w:tc>
          <w:tcPr>
            <w:tcW w:w="495" w:type="dxa"/>
            <w:vMerge/>
            <w:tcBorders>
              <w:right w:val="single" w:sz="4" w:space="0" w:color="auto"/>
            </w:tcBorders>
            <w:shd w:val="clear" w:color="auto" w:fill="FBE4D5" w:themeFill="accent2" w:themeFillTint="33"/>
          </w:tcPr>
          <w:p w14:paraId="3ED409BF" w14:textId="77777777" w:rsidR="004440FF" w:rsidRPr="007E735E" w:rsidRDefault="004440FF" w:rsidP="000F09FE">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6786C5CB"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78" w:type="dxa"/>
            <w:gridSpan w:val="3"/>
            <w:tcBorders>
              <w:top w:val="single" w:sz="4" w:space="0" w:color="auto"/>
              <w:bottom w:val="single" w:sz="4" w:space="0" w:color="auto"/>
            </w:tcBorders>
            <w:shd w:val="clear" w:color="auto" w:fill="auto"/>
          </w:tcPr>
          <w:p w14:paraId="385EDBAE"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◇生産された商品が消費者の手元に届くまでの流通経路や、さまざまな流通業の役割について理解している。</w:t>
            </w:r>
          </w:p>
        </w:tc>
      </w:tr>
      <w:tr w:rsidR="007E735E" w:rsidRPr="007E735E" w14:paraId="5DDC8B82" w14:textId="77777777" w:rsidTr="000F09FE">
        <w:tc>
          <w:tcPr>
            <w:tcW w:w="495" w:type="dxa"/>
            <w:vMerge/>
            <w:tcBorders>
              <w:right w:val="single" w:sz="4" w:space="0" w:color="auto"/>
            </w:tcBorders>
            <w:shd w:val="clear" w:color="auto" w:fill="FBE4D5" w:themeFill="accent2" w:themeFillTint="33"/>
          </w:tcPr>
          <w:p w14:paraId="6F55E736" w14:textId="77777777" w:rsidR="004440FF" w:rsidRPr="007E735E" w:rsidRDefault="004440FF" w:rsidP="000F09FE">
            <w:pPr>
              <w:jc w:val="center"/>
              <w:rPr>
                <w:rFonts w:ascii="UD デジタル 教科書体 NK-R" w:eastAsia="UD デジタル 教科書体 NK-R"/>
              </w:rPr>
            </w:pPr>
          </w:p>
        </w:tc>
        <w:tc>
          <w:tcPr>
            <w:tcW w:w="983" w:type="dxa"/>
            <w:tcBorders>
              <w:top w:val="single" w:sz="4" w:space="0" w:color="auto"/>
              <w:left w:val="single" w:sz="4" w:space="0" w:color="auto"/>
              <w:bottom w:val="single" w:sz="4" w:space="0" w:color="auto"/>
            </w:tcBorders>
            <w:shd w:val="clear" w:color="auto" w:fill="FBE4D5" w:themeFill="accent2" w:themeFillTint="33"/>
            <w:vAlign w:val="center"/>
          </w:tcPr>
          <w:p w14:paraId="4D93EA51"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78" w:type="dxa"/>
            <w:gridSpan w:val="3"/>
            <w:tcBorders>
              <w:top w:val="single" w:sz="4" w:space="0" w:color="auto"/>
              <w:bottom w:val="single" w:sz="4" w:space="0" w:color="auto"/>
            </w:tcBorders>
            <w:shd w:val="clear" w:color="auto" w:fill="auto"/>
          </w:tcPr>
          <w:p w14:paraId="3E910E40" w14:textId="4D7554A8"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◇インターネットの普及による流通機構の変化と発展が、消費者や地域経済、環境に</w:t>
            </w:r>
            <w:r w:rsidR="003C6216" w:rsidRPr="007E735E">
              <w:rPr>
                <w:rFonts w:ascii="UD デジタル 教科書体 NK-R" w:eastAsia="UD デジタル 教科書体 NK-R" w:hint="eastAsia"/>
              </w:rPr>
              <w:t>及ぼす</w:t>
            </w:r>
            <w:r w:rsidRPr="007E735E">
              <w:rPr>
                <w:rFonts w:ascii="UD デジタル 教科書体 NK-R" w:eastAsia="UD デジタル 教科書体 NK-R" w:hint="eastAsia"/>
              </w:rPr>
              <w:t>影響に着目し、その長所と短所について多面的・多角的に考察して表現している。</w:t>
            </w:r>
          </w:p>
        </w:tc>
      </w:tr>
    </w:tbl>
    <w:p w14:paraId="70E0E765" w14:textId="77777777" w:rsidR="004440FF" w:rsidRPr="007E735E" w:rsidRDefault="004440FF" w:rsidP="004440FF">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23915304" w14:textId="77777777" w:rsidTr="000F09FE">
        <w:tc>
          <w:tcPr>
            <w:tcW w:w="10456" w:type="dxa"/>
            <w:shd w:val="clear" w:color="auto" w:fill="FBE4D5" w:themeFill="accent2" w:themeFillTint="33"/>
          </w:tcPr>
          <w:p w14:paraId="7F1A007A"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※節の学習全体を振り返って、１節の評価規準をもとに評価を行う。</w:t>
            </w:r>
          </w:p>
        </w:tc>
      </w:tr>
    </w:tbl>
    <w:p w14:paraId="0DF034A7" w14:textId="77777777" w:rsidR="004440FF" w:rsidRPr="007E735E" w:rsidRDefault="004440FF" w:rsidP="004440FF">
      <w:pPr>
        <w:rPr>
          <w:rFonts w:ascii="UD デジタル 教科書体 NK-R" w:eastAsia="UD デジタル 教科書体 NK-R"/>
          <w:b/>
          <w:bCs/>
          <w:sz w:val="22"/>
          <w:szCs w:val="24"/>
        </w:rPr>
      </w:pPr>
    </w:p>
    <w:p w14:paraId="53209C7F" w14:textId="77777777" w:rsidR="004440FF" w:rsidRPr="007E735E" w:rsidRDefault="004440FF" w:rsidP="004440FF">
      <w:pPr>
        <w:jc w:val="center"/>
        <w:rPr>
          <w:rFonts w:ascii="UD デジタル 教科書体 NK-R" w:eastAsia="UD デジタル 教科書体 NK-R"/>
          <w:b/>
          <w:bCs/>
          <w:sz w:val="22"/>
          <w:szCs w:val="24"/>
        </w:rPr>
      </w:pPr>
      <w:r w:rsidRPr="007E735E">
        <w:rPr>
          <w:rFonts w:ascii="UD デジタル 教科書体 NK-R" w:eastAsia="UD デジタル 教科書体 NK-R" w:hint="eastAsia"/>
          <w:b/>
          <w:bCs/>
          <w:sz w:val="22"/>
          <w:szCs w:val="24"/>
        </w:rPr>
        <w:t xml:space="preserve">２節　企業の生産のしくみと労働 </w:t>
      </w:r>
      <w:r w:rsidRPr="007E735E">
        <w:rPr>
          <w:rFonts w:ascii="UD デジタル 教科書体 NK-R" w:eastAsia="UD デジタル 教科書体 NK-R" w:hint="eastAsia"/>
          <w:sz w:val="22"/>
          <w:szCs w:val="24"/>
        </w:rPr>
        <w:t>（p.138～149）</w:t>
      </w:r>
    </w:p>
    <w:p w14:paraId="252085F6" w14:textId="1DA00DF3" w:rsidR="004440FF" w:rsidRPr="007E735E" w:rsidRDefault="00180B3E" w:rsidP="004440FF">
      <w:pPr>
        <w:jc w:val="center"/>
        <w:rPr>
          <w:rFonts w:ascii="UD デジタル 教科書体 NK-R" w:eastAsia="UD デジタル 教科書体 NK-R"/>
        </w:rPr>
      </w:pPr>
      <w:r w:rsidRPr="007E735E">
        <w:rPr>
          <w:rFonts w:ascii="UD デジタル 教科書体 NK-R" w:eastAsia="UD デジタル 教科書体 NK-R" w:hint="eastAsia"/>
        </w:rPr>
        <w:t>２</w:t>
      </w:r>
      <w:r w:rsidR="004440FF" w:rsidRPr="007E735E">
        <w:rPr>
          <w:rFonts w:ascii="UD デジタル 教科書体 NK-R" w:eastAsia="UD デジタル 教科書体 NK-R" w:hint="eastAsia"/>
        </w:rPr>
        <w:t>節の問い</w:t>
      </w:r>
      <w:r w:rsidR="00D85097" w:rsidRPr="007E735E">
        <w:rPr>
          <w:rFonts w:ascii="UD デジタル 教科書体 NK-R" w:eastAsia="UD デジタル 教科書体 NK-R" w:hint="eastAsia"/>
        </w:rPr>
        <w:t>：</w:t>
      </w:r>
      <w:r w:rsidR="004440FF" w:rsidRPr="007E735E">
        <w:rPr>
          <w:rFonts w:ascii="UD デジタル 教科書体 NK-R" w:eastAsia="UD デジタル 教科書体 NK-R" w:hint="eastAsia"/>
          <w:u w:val="single"/>
        </w:rPr>
        <w:t>生産活動を</w:t>
      </w:r>
      <w:r w:rsidR="0072779C" w:rsidRPr="007E735E">
        <w:rPr>
          <w:rFonts w:ascii="UD デジタル 教科書体 NK-R" w:eastAsia="UD デジタル 教科書体 NK-R" w:hint="eastAsia"/>
          <w:u w:val="single"/>
        </w:rPr>
        <w:t>にな</w:t>
      </w:r>
      <w:r w:rsidR="009A25B1" w:rsidRPr="007E735E">
        <w:rPr>
          <w:rFonts w:ascii="UD デジタル 教科書体 NK-R" w:eastAsia="UD デジタル 教科書体 NK-R" w:hint="eastAsia"/>
          <w:u w:val="single"/>
        </w:rPr>
        <w:t>う</w:t>
      </w:r>
      <w:r w:rsidR="004440FF" w:rsidRPr="007E735E">
        <w:rPr>
          <w:rFonts w:ascii="UD デジタル 教科書体 NK-R" w:eastAsia="UD デジタル 教科書体 NK-R" w:hint="eastAsia"/>
          <w:u w:val="single"/>
        </w:rPr>
        <w:t>企業にはどのような役割と責任があり、働く人たちはどのように関わっているのだろうか。</w:t>
      </w:r>
    </w:p>
    <w:tbl>
      <w:tblPr>
        <w:tblStyle w:val="a3"/>
        <w:tblW w:w="0" w:type="auto"/>
        <w:tblLook w:val="04A0" w:firstRow="1" w:lastRow="0" w:firstColumn="1" w:lastColumn="0" w:noHBand="0" w:noVBand="1"/>
      </w:tblPr>
      <w:tblGrid>
        <w:gridCol w:w="10456"/>
      </w:tblGrid>
      <w:tr w:rsidR="007E735E" w:rsidRPr="007E735E" w14:paraId="3D4D55DD" w14:textId="77777777" w:rsidTr="000F09FE">
        <w:tc>
          <w:tcPr>
            <w:tcW w:w="10456" w:type="dxa"/>
            <w:tcBorders>
              <w:bottom w:val="double" w:sz="4" w:space="0" w:color="auto"/>
            </w:tcBorders>
            <w:shd w:val="clear" w:color="auto" w:fill="D9D9D9" w:themeFill="background1" w:themeFillShade="D9"/>
          </w:tcPr>
          <w:p w14:paraId="6BBFEF54"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4440FF" w:rsidRPr="007E735E" w14:paraId="387DDA3E" w14:textId="77777777" w:rsidTr="000F09FE">
        <w:tc>
          <w:tcPr>
            <w:tcW w:w="10456" w:type="dxa"/>
            <w:tcBorders>
              <w:top w:val="double" w:sz="4" w:space="0" w:color="auto"/>
              <w:bottom w:val="single" w:sz="4" w:space="0" w:color="000000"/>
            </w:tcBorders>
          </w:tcPr>
          <w:p w14:paraId="5AE3CBEF"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・現代の生産のしくみや、企業の果たす役割と責任を理解する。</w:t>
            </w:r>
          </w:p>
          <w:p w14:paraId="7013890E"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rPr>
              <w:t>・社会生活において働くことの意義や、働く人に保障された権利について理解する。</w:t>
            </w:r>
          </w:p>
        </w:tc>
      </w:tr>
    </w:tbl>
    <w:p w14:paraId="4F2A559D" w14:textId="77777777" w:rsidR="004440FF" w:rsidRPr="007E735E" w:rsidRDefault="004440FF" w:rsidP="004440FF">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3177E1FD" w14:textId="77777777" w:rsidTr="00D85097">
        <w:tc>
          <w:tcPr>
            <w:tcW w:w="10456" w:type="dxa"/>
            <w:tcBorders>
              <w:top w:val="single" w:sz="4" w:space="0" w:color="000000"/>
              <w:bottom w:val="double" w:sz="4" w:space="0" w:color="auto"/>
            </w:tcBorders>
            <w:shd w:val="clear" w:color="auto" w:fill="D9D9D9" w:themeFill="background1" w:themeFillShade="D9"/>
          </w:tcPr>
          <w:p w14:paraId="262340C1" w14:textId="5DD9A808" w:rsidR="004440FF" w:rsidRPr="007E735E" w:rsidRDefault="00180B3E" w:rsidP="000F09FE">
            <w:pPr>
              <w:rPr>
                <w:rFonts w:ascii="UD デジタル 教科書体 NK-R" w:eastAsia="UD デジタル 教科書体 NK-R"/>
              </w:rPr>
            </w:pPr>
            <w:r w:rsidRPr="007E735E">
              <w:rPr>
                <w:rFonts w:ascii="UD デジタル 教科書体 NK-R" w:eastAsia="UD デジタル 教科書体 NK-R" w:hint="eastAsia"/>
              </w:rPr>
              <w:t>２節の</w:t>
            </w:r>
            <w:r w:rsidR="004440FF" w:rsidRPr="007E735E">
              <w:rPr>
                <w:rFonts w:ascii="UD デジタル 教科書体 NK-R" w:eastAsia="UD デジタル 教科書体 NK-R" w:hint="eastAsia"/>
              </w:rPr>
              <w:t xml:space="preserve">評価規準　　　</w:t>
            </w:r>
            <w:r w:rsidR="004440FF" w:rsidRPr="007E735E">
              <w:rPr>
                <w:rFonts w:ascii="UD デジタル 教科書体 NK-R" w:eastAsia="UD デジタル 教科書体 NK-R" w:hAnsi="Segoe UI Symbol" w:cs="Segoe UI Symbol" w:hint="eastAsia"/>
                <w:kern w:val="0"/>
                <w:sz w:val="20"/>
                <w:szCs w:val="20"/>
              </w:rPr>
              <w:t>◆</w:t>
            </w:r>
            <w:r w:rsidR="004440FF"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4E4214">
              <w:rPr>
                <w:rFonts w:ascii="UD デジタル 教科書体 NK-R" w:eastAsia="UD デジタル 教科書体 NK-R" w:hAnsi="游ゴシック" w:cs="ＭＳ Ｐゴシック" w:hint="eastAsia"/>
                <w:kern w:val="0"/>
                <w:sz w:val="20"/>
                <w:szCs w:val="20"/>
              </w:rPr>
              <w:t>評価</w:t>
            </w:r>
          </w:p>
        </w:tc>
      </w:tr>
      <w:tr w:rsidR="007E735E" w:rsidRPr="007E735E" w14:paraId="3A7BD1EF" w14:textId="77777777" w:rsidTr="00D85097">
        <w:tc>
          <w:tcPr>
            <w:tcW w:w="10456" w:type="dxa"/>
            <w:tcBorders>
              <w:top w:val="double" w:sz="4" w:space="0" w:color="auto"/>
              <w:bottom w:val="single" w:sz="4" w:space="0" w:color="auto"/>
            </w:tcBorders>
            <w:shd w:val="clear" w:color="auto" w:fill="FBE4D5" w:themeFill="accent2" w:themeFillTint="33"/>
          </w:tcPr>
          <w:p w14:paraId="5F257163"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78A285C8" w14:textId="77777777" w:rsidTr="00D85097">
        <w:tc>
          <w:tcPr>
            <w:tcW w:w="10456" w:type="dxa"/>
            <w:tcBorders>
              <w:top w:val="single" w:sz="4" w:space="0" w:color="auto"/>
              <w:bottom w:val="double" w:sz="4" w:space="0" w:color="auto"/>
            </w:tcBorders>
          </w:tcPr>
          <w:p w14:paraId="3B31980A" w14:textId="0C2EDBBD"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現代の生産のしくみや企業のしくみと役割、勤労の権利と義務、労働組合の意義及び労働</w:t>
            </w:r>
            <w:r w:rsidR="00F26B41">
              <w:rPr>
                <w:rFonts w:ascii="UD デジタル 教科書体 NK-R" w:eastAsia="UD デジタル 教科書体 NK-R" w:hint="eastAsia"/>
              </w:rPr>
              <w:t>基準</w:t>
            </w:r>
            <w:r w:rsidRPr="007E735E">
              <w:rPr>
                <w:rFonts w:ascii="UD デジタル 教科書体 NK-R" w:eastAsia="UD デジタル 教科書体 NK-R" w:hint="eastAsia"/>
              </w:rPr>
              <w:t>法の精神について理解している。</w:t>
            </w:r>
          </w:p>
        </w:tc>
      </w:tr>
      <w:tr w:rsidR="007E735E" w:rsidRPr="007E735E" w14:paraId="463D9316" w14:textId="77777777" w:rsidTr="00D85097">
        <w:tc>
          <w:tcPr>
            <w:tcW w:w="10456" w:type="dxa"/>
            <w:tcBorders>
              <w:top w:val="double" w:sz="4" w:space="0" w:color="auto"/>
              <w:bottom w:val="single" w:sz="4" w:space="0" w:color="auto"/>
            </w:tcBorders>
            <w:shd w:val="clear" w:color="auto" w:fill="FBE4D5" w:themeFill="accent2" w:themeFillTint="33"/>
          </w:tcPr>
          <w:p w14:paraId="0DF334CF" w14:textId="5C7CFAEF"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1BBE57B4" w14:textId="77777777" w:rsidTr="00D85097">
        <w:tc>
          <w:tcPr>
            <w:tcW w:w="10456" w:type="dxa"/>
            <w:tcBorders>
              <w:top w:val="single" w:sz="4" w:space="0" w:color="auto"/>
              <w:bottom w:val="double" w:sz="4" w:space="0" w:color="auto"/>
            </w:tcBorders>
          </w:tcPr>
          <w:p w14:paraId="43407B13"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対立と合意、効率と公正、分業と交換、希少性などに着目して、企業の経済活動における役割と責任や、社会生活における職業の意義と役割及び雇用と労働条件の改善について多面的・多角的に考察し、表現している。</w:t>
            </w:r>
          </w:p>
        </w:tc>
      </w:tr>
      <w:tr w:rsidR="007E735E" w:rsidRPr="007E735E" w14:paraId="165F23B5" w14:textId="77777777" w:rsidTr="00D85097">
        <w:tc>
          <w:tcPr>
            <w:tcW w:w="10456" w:type="dxa"/>
            <w:tcBorders>
              <w:top w:val="double" w:sz="4" w:space="0" w:color="auto"/>
              <w:bottom w:val="single" w:sz="4" w:space="0" w:color="auto"/>
            </w:tcBorders>
            <w:shd w:val="clear" w:color="auto" w:fill="FBE4D5" w:themeFill="accent2" w:themeFillTint="33"/>
          </w:tcPr>
          <w:p w14:paraId="70375906"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4440FF" w:rsidRPr="007E735E" w14:paraId="4EA7B13D" w14:textId="77777777" w:rsidTr="00D85097">
        <w:tc>
          <w:tcPr>
            <w:tcW w:w="10456" w:type="dxa"/>
            <w:tcBorders>
              <w:top w:val="single" w:sz="4" w:space="0" w:color="auto"/>
            </w:tcBorders>
          </w:tcPr>
          <w:p w14:paraId="5AE99937"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◇企業がもつ社会的責任や、社会の中で働くことの意義などについて、現代社会に見られる課題の解決を視野に主体的に社会に関わろうとしている。</w:t>
            </w:r>
          </w:p>
        </w:tc>
      </w:tr>
    </w:tbl>
    <w:p w14:paraId="12475E55" w14:textId="77777777" w:rsidR="004440FF" w:rsidRPr="007E735E" w:rsidRDefault="004440FF" w:rsidP="004440FF">
      <w:pPr>
        <w:rPr>
          <w:rFonts w:ascii="UD デジタル 教科書体 NK-R" w:eastAsia="UD デジタル 教科書体 NK-R"/>
        </w:rPr>
      </w:pPr>
    </w:p>
    <w:p w14:paraId="56FAAF4E" w14:textId="77777777" w:rsidR="004440FF" w:rsidRPr="007E735E" w:rsidRDefault="004440FF" w:rsidP="004440FF">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7171"/>
        <w:gridCol w:w="1240"/>
        <w:gridCol w:w="1556"/>
      </w:tblGrid>
      <w:tr w:rsidR="007E735E" w:rsidRPr="007E735E" w14:paraId="63A30318" w14:textId="77777777" w:rsidTr="000F09FE">
        <w:tc>
          <w:tcPr>
            <w:tcW w:w="494" w:type="dxa"/>
            <w:vMerge w:val="restart"/>
            <w:tcBorders>
              <w:top w:val="single" w:sz="4" w:space="0" w:color="000000"/>
              <w:right w:val="single" w:sz="4" w:space="0" w:color="auto"/>
            </w:tcBorders>
            <w:shd w:val="clear" w:color="auto" w:fill="D9D9D9" w:themeFill="background1" w:themeFillShade="D9"/>
          </w:tcPr>
          <w:p w14:paraId="6A2427AA" w14:textId="68483C52" w:rsidR="004440FF" w:rsidRPr="007E735E" w:rsidRDefault="00DC63C2" w:rsidP="000F09FE">
            <w:pPr>
              <w:jc w:val="center"/>
              <w:rPr>
                <w:rFonts w:ascii="UD デジタル 教科書体 NK-R" w:eastAsia="UD デジタル 教科書体 NK-R"/>
              </w:rPr>
            </w:pPr>
            <w:r w:rsidRPr="007E735E">
              <w:rPr>
                <w:rFonts w:ascii="UD デジタル 教科書体 NK-R" w:eastAsia="UD デジタル 教科書体 NK-R" w:hint="eastAsia"/>
              </w:rPr>
              <w:t>４９</w:t>
            </w:r>
          </w:p>
        </w:tc>
        <w:tc>
          <w:tcPr>
            <w:tcW w:w="7171" w:type="dxa"/>
            <w:tcBorders>
              <w:top w:val="single" w:sz="4" w:space="0" w:color="000000"/>
              <w:left w:val="single" w:sz="4" w:space="0" w:color="auto"/>
              <w:bottom w:val="double" w:sz="4" w:space="0" w:color="auto"/>
              <w:right w:val="double" w:sz="4" w:space="0" w:color="auto"/>
            </w:tcBorders>
            <w:shd w:val="clear" w:color="auto" w:fill="auto"/>
            <w:vAlign w:val="center"/>
          </w:tcPr>
          <w:p w14:paraId="081286EB" w14:textId="00DB5FE9"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１　生産活動を</w:t>
            </w:r>
            <w:r w:rsidR="00F26B41">
              <w:rPr>
                <w:rFonts w:ascii="UD デジタル 教科書体 NK-R" w:eastAsia="UD デジタル 教科書体 NK-R" w:hint="eastAsia"/>
              </w:rPr>
              <w:t>にな</w:t>
            </w:r>
            <w:r w:rsidR="009A25B1" w:rsidRPr="007E735E">
              <w:rPr>
                <w:rFonts w:ascii="UD デジタル 教科書体 NK-R" w:eastAsia="UD デジタル 教科書体 NK-R" w:hint="eastAsia"/>
              </w:rPr>
              <w:t>う</w:t>
            </w:r>
            <w:r w:rsidRPr="007E735E">
              <w:rPr>
                <w:rFonts w:ascii="UD デジタル 教科書体 NK-R" w:eastAsia="UD デジタル 教科書体 NK-R" w:hint="eastAsia"/>
              </w:rPr>
              <w:t>主体　（p.１３８～１３９）</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49CE96E6"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single" w:sz="4" w:space="0" w:color="000000"/>
              <w:left w:val="single" w:sz="4" w:space="0" w:color="auto"/>
              <w:bottom w:val="double" w:sz="4" w:space="0" w:color="auto"/>
            </w:tcBorders>
            <w:shd w:val="clear" w:color="auto" w:fill="auto"/>
          </w:tcPr>
          <w:p w14:paraId="157FD1DF"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0BFA0669" w14:textId="77777777" w:rsidTr="00CA10B1">
        <w:tc>
          <w:tcPr>
            <w:tcW w:w="494" w:type="dxa"/>
            <w:vMerge/>
            <w:shd w:val="clear" w:color="auto" w:fill="D9D9D9" w:themeFill="background1" w:themeFillShade="D9"/>
          </w:tcPr>
          <w:p w14:paraId="7FBA9A90" w14:textId="77777777" w:rsidR="004440FF" w:rsidRPr="007E735E" w:rsidRDefault="004440FF" w:rsidP="000F09FE">
            <w:pPr>
              <w:rPr>
                <w:rFonts w:ascii="UD デジタル 教科書体 NK-R" w:eastAsia="UD デジタル 教科書体 NK-R"/>
              </w:rPr>
            </w:pPr>
          </w:p>
        </w:tc>
        <w:tc>
          <w:tcPr>
            <w:tcW w:w="9967" w:type="dxa"/>
            <w:gridSpan w:val="3"/>
            <w:tcBorders>
              <w:top w:val="double" w:sz="4" w:space="0" w:color="auto"/>
              <w:bottom w:val="single" w:sz="4" w:space="0" w:color="auto"/>
            </w:tcBorders>
            <w:shd w:val="clear" w:color="auto" w:fill="D9D9D9" w:themeFill="background1" w:themeFillShade="D9"/>
          </w:tcPr>
          <w:p w14:paraId="34C88744"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A20E1A4" w14:textId="77777777" w:rsidTr="00207359">
        <w:tc>
          <w:tcPr>
            <w:tcW w:w="494" w:type="dxa"/>
            <w:vMerge/>
          </w:tcPr>
          <w:p w14:paraId="11D4A14B" w14:textId="77777777" w:rsidR="004440FF" w:rsidRPr="007E735E" w:rsidRDefault="004440FF" w:rsidP="000F09FE">
            <w:pPr>
              <w:rPr>
                <w:rFonts w:ascii="UD デジタル 教科書体 NK-R" w:eastAsia="UD デジタル 教科書体 NK-R"/>
              </w:rPr>
            </w:pPr>
          </w:p>
        </w:tc>
        <w:tc>
          <w:tcPr>
            <w:tcW w:w="9967" w:type="dxa"/>
            <w:gridSpan w:val="3"/>
            <w:tcBorders>
              <w:top w:val="single" w:sz="4" w:space="0" w:color="auto"/>
              <w:bottom w:val="double" w:sz="4" w:space="0" w:color="auto"/>
            </w:tcBorders>
          </w:tcPr>
          <w:p w14:paraId="253C8819"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・企業という経済主体の果たす役割を、生産のしくみや生産要素を通して理解する。</w:t>
            </w:r>
          </w:p>
          <w:p w14:paraId="1E3DF65C" w14:textId="71D8C7C5" w:rsidR="004440FF" w:rsidRPr="007E735E" w:rsidRDefault="004440FF" w:rsidP="00CA10B1">
            <w:pPr>
              <w:tabs>
                <w:tab w:val="left" w:pos="7710"/>
              </w:tabs>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・資本主義経済のしくみとその特徴について理解する。</w:t>
            </w:r>
            <w:r w:rsidR="00CA10B1" w:rsidRPr="007E735E">
              <w:rPr>
                <w:rFonts w:ascii="UD デジタル 教科書体 NK-R" w:eastAsia="UD デジタル 教科書体 NK-R"/>
              </w:rPr>
              <w:tab/>
            </w:r>
          </w:p>
        </w:tc>
      </w:tr>
    </w:tbl>
    <w:p w14:paraId="2E417EDE" w14:textId="5F04FF75" w:rsidR="00EB2F16" w:rsidRPr="007E735E" w:rsidRDefault="00EB2F16"/>
    <w:p w14:paraId="5DC901F8" w14:textId="77777777" w:rsidR="00EB2F16" w:rsidRPr="007E735E" w:rsidRDefault="00EB2F16">
      <w:pPr>
        <w:widowControl/>
        <w:jc w:val="left"/>
      </w:pPr>
      <w:r w:rsidRPr="007E735E">
        <w:br w:type="page"/>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7E735E" w:rsidRPr="007E735E" w14:paraId="503B6457" w14:textId="77777777" w:rsidTr="00207359">
        <w:tc>
          <w:tcPr>
            <w:tcW w:w="494" w:type="dxa"/>
            <w:vMerge w:val="restart"/>
            <w:shd w:val="clear" w:color="auto" w:fill="D9D9D9" w:themeFill="background1" w:themeFillShade="D9"/>
          </w:tcPr>
          <w:p w14:paraId="6A7D2F96" w14:textId="77777777" w:rsidR="004440FF" w:rsidRPr="007E735E" w:rsidRDefault="004440FF" w:rsidP="000F09FE">
            <w:pPr>
              <w:rPr>
                <w:rFonts w:ascii="UD デジタル 教科書体 NK-R" w:eastAsia="UD デジタル 教科書体 NK-R"/>
              </w:rPr>
            </w:pPr>
          </w:p>
        </w:tc>
        <w:tc>
          <w:tcPr>
            <w:tcW w:w="9967" w:type="dxa"/>
            <w:gridSpan w:val="4"/>
            <w:tcBorders>
              <w:top w:val="single" w:sz="4" w:space="0" w:color="auto"/>
              <w:bottom w:val="single" w:sz="4" w:space="0" w:color="auto"/>
            </w:tcBorders>
            <w:shd w:val="clear" w:color="auto" w:fill="D9D9D9" w:themeFill="background1" w:themeFillShade="D9"/>
          </w:tcPr>
          <w:p w14:paraId="5F97739E"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EB1E75A" w14:textId="77777777" w:rsidTr="000F09FE">
        <w:tc>
          <w:tcPr>
            <w:tcW w:w="494" w:type="dxa"/>
            <w:vMerge/>
            <w:shd w:val="clear" w:color="auto" w:fill="FBE4D5" w:themeFill="accent2" w:themeFillTint="33"/>
          </w:tcPr>
          <w:p w14:paraId="118545AF"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0CF0984"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61ACD69B"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◇企業が生産要素を用いて生産を行う意味と、個人や企業が利潤を追求する資本主義経済のしくみや性質を理解している。</w:t>
            </w:r>
          </w:p>
        </w:tc>
      </w:tr>
      <w:tr w:rsidR="007E735E" w:rsidRPr="007E735E" w14:paraId="169C3F26" w14:textId="77777777" w:rsidTr="000F09FE">
        <w:tc>
          <w:tcPr>
            <w:tcW w:w="494" w:type="dxa"/>
            <w:vMerge/>
            <w:tcBorders>
              <w:bottom w:val="single" w:sz="4" w:space="0" w:color="auto"/>
            </w:tcBorders>
            <w:shd w:val="clear" w:color="auto" w:fill="FBE4D5" w:themeFill="accent2" w:themeFillTint="33"/>
          </w:tcPr>
          <w:p w14:paraId="4A0548E1"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7C9A9C4"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right w:val="single" w:sz="4" w:space="0" w:color="auto"/>
            </w:tcBorders>
            <w:shd w:val="clear" w:color="auto" w:fill="auto"/>
          </w:tcPr>
          <w:p w14:paraId="1E82AFBA"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◇利潤を追求する資本主義経済の性質を踏まえながら、資本主義経済が私たちの生活に与える恩恵や注意が必要な点について考察し、説明している。</w:t>
            </w:r>
          </w:p>
        </w:tc>
      </w:tr>
      <w:tr w:rsidR="007E735E" w:rsidRPr="007E735E" w14:paraId="21480413" w14:textId="77777777" w:rsidTr="00D85097">
        <w:tc>
          <w:tcPr>
            <w:tcW w:w="494" w:type="dxa"/>
            <w:vMerge w:val="restart"/>
            <w:tcBorders>
              <w:top w:val="double" w:sz="4" w:space="0" w:color="auto"/>
              <w:right w:val="single" w:sz="4" w:space="0" w:color="auto"/>
            </w:tcBorders>
            <w:shd w:val="clear" w:color="auto" w:fill="D9D9D9" w:themeFill="background1" w:themeFillShade="D9"/>
          </w:tcPr>
          <w:p w14:paraId="032F60B6" w14:textId="2492E0D3"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5</w:t>
            </w:r>
            <w:r w:rsidR="00DC63C2" w:rsidRPr="007E735E">
              <w:rPr>
                <w:rFonts w:ascii="UD デジタル 教科書体 NK-R" w:eastAsia="UD デジタル 教科書体 NK-R" w:hint="eastAsia"/>
              </w:rPr>
              <w:t>０</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4B9DD9AB"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２　さまざまな企業　（p.１４０～１４１）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1B44DC5"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7D181E1C"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5AF34DA" w14:textId="77777777" w:rsidTr="00D85097">
        <w:tc>
          <w:tcPr>
            <w:tcW w:w="494" w:type="dxa"/>
            <w:vMerge/>
            <w:tcBorders>
              <w:right w:val="single" w:sz="4" w:space="0" w:color="auto"/>
            </w:tcBorders>
            <w:shd w:val="clear" w:color="auto" w:fill="D9D9D9" w:themeFill="background1" w:themeFillShade="D9"/>
          </w:tcPr>
          <w:p w14:paraId="62D106AC" w14:textId="77777777" w:rsidR="004440FF" w:rsidRPr="007E735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7F9D00D"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3C1CE91" w14:textId="77777777" w:rsidTr="000F09FE">
        <w:tc>
          <w:tcPr>
            <w:tcW w:w="494" w:type="dxa"/>
            <w:vMerge/>
            <w:tcBorders>
              <w:right w:val="single" w:sz="4" w:space="0" w:color="auto"/>
            </w:tcBorders>
          </w:tcPr>
          <w:p w14:paraId="7D8B5686" w14:textId="77777777" w:rsidR="004440FF" w:rsidRPr="007E735E" w:rsidRDefault="004440FF"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65834FE2"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・私企業や公企業を中心とする日本のさまざまな企業の種類と、それぞれの特徴を理解する。</w:t>
            </w:r>
          </w:p>
          <w:p w14:paraId="799C7F05"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・規模からみた企業の違いやそれぞれの特色を理解し、日本経済の現状や今後の課題について考える。</w:t>
            </w:r>
          </w:p>
        </w:tc>
      </w:tr>
      <w:tr w:rsidR="007E735E" w:rsidRPr="007E735E" w14:paraId="139CDF20" w14:textId="77777777" w:rsidTr="000F09FE">
        <w:tc>
          <w:tcPr>
            <w:tcW w:w="494" w:type="dxa"/>
            <w:vMerge/>
            <w:tcBorders>
              <w:right w:val="single" w:sz="4" w:space="0" w:color="auto"/>
            </w:tcBorders>
            <w:shd w:val="clear" w:color="auto" w:fill="D9D9D9" w:themeFill="background1" w:themeFillShade="D9"/>
          </w:tcPr>
          <w:p w14:paraId="3D1E4BF2" w14:textId="77777777" w:rsidR="004440FF" w:rsidRPr="007E735E" w:rsidRDefault="004440FF"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4E545064"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7D8701E" w14:textId="77777777" w:rsidTr="000F09FE">
        <w:tc>
          <w:tcPr>
            <w:tcW w:w="494" w:type="dxa"/>
            <w:vMerge/>
            <w:tcBorders>
              <w:right w:val="single" w:sz="4" w:space="0" w:color="auto"/>
            </w:tcBorders>
            <w:shd w:val="clear" w:color="auto" w:fill="FBE4D5" w:themeFill="accent2" w:themeFillTint="33"/>
          </w:tcPr>
          <w:p w14:paraId="04289D74"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52D21EA"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4F7ADF61"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◇私企業と公企業の性質や役割の違いを理解し、大企業と中小企業のそれぞれの特色について、事業所数や従業者数の資料をもとに、調べまとめている。</w:t>
            </w:r>
          </w:p>
        </w:tc>
      </w:tr>
      <w:tr w:rsidR="007E735E" w:rsidRPr="007E735E" w14:paraId="6DC26C78" w14:textId="77777777" w:rsidTr="000F09FE">
        <w:tc>
          <w:tcPr>
            <w:tcW w:w="494" w:type="dxa"/>
            <w:vMerge/>
            <w:tcBorders>
              <w:bottom w:val="double" w:sz="4" w:space="0" w:color="auto"/>
              <w:right w:val="single" w:sz="4" w:space="0" w:color="auto"/>
            </w:tcBorders>
            <w:shd w:val="clear" w:color="auto" w:fill="FBE4D5" w:themeFill="accent2" w:themeFillTint="33"/>
          </w:tcPr>
          <w:p w14:paraId="05520D9D"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7E0E3ED"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4994D529"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◇規模から見た企業の特色に注目し、その違いから中小企業の課題を考察し、自分の言葉で表現している。</w:t>
            </w:r>
          </w:p>
        </w:tc>
      </w:tr>
      <w:tr w:rsidR="007E735E" w:rsidRPr="007E735E" w14:paraId="1A4D1426" w14:textId="77777777" w:rsidTr="00D85097">
        <w:tc>
          <w:tcPr>
            <w:tcW w:w="494" w:type="dxa"/>
            <w:vMerge w:val="restart"/>
            <w:tcBorders>
              <w:top w:val="double" w:sz="4" w:space="0" w:color="auto"/>
              <w:right w:val="single" w:sz="4" w:space="0" w:color="auto"/>
            </w:tcBorders>
            <w:shd w:val="clear" w:color="auto" w:fill="D9D9D9" w:themeFill="background1" w:themeFillShade="D9"/>
          </w:tcPr>
          <w:p w14:paraId="56C82AFB" w14:textId="2C6DF4A0"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5</w:t>
            </w:r>
            <w:r w:rsidR="00DC63C2" w:rsidRPr="007E735E">
              <w:rPr>
                <w:rFonts w:ascii="UD デジタル 教科書体 NK-R" w:eastAsia="UD デジタル 教科書体 NK-R" w:hint="eastAsia"/>
              </w:rPr>
              <w:t>１</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5825D4E5"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３　株式会社ってなんだろう　（p.１４２～１４３）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E653CBE"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4CD81FE9"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01C334A" w14:textId="77777777" w:rsidTr="00D85097">
        <w:tc>
          <w:tcPr>
            <w:tcW w:w="494" w:type="dxa"/>
            <w:vMerge/>
            <w:tcBorders>
              <w:right w:val="single" w:sz="4" w:space="0" w:color="auto"/>
            </w:tcBorders>
            <w:shd w:val="clear" w:color="auto" w:fill="D9D9D9" w:themeFill="background1" w:themeFillShade="D9"/>
          </w:tcPr>
          <w:p w14:paraId="1A0ABBDE" w14:textId="77777777" w:rsidR="004440FF" w:rsidRPr="007E735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8D5E0C2"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EEA3694" w14:textId="77777777" w:rsidTr="000F09FE">
        <w:tc>
          <w:tcPr>
            <w:tcW w:w="494" w:type="dxa"/>
            <w:vMerge/>
            <w:tcBorders>
              <w:right w:val="single" w:sz="4" w:space="0" w:color="auto"/>
            </w:tcBorders>
          </w:tcPr>
          <w:p w14:paraId="44E87C4B" w14:textId="77777777" w:rsidR="004440FF" w:rsidRPr="007E735E" w:rsidRDefault="004440FF"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25F51DFE"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・私企業における会社企業の中で、最も多く存在する株式会社のしくみと特徴について理解する。</w:t>
            </w:r>
          </w:p>
          <w:p w14:paraId="478C5D75"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・株式会社に関する会計情報や、企業の社会的責任（CSR）についての情報を知ることの意味を考える。</w:t>
            </w:r>
          </w:p>
        </w:tc>
      </w:tr>
      <w:tr w:rsidR="007E735E" w:rsidRPr="007E735E" w14:paraId="3ADBD2BC" w14:textId="77777777" w:rsidTr="000F09FE">
        <w:tc>
          <w:tcPr>
            <w:tcW w:w="494" w:type="dxa"/>
            <w:vMerge/>
            <w:tcBorders>
              <w:right w:val="single" w:sz="4" w:space="0" w:color="auto"/>
            </w:tcBorders>
            <w:shd w:val="clear" w:color="auto" w:fill="D9D9D9" w:themeFill="background1" w:themeFillShade="D9"/>
          </w:tcPr>
          <w:p w14:paraId="2A3CCD3E" w14:textId="77777777" w:rsidR="004440FF" w:rsidRPr="007E735E" w:rsidRDefault="004440FF"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799A9890"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C4DD67E" w14:textId="77777777" w:rsidTr="000F09FE">
        <w:tc>
          <w:tcPr>
            <w:tcW w:w="494" w:type="dxa"/>
            <w:vMerge/>
            <w:tcBorders>
              <w:right w:val="single" w:sz="4" w:space="0" w:color="auto"/>
            </w:tcBorders>
            <w:shd w:val="clear" w:color="auto" w:fill="FBE4D5" w:themeFill="accent2" w:themeFillTint="33"/>
          </w:tcPr>
          <w:p w14:paraId="1E304B0B"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DBBA92E"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63562ECA"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◇株式会社のしくみと特徴について、株式会社と株主の関係を踏まえながら理解し、企業の社会的責任について、具体的事例をもとに調べまとめている。</w:t>
            </w:r>
          </w:p>
        </w:tc>
      </w:tr>
      <w:tr w:rsidR="007E735E" w:rsidRPr="007E735E" w14:paraId="673E0865" w14:textId="77777777" w:rsidTr="000F09FE">
        <w:tc>
          <w:tcPr>
            <w:tcW w:w="494" w:type="dxa"/>
            <w:vMerge/>
            <w:tcBorders>
              <w:bottom w:val="double" w:sz="4" w:space="0" w:color="auto"/>
              <w:right w:val="single" w:sz="4" w:space="0" w:color="auto"/>
            </w:tcBorders>
            <w:shd w:val="clear" w:color="auto" w:fill="FBE4D5" w:themeFill="accent2" w:themeFillTint="33"/>
          </w:tcPr>
          <w:p w14:paraId="512A9B2E"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6A9013D7"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34562108"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◇株式会社の会計情報や企業の社会的責任に関する情報が、株主にとってどのような意味をもつのかを考察し、投資を行う株主が必要な姿勢について自分の言葉で表現している。</w:t>
            </w:r>
          </w:p>
        </w:tc>
      </w:tr>
      <w:tr w:rsidR="007E735E" w:rsidRPr="007E735E" w14:paraId="089A4A42" w14:textId="77777777" w:rsidTr="00D85097">
        <w:tc>
          <w:tcPr>
            <w:tcW w:w="494" w:type="dxa"/>
            <w:vMerge w:val="restart"/>
            <w:tcBorders>
              <w:top w:val="double" w:sz="4" w:space="0" w:color="auto"/>
              <w:right w:val="single" w:sz="4" w:space="0" w:color="auto"/>
            </w:tcBorders>
            <w:shd w:val="clear" w:color="auto" w:fill="D9D9D9" w:themeFill="background1" w:themeFillShade="D9"/>
          </w:tcPr>
          <w:p w14:paraId="51D4F863" w14:textId="50DFBA5B"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5</w:t>
            </w:r>
            <w:r w:rsidR="00DC63C2" w:rsidRPr="007E735E">
              <w:rPr>
                <w:rFonts w:ascii="UD デジタル 教科書体 NK-R" w:eastAsia="UD デジタル 教科書体 NK-R" w:hint="eastAsia"/>
              </w:rPr>
              <w:t>２</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7249C4CE"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４　社会で働くということ　（p.１４４～１４５）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31000AF"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67F6F823"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0F6893ED" w14:textId="77777777" w:rsidTr="00D85097">
        <w:tc>
          <w:tcPr>
            <w:tcW w:w="494" w:type="dxa"/>
            <w:vMerge/>
            <w:tcBorders>
              <w:right w:val="single" w:sz="4" w:space="0" w:color="auto"/>
            </w:tcBorders>
            <w:shd w:val="clear" w:color="auto" w:fill="D9D9D9" w:themeFill="background1" w:themeFillShade="D9"/>
          </w:tcPr>
          <w:p w14:paraId="221F7CE7" w14:textId="77777777" w:rsidR="004440FF" w:rsidRPr="007E735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D0762DD"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3A92ABAE" w14:textId="77777777" w:rsidTr="000F09FE">
        <w:tc>
          <w:tcPr>
            <w:tcW w:w="494" w:type="dxa"/>
            <w:vMerge/>
            <w:tcBorders>
              <w:right w:val="single" w:sz="4" w:space="0" w:color="auto"/>
            </w:tcBorders>
          </w:tcPr>
          <w:p w14:paraId="39FFA432" w14:textId="77777777" w:rsidR="004440FF" w:rsidRPr="007E735E" w:rsidRDefault="004440FF"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1F4AD561"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・働くことの目的や、働くことと契約の意義について理解する。</w:t>
            </w:r>
          </w:p>
          <w:p w14:paraId="14E89B18"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・労働三法をはじめ、働く人たちの権利を守るために定められた法のあり方や現状を理解する。</w:t>
            </w:r>
          </w:p>
        </w:tc>
      </w:tr>
      <w:tr w:rsidR="007E735E" w:rsidRPr="007E735E" w14:paraId="1C144030" w14:textId="77777777" w:rsidTr="000F09FE">
        <w:tc>
          <w:tcPr>
            <w:tcW w:w="494" w:type="dxa"/>
            <w:vMerge/>
            <w:tcBorders>
              <w:right w:val="single" w:sz="4" w:space="0" w:color="auto"/>
            </w:tcBorders>
            <w:shd w:val="clear" w:color="auto" w:fill="D9D9D9" w:themeFill="background1" w:themeFillShade="D9"/>
          </w:tcPr>
          <w:p w14:paraId="27D10263" w14:textId="77777777" w:rsidR="004440FF" w:rsidRPr="007E735E" w:rsidRDefault="004440FF"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18555115"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253F198" w14:textId="77777777" w:rsidTr="000F09FE">
        <w:tc>
          <w:tcPr>
            <w:tcW w:w="494" w:type="dxa"/>
            <w:vMerge/>
            <w:tcBorders>
              <w:right w:val="single" w:sz="4" w:space="0" w:color="auto"/>
            </w:tcBorders>
            <w:shd w:val="clear" w:color="auto" w:fill="FBE4D5" w:themeFill="accent2" w:themeFillTint="33"/>
          </w:tcPr>
          <w:p w14:paraId="4FEF35B2"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6EBD9B6"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410BF21C"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◇働くことの目的や、労働条件の内容について資料から調べ、働く人たちの権利がどのような法律や制度によって守られているかを理解している。</w:t>
            </w:r>
          </w:p>
        </w:tc>
      </w:tr>
      <w:tr w:rsidR="007E735E" w:rsidRPr="007E735E" w14:paraId="551C31AC" w14:textId="77777777" w:rsidTr="000F09FE">
        <w:tc>
          <w:tcPr>
            <w:tcW w:w="494" w:type="dxa"/>
            <w:vMerge/>
            <w:tcBorders>
              <w:bottom w:val="double" w:sz="4" w:space="0" w:color="auto"/>
              <w:right w:val="single" w:sz="4" w:space="0" w:color="auto"/>
            </w:tcBorders>
            <w:shd w:val="clear" w:color="auto" w:fill="FBE4D5" w:themeFill="accent2" w:themeFillTint="33"/>
          </w:tcPr>
          <w:p w14:paraId="69680A64"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576384AE"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1FE5FCB3" w14:textId="18128B63"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◇労働者が企業に比べて弱い立場であることを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ながら、労働者が自らの権利を守るとともに責任を果たすために必要な姿勢について考察し、表現している。</w:t>
            </w:r>
          </w:p>
        </w:tc>
      </w:tr>
      <w:tr w:rsidR="007E735E" w:rsidRPr="007E735E" w14:paraId="40CA8B83" w14:textId="77777777" w:rsidTr="000F09FE">
        <w:tc>
          <w:tcPr>
            <w:tcW w:w="494" w:type="dxa"/>
            <w:vMerge w:val="restart"/>
            <w:tcBorders>
              <w:top w:val="double" w:sz="4" w:space="0" w:color="auto"/>
              <w:right w:val="single" w:sz="4" w:space="0" w:color="auto"/>
            </w:tcBorders>
            <w:shd w:val="clear" w:color="auto" w:fill="D9D9D9" w:themeFill="background1" w:themeFillShade="D9"/>
          </w:tcPr>
          <w:p w14:paraId="35AA7ABD" w14:textId="18AC66AF"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5</w:t>
            </w:r>
            <w:r w:rsidR="00DC63C2" w:rsidRPr="007E735E">
              <w:rPr>
                <w:rFonts w:ascii="UD デジタル 教科書体 NK-R" w:eastAsia="UD デジタル 教科書体 NK-R" w:hint="eastAsia"/>
              </w:rPr>
              <w:t>３</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tcPr>
          <w:p w14:paraId="683363AC" w14:textId="77777777" w:rsidR="004440FF" w:rsidRPr="007E735E" w:rsidRDefault="004440FF" w:rsidP="000F09FE">
            <w:pPr>
              <w:jc w:val="left"/>
              <w:rPr>
                <w:rFonts w:ascii="UD デジタル 教科書体 NK-R" w:eastAsia="UD デジタル 教科書体 NK-R"/>
              </w:rPr>
            </w:pPr>
            <w:r w:rsidRPr="007E735E">
              <w:rPr>
                <w:rFonts w:ascii="UD デジタル 教科書体 NK-R" w:eastAsia="UD デジタル 教科書体 NK-R" w:hint="eastAsia"/>
              </w:rPr>
              <w:t>５　誰もが安心して働くために　（p.１４６～１４７）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683B479"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tcBorders>
            <w:shd w:val="clear" w:color="auto" w:fill="auto"/>
          </w:tcPr>
          <w:p w14:paraId="55AF4A84"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491DAB73" w14:textId="77777777" w:rsidTr="000F09FE">
        <w:tc>
          <w:tcPr>
            <w:tcW w:w="494" w:type="dxa"/>
            <w:vMerge/>
            <w:tcBorders>
              <w:right w:val="single" w:sz="4" w:space="0" w:color="auto"/>
            </w:tcBorders>
            <w:shd w:val="clear" w:color="auto" w:fill="D9D9D9" w:themeFill="background1" w:themeFillShade="D9"/>
          </w:tcPr>
          <w:p w14:paraId="3556E719" w14:textId="77777777" w:rsidR="004440FF" w:rsidRPr="007E735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tcBorders>
            <w:shd w:val="clear" w:color="auto" w:fill="D9D9D9" w:themeFill="background1" w:themeFillShade="D9"/>
          </w:tcPr>
          <w:p w14:paraId="61EC80FF"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5073523" w14:textId="77777777" w:rsidTr="000F09FE">
        <w:tc>
          <w:tcPr>
            <w:tcW w:w="494" w:type="dxa"/>
            <w:vMerge/>
            <w:tcBorders>
              <w:right w:val="single" w:sz="4" w:space="0" w:color="auto"/>
            </w:tcBorders>
            <w:shd w:val="clear" w:color="auto" w:fill="D9D9D9" w:themeFill="background1" w:themeFillShade="D9"/>
          </w:tcPr>
          <w:p w14:paraId="12473B70" w14:textId="77777777" w:rsidR="004440FF" w:rsidRPr="007E735E" w:rsidRDefault="004440FF" w:rsidP="000F09FE">
            <w:pPr>
              <w:rPr>
                <w:rFonts w:ascii="UD デジタル 教科書体 NK-R" w:eastAsia="UD デジタル 教科書体 NK-R"/>
              </w:rPr>
            </w:pPr>
          </w:p>
        </w:tc>
        <w:tc>
          <w:tcPr>
            <w:tcW w:w="9967" w:type="dxa"/>
            <w:gridSpan w:val="4"/>
            <w:tcBorders>
              <w:top w:val="nil"/>
              <w:left w:val="single" w:sz="4" w:space="0" w:color="auto"/>
              <w:bottom w:val="double" w:sz="4" w:space="0" w:color="auto"/>
            </w:tcBorders>
          </w:tcPr>
          <w:p w14:paraId="51BFF74D"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・労働環境の変化に伴って、深刻化するさまざまな課題を捉える。</w:t>
            </w:r>
          </w:p>
          <w:p w14:paraId="4C7F26FA" w14:textId="55FED018" w:rsidR="004440FF" w:rsidRPr="007E735E" w:rsidRDefault="004440FF" w:rsidP="00EB2F16">
            <w:pPr>
              <w:ind w:leftChars="1" w:left="109" w:hangingChars="51" w:hanging="107"/>
              <w:rPr>
                <w:rFonts w:ascii="UD デジタル 教科書体 NK-R" w:eastAsia="UD デジタル 教科書体 NK-R"/>
                <w:sz w:val="20"/>
                <w:szCs w:val="21"/>
              </w:rPr>
            </w:pPr>
            <w:r w:rsidRPr="007E735E">
              <w:rPr>
                <w:rFonts w:ascii="UD デジタル 教科書体 NK-R" w:eastAsia="UD デジタル 教科書体 NK-R" w:hint="eastAsia"/>
              </w:rPr>
              <w:t>・非正規</w:t>
            </w:r>
            <w:r w:rsidR="00EB2F16" w:rsidRPr="007E735E">
              <w:rPr>
                <w:rFonts w:ascii="UD デジタル 教科書体 NK-R" w:eastAsia="UD デジタル 教科書体 NK-R" w:hint="eastAsia"/>
              </w:rPr>
              <w:t>労働者</w:t>
            </w:r>
            <w:r w:rsidRPr="007E735E">
              <w:rPr>
                <w:rFonts w:ascii="UD デジタル 教科書体 NK-R" w:eastAsia="UD デジタル 教科書体 NK-R" w:hint="eastAsia"/>
              </w:rPr>
              <w:t>の人たちや外国人労働者、女性が抱える労働問題を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、安心して働くことができる社会のあり方について考える。</w:t>
            </w:r>
          </w:p>
        </w:tc>
      </w:tr>
      <w:tr w:rsidR="007E735E" w:rsidRPr="007E735E" w14:paraId="4DFDD9BB" w14:textId="77777777" w:rsidTr="000F09FE">
        <w:tc>
          <w:tcPr>
            <w:tcW w:w="494" w:type="dxa"/>
            <w:vMerge/>
            <w:tcBorders>
              <w:right w:val="single" w:sz="4" w:space="0" w:color="auto"/>
            </w:tcBorders>
            <w:shd w:val="clear" w:color="auto" w:fill="D9D9D9" w:themeFill="background1" w:themeFillShade="D9"/>
          </w:tcPr>
          <w:p w14:paraId="408E6445" w14:textId="77777777" w:rsidR="004440FF" w:rsidRPr="007E735E" w:rsidRDefault="004440FF"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31A97BC4"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1DA7D34" w14:textId="77777777" w:rsidTr="000F09FE">
        <w:tc>
          <w:tcPr>
            <w:tcW w:w="494" w:type="dxa"/>
            <w:vMerge/>
            <w:tcBorders>
              <w:right w:val="single" w:sz="4" w:space="0" w:color="auto"/>
            </w:tcBorders>
            <w:shd w:val="clear" w:color="auto" w:fill="D9D9D9" w:themeFill="background1" w:themeFillShade="D9"/>
          </w:tcPr>
          <w:p w14:paraId="1E96B85F"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72BDB66"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088C8517"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◇女性や非正規労働者、外国人労働者が抱える労働問題を資料から調べまとめ、現在の労働環境の変化とその背景について理解している。</w:t>
            </w:r>
          </w:p>
        </w:tc>
      </w:tr>
    </w:tbl>
    <w:p w14:paraId="4BD1787C" w14:textId="77777777" w:rsidR="007A653E" w:rsidRPr="007E735E" w:rsidRDefault="007A653E"/>
    <w:tbl>
      <w:tblPr>
        <w:tblStyle w:val="a3"/>
        <w:tblW w:w="10461" w:type="dxa"/>
        <w:tblInd w:w="-5" w:type="dxa"/>
        <w:tblLook w:val="04A0" w:firstRow="1" w:lastRow="0" w:firstColumn="1" w:lastColumn="0" w:noHBand="0" w:noVBand="1"/>
      </w:tblPr>
      <w:tblGrid>
        <w:gridCol w:w="494"/>
        <w:gridCol w:w="982"/>
        <w:gridCol w:w="68"/>
        <w:gridCol w:w="6141"/>
        <w:gridCol w:w="1234"/>
        <w:gridCol w:w="1542"/>
      </w:tblGrid>
      <w:tr w:rsidR="007E735E" w:rsidRPr="007E735E" w14:paraId="0A0687F6" w14:textId="77777777" w:rsidTr="000F09FE">
        <w:tc>
          <w:tcPr>
            <w:tcW w:w="494" w:type="dxa"/>
            <w:tcBorders>
              <w:right w:val="single" w:sz="4" w:space="0" w:color="auto"/>
            </w:tcBorders>
            <w:shd w:val="clear" w:color="auto" w:fill="D9D9D9" w:themeFill="background1" w:themeFillShade="D9"/>
          </w:tcPr>
          <w:p w14:paraId="0601F010"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36343D2"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4"/>
            <w:tcBorders>
              <w:top w:val="single" w:sz="4" w:space="0" w:color="auto"/>
              <w:bottom w:val="single" w:sz="4" w:space="0" w:color="auto"/>
            </w:tcBorders>
            <w:shd w:val="clear" w:color="auto" w:fill="auto"/>
          </w:tcPr>
          <w:p w14:paraId="622D96FE" w14:textId="6660F02F"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◇日本の労働環境の変化によって深刻化するさまざまな労働問題に着目し、誰もがワーク・ライフ・バランスを実現できる社会のあり方を多面的・多角的に</w:t>
            </w:r>
            <w:r w:rsidR="002214B1" w:rsidRPr="007E735E">
              <w:rPr>
                <w:rFonts w:ascii="UD デジタル 教科書体 NK-R" w:eastAsia="UD デジタル 教科書体 NK-R" w:hint="eastAsia"/>
              </w:rPr>
              <w:t>考察</w:t>
            </w:r>
            <w:r w:rsidR="00F979F5" w:rsidRPr="007E735E">
              <w:rPr>
                <w:rFonts w:ascii="UD デジタル 教科書体 NK-R" w:eastAsia="UD デジタル 教科書体 NK-R" w:hint="eastAsia"/>
              </w:rPr>
              <w:t>・</w:t>
            </w:r>
            <w:r w:rsidR="002214B1" w:rsidRPr="007E735E">
              <w:rPr>
                <w:rFonts w:ascii="UD デジタル 教科書体 NK-R" w:eastAsia="UD デジタル 教科書体 NK-R" w:hint="eastAsia"/>
              </w:rPr>
              <w:t>構想し</w:t>
            </w:r>
            <w:r w:rsidRPr="007E735E">
              <w:rPr>
                <w:rFonts w:ascii="UD デジタル 教科書体 NK-R" w:eastAsia="UD デジタル 教科書体 NK-R" w:hint="eastAsia"/>
              </w:rPr>
              <w:t>ている。</w:t>
            </w:r>
          </w:p>
        </w:tc>
      </w:tr>
      <w:tr w:rsidR="007E735E" w:rsidRPr="007E735E" w14:paraId="2C3AB717" w14:textId="77777777" w:rsidTr="00F431E0">
        <w:tc>
          <w:tcPr>
            <w:tcW w:w="494" w:type="dxa"/>
            <w:vMerge w:val="restart"/>
            <w:tcBorders>
              <w:top w:val="double" w:sz="4" w:space="0" w:color="auto"/>
              <w:right w:val="single" w:sz="4" w:space="0" w:color="auto"/>
            </w:tcBorders>
            <w:shd w:val="clear" w:color="auto" w:fill="D9D9D9" w:themeFill="background1" w:themeFillShade="D9"/>
          </w:tcPr>
          <w:p w14:paraId="379A9B3F" w14:textId="6091BF8B"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w w:val="75"/>
                <w:sz w:val="18"/>
                <w:szCs w:val="20"/>
              </w:rPr>
              <w:t>特設</w:t>
            </w:r>
          </w:p>
        </w:tc>
        <w:tc>
          <w:tcPr>
            <w:tcW w:w="7191" w:type="dxa"/>
            <w:gridSpan w:val="3"/>
            <w:tcBorders>
              <w:top w:val="double" w:sz="4" w:space="0" w:color="auto"/>
              <w:left w:val="single" w:sz="4" w:space="0" w:color="auto"/>
              <w:bottom w:val="double" w:sz="4" w:space="0" w:color="auto"/>
              <w:right w:val="double" w:sz="4" w:space="0" w:color="auto"/>
            </w:tcBorders>
            <w:shd w:val="clear" w:color="auto" w:fill="auto"/>
          </w:tcPr>
          <w:p w14:paraId="3AA426F9" w14:textId="3220FC61" w:rsidR="00F431E0" w:rsidRPr="007E735E" w:rsidRDefault="00F431E0" w:rsidP="00F431E0">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4142802D" w14:textId="4677F958"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なぜ、「契約」について学ぶ必要があるのだろう　（p.１４８～１４９）</w:t>
            </w:r>
          </w:p>
        </w:tc>
        <w:tc>
          <w:tcPr>
            <w:tcW w:w="123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F3C1258"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tcBorders>
            <w:shd w:val="clear" w:color="auto" w:fill="auto"/>
            <w:vAlign w:val="center"/>
          </w:tcPr>
          <w:p w14:paraId="2E988533" w14:textId="77777777" w:rsidR="004F3A81" w:rsidRPr="007E735E" w:rsidRDefault="004F3A81" w:rsidP="00F431E0">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4B3936BD" w14:textId="77777777" w:rsidTr="000F09FE">
        <w:tc>
          <w:tcPr>
            <w:tcW w:w="494" w:type="dxa"/>
            <w:vMerge/>
            <w:tcBorders>
              <w:right w:val="single" w:sz="4" w:space="0" w:color="auto"/>
            </w:tcBorders>
            <w:shd w:val="clear" w:color="auto" w:fill="D9D9D9" w:themeFill="background1" w:themeFillShade="D9"/>
          </w:tcPr>
          <w:p w14:paraId="638EC4B8" w14:textId="77777777" w:rsidR="004F3A81" w:rsidRPr="007E735E" w:rsidRDefault="004F3A81" w:rsidP="004F3A81">
            <w:pPr>
              <w:rPr>
                <w:rFonts w:ascii="UD デジタル 教科書体 NK-R" w:eastAsia="UD デジタル 教科書体 NK-R"/>
              </w:rPr>
            </w:pPr>
          </w:p>
        </w:tc>
        <w:tc>
          <w:tcPr>
            <w:tcW w:w="9967" w:type="dxa"/>
            <w:gridSpan w:val="5"/>
            <w:tcBorders>
              <w:top w:val="double" w:sz="4" w:space="0" w:color="auto"/>
              <w:left w:val="single" w:sz="4" w:space="0" w:color="auto"/>
              <w:bottom w:val="single" w:sz="4" w:space="0" w:color="auto"/>
            </w:tcBorders>
            <w:shd w:val="clear" w:color="auto" w:fill="D9D9D9" w:themeFill="background1" w:themeFillShade="D9"/>
          </w:tcPr>
          <w:p w14:paraId="771DBF1A"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5DF016C5" w14:textId="77777777" w:rsidTr="000F09FE">
        <w:tc>
          <w:tcPr>
            <w:tcW w:w="494" w:type="dxa"/>
            <w:vMerge/>
            <w:tcBorders>
              <w:right w:val="single" w:sz="4" w:space="0" w:color="auto"/>
            </w:tcBorders>
          </w:tcPr>
          <w:p w14:paraId="6CF5D8E2" w14:textId="77777777" w:rsidR="004F3A81" w:rsidRPr="007E735E" w:rsidRDefault="004F3A81" w:rsidP="004F3A81">
            <w:pPr>
              <w:rPr>
                <w:rFonts w:ascii="UD デジタル 教科書体 NK-R" w:eastAsia="UD デジタル 教科書体 NK-R"/>
              </w:rPr>
            </w:pPr>
          </w:p>
        </w:tc>
        <w:tc>
          <w:tcPr>
            <w:tcW w:w="9967" w:type="dxa"/>
            <w:gridSpan w:val="5"/>
            <w:tcBorders>
              <w:top w:val="nil"/>
              <w:left w:val="single" w:sz="4" w:space="0" w:color="auto"/>
              <w:bottom w:val="double" w:sz="4" w:space="0" w:color="auto"/>
            </w:tcBorders>
          </w:tcPr>
          <w:p w14:paraId="2E8E4958"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・日常生活のなかにある契約の事例をもとに、契約を結ぶ際の権利や責任について理解する。</w:t>
            </w:r>
          </w:p>
          <w:p w14:paraId="23A07688" w14:textId="77777777" w:rsidR="004F3A81" w:rsidRPr="007E735E" w:rsidRDefault="004F3A81" w:rsidP="004F3A8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w:t>
            </w:r>
            <w:r w:rsidRPr="007E735E">
              <w:rPr>
                <w:rFonts w:ascii="UD デジタル 教科書体 NK-R" w:eastAsia="UD デジタル 教科書体 NK-R" w:hint="eastAsia"/>
                <w:w w:val="97"/>
              </w:rPr>
              <w:t>契約を結ぶ際に消費者として気をつけなければいけないことを、多面的・多角的に考察し、自分の言葉で表現する。</w:t>
            </w:r>
          </w:p>
        </w:tc>
      </w:tr>
      <w:tr w:rsidR="007E735E" w:rsidRPr="007E735E" w14:paraId="15AD9B24" w14:textId="77777777" w:rsidTr="000F09FE">
        <w:tc>
          <w:tcPr>
            <w:tcW w:w="494" w:type="dxa"/>
            <w:vMerge/>
            <w:tcBorders>
              <w:right w:val="single" w:sz="4" w:space="0" w:color="auto"/>
            </w:tcBorders>
            <w:shd w:val="clear" w:color="auto" w:fill="D9D9D9" w:themeFill="background1" w:themeFillShade="D9"/>
          </w:tcPr>
          <w:p w14:paraId="5EA67BD3" w14:textId="77777777" w:rsidR="004F3A81" w:rsidRPr="007E735E" w:rsidRDefault="004F3A81" w:rsidP="004F3A81">
            <w:pPr>
              <w:rPr>
                <w:rFonts w:ascii="UD デジタル 教科書体 NK-R" w:eastAsia="UD デジタル 教科書体 NK-R"/>
              </w:rPr>
            </w:pPr>
          </w:p>
        </w:tc>
        <w:tc>
          <w:tcPr>
            <w:tcW w:w="9967" w:type="dxa"/>
            <w:gridSpan w:val="5"/>
            <w:tcBorders>
              <w:left w:val="single" w:sz="4" w:space="0" w:color="auto"/>
              <w:bottom w:val="single" w:sz="4" w:space="0" w:color="auto"/>
            </w:tcBorders>
            <w:shd w:val="clear" w:color="auto" w:fill="D9D9D9" w:themeFill="background1" w:themeFillShade="D9"/>
          </w:tcPr>
          <w:p w14:paraId="33E93BF3"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2FE7661D" w14:textId="77777777" w:rsidTr="000F09FE">
        <w:tc>
          <w:tcPr>
            <w:tcW w:w="494" w:type="dxa"/>
            <w:vMerge/>
            <w:tcBorders>
              <w:right w:val="single" w:sz="4" w:space="0" w:color="auto"/>
            </w:tcBorders>
            <w:shd w:val="clear" w:color="auto" w:fill="FBE4D5" w:themeFill="accent2" w:themeFillTint="33"/>
          </w:tcPr>
          <w:p w14:paraId="402580F4"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9D0F86A"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7" w:type="dxa"/>
            <w:gridSpan w:val="3"/>
            <w:tcBorders>
              <w:top w:val="single" w:sz="4" w:space="0" w:color="auto"/>
              <w:bottom w:val="single" w:sz="4" w:space="0" w:color="auto"/>
            </w:tcBorders>
            <w:shd w:val="clear" w:color="auto" w:fill="auto"/>
          </w:tcPr>
          <w:p w14:paraId="60D6EA4D" w14:textId="77777777" w:rsidR="004F3A81" w:rsidRPr="007E735E" w:rsidRDefault="004F3A81" w:rsidP="004F3A81">
            <w:pPr>
              <w:rPr>
                <w:rFonts w:ascii="UD デジタル 教科書体 NK-R" w:eastAsia="UD デジタル 教科書体 NK-R"/>
                <w:sz w:val="20"/>
                <w:szCs w:val="21"/>
              </w:rPr>
            </w:pPr>
            <w:r w:rsidRPr="007E735E">
              <w:rPr>
                <w:rFonts w:ascii="UD デジタル 教科書体 NK-R" w:eastAsia="UD デジタル 教科書体 NK-R" w:hint="eastAsia"/>
              </w:rPr>
              <w:t>◇日常生活のなかにある契約の事例や、消費者としての権利と責任について理解している。</w:t>
            </w:r>
          </w:p>
        </w:tc>
      </w:tr>
      <w:tr w:rsidR="007E735E" w:rsidRPr="007E735E" w14:paraId="12B87AFD" w14:textId="77777777" w:rsidTr="000F09FE">
        <w:tc>
          <w:tcPr>
            <w:tcW w:w="494" w:type="dxa"/>
            <w:vMerge/>
            <w:tcBorders>
              <w:right w:val="single" w:sz="4" w:space="0" w:color="auto"/>
            </w:tcBorders>
            <w:shd w:val="clear" w:color="auto" w:fill="FBE4D5" w:themeFill="accent2" w:themeFillTint="33"/>
          </w:tcPr>
          <w:p w14:paraId="5B452DB7"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7F7B4C1"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7" w:type="dxa"/>
            <w:gridSpan w:val="3"/>
            <w:tcBorders>
              <w:top w:val="single" w:sz="4" w:space="0" w:color="auto"/>
              <w:bottom w:val="single" w:sz="4" w:space="0" w:color="auto"/>
            </w:tcBorders>
            <w:shd w:val="clear" w:color="auto" w:fill="auto"/>
          </w:tcPr>
          <w:p w14:paraId="44DDF979" w14:textId="7777777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◇契約を結ぶ際に消費者として気をつけなければいけないことを、多面的・多角的に考察し、自分の言葉で表現している。</w:t>
            </w:r>
          </w:p>
        </w:tc>
      </w:tr>
      <w:tr w:rsidR="007E735E" w:rsidRPr="007E735E" w14:paraId="433CE36E" w14:textId="77777777" w:rsidTr="000F09FE">
        <w:tc>
          <w:tcPr>
            <w:tcW w:w="494" w:type="dxa"/>
            <w:vMerge/>
            <w:tcBorders>
              <w:bottom w:val="single" w:sz="4" w:space="0" w:color="auto"/>
              <w:right w:val="single" w:sz="4" w:space="0" w:color="auto"/>
            </w:tcBorders>
            <w:shd w:val="clear" w:color="auto" w:fill="FBE4D5" w:themeFill="accent2" w:themeFillTint="33"/>
          </w:tcPr>
          <w:p w14:paraId="4A530231"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6D87FA2C"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17" w:type="dxa"/>
            <w:gridSpan w:val="3"/>
            <w:tcBorders>
              <w:top w:val="single" w:sz="4" w:space="0" w:color="auto"/>
              <w:bottom w:val="single" w:sz="4" w:space="0" w:color="auto"/>
            </w:tcBorders>
            <w:shd w:val="clear" w:color="auto" w:fill="auto"/>
          </w:tcPr>
          <w:p w14:paraId="14956B2A" w14:textId="265E3CA7" w:rsidR="004F3A81" w:rsidRPr="007E735E" w:rsidRDefault="004F3A81" w:rsidP="004F3A81">
            <w:pPr>
              <w:ind w:left="189" w:hangingChars="90" w:hanging="189"/>
              <w:rPr>
                <w:rFonts w:ascii="UD デジタル 教科書体 NK-R" w:eastAsia="UD デジタル 教科書体 NK-R"/>
                <w:sz w:val="20"/>
                <w:szCs w:val="21"/>
              </w:rPr>
            </w:pPr>
            <w:r w:rsidRPr="007E735E">
              <w:rPr>
                <w:rFonts w:ascii="UD デジタル 教科書体 NK-R" w:eastAsia="UD デジタル 教科書体 NK-R" w:hint="eastAsia"/>
              </w:rPr>
              <w:t>◇自らが契約を結ぶ立場になることを理解し、学習を振り返り、今後の学習や生活に生かす</w:t>
            </w:r>
            <w:r w:rsidR="000C2408"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を見いだしている。</w:t>
            </w:r>
          </w:p>
        </w:tc>
      </w:tr>
    </w:tbl>
    <w:p w14:paraId="11EDBD25" w14:textId="77777777" w:rsidR="004440FF" w:rsidRPr="007E735E" w:rsidRDefault="004440FF" w:rsidP="004440FF">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40343FAF" w14:textId="77777777" w:rsidTr="000F09FE">
        <w:tc>
          <w:tcPr>
            <w:tcW w:w="10456" w:type="dxa"/>
            <w:shd w:val="clear" w:color="auto" w:fill="FBE4D5" w:themeFill="accent2" w:themeFillTint="33"/>
          </w:tcPr>
          <w:p w14:paraId="687DE12C"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※節の学習全体を振り返って、２節の評価規準をもとに評価を行う。</w:t>
            </w:r>
          </w:p>
        </w:tc>
      </w:tr>
    </w:tbl>
    <w:p w14:paraId="2F7BE93A" w14:textId="77777777" w:rsidR="004440FF" w:rsidRPr="007E735E" w:rsidRDefault="004440FF" w:rsidP="004440FF">
      <w:pPr>
        <w:rPr>
          <w:rFonts w:ascii="UD デジタル 教科書体 NK-R" w:eastAsia="UD デジタル 教科書体 NK-R"/>
        </w:rPr>
      </w:pPr>
    </w:p>
    <w:p w14:paraId="3FAF28F1" w14:textId="77777777" w:rsidR="004440FF" w:rsidRPr="007E735E" w:rsidRDefault="004440FF" w:rsidP="004440FF">
      <w:pPr>
        <w:jc w:val="center"/>
        <w:rPr>
          <w:rFonts w:ascii="UD デジタル 教科書体 NK-R" w:eastAsia="UD デジタル 教科書体 NK-R"/>
          <w:sz w:val="22"/>
          <w:szCs w:val="24"/>
        </w:rPr>
      </w:pPr>
      <w:r w:rsidRPr="007E735E">
        <w:rPr>
          <w:rFonts w:ascii="UD デジタル 教科書体 NK-R" w:eastAsia="UD デジタル 教科書体 NK-R" w:hint="eastAsia"/>
          <w:b/>
          <w:bCs/>
          <w:sz w:val="22"/>
          <w:szCs w:val="24"/>
        </w:rPr>
        <w:t xml:space="preserve">３節　市場のしくみとはたらき </w:t>
      </w:r>
      <w:r w:rsidRPr="007E735E">
        <w:rPr>
          <w:rFonts w:ascii="UD デジタル 教科書体 NK-R" w:eastAsia="UD デジタル 教科書体 NK-R" w:hint="eastAsia"/>
          <w:sz w:val="22"/>
          <w:szCs w:val="24"/>
        </w:rPr>
        <w:t>（p.150～153）</w:t>
      </w:r>
    </w:p>
    <w:p w14:paraId="3DC27B58" w14:textId="13B291F6" w:rsidR="004440FF" w:rsidRPr="007E735E" w:rsidRDefault="00B63D45" w:rsidP="004440FF">
      <w:pPr>
        <w:jc w:val="center"/>
        <w:rPr>
          <w:rFonts w:ascii="UD デジタル 教科書体 NK-R" w:eastAsia="UD デジタル 教科書体 NK-R"/>
        </w:rPr>
      </w:pPr>
      <w:r w:rsidRPr="007E735E">
        <w:rPr>
          <w:rFonts w:ascii="UD デジタル 教科書体 NK-R" w:eastAsia="UD デジタル 教科書体 NK-R" w:hint="eastAsia"/>
        </w:rPr>
        <w:t>３</w:t>
      </w:r>
      <w:r w:rsidR="004440FF" w:rsidRPr="007E735E">
        <w:rPr>
          <w:rFonts w:ascii="UD デジタル 教科書体 NK-R" w:eastAsia="UD デジタル 教科書体 NK-R" w:hint="eastAsia"/>
        </w:rPr>
        <w:t>節の問い</w:t>
      </w:r>
      <w:r w:rsidR="007A653E" w:rsidRPr="007E735E">
        <w:rPr>
          <w:rFonts w:ascii="UD デジタル 教科書体 NK-R" w:eastAsia="UD デジタル 教科書体 NK-R" w:hint="eastAsia"/>
        </w:rPr>
        <w:t>：</w:t>
      </w:r>
      <w:r w:rsidR="004440FF" w:rsidRPr="007E735E">
        <w:rPr>
          <w:rFonts w:ascii="UD デジタル 教科書体 NK-R" w:eastAsia="UD デジタル 教科書体 NK-R" w:hint="eastAsia"/>
          <w:u w:val="single"/>
        </w:rPr>
        <w:t>市場経済は、どのようなしくみと機能をもつのだろうか。</w:t>
      </w:r>
    </w:p>
    <w:tbl>
      <w:tblPr>
        <w:tblStyle w:val="a3"/>
        <w:tblW w:w="0" w:type="auto"/>
        <w:tblLook w:val="04A0" w:firstRow="1" w:lastRow="0" w:firstColumn="1" w:lastColumn="0" w:noHBand="0" w:noVBand="1"/>
      </w:tblPr>
      <w:tblGrid>
        <w:gridCol w:w="10456"/>
      </w:tblGrid>
      <w:tr w:rsidR="007E735E" w:rsidRPr="007E735E" w14:paraId="2859104C" w14:textId="77777777" w:rsidTr="000F09FE">
        <w:tc>
          <w:tcPr>
            <w:tcW w:w="10456" w:type="dxa"/>
            <w:tcBorders>
              <w:bottom w:val="double" w:sz="4" w:space="0" w:color="auto"/>
            </w:tcBorders>
            <w:shd w:val="clear" w:color="auto" w:fill="D9D9D9" w:themeFill="background1" w:themeFillShade="D9"/>
          </w:tcPr>
          <w:p w14:paraId="6902B7FB"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4440FF" w:rsidRPr="007E735E" w14:paraId="145F37B6" w14:textId="77777777" w:rsidTr="000F09FE">
        <w:tc>
          <w:tcPr>
            <w:tcW w:w="10456" w:type="dxa"/>
            <w:tcBorders>
              <w:top w:val="double" w:sz="4" w:space="0" w:color="auto"/>
              <w:bottom w:val="single" w:sz="4" w:space="0" w:color="000000"/>
            </w:tcBorders>
          </w:tcPr>
          <w:p w14:paraId="7BD2ED9A"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・市場のしくみと市場がもつ機能について理解する。</w:t>
            </w:r>
          </w:p>
          <w:p w14:paraId="65F21D69"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rPr>
              <w:t>・価格のはたらきに着目して、市場経済の基本的な考え方を理解する。</w:t>
            </w:r>
            <w:r w:rsidRPr="007E735E">
              <w:rPr>
                <w:rFonts w:ascii="UD デジタル 教科書体 NK-R" w:eastAsia="UD デジタル 教科書体 NK-R" w:hint="eastAsia"/>
              </w:rPr>
              <w:tab/>
            </w:r>
          </w:p>
        </w:tc>
      </w:tr>
    </w:tbl>
    <w:p w14:paraId="23E9108B" w14:textId="77777777" w:rsidR="004440FF" w:rsidRPr="007E735E" w:rsidRDefault="004440FF" w:rsidP="004440FF">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26511970" w14:textId="77777777" w:rsidTr="007A653E">
        <w:tc>
          <w:tcPr>
            <w:tcW w:w="10456" w:type="dxa"/>
            <w:tcBorders>
              <w:top w:val="single" w:sz="4" w:space="0" w:color="000000"/>
              <w:bottom w:val="double" w:sz="4" w:space="0" w:color="auto"/>
            </w:tcBorders>
            <w:shd w:val="clear" w:color="auto" w:fill="D9D9D9" w:themeFill="background1" w:themeFillShade="D9"/>
          </w:tcPr>
          <w:p w14:paraId="3F2C6CA7" w14:textId="259BE1C0"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３節の評価規準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F04256">
              <w:rPr>
                <w:rFonts w:ascii="UD デジタル 教科書体 NK-R" w:eastAsia="UD デジタル 教科書体 NK-R" w:hAnsi="游ゴシック" w:cs="ＭＳ Ｐゴシック" w:hint="eastAsia"/>
                <w:kern w:val="0"/>
                <w:sz w:val="20"/>
                <w:szCs w:val="20"/>
              </w:rPr>
              <w:t>評価</w:t>
            </w:r>
          </w:p>
        </w:tc>
      </w:tr>
      <w:tr w:rsidR="007E735E" w:rsidRPr="007E735E" w14:paraId="7346F36D" w14:textId="77777777" w:rsidTr="007A653E">
        <w:tc>
          <w:tcPr>
            <w:tcW w:w="10456" w:type="dxa"/>
            <w:tcBorders>
              <w:top w:val="double" w:sz="4" w:space="0" w:color="auto"/>
              <w:bottom w:val="single" w:sz="4" w:space="0" w:color="auto"/>
            </w:tcBorders>
            <w:shd w:val="clear" w:color="auto" w:fill="FBE4D5" w:themeFill="accent2" w:themeFillTint="33"/>
          </w:tcPr>
          <w:p w14:paraId="10499E34"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7C8264C6" w14:textId="77777777" w:rsidTr="007A653E">
        <w:tc>
          <w:tcPr>
            <w:tcW w:w="10456" w:type="dxa"/>
            <w:tcBorders>
              <w:top w:val="single" w:sz="4" w:space="0" w:color="auto"/>
              <w:bottom w:val="double" w:sz="4" w:space="0" w:color="auto"/>
            </w:tcBorders>
          </w:tcPr>
          <w:p w14:paraId="03F581D4"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市場経済の基本的な考え方や、市場における価格の決まり方と資源の配分について理解している。</w:t>
            </w:r>
            <w:r w:rsidRPr="007E735E">
              <w:rPr>
                <w:rFonts w:ascii="UD デジタル 教科書体 NK-R" w:eastAsia="UD デジタル 教科書体 NK-R" w:hint="eastAsia"/>
              </w:rPr>
              <w:tab/>
            </w:r>
            <w:r w:rsidRPr="007E735E">
              <w:rPr>
                <w:rFonts w:ascii="UD デジタル 教科書体 NK-R" w:eastAsia="UD デジタル 教科書体 NK-R" w:hint="eastAsia"/>
              </w:rPr>
              <w:tab/>
            </w:r>
          </w:p>
        </w:tc>
      </w:tr>
      <w:tr w:rsidR="007E735E" w:rsidRPr="007E735E" w14:paraId="706614A5" w14:textId="77777777" w:rsidTr="007A653E">
        <w:tc>
          <w:tcPr>
            <w:tcW w:w="10456" w:type="dxa"/>
            <w:tcBorders>
              <w:top w:val="double" w:sz="4" w:space="0" w:color="auto"/>
              <w:bottom w:val="single" w:sz="4" w:space="0" w:color="auto"/>
            </w:tcBorders>
            <w:shd w:val="clear" w:color="auto" w:fill="FBE4D5" w:themeFill="accent2" w:themeFillTint="33"/>
          </w:tcPr>
          <w:p w14:paraId="3160FA10" w14:textId="57F4EECF"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1A9A3FC6" w14:textId="77777777" w:rsidTr="007A653E">
        <w:tc>
          <w:tcPr>
            <w:tcW w:w="10456" w:type="dxa"/>
            <w:tcBorders>
              <w:top w:val="single" w:sz="4" w:space="0" w:color="auto"/>
              <w:bottom w:val="double" w:sz="4" w:space="0" w:color="auto"/>
            </w:tcBorders>
          </w:tcPr>
          <w:p w14:paraId="1733002B"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対立と合意、効率と公正、分業と交換、希少性などに着目して、市場メカニズムが公正にはたらくために必要な条件や制度について多面的・多角的に考察し、表現している。</w:t>
            </w:r>
            <w:r w:rsidRPr="007E735E">
              <w:rPr>
                <w:rFonts w:ascii="UD デジタル 教科書体 NK-R" w:eastAsia="UD デジタル 教科書体 NK-R" w:hint="eastAsia"/>
              </w:rPr>
              <w:tab/>
            </w:r>
            <w:r w:rsidRPr="007E735E">
              <w:rPr>
                <w:rFonts w:ascii="UD デジタル 教科書体 NK-R" w:eastAsia="UD デジタル 教科書体 NK-R" w:hint="eastAsia"/>
              </w:rPr>
              <w:tab/>
            </w:r>
          </w:p>
        </w:tc>
      </w:tr>
      <w:tr w:rsidR="007E735E" w:rsidRPr="007E735E" w14:paraId="0AD16395" w14:textId="77777777" w:rsidTr="007A653E">
        <w:tc>
          <w:tcPr>
            <w:tcW w:w="10456" w:type="dxa"/>
            <w:tcBorders>
              <w:top w:val="double" w:sz="4" w:space="0" w:color="auto"/>
              <w:bottom w:val="single" w:sz="4" w:space="0" w:color="auto"/>
            </w:tcBorders>
            <w:shd w:val="clear" w:color="auto" w:fill="FBE4D5" w:themeFill="accent2" w:themeFillTint="33"/>
          </w:tcPr>
          <w:p w14:paraId="2A8D53B7"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4440FF" w:rsidRPr="007E735E" w14:paraId="1C652679" w14:textId="77777777" w:rsidTr="007A653E">
        <w:tc>
          <w:tcPr>
            <w:tcW w:w="10456" w:type="dxa"/>
            <w:tcBorders>
              <w:top w:val="single" w:sz="4" w:space="0" w:color="auto"/>
            </w:tcBorders>
          </w:tcPr>
          <w:p w14:paraId="1DE60547" w14:textId="3CD57DBF"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◇市場の</w:t>
            </w:r>
            <w:r w:rsidR="004D4F4A"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きと経済について、現代社会に見られる課題の解決を視野に主体的に社会に関わろうとしている。</w:t>
            </w:r>
            <w:r w:rsidRPr="007E735E">
              <w:rPr>
                <w:rFonts w:ascii="UD デジタル 教科書体 NK-R" w:eastAsia="UD デジタル 教科書体 NK-R" w:hint="eastAsia"/>
              </w:rPr>
              <w:tab/>
            </w:r>
          </w:p>
        </w:tc>
      </w:tr>
    </w:tbl>
    <w:p w14:paraId="6F81B3D7" w14:textId="77777777" w:rsidR="004440FF" w:rsidRPr="007E735E" w:rsidRDefault="004440FF" w:rsidP="004440FF">
      <w:pPr>
        <w:rPr>
          <w:rFonts w:ascii="UD デジタル 教科書体 NK-R" w:eastAsia="UD デジタル 教科書体 NK-R"/>
        </w:rPr>
      </w:pPr>
    </w:p>
    <w:p w14:paraId="5DDD2EAC" w14:textId="77777777" w:rsidR="004440FF" w:rsidRPr="007E735E" w:rsidRDefault="004440FF" w:rsidP="004440FF">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7E735E" w:rsidRPr="007E735E" w14:paraId="1252676F" w14:textId="77777777" w:rsidTr="000F09FE">
        <w:tc>
          <w:tcPr>
            <w:tcW w:w="494" w:type="dxa"/>
            <w:vMerge w:val="restart"/>
            <w:tcBorders>
              <w:top w:val="single" w:sz="4" w:space="0" w:color="000000"/>
              <w:right w:val="single" w:sz="4" w:space="0" w:color="auto"/>
            </w:tcBorders>
            <w:shd w:val="clear" w:color="auto" w:fill="D9D9D9" w:themeFill="background1" w:themeFillShade="D9"/>
          </w:tcPr>
          <w:p w14:paraId="09546829" w14:textId="0BA40A1F"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5</w:t>
            </w:r>
            <w:r w:rsidR="00DC63C2" w:rsidRPr="007E735E">
              <w:rPr>
                <w:rFonts w:ascii="UD デジタル 教科書体 NK-R" w:eastAsia="UD デジタル 教科書体 NK-R" w:hint="eastAsia"/>
              </w:rPr>
              <w:t>４</w:t>
            </w:r>
          </w:p>
        </w:tc>
        <w:tc>
          <w:tcPr>
            <w:tcW w:w="7171" w:type="dxa"/>
            <w:gridSpan w:val="2"/>
            <w:tcBorders>
              <w:top w:val="single" w:sz="4" w:space="0" w:color="000000"/>
              <w:left w:val="single" w:sz="4" w:space="0" w:color="auto"/>
              <w:bottom w:val="double" w:sz="4" w:space="0" w:color="auto"/>
              <w:right w:val="double" w:sz="4" w:space="0" w:color="auto"/>
            </w:tcBorders>
            <w:shd w:val="clear" w:color="auto" w:fill="auto"/>
          </w:tcPr>
          <w:p w14:paraId="062CA10C"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１　ものの価格の決まり方　（p.１５０～１５１）</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792B0D04"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single" w:sz="4" w:space="0" w:color="000000"/>
              <w:left w:val="single" w:sz="4" w:space="0" w:color="auto"/>
              <w:bottom w:val="double" w:sz="4" w:space="0" w:color="auto"/>
            </w:tcBorders>
            <w:shd w:val="clear" w:color="auto" w:fill="auto"/>
          </w:tcPr>
          <w:p w14:paraId="039F537C"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682A4364" w14:textId="77777777" w:rsidTr="000F09FE">
        <w:tc>
          <w:tcPr>
            <w:tcW w:w="494" w:type="dxa"/>
            <w:vMerge/>
            <w:shd w:val="clear" w:color="auto" w:fill="D9D9D9" w:themeFill="background1" w:themeFillShade="D9"/>
          </w:tcPr>
          <w:p w14:paraId="7E56C751" w14:textId="77777777" w:rsidR="004440FF" w:rsidRPr="007E735E" w:rsidRDefault="004440FF" w:rsidP="000F09FE">
            <w:pPr>
              <w:rPr>
                <w:rFonts w:ascii="UD デジタル 教科書体 NK-R" w:eastAsia="UD デジタル 教科書体 NK-R"/>
              </w:rPr>
            </w:pPr>
          </w:p>
        </w:tc>
        <w:tc>
          <w:tcPr>
            <w:tcW w:w="9967" w:type="dxa"/>
            <w:gridSpan w:val="4"/>
            <w:tcBorders>
              <w:top w:val="double" w:sz="4" w:space="0" w:color="auto"/>
              <w:bottom w:val="single" w:sz="4" w:space="0" w:color="auto"/>
            </w:tcBorders>
            <w:shd w:val="clear" w:color="auto" w:fill="D9D9D9" w:themeFill="background1" w:themeFillShade="D9"/>
          </w:tcPr>
          <w:p w14:paraId="62295EE4"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0219112" w14:textId="77777777" w:rsidTr="000F09FE">
        <w:tc>
          <w:tcPr>
            <w:tcW w:w="494" w:type="dxa"/>
            <w:vMerge/>
          </w:tcPr>
          <w:p w14:paraId="3868491E" w14:textId="77777777" w:rsidR="004440FF" w:rsidRPr="007E735E" w:rsidRDefault="004440FF" w:rsidP="000F09FE">
            <w:pPr>
              <w:rPr>
                <w:rFonts w:ascii="UD デジタル 教科書体 NK-R" w:eastAsia="UD デジタル 教科書体 NK-R"/>
              </w:rPr>
            </w:pPr>
          </w:p>
        </w:tc>
        <w:tc>
          <w:tcPr>
            <w:tcW w:w="9967" w:type="dxa"/>
            <w:gridSpan w:val="4"/>
            <w:tcBorders>
              <w:top w:val="single" w:sz="4" w:space="0" w:color="auto"/>
              <w:bottom w:val="double" w:sz="4" w:space="0" w:color="auto"/>
            </w:tcBorders>
          </w:tcPr>
          <w:p w14:paraId="13C9CC0F"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・市場における財やサービスの価格の決まり方について、身近な生活の中から具体的に考える。</w:t>
            </w:r>
          </w:p>
          <w:p w14:paraId="3FA60BDA" w14:textId="77777777" w:rsidR="004440FF" w:rsidRPr="007E735E" w:rsidRDefault="004440FF"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・需要と供給と価格の関係について考え、市場経済のしくみと特性を理解する。</w:t>
            </w:r>
          </w:p>
        </w:tc>
      </w:tr>
      <w:tr w:rsidR="007E735E" w:rsidRPr="007E735E" w14:paraId="63455B0F" w14:textId="77777777" w:rsidTr="000F09FE">
        <w:tc>
          <w:tcPr>
            <w:tcW w:w="494" w:type="dxa"/>
            <w:vMerge/>
            <w:shd w:val="clear" w:color="auto" w:fill="D9D9D9" w:themeFill="background1" w:themeFillShade="D9"/>
          </w:tcPr>
          <w:p w14:paraId="02C74871" w14:textId="77777777" w:rsidR="004440FF" w:rsidRPr="007E735E" w:rsidRDefault="004440FF" w:rsidP="000F09FE">
            <w:pPr>
              <w:rPr>
                <w:rFonts w:ascii="UD デジタル 教科書体 NK-R" w:eastAsia="UD デジタル 教科書体 NK-R"/>
              </w:rPr>
            </w:pPr>
          </w:p>
        </w:tc>
        <w:tc>
          <w:tcPr>
            <w:tcW w:w="9967" w:type="dxa"/>
            <w:gridSpan w:val="4"/>
            <w:tcBorders>
              <w:bottom w:val="single" w:sz="4" w:space="0" w:color="auto"/>
            </w:tcBorders>
            <w:shd w:val="clear" w:color="auto" w:fill="D9D9D9" w:themeFill="background1" w:themeFillShade="D9"/>
          </w:tcPr>
          <w:p w14:paraId="3232D5EB"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31D5FE3" w14:textId="77777777" w:rsidTr="000F09FE">
        <w:tc>
          <w:tcPr>
            <w:tcW w:w="494" w:type="dxa"/>
            <w:vMerge/>
            <w:shd w:val="clear" w:color="auto" w:fill="FBE4D5" w:themeFill="accent2" w:themeFillTint="33"/>
          </w:tcPr>
          <w:p w14:paraId="76C33240"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396BBF5B"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7598D481"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◇需要と供給曲線のグラフから、需要量と供給量の意味や、均衡価格が決まるしくみを読み取り、市場メカニズムについて理解している。</w:t>
            </w:r>
          </w:p>
        </w:tc>
      </w:tr>
      <w:tr w:rsidR="007E735E" w:rsidRPr="007E735E" w14:paraId="21F783DC" w14:textId="77777777" w:rsidTr="008C7F94">
        <w:tc>
          <w:tcPr>
            <w:tcW w:w="494" w:type="dxa"/>
            <w:vMerge/>
            <w:tcBorders>
              <w:bottom w:val="single" w:sz="4" w:space="0" w:color="auto"/>
            </w:tcBorders>
            <w:shd w:val="clear" w:color="auto" w:fill="FBE4D5" w:themeFill="accent2" w:themeFillTint="33"/>
          </w:tcPr>
          <w:p w14:paraId="18F4473B"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6E5D6C03"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right w:val="single" w:sz="4" w:space="0" w:color="auto"/>
            </w:tcBorders>
            <w:shd w:val="clear" w:color="auto" w:fill="auto"/>
          </w:tcPr>
          <w:p w14:paraId="1105AE2C"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◇需要と供給の関係や、商品価格を均衡価格に導く市場経済のしくみについて考察し、効率性の観点から市場メカニズムを説明している。</w:t>
            </w:r>
          </w:p>
        </w:tc>
      </w:tr>
      <w:tr w:rsidR="007E735E" w:rsidRPr="007E735E" w14:paraId="138DD442" w14:textId="77777777" w:rsidTr="008C7F94">
        <w:tc>
          <w:tcPr>
            <w:tcW w:w="494" w:type="dxa"/>
            <w:vMerge w:val="restart"/>
            <w:tcBorders>
              <w:top w:val="single" w:sz="4" w:space="0" w:color="auto"/>
              <w:right w:val="single" w:sz="4" w:space="0" w:color="auto"/>
            </w:tcBorders>
            <w:shd w:val="clear" w:color="auto" w:fill="D9D9D9" w:themeFill="background1" w:themeFillShade="D9"/>
          </w:tcPr>
          <w:p w14:paraId="2F8A5967" w14:textId="1E5F887C"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lastRenderedPageBreak/>
              <w:t>5</w:t>
            </w:r>
            <w:r w:rsidR="00DC63C2" w:rsidRPr="007E735E">
              <w:rPr>
                <w:rFonts w:ascii="UD デジタル 教科書体 NK-R" w:eastAsia="UD デジタル 教科書体 NK-R" w:hint="eastAsia"/>
              </w:rPr>
              <w:t>５</w:t>
            </w:r>
          </w:p>
        </w:tc>
        <w:tc>
          <w:tcPr>
            <w:tcW w:w="7171" w:type="dxa"/>
            <w:gridSpan w:val="2"/>
            <w:tcBorders>
              <w:top w:val="single" w:sz="4" w:space="0" w:color="auto"/>
              <w:left w:val="single" w:sz="4" w:space="0" w:color="auto"/>
              <w:bottom w:val="single" w:sz="4" w:space="0" w:color="auto"/>
              <w:right w:val="double" w:sz="4" w:space="0" w:color="auto"/>
            </w:tcBorders>
            <w:shd w:val="clear" w:color="auto" w:fill="auto"/>
          </w:tcPr>
          <w:p w14:paraId="69948D05"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２　さまざまな価格のもつ意味　（p.１５２～１５３）</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2F2F966"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single" w:sz="4" w:space="0" w:color="auto"/>
              <w:left w:val="single" w:sz="4" w:space="0" w:color="auto"/>
              <w:bottom w:val="double" w:sz="4" w:space="0" w:color="auto"/>
              <w:right w:val="single" w:sz="4" w:space="0" w:color="auto"/>
            </w:tcBorders>
            <w:shd w:val="clear" w:color="auto" w:fill="auto"/>
          </w:tcPr>
          <w:p w14:paraId="3E5665D8"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602759A" w14:textId="77777777" w:rsidTr="007A653E">
        <w:tc>
          <w:tcPr>
            <w:tcW w:w="494" w:type="dxa"/>
            <w:vMerge/>
            <w:tcBorders>
              <w:right w:val="single" w:sz="4" w:space="0" w:color="auto"/>
            </w:tcBorders>
            <w:shd w:val="clear" w:color="auto" w:fill="D9D9D9" w:themeFill="background1" w:themeFillShade="D9"/>
          </w:tcPr>
          <w:p w14:paraId="4314A8B7" w14:textId="77777777" w:rsidR="004440FF" w:rsidRPr="007E735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A994BED"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3C151EA" w14:textId="77777777" w:rsidTr="000F09FE">
        <w:tc>
          <w:tcPr>
            <w:tcW w:w="494" w:type="dxa"/>
            <w:vMerge/>
            <w:tcBorders>
              <w:right w:val="single" w:sz="4" w:space="0" w:color="auto"/>
            </w:tcBorders>
          </w:tcPr>
          <w:p w14:paraId="176658C2" w14:textId="77777777" w:rsidR="004440FF" w:rsidRPr="007E735E" w:rsidRDefault="004440FF"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4C67CCB6" w14:textId="364CD240"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・主な価格の種類を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ながら、競争の役割を通して、市場が機能するために必要な条件を考える。</w:t>
            </w:r>
          </w:p>
          <w:p w14:paraId="452551D6"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・財やサービスの種類によっては、市場に適さないものがある理由を考える。</w:t>
            </w:r>
          </w:p>
        </w:tc>
      </w:tr>
      <w:tr w:rsidR="007E735E" w:rsidRPr="007E735E" w14:paraId="0F6F7C78" w14:textId="77777777" w:rsidTr="000F09FE">
        <w:tc>
          <w:tcPr>
            <w:tcW w:w="494" w:type="dxa"/>
            <w:vMerge/>
            <w:tcBorders>
              <w:right w:val="single" w:sz="4" w:space="0" w:color="auto"/>
            </w:tcBorders>
            <w:shd w:val="clear" w:color="auto" w:fill="D9D9D9" w:themeFill="background1" w:themeFillShade="D9"/>
          </w:tcPr>
          <w:p w14:paraId="6A70494F" w14:textId="77777777" w:rsidR="004440FF" w:rsidRPr="007E735E" w:rsidRDefault="004440FF"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70B94A97"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257B9EC0" w14:textId="77777777" w:rsidTr="000F09FE">
        <w:tc>
          <w:tcPr>
            <w:tcW w:w="494" w:type="dxa"/>
            <w:vMerge/>
            <w:tcBorders>
              <w:right w:val="single" w:sz="4" w:space="0" w:color="auto"/>
            </w:tcBorders>
            <w:shd w:val="clear" w:color="auto" w:fill="FBE4D5" w:themeFill="accent2" w:themeFillTint="33"/>
          </w:tcPr>
          <w:p w14:paraId="4306B394"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3240024"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47265AF1"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◇市場メカニズムが効率的に機能するために必要な法や制度の意義や、公共料金に公平な価格管理が求められる理由について理解している。</w:t>
            </w:r>
          </w:p>
        </w:tc>
      </w:tr>
      <w:tr w:rsidR="007E735E" w:rsidRPr="007E735E" w14:paraId="0CB95EF2" w14:textId="77777777" w:rsidTr="000F09FE">
        <w:tc>
          <w:tcPr>
            <w:tcW w:w="494" w:type="dxa"/>
            <w:vMerge/>
            <w:tcBorders>
              <w:right w:val="single" w:sz="4" w:space="0" w:color="auto"/>
            </w:tcBorders>
            <w:shd w:val="clear" w:color="auto" w:fill="FBE4D5" w:themeFill="accent2" w:themeFillTint="33"/>
          </w:tcPr>
          <w:p w14:paraId="1286055E"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A88A3EA"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27052DC3"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◇市場メカニズムが適正にはたらくためにはどのような条件が必要か、効率と公正の観点に注目して考察し、説明している。</w:t>
            </w:r>
          </w:p>
        </w:tc>
      </w:tr>
    </w:tbl>
    <w:p w14:paraId="3E7C19DE" w14:textId="77777777" w:rsidR="004440FF" w:rsidRPr="007E735E" w:rsidRDefault="004440FF" w:rsidP="004440FF">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29A90388" w14:textId="77777777" w:rsidTr="000F09FE">
        <w:tc>
          <w:tcPr>
            <w:tcW w:w="10456" w:type="dxa"/>
            <w:shd w:val="clear" w:color="auto" w:fill="FBE4D5" w:themeFill="accent2" w:themeFillTint="33"/>
          </w:tcPr>
          <w:p w14:paraId="39F93D14"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※節の学習全体を振り返って、３節の評価規準をもとに評価を行う。</w:t>
            </w:r>
          </w:p>
        </w:tc>
      </w:tr>
    </w:tbl>
    <w:p w14:paraId="53F93506" w14:textId="77777777" w:rsidR="004440FF" w:rsidRPr="007E735E" w:rsidRDefault="004440FF" w:rsidP="004440FF">
      <w:pPr>
        <w:rPr>
          <w:rFonts w:ascii="UD デジタル 教科書体 NK-R" w:eastAsia="UD デジタル 教科書体 NK-R"/>
        </w:rPr>
      </w:pPr>
    </w:p>
    <w:p w14:paraId="1A73FF00" w14:textId="77777777" w:rsidR="004440FF" w:rsidRPr="007E735E" w:rsidRDefault="004440FF" w:rsidP="004440FF">
      <w:pPr>
        <w:jc w:val="center"/>
        <w:rPr>
          <w:rFonts w:ascii="UD デジタル 教科書体 NK-R" w:eastAsia="UD デジタル 教科書体 NK-R"/>
          <w:sz w:val="22"/>
          <w:szCs w:val="24"/>
        </w:rPr>
      </w:pPr>
      <w:r w:rsidRPr="007E735E">
        <w:rPr>
          <w:rFonts w:ascii="UD デジタル 教科書体 NK-R" w:eastAsia="UD デジタル 教科書体 NK-R" w:hint="eastAsia"/>
          <w:b/>
          <w:bCs/>
          <w:sz w:val="22"/>
          <w:szCs w:val="24"/>
        </w:rPr>
        <w:t>４節　金融のしくみと財政の役割</w:t>
      </w:r>
      <w:r w:rsidRPr="007E735E">
        <w:rPr>
          <w:rFonts w:ascii="UD デジタル 教科書体 NK-R" w:eastAsia="UD デジタル 教科書体 NK-R" w:hint="eastAsia"/>
          <w:sz w:val="22"/>
          <w:szCs w:val="24"/>
        </w:rPr>
        <w:t xml:space="preserve"> （p.154～165）</w:t>
      </w:r>
    </w:p>
    <w:p w14:paraId="6F0A51FA" w14:textId="4127A1B0" w:rsidR="004440FF" w:rsidRPr="007E735E" w:rsidRDefault="00B63D45" w:rsidP="004440FF">
      <w:pPr>
        <w:jc w:val="center"/>
        <w:rPr>
          <w:rFonts w:ascii="UD デジタル 教科書体 NK-R" w:eastAsia="UD デジタル 教科書体 NK-R"/>
          <w:u w:val="single"/>
        </w:rPr>
      </w:pPr>
      <w:r w:rsidRPr="007E735E">
        <w:rPr>
          <w:rFonts w:ascii="UD デジタル 教科書体 NK-R" w:eastAsia="UD デジタル 教科書体 NK-R" w:hint="eastAsia"/>
        </w:rPr>
        <w:t>４</w:t>
      </w:r>
      <w:r w:rsidR="004440FF" w:rsidRPr="007E735E">
        <w:rPr>
          <w:rFonts w:ascii="UD デジタル 教科書体 NK-R" w:eastAsia="UD デジタル 教科書体 NK-R" w:hint="eastAsia"/>
        </w:rPr>
        <w:t>節の問い</w:t>
      </w:r>
      <w:r w:rsidR="00F4014C" w:rsidRPr="007E735E">
        <w:rPr>
          <w:rFonts w:ascii="UD デジタル 教科書体 NK-R" w:eastAsia="UD デジタル 教科書体 NK-R" w:hint="eastAsia"/>
        </w:rPr>
        <w:t>：</w:t>
      </w:r>
      <w:r w:rsidR="004440FF" w:rsidRPr="007E735E">
        <w:rPr>
          <w:rFonts w:ascii="UD デジタル 教科書体 NK-R" w:eastAsia="UD デジタル 教科書体 NK-R" w:hint="eastAsia"/>
          <w:u w:val="single"/>
        </w:rPr>
        <w:t>金融や財政のしくみは、私たちの暮らしにとってどのような役割があるのだろうか。</w:t>
      </w:r>
    </w:p>
    <w:tbl>
      <w:tblPr>
        <w:tblStyle w:val="a3"/>
        <w:tblW w:w="0" w:type="auto"/>
        <w:tblLook w:val="04A0" w:firstRow="1" w:lastRow="0" w:firstColumn="1" w:lastColumn="0" w:noHBand="0" w:noVBand="1"/>
      </w:tblPr>
      <w:tblGrid>
        <w:gridCol w:w="10456"/>
      </w:tblGrid>
      <w:tr w:rsidR="007E735E" w:rsidRPr="007E735E" w14:paraId="354FB360" w14:textId="77777777" w:rsidTr="000F09FE">
        <w:tc>
          <w:tcPr>
            <w:tcW w:w="10456" w:type="dxa"/>
            <w:tcBorders>
              <w:bottom w:val="double" w:sz="4" w:space="0" w:color="auto"/>
            </w:tcBorders>
            <w:shd w:val="clear" w:color="auto" w:fill="D9D9D9" w:themeFill="background1" w:themeFillShade="D9"/>
          </w:tcPr>
          <w:p w14:paraId="79F7DFC0"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4440FF" w:rsidRPr="007E735E" w14:paraId="7F42F7DB" w14:textId="77777777" w:rsidTr="000F09FE">
        <w:tc>
          <w:tcPr>
            <w:tcW w:w="10456" w:type="dxa"/>
            <w:tcBorders>
              <w:top w:val="double" w:sz="4" w:space="0" w:color="auto"/>
              <w:bottom w:val="single" w:sz="4" w:space="0" w:color="000000"/>
            </w:tcBorders>
          </w:tcPr>
          <w:p w14:paraId="4DA12FA2"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・銀行を中心とする現代の金融機関のしくみやはたらきを理解する。</w:t>
            </w:r>
          </w:p>
          <w:p w14:paraId="3BAD37D0" w14:textId="2872BA9A" w:rsidR="004440FF" w:rsidRPr="007E735E" w:rsidRDefault="004440FF" w:rsidP="000F09FE">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w:t>
            </w:r>
            <w:r w:rsidRPr="007E735E">
              <w:rPr>
                <w:rFonts w:ascii="UD デジタル 教科書体 NK-R" w:eastAsia="UD デジタル 教科書体 NK-R" w:hint="eastAsia"/>
                <w:w w:val="97"/>
              </w:rPr>
              <w:t>国民の生活と福祉の向上を図るために、財政として国や地方自治体が果たしている役割や、租税の役割について考える。</w:t>
            </w:r>
          </w:p>
        </w:tc>
      </w:tr>
    </w:tbl>
    <w:p w14:paraId="472B8FD5" w14:textId="77777777" w:rsidR="004440FF" w:rsidRPr="007E735E" w:rsidRDefault="004440FF" w:rsidP="004440FF">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5BB5FE7F" w14:textId="77777777" w:rsidTr="00EB2F16">
        <w:tc>
          <w:tcPr>
            <w:tcW w:w="10456" w:type="dxa"/>
            <w:tcBorders>
              <w:top w:val="single" w:sz="4" w:space="0" w:color="000000"/>
              <w:bottom w:val="double" w:sz="4" w:space="0" w:color="auto"/>
            </w:tcBorders>
            <w:shd w:val="clear" w:color="auto" w:fill="D9D9D9" w:themeFill="background1" w:themeFillShade="D9"/>
          </w:tcPr>
          <w:p w14:paraId="6D39C135" w14:textId="7E1D07B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４節の評価規準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F04256">
              <w:rPr>
                <w:rFonts w:ascii="UD デジタル 教科書体 NK-R" w:eastAsia="UD デジタル 教科書体 NK-R" w:hAnsi="游ゴシック" w:cs="ＭＳ Ｐゴシック" w:hint="eastAsia"/>
                <w:kern w:val="0"/>
                <w:sz w:val="20"/>
                <w:szCs w:val="20"/>
              </w:rPr>
              <w:t>評価</w:t>
            </w:r>
          </w:p>
        </w:tc>
      </w:tr>
      <w:tr w:rsidR="007E735E" w:rsidRPr="007E735E" w14:paraId="122CECC5" w14:textId="77777777" w:rsidTr="00EB2F16">
        <w:tc>
          <w:tcPr>
            <w:tcW w:w="10456" w:type="dxa"/>
            <w:tcBorders>
              <w:top w:val="double" w:sz="4" w:space="0" w:color="auto"/>
              <w:bottom w:val="single" w:sz="4" w:space="0" w:color="auto"/>
            </w:tcBorders>
            <w:shd w:val="clear" w:color="auto" w:fill="FBE4D5" w:themeFill="accent2" w:themeFillTint="33"/>
          </w:tcPr>
          <w:p w14:paraId="6FF12BDF"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43B25DC5" w14:textId="77777777" w:rsidTr="00EB2F16">
        <w:tc>
          <w:tcPr>
            <w:tcW w:w="10456" w:type="dxa"/>
            <w:tcBorders>
              <w:top w:val="single" w:sz="4" w:space="0" w:color="auto"/>
              <w:bottom w:val="double" w:sz="4" w:space="0" w:color="auto"/>
            </w:tcBorders>
          </w:tcPr>
          <w:p w14:paraId="608404A0"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現代の金融のしくみやはたらき、財政及び租税の意義、国民の納税の義務について理解している。</w:t>
            </w:r>
            <w:r w:rsidRPr="007E735E">
              <w:rPr>
                <w:rFonts w:ascii="UD デジタル 教科書体 NK-R" w:eastAsia="UD デジタル 教科書体 NK-R" w:hint="eastAsia"/>
              </w:rPr>
              <w:tab/>
            </w:r>
            <w:r w:rsidRPr="007E735E">
              <w:rPr>
                <w:rFonts w:ascii="UD デジタル 教科書体 NK-R" w:eastAsia="UD デジタル 教科書体 NK-R" w:hint="eastAsia"/>
              </w:rPr>
              <w:tab/>
            </w:r>
          </w:p>
        </w:tc>
      </w:tr>
      <w:tr w:rsidR="007E735E" w:rsidRPr="007E735E" w14:paraId="7A43C6FD" w14:textId="77777777" w:rsidTr="00EB2F16">
        <w:tc>
          <w:tcPr>
            <w:tcW w:w="10456" w:type="dxa"/>
            <w:tcBorders>
              <w:top w:val="double" w:sz="4" w:space="0" w:color="auto"/>
              <w:bottom w:val="single" w:sz="4" w:space="0" w:color="auto"/>
            </w:tcBorders>
            <w:shd w:val="clear" w:color="auto" w:fill="FBE4D5" w:themeFill="accent2" w:themeFillTint="33"/>
          </w:tcPr>
          <w:p w14:paraId="2CC41AC5" w14:textId="0CF3E36A"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4B0A40CD" w14:textId="77777777" w:rsidTr="00EB2F16">
        <w:tc>
          <w:tcPr>
            <w:tcW w:w="10456" w:type="dxa"/>
            <w:tcBorders>
              <w:top w:val="single" w:sz="4" w:space="0" w:color="auto"/>
              <w:bottom w:val="double" w:sz="4" w:space="0" w:color="auto"/>
            </w:tcBorders>
          </w:tcPr>
          <w:p w14:paraId="1535C66F" w14:textId="7D1F50D2"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対立と合意、効率と公正、分業と交換、希少性などに着目して、金融機関の果たす役割や財政及び租税の役割について多面的・多角的に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r w:rsidRPr="007E735E">
              <w:rPr>
                <w:rFonts w:ascii="UD デジタル 教科書体 NK-R" w:eastAsia="UD デジタル 教科書体 NK-R" w:hint="eastAsia"/>
              </w:rPr>
              <w:tab/>
            </w:r>
            <w:r w:rsidRPr="007E735E">
              <w:rPr>
                <w:rFonts w:ascii="UD デジタル 教科書体 NK-R" w:eastAsia="UD デジタル 教科書体 NK-R" w:hint="eastAsia"/>
              </w:rPr>
              <w:tab/>
            </w:r>
          </w:p>
        </w:tc>
      </w:tr>
      <w:tr w:rsidR="007E735E" w:rsidRPr="007E735E" w14:paraId="30E49635" w14:textId="77777777" w:rsidTr="00EB2F16">
        <w:tc>
          <w:tcPr>
            <w:tcW w:w="10456" w:type="dxa"/>
            <w:tcBorders>
              <w:top w:val="double" w:sz="4" w:space="0" w:color="auto"/>
              <w:bottom w:val="single" w:sz="4" w:space="0" w:color="auto"/>
            </w:tcBorders>
            <w:shd w:val="clear" w:color="auto" w:fill="FBE4D5" w:themeFill="accent2" w:themeFillTint="33"/>
          </w:tcPr>
          <w:p w14:paraId="6364E651"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4440FF" w:rsidRPr="007E735E" w14:paraId="13FB7D4E" w14:textId="77777777" w:rsidTr="00EB2F16">
        <w:tc>
          <w:tcPr>
            <w:tcW w:w="10456" w:type="dxa"/>
            <w:tcBorders>
              <w:top w:val="single" w:sz="4" w:space="0" w:color="auto"/>
            </w:tcBorders>
          </w:tcPr>
          <w:p w14:paraId="4C632E7E"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◇国民生活における金融機関や財政の果たす役割について、現代社会に見られる課題の解決を視野に主体的に社会に関わろうとしている。</w:t>
            </w:r>
            <w:r w:rsidRPr="007E735E">
              <w:rPr>
                <w:rFonts w:ascii="UD デジタル 教科書体 NK-R" w:eastAsia="UD デジタル 教科書体 NK-R" w:hint="eastAsia"/>
              </w:rPr>
              <w:tab/>
            </w:r>
            <w:r w:rsidRPr="007E735E">
              <w:rPr>
                <w:rFonts w:ascii="UD デジタル 教科書体 NK-R" w:eastAsia="UD デジタル 教科書体 NK-R" w:hint="eastAsia"/>
              </w:rPr>
              <w:tab/>
            </w:r>
          </w:p>
        </w:tc>
      </w:tr>
    </w:tbl>
    <w:p w14:paraId="3202D189" w14:textId="77777777" w:rsidR="004440FF" w:rsidRPr="007E735E" w:rsidRDefault="004440FF" w:rsidP="004440FF">
      <w:pPr>
        <w:rPr>
          <w:rFonts w:ascii="UD デジタル 教科書体 NK-R" w:eastAsia="UD デジタル 教科書体 NK-R"/>
        </w:rPr>
      </w:pPr>
    </w:p>
    <w:p w14:paraId="312D3117" w14:textId="77777777" w:rsidR="004440FF" w:rsidRPr="007E735E" w:rsidRDefault="004440FF" w:rsidP="004440FF">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7E735E" w:rsidRPr="007E735E" w14:paraId="46AD524A" w14:textId="77777777" w:rsidTr="000F09FE">
        <w:tc>
          <w:tcPr>
            <w:tcW w:w="494" w:type="dxa"/>
            <w:vMerge w:val="restart"/>
            <w:tcBorders>
              <w:top w:val="single" w:sz="4" w:space="0" w:color="000000"/>
              <w:right w:val="single" w:sz="4" w:space="0" w:color="auto"/>
            </w:tcBorders>
            <w:shd w:val="clear" w:color="auto" w:fill="D9D9D9" w:themeFill="background1" w:themeFillShade="D9"/>
          </w:tcPr>
          <w:p w14:paraId="2DC0FB4D" w14:textId="189A5E4C"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５</w:t>
            </w:r>
            <w:r w:rsidR="00DC63C2" w:rsidRPr="007E735E">
              <w:rPr>
                <w:rFonts w:ascii="UD デジタル 教科書体 NK-R" w:eastAsia="UD デジタル 教科書体 NK-R" w:hint="eastAsia"/>
              </w:rPr>
              <w:t>６</w:t>
            </w:r>
          </w:p>
        </w:tc>
        <w:tc>
          <w:tcPr>
            <w:tcW w:w="7171" w:type="dxa"/>
            <w:gridSpan w:val="2"/>
            <w:tcBorders>
              <w:top w:val="single" w:sz="4" w:space="0" w:color="000000"/>
              <w:left w:val="single" w:sz="4" w:space="0" w:color="auto"/>
              <w:bottom w:val="double" w:sz="4" w:space="0" w:color="auto"/>
              <w:right w:val="double" w:sz="4" w:space="0" w:color="auto"/>
            </w:tcBorders>
            <w:shd w:val="clear" w:color="auto" w:fill="auto"/>
          </w:tcPr>
          <w:p w14:paraId="5F75786F"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1　金融のしくみと中央銀行　（p.１５４～１５５）</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389A34C2"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single" w:sz="4" w:space="0" w:color="000000"/>
              <w:left w:val="single" w:sz="4" w:space="0" w:color="auto"/>
              <w:bottom w:val="double" w:sz="4" w:space="0" w:color="auto"/>
            </w:tcBorders>
            <w:shd w:val="clear" w:color="auto" w:fill="auto"/>
          </w:tcPr>
          <w:p w14:paraId="0EE6C8AD"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4F1F2831" w14:textId="77777777" w:rsidTr="000F09FE">
        <w:tc>
          <w:tcPr>
            <w:tcW w:w="494" w:type="dxa"/>
            <w:vMerge/>
            <w:shd w:val="clear" w:color="auto" w:fill="D9D9D9" w:themeFill="background1" w:themeFillShade="D9"/>
          </w:tcPr>
          <w:p w14:paraId="023AB8A1" w14:textId="77777777" w:rsidR="004440FF" w:rsidRPr="007E735E" w:rsidRDefault="004440FF" w:rsidP="000F09FE">
            <w:pPr>
              <w:rPr>
                <w:rFonts w:ascii="UD デジタル 教科書体 NK-R" w:eastAsia="UD デジタル 教科書体 NK-R"/>
              </w:rPr>
            </w:pPr>
          </w:p>
        </w:tc>
        <w:tc>
          <w:tcPr>
            <w:tcW w:w="9967" w:type="dxa"/>
            <w:gridSpan w:val="4"/>
            <w:tcBorders>
              <w:top w:val="double" w:sz="4" w:space="0" w:color="auto"/>
              <w:bottom w:val="single" w:sz="4" w:space="0" w:color="auto"/>
            </w:tcBorders>
            <w:shd w:val="clear" w:color="auto" w:fill="D9D9D9" w:themeFill="background1" w:themeFillShade="D9"/>
          </w:tcPr>
          <w:p w14:paraId="21C9A081"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7A77DFB" w14:textId="77777777" w:rsidTr="000F09FE">
        <w:tc>
          <w:tcPr>
            <w:tcW w:w="494" w:type="dxa"/>
            <w:vMerge/>
          </w:tcPr>
          <w:p w14:paraId="7955BA89" w14:textId="77777777" w:rsidR="004440FF" w:rsidRPr="007E735E" w:rsidRDefault="004440FF" w:rsidP="000F09FE">
            <w:pPr>
              <w:rPr>
                <w:rFonts w:ascii="UD デジタル 教科書体 NK-R" w:eastAsia="UD デジタル 教科書体 NK-R"/>
              </w:rPr>
            </w:pPr>
          </w:p>
        </w:tc>
        <w:tc>
          <w:tcPr>
            <w:tcW w:w="9967" w:type="dxa"/>
            <w:gridSpan w:val="4"/>
            <w:tcBorders>
              <w:top w:val="single" w:sz="4" w:space="0" w:color="auto"/>
              <w:bottom w:val="double" w:sz="4" w:space="0" w:color="auto"/>
            </w:tcBorders>
          </w:tcPr>
          <w:p w14:paraId="68E218B2"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・金融機関の種類や役割を理解するとともに、銀行のしくみについての理解を深める。</w:t>
            </w:r>
          </w:p>
          <w:p w14:paraId="44DA597A" w14:textId="4D91DBF3" w:rsidR="004440FF" w:rsidRPr="007E735E" w:rsidRDefault="004440FF"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・銀行のさまざまな仕事と目的を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ながら、日本銀行と一般の銀行との違いを理解する。</w:t>
            </w:r>
          </w:p>
        </w:tc>
      </w:tr>
      <w:tr w:rsidR="007E735E" w:rsidRPr="007E735E" w14:paraId="207619DB" w14:textId="77777777" w:rsidTr="000F09FE">
        <w:tc>
          <w:tcPr>
            <w:tcW w:w="494" w:type="dxa"/>
            <w:vMerge/>
            <w:shd w:val="clear" w:color="auto" w:fill="D9D9D9" w:themeFill="background1" w:themeFillShade="D9"/>
          </w:tcPr>
          <w:p w14:paraId="3F98C5CC" w14:textId="77777777" w:rsidR="004440FF" w:rsidRPr="007E735E" w:rsidRDefault="004440FF" w:rsidP="000F09FE">
            <w:pPr>
              <w:rPr>
                <w:rFonts w:ascii="UD デジタル 教科書体 NK-R" w:eastAsia="UD デジタル 教科書体 NK-R"/>
              </w:rPr>
            </w:pPr>
          </w:p>
        </w:tc>
        <w:tc>
          <w:tcPr>
            <w:tcW w:w="9967" w:type="dxa"/>
            <w:gridSpan w:val="4"/>
            <w:tcBorders>
              <w:bottom w:val="single" w:sz="4" w:space="0" w:color="auto"/>
            </w:tcBorders>
            <w:shd w:val="clear" w:color="auto" w:fill="D9D9D9" w:themeFill="background1" w:themeFillShade="D9"/>
          </w:tcPr>
          <w:p w14:paraId="62E9051D"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C87F2A4" w14:textId="77777777" w:rsidTr="000F09FE">
        <w:tc>
          <w:tcPr>
            <w:tcW w:w="494" w:type="dxa"/>
            <w:vMerge/>
            <w:shd w:val="clear" w:color="auto" w:fill="FBE4D5" w:themeFill="accent2" w:themeFillTint="33"/>
          </w:tcPr>
          <w:p w14:paraId="6DCAA4BF"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121F2A73"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50AC4961"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◇金融のしくみや、一般の金融機関の種類や役割、日本銀行の三つの役割について理解している。</w:t>
            </w:r>
          </w:p>
        </w:tc>
      </w:tr>
      <w:tr w:rsidR="007E735E" w:rsidRPr="007E735E" w14:paraId="7B05DBF1" w14:textId="77777777" w:rsidTr="000F09FE">
        <w:tc>
          <w:tcPr>
            <w:tcW w:w="494" w:type="dxa"/>
            <w:vMerge/>
            <w:tcBorders>
              <w:bottom w:val="single" w:sz="4" w:space="0" w:color="auto"/>
            </w:tcBorders>
            <w:shd w:val="clear" w:color="auto" w:fill="FBE4D5" w:themeFill="accent2" w:themeFillTint="33"/>
          </w:tcPr>
          <w:p w14:paraId="067466B5"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3A94DB3C"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right w:val="single" w:sz="4" w:space="0" w:color="auto"/>
            </w:tcBorders>
            <w:shd w:val="clear" w:color="auto" w:fill="auto"/>
          </w:tcPr>
          <w:p w14:paraId="7BAB7073"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◇一般の銀行と日本銀行の違いについて説明している。</w:t>
            </w:r>
          </w:p>
        </w:tc>
      </w:tr>
      <w:tr w:rsidR="007E735E" w:rsidRPr="007E735E" w14:paraId="3F2EF9F8" w14:textId="77777777" w:rsidTr="00F4014C">
        <w:tc>
          <w:tcPr>
            <w:tcW w:w="494" w:type="dxa"/>
            <w:vMerge w:val="restart"/>
            <w:tcBorders>
              <w:top w:val="double" w:sz="4" w:space="0" w:color="auto"/>
              <w:right w:val="single" w:sz="4" w:space="0" w:color="auto"/>
            </w:tcBorders>
            <w:shd w:val="clear" w:color="auto" w:fill="D9D9D9" w:themeFill="background1" w:themeFillShade="D9"/>
          </w:tcPr>
          <w:p w14:paraId="2AD3A99C" w14:textId="775AB9B6"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5</w:t>
            </w:r>
            <w:r w:rsidR="00DC63C2" w:rsidRPr="007E735E">
              <w:rPr>
                <w:rFonts w:ascii="UD デジタル 教科書体 NK-R" w:eastAsia="UD デジタル 教科書体 NK-R" w:hint="eastAsia"/>
              </w:rPr>
              <w:t>７</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151E7F4B"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２　間接金融と直接金融　（p.１５６～１５７）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E062DDF"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5E1AA4BE"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239F49A0" w14:textId="77777777" w:rsidTr="00F4014C">
        <w:tc>
          <w:tcPr>
            <w:tcW w:w="494" w:type="dxa"/>
            <w:vMerge/>
            <w:tcBorders>
              <w:right w:val="single" w:sz="4" w:space="0" w:color="auto"/>
            </w:tcBorders>
            <w:shd w:val="clear" w:color="auto" w:fill="D9D9D9" w:themeFill="background1" w:themeFillShade="D9"/>
          </w:tcPr>
          <w:p w14:paraId="08387CFC" w14:textId="77777777" w:rsidR="004440FF" w:rsidRPr="007E735E" w:rsidRDefault="004440FF"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A1F7382"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1D70E035" w14:textId="77777777" w:rsidTr="0063192D">
        <w:tc>
          <w:tcPr>
            <w:tcW w:w="494" w:type="dxa"/>
            <w:vMerge/>
            <w:tcBorders>
              <w:right w:val="single" w:sz="4" w:space="0" w:color="auto"/>
            </w:tcBorders>
          </w:tcPr>
          <w:p w14:paraId="30D83B4B" w14:textId="77777777" w:rsidR="004440FF" w:rsidRPr="007E735E" w:rsidRDefault="004440FF"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7267809D"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・間接金融と直接金融のそれぞれのしくみや特徴と、違いを捉える。</w:t>
            </w:r>
          </w:p>
          <w:p w14:paraId="07BDF51C"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・株式市場のはたらきや役割を理解し、投資が本来もつ意味と市場への影響について考える。</w:t>
            </w:r>
          </w:p>
        </w:tc>
      </w:tr>
    </w:tbl>
    <w:p w14:paraId="546D5B5E" w14:textId="77777777" w:rsidR="00F4014C" w:rsidRPr="007E735E" w:rsidRDefault="00F4014C"/>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7E735E" w:rsidRPr="007E735E" w14:paraId="64C27B67" w14:textId="77777777" w:rsidTr="0063192D">
        <w:tc>
          <w:tcPr>
            <w:tcW w:w="494" w:type="dxa"/>
            <w:vMerge w:val="restart"/>
            <w:tcBorders>
              <w:top w:val="single" w:sz="4" w:space="0" w:color="auto"/>
              <w:right w:val="single" w:sz="4" w:space="0" w:color="auto"/>
            </w:tcBorders>
            <w:shd w:val="clear" w:color="auto" w:fill="D9D9D9" w:themeFill="background1" w:themeFillShade="D9"/>
          </w:tcPr>
          <w:p w14:paraId="0E560B1A" w14:textId="77777777" w:rsidR="004440FF" w:rsidRPr="007E735E" w:rsidRDefault="004440FF" w:rsidP="000F09FE">
            <w:pPr>
              <w:rPr>
                <w:rFonts w:ascii="UD デジタル 教科書体 NK-R" w:eastAsia="UD デジタル 教科書体 NK-R"/>
              </w:rPr>
            </w:pPr>
          </w:p>
        </w:tc>
        <w:tc>
          <w:tcPr>
            <w:tcW w:w="9967" w:type="dxa"/>
            <w:gridSpan w:val="7"/>
            <w:tcBorders>
              <w:top w:val="single" w:sz="4" w:space="0" w:color="auto"/>
              <w:left w:val="single" w:sz="4" w:space="0" w:color="auto"/>
              <w:bottom w:val="single" w:sz="4" w:space="0" w:color="auto"/>
            </w:tcBorders>
            <w:shd w:val="clear" w:color="auto" w:fill="D9D9D9" w:themeFill="background1" w:themeFillShade="D9"/>
          </w:tcPr>
          <w:p w14:paraId="15F4A09E"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D1C3BA3" w14:textId="77777777" w:rsidTr="000F09FE">
        <w:tc>
          <w:tcPr>
            <w:tcW w:w="494" w:type="dxa"/>
            <w:vMerge/>
            <w:tcBorders>
              <w:right w:val="single" w:sz="4" w:space="0" w:color="auto"/>
            </w:tcBorders>
            <w:shd w:val="clear" w:color="auto" w:fill="FBE4D5" w:themeFill="accent2" w:themeFillTint="33"/>
          </w:tcPr>
          <w:p w14:paraId="14050C7E"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0BCEABC"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0A85E12D"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◇間接金融と直接金融の特徴と違い、投資と投機の目的の違いを理解している。</w:t>
            </w:r>
          </w:p>
        </w:tc>
      </w:tr>
      <w:tr w:rsidR="007E735E" w:rsidRPr="007E735E" w14:paraId="647D4A0E" w14:textId="77777777" w:rsidTr="000F09FE">
        <w:tc>
          <w:tcPr>
            <w:tcW w:w="494" w:type="dxa"/>
            <w:vMerge/>
            <w:tcBorders>
              <w:bottom w:val="double" w:sz="4" w:space="0" w:color="auto"/>
              <w:right w:val="single" w:sz="4" w:space="0" w:color="auto"/>
            </w:tcBorders>
            <w:shd w:val="clear" w:color="auto" w:fill="FBE4D5" w:themeFill="accent2" w:themeFillTint="33"/>
          </w:tcPr>
          <w:p w14:paraId="4F28B035"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66FCD2D8"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0C319066"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◇効率と公正の観点から、株式市場のはたらきやその課題点を考察し、説明している。</w:t>
            </w:r>
          </w:p>
        </w:tc>
      </w:tr>
      <w:tr w:rsidR="007E735E" w:rsidRPr="007E735E" w14:paraId="20D10F00" w14:textId="77777777" w:rsidTr="00F4014C">
        <w:tc>
          <w:tcPr>
            <w:tcW w:w="494" w:type="dxa"/>
            <w:vMerge w:val="restart"/>
            <w:tcBorders>
              <w:top w:val="double" w:sz="4" w:space="0" w:color="auto"/>
              <w:right w:val="single" w:sz="4" w:space="0" w:color="auto"/>
            </w:tcBorders>
            <w:shd w:val="clear" w:color="auto" w:fill="D9D9D9" w:themeFill="background1" w:themeFillShade="D9"/>
          </w:tcPr>
          <w:p w14:paraId="358EF359" w14:textId="4A349C71"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5</w:t>
            </w:r>
            <w:r w:rsidR="00DC63C2" w:rsidRPr="007E735E">
              <w:rPr>
                <w:rFonts w:ascii="UD デジタル 教科書体 NK-R" w:eastAsia="UD デジタル 教科書体 NK-R" w:hint="eastAsia"/>
              </w:rPr>
              <w:t>８</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481A6543"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３　財政が果たす三つの役割　（p.１５８～１５９）</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7ABA391"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4EAEBE8D"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48B906A1" w14:textId="77777777" w:rsidTr="00F4014C">
        <w:tc>
          <w:tcPr>
            <w:tcW w:w="494" w:type="dxa"/>
            <w:vMerge/>
            <w:tcBorders>
              <w:right w:val="single" w:sz="4" w:space="0" w:color="auto"/>
            </w:tcBorders>
            <w:shd w:val="clear" w:color="auto" w:fill="D9D9D9" w:themeFill="background1" w:themeFillShade="D9"/>
          </w:tcPr>
          <w:p w14:paraId="0F393C6F" w14:textId="77777777" w:rsidR="004440FF" w:rsidRPr="007E735E" w:rsidRDefault="004440FF"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1D0221A"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2BCCD76B" w14:textId="77777777" w:rsidTr="000F09FE">
        <w:tc>
          <w:tcPr>
            <w:tcW w:w="494" w:type="dxa"/>
            <w:vMerge/>
            <w:tcBorders>
              <w:right w:val="single" w:sz="4" w:space="0" w:color="auto"/>
            </w:tcBorders>
          </w:tcPr>
          <w:p w14:paraId="7D401764" w14:textId="77777777" w:rsidR="004440FF" w:rsidRPr="007E735E" w:rsidRDefault="004440FF" w:rsidP="000F09FE">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1ECE4D6B"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・第三の経済主体として、政府の経済活動を表す財政のしくみを理解し、経済の三主体についての理解を深める。</w:t>
            </w:r>
          </w:p>
          <w:p w14:paraId="6B7CBF89"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・資源配分、所得の再分配、経済の安定化という財政の三つの役割を、具体的に捉える。</w:t>
            </w:r>
          </w:p>
        </w:tc>
      </w:tr>
      <w:tr w:rsidR="007E735E" w:rsidRPr="007E735E" w14:paraId="1FBA697A" w14:textId="77777777" w:rsidTr="000F09FE">
        <w:tc>
          <w:tcPr>
            <w:tcW w:w="494" w:type="dxa"/>
            <w:vMerge/>
            <w:tcBorders>
              <w:right w:val="single" w:sz="4" w:space="0" w:color="auto"/>
            </w:tcBorders>
            <w:shd w:val="clear" w:color="auto" w:fill="D9D9D9" w:themeFill="background1" w:themeFillShade="D9"/>
          </w:tcPr>
          <w:p w14:paraId="6C70E608" w14:textId="77777777" w:rsidR="004440FF" w:rsidRPr="007E735E" w:rsidRDefault="004440FF"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4235A9A8"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8322CF4" w14:textId="77777777" w:rsidTr="000F09FE">
        <w:tc>
          <w:tcPr>
            <w:tcW w:w="494" w:type="dxa"/>
            <w:vMerge/>
            <w:tcBorders>
              <w:right w:val="single" w:sz="4" w:space="0" w:color="auto"/>
            </w:tcBorders>
            <w:shd w:val="clear" w:color="auto" w:fill="FBE4D5" w:themeFill="accent2" w:themeFillTint="33"/>
          </w:tcPr>
          <w:p w14:paraId="4D6D1FD2"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E6AA576"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0C5A8878"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◇さまざまな資料から具体例を読み取り、資源配分、所得の再分配、経済の安定化という財政の三つの役割について理解している。</w:t>
            </w:r>
          </w:p>
        </w:tc>
      </w:tr>
      <w:tr w:rsidR="007E735E" w:rsidRPr="007E735E" w14:paraId="23370A24" w14:textId="77777777" w:rsidTr="000F09FE">
        <w:tc>
          <w:tcPr>
            <w:tcW w:w="494" w:type="dxa"/>
            <w:vMerge/>
            <w:tcBorders>
              <w:bottom w:val="double" w:sz="4" w:space="0" w:color="auto"/>
              <w:right w:val="single" w:sz="4" w:space="0" w:color="auto"/>
            </w:tcBorders>
            <w:shd w:val="clear" w:color="auto" w:fill="FBE4D5" w:themeFill="accent2" w:themeFillTint="33"/>
          </w:tcPr>
          <w:p w14:paraId="07F33974"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18EFBC15"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400F3A29"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◇政府が社会資本や公共サービスを担う理由について、市場経済の特徴を踏まえながら考察し、説明している。</w:t>
            </w:r>
          </w:p>
        </w:tc>
      </w:tr>
      <w:tr w:rsidR="007E735E" w:rsidRPr="007E735E" w14:paraId="20418349" w14:textId="77777777" w:rsidTr="00F4014C">
        <w:tc>
          <w:tcPr>
            <w:tcW w:w="494" w:type="dxa"/>
            <w:vMerge w:val="restart"/>
            <w:tcBorders>
              <w:top w:val="double" w:sz="4" w:space="0" w:color="auto"/>
              <w:right w:val="single" w:sz="4" w:space="0" w:color="auto"/>
            </w:tcBorders>
            <w:shd w:val="clear" w:color="auto" w:fill="D9D9D9" w:themeFill="background1" w:themeFillShade="D9"/>
          </w:tcPr>
          <w:p w14:paraId="118CD95A" w14:textId="0458D5E2" w:rsidR="004440FF" w:rsidRPr="007E735E" w:rsidRDefault="00DC63C2" w:rsidP="000F09FE">
            <w:pPr>
              <w:jc w:val="center"/>
              <w:rPr>
                <w:rFonts w:ascii="UD デジタル 教科書体 NK-R" w:eastAsia="UD デジタル 教科書体 NK-R"/>
              </w:rPr>
            </w:pPr>
            <w:r w:rsidRPr="007E735E">
              <w:rPr>
                <w:rFonts w:ascii="UD デジタル 教科書体 NK-R" w:eastAsia="UD デジタル 教科書体 NK-R" w:hint="eastAsia"/>
              </w:rPr>
              <w:t>５９</w:t>
            </w:r>
          </w:p>
        </w:tc>
        <w:tc>
          <w:tcPr>
            <w:tcW w:w="7171" w:type="dxa"/>
            <w:gridSpan w:val="3"/>
            <w:tcBorders>
              <w:top w:val="double" w:sz="4" w:space="0" w:color="auto"/>
              <w:left w:val="single" w:sz="4" w:space="0" w:color="auto"/>
              <w:bottom w:val="single" w:sz="4" w:space="0" w:color="auto"/>
              <w:right w:val="double" w:sz="4" w:space="0" w:color="auto"/>
            </w:tcBorders>
            <w:shd w:val="clear" w:color="auto" w:fill="auto"/>
          </w:tcPr>
          <w:p w14:paraId="637B161A"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４　税金を納めること　（p.１６０～１６１）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40BDD6F"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563A93B6"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F37EC73" w14:textId="77777777" w:rsidTr="00F4014C">
        <w:tc>
          <w:tcPr>
            <w:tcW w:w="494" w:type="dxa"/>
            <w:vMerge/>
            <w:tcBorders>
              <w:right w:val="single" w:sz="4" w:space="0" w:color="auto"/>
            </w:tcBorders>
            <w:shd w:val="clear" w:color="auto" w:fill="D9D9D9" w:themeFill="background1" w:themeFillShade="D9"/>
          </w:tcPr>
          <w:p w14:paraId="0C565D04" w14:textId="77777777" w:rsidR="004440FF" w:rsidRPr="007E735E" w:rsidRDefault="004440FF"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83B1F98"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1175C146" w14:textId="77777777" w:rsidTr="000F09FE">
        <w:tc>
          <w:tcPr>
            <w:tcW w:w="494" w:type="dxa"/>
            <w:vMerge/>
            <w:tcBorders>
              <w:right w:val="single" w:sz="4" w:space="0" w:color="auto"/>
            </w:tcBorders>
          </w:tcPr>
          <w:p w14:paraId="5F76D6A3" w14:textId="77777777" w:rsidR="004440FF" w:rsidRPr="007E735E" w:rsidRDefault="004440FF" w:rsidP="000F09FE">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double" w:sz="4" w:space="0" w:color="auto"/>
            </w:tcBorders>
          </w:tcPr>
          <w:p w14:paraId="6D150367"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・税金の種類とそれぞれの特徴について、身近な暮らしの中から具体的に理解する。</w:t>
            </w:r>
          </w:p>
          <w:p w14:paraId="5A307E9A"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・租税には効率性と公平性の問題があることに気づき、納税の意義について考える。</w:t>
            </w:r>
          </w:p>
        </w:tc>
      </w:tr>
      <w:tr w:rsidR="007E735E" w:rsidRPr="007E735E" w14:paraId="0E422B1A" w14:textId="77777777" w:rsidTr="000F09FE">
        <w:tc>
          <w:tcPr>
            <w:tcW w:w="494" w:type="dxa"/>
            <w:vMerge/>
            <w:tcBorders>
              <w:right w:val="single" w:sz="4" w:space="0" w:color="auto"/>
            </w:tcBorders>
            <w:shd w:val="clear" w:color="auto" w:fill="D9D9D9" w:themeFill="background1" w:themeFillShade="D9"/>
          </w:tcPr>
          <w:p w14:paraId="6D846069" w14:textId="77777777" w:rsidR="004440FF" w:rsidRPr="007E735E" w:rsidRDefault="004440FF"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0A738F03"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E39616B" w14:textId="77777777" w:rsidTr="000F09FE">
        <w:tc>
          <w:tcPr>
            <w:tcW w:w="494" w:type="dxa"/>
            <w:vMerge/>
            <w:tcBorders>
              <w:right w:val="single" w:sz="4" w:space="0" w:color="auto"/>
            </w:tcBorders>
            <w:shd w:val="clear" w:color="auto" w:fill="FBE4D5" w:themeFill="accent2" w:themeFillTint="33"/>
          </w:tcPr>
          <w:p w14:paraId="1B7C4317"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9267724"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23B552E2"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◇さまざまな資料から、国税と地方税、直接税と間接税、累進課税制度の内容を読み取り、それぞれの特徴やしくみを理解している。</w:t>
            </w:r>
          </w:p>
        </w:tc>
      </w:tr>
      <w:tr w:rsidR="007E735E" w:rsidRPr="007E735E" w14:paraId="62851D2D" w14:textId="77777777" w:rsidTr="000F09FE">
        <w:tc>
          <w:tcPr>
            <w:tcW w:w="494" w:type="dxa"/>
            <w:vMerge/>
            <w:tcBorders>
              <w:bottom w:val="double" w:sz="4" w:space="0" w:color="auto"/>
              <w:right w:val="single" w:sz="4" w:space="0" w:color="auto"/>
            </w:tcBorders>
            <w:shd w:val="clear" w:color="auto" w:fill="FBE4D5" w:themeFill="accent2" w:themeFillTint="33"/>
          </w:tcPr>
          <w:p w14:paraId="7A5B4459"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1A59FB8D"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09141563"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◇効率と公正の観点から、所得税と消費税のそれぞれの特徴と課題点を考察し、説明している。</w:t>
            </w:r>
          </w:p>
        </w:tc>
      </w:tr>
      <w:tr w:rsidR="007E735E" w:rsidRPr="007E735E" w14:paraId="58E8F92D" w14:textId="77777777" w:rsidTr="000F09FE">
        <w:tc>
          <w:tcPr>
            <w:tcW w:w="494" w:type="dxa"/>
            <w:vMerge w:val="restart"/>
            <w:tcBorders>
              <w:top w:val="double" w:sz="4" w:space="0" w:color="auto"/>
              <w:right w:val="single" w:sz="4" w:space="0" w:color="auto"/>
            </w:tcBorders>
            <w:shd w:val="clear" w:color="auto" w:fill="D9D9D9" w:themeFill="background1" w:themeFillShade="D9"/>
          </w:tcPr>
          <w:p w14:paraId="27BD399D" w14:textId="4B569C7D" w:rsidR="004440FF" w:rsidRPr="007E735E" w:rsidRDefault="00DC63C2" w:rsidP="000F09FE">
            <w:pPr>
              <w:jc w:val="center"/>
              <w:rPr>
                <w:rFonts w:ascii="UD デジタル 教科書体 NK-R" w:eastAsia="UD デジタル 教科書体 NK-R"/>
              </w:rPr>
            </w:pPr>
            <w:r w:rsidRPr="007E735E">
              <w:rPr>
                <w:rFonts w:ascii="UD デジタル 教科書体 NK-R" w:eastAsia="UD デジタル 教科書体 NK-R" w:hint="eastAsia"/>
              </w:rPr>
              <w:t>６０</w:t>
            </w:r>
          </w:p>
        </w:tc>
        <w:tc>
          <w:tcPr>
            <w:tcW w:w="7171" w:type="dxa"/>
            <w:gridSpan w:val="3"/>
            <w:tcBorders>
              <w:top w:val="double" w:sz="4" w:space="0" w:color="auto"/>
              <w:left w:val="single" w:sz="4" w:space="0" w:color="auto"/>
              <w:bottom w:val="double" w:sz="4" w:space="0" w:color="auto"/>
              <w:right w:val="double" w:sz="4" w:space="0" w:color="auto"/>
            </w:tcBorders>
            <w:shd w:val="clear" w:color="auto" w:fill="auto"/>
          </w:tcPr>
          <w:p w14:paraId="215815F4" w14:textId="77777777" w:rsidR="004440FF" w:rsidRPr="007E735E" w:rsidRDefault="004440FF" w:rsidP="000F09FE">
            <w:pPr>
              <w:jc w:val="left"/>
              <w:rPr>
                <w:rFonts w:ascii="UD デジタル 教科書体 NK-R" w:eastAsia="UD デジタル 教科書体 NK-R"/>
              </w:rPr>
            </w:pPr>
            <w:r w:rsidRPr="007E735E">
              <w:rPr>
                <w:rFonts w:ascii="UD デジタル 教科書体 NK-R" w:eastAsia="UD デジタル 教科書体 NK-R" w:hint="eastAsia"/>
              </w:rPr>
              <w:t>５　税金の行方と国の借金　（p.１６２～１６３）</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B4EE3EB"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2C8A83A4"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57A7EB59" w14:textId="77777777" w:rsidTr="000F09FE">
        <w:tc>
          <w:tcPr>
            <w:tcW w:w="494" w:type="dxa"/>
            <w:vMerge/>
            <w:tcBorders>
              <w:right w:val="single" w:sz="4" w:space="0" w:color="auto"/>
            </w:tcBorders>
            <w:shd w:val="clear" w:color="auto" w:fill="D9D9D9" w:themeFill="background1" w:themeFillShade="D9"/>
          </w:tcPr>
          <w:p w14:paraId="7CAC21F0" w14:textId="77777777" w:rsidR="004440FF" w:rsidRPr="007E735E" w:rsidRDefault="004440FF"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729EF849"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74A8645D" w14:textId="77777777" w:rsidTr="000F09FE">
        <w:tc>
          <w:tcPr>
            <w:tcW w:w="494" w:type="dxa"/>
            <w:vMerge/>
            <w:tcBorders>
              <w:right w:val="single" w:sz="4" w:space="0" w:color="auto"/>
            </w:tcBorders>
          </w:tcPr>
          <w:p w14:paraId="5FFCA5A6" w14:textId="77777777" w:rsidR="004440FF" w:rsidRPr="007E735E" w:rsidRDefault="004440FF" w:rsidP="000F09FE">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7A6BB5DB"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・政府の収入（財源）と支出の内容や、特徴について理解する。</w:t>
            </w:r>
          </w:p>
          <w:p w14:paraId="112C899F"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rPr>
              <w:t>・財政赤字など政府が抱える課題とその取り組みについて理解し、今後の財政のあり方を考える。</w:t>
            </w:r>
          </w:p>
        </w:tc>
      </w:tr>
      <w:tr w:rsidR="007E735E" w:rsidRPr="007E735E" w14:paraId="714A4228" w14:textId="77777777" w:rsidTr="000F09FE">
        <w:tc>
          <w:tcPr>
            <w:tcW w:w="494" w:type="dxa"/>
            <w:vMerge/>
            <w:tcBorders>
              <w:right w:val="single" w:sz="4" w:space="0" w:color="auto"/>
            </w:tcBorders>
            <w:shd w:val="clear" w:color="auto" w:fill="D9D9D9" w:themeFill="background1" w:themeFillShade="D9"/>
          </w:tcPr>
          <w:p w14:paraId="7B1F2830" w14:textId="77777777" w:rsidR="004440FF" w:rsidRPr="007E735E" w:rsidRDefault="004440FF"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7555A28F"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20B0541D" w14:textId="77777777" w:rsidTr="000F09FE">
        <w:tc>
          <w:tcPr>
            <w:tcW w:w="494" w:type="dxa"/>
            <w:vMerge/>
            <w:tcBorders>
              <w:right w:val="single" w:sz="4" w:space="0" w:color="auto"/>
            </w:tcBorders>
            <w:shd w:val="clear" w:color="auto" w:fill="FBE4D5" w:themeFill="accent2" w:themeFillTint="33"/>
          </w:tcPr>
          <w:p w14:paraId="48D8DC43"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286C730"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tcBorders>
            <w:shd w:val="clear" w:color="auto" w:fill="auto"/>
          </w:tcPr>
          <w:p w14:paraId="479455E7"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◇さまざまな資料から、国の歳入と歳出の状況を読み取り、国と地方の財政における関連や、国債残高が増加している背景などについて理解している。</w:t>
            </w:r>
          </w:p>
        </w:tc>
      </w:tr>
      <w:tr w:rsidR="007E735E" w:rsidRPr="007E735E" w14:paraId="524EAA5A" w14:textId="77777777" w:rsidTr="000F09FE">
        <w:tc>
          <w:tcPr>
            <w:tcW w:w="494" w:type="dxa"/>
            <w:vMerge/>
            <w:tcBorders>
              <w:right w:val="single" w:sz="4" w:space="0" w:color="auto"/>
            </w:tcBorders>
            <w:shd w:val="clear" w:color="auto" w:fill="FBE4D5" w:themeFill="accent2" w:themeFillTint="33"/>
          </w:tcPr>
          <w:p w14:paraId="2797A42B" w14:textId="77777777" w:rsidR="004440FF" w:rsidRPr="007E735E" w:rsidRDefault="004440FF"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F81D1F8"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tcBorders>
            <w:shd w:val="clear" w:color="auto" w:fill="auto"/>
          </w:tcPr>
          <w:p w14:paraId="32611AD2"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◇財政赤字の背景や、国債残高が今後も増え続けていく場合に生じる問題点について考察し、その解決に向けた提案を構想し、表現している。</w:t>
            </w:r>
          </w:p>
        </w:tc>
      </w:tr>
      <w:tr w:rsidR="007E735E" w:rsidRPr="007E735E" w14:paraId="4E53DBBD" w14:textId="77777777" w:rsidTr="000F09FE">
        <w:tc>
          <w:tcPr>
            <w:tcW w:w="494" w:type="dxa"/>
            <w:vMerge w:val="restart"/>
            <w:tcBorders>
              <w:top w:val="double" w:sz="4" w:space="0" w:color="auto"/>
              <w:right w:val="single" w:sz="4" w:space="0" w:color="auto"/>
            </w:tcBorders>
            <w:shd w:val="clear" w:color="auto" w:fill="D9D9D9" w:themeFill="background1" w:themeFillShade="D9"/>
          </w:tcPr>
          <w:p w14:paraId="2EEA2426" w14:textId="0DFB2B3D" w:rsidR="004440FF" w:rsidRPr="007E735E" w:rsidRDefault="00DC63C2" w:rsidP="000F09FE">
            <w:pPr>
              <w:jc w:val="center"/>
              <w:rPr>
                <w:rFonts w:ascii="UD デジタル 教科書体 NK-R" w:eastAsia="UD デジタル 教科書体 NK-R"/>
              </w:rPr>
            </w:pPr>
            <w:r w:rsidRPr="007E735E">
              <w:rPr>
                <w:rFonts w:ascii="UD デジタル 教科書体 NK-R" w:eastAsia="UD デジタル 教科書体 NK-R" w:hint="eastAsia"/>
              </w:rPr>
              <w:t>６１</w:t>
            </w:r>
          </w:p>
        </w:tc>
        <w:tc>
          <w:tcPr>
            <w:tcW w:w="7191" w:type="dxa"/>
            <w:gridSpan w:val="4"/>
            <w:tcBorders>
              <w:top w:val="double" w:sz="4" w:space="0" w:color="auto"/>
              <w:left w:val="single" w:sz="4" w:space="0" w:color="auto"/>
              <w:bottom w:val="double" w:sz="4" w:space="0" w:color="auto"/>
              <w:right w:val="double" w:sz="4" w:space="0" w:color="auto"/>
            </w:tcBorders>
            <w:shd w:val="clear" w:color="auto" w:fill="auto"/>
          </w:tcPr>
          <w:p w14:paraId="67799D65" w14:textId="77777777" w:rsidR="004440FF" w:rsidRPr="007E735E" w:rsidRDefault="004440FF" w:rsidP="000F09FE">
            <w:pPr>
              <w:jc w:val="left"/>
              <w:rPr>
                <w:rFonts w:ascii="UD デジタル 教科書体 NK-R" w:eastAsia="UD デジタル 教科書体 NK-R"/>
              </w:rPr>
            </w:pPr>
            <w:r w:rsidRPr="007E735E">
              <w:rPr>
                <w:rFonts w:ascii="UD デジタル 教科書体 NK-R" w:eastAsia="UD デジタル 教科書体 NK-R" w:hint="eastAsia"/>
              </w:rPr>
              <w:t>６　経済政策が目ざすもの　（p.１６４～１６５）</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98127E"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tcBorders>
            <w:shd w:val="clear" w:color="auto" w:fill="auto"/>
          </w:tcPr>
          <w:p w14:paraId="480A4DB4" w14:textId="77777777" w:rsidR="004440FF" w:rsidRPr="007E735E" w:rsidRDefault="004440FF" w:rsidP="000F09FE">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8B42ABB" w14:textId="77777777" w:rsidTr="000F09FE">
        <w:tc>
          <w:tcPr>
            <w:tcW w:w="494" w:type="dxa"/>
            <w:vMerge/>
            <w:tcBorders>
              <w:right w:val="single" w:sz="4" w:space="0" w:color="auto"/>
            </w:tcBorders>
            <w:shd w:val="clear" w:color="auto" w:fill="D9D9D9" w:themeFill="background1" w:themeFillShade="D9"/>
          </w:tcPr>
          <w:p w14:paraId="0221CA57" w14:textId="77777777" w:rsidR="004440FF" w:rsidRPr="007E735E" w:rsidRDefault="004440FF"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tcBorders>
            <w:shd w:val="clear" w:color="auto" w:fill="D9D9D9" w:themeFill="background1" w:themeFillShade="D9"/>
          </w:tcPr>
          <w:p w14:paraId="655C1590"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59872493" w14:textId="77777777" w:rsidTr="000F09FE">
        <w:tc>
          <w:tcPr>
            <w:tcW w:w="494" w:type="dxa"/>
            <w:vMerge/>
            <w:tcBorders>
              <w:right w:val="single" w:sz="4" w:space="0" w:color="auto"/>
            </w:tcBorders>
          </w:tcPr>
          <w:p w14:paraId="52D80440" w14:textId="77777777" w:rsidR="004440FF" w:rsidRPr="007E735E" w:rsidRDefault="004440FF" w:rsidP="000F09FE">
            <w:pPr>
              <w:rPr>
                <w:rFonts w:ascii="UD デジタル 教科書体 NK-R" w:eastAsia="UD デジタル 教科書体 NK-R"/>
              </w:rPr>
            </w:pPr>
          </w:p>
        </w:tc>
        <w:tc>
          <w:tcPr>
            <w:tcW w:w="9967" w:type="dxa"/>
            <w:gridSpan w:val="7"/>
            <w:tcBorders>
              <w:top w:val="nil"/>
              <w:left w:val="single" w:sz="4" w:space="0" w:color="auto"/>
              <w:bottom w:val="double" w:sz="4" w:space="0" w:color="auto"/>
            </w:tcBorders>
          </w:tcPr>
          <w:p w14:paraId="4427ED8E"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・経済の成長と安定のしくみや、自分たちの生活との関連を理解する。</w:t>
            </w:r>
          </w:p>
          <w:p w14:paraId="4AD1466A" w14:textId="77777777" w:rsidR="004440FF" w:rsidRPr="007E735E" w:rsidRDefault="004440FF" w:rsidP="000F09FE">
            <w:pPr>
              <w:rPr>
                <w:rFonts w:ascii="UD デジタル 教科書体 NK-R" w:eastAsia="UD デジタル 教科書体 NK-R"/>
                <w:sz w:val="20"/>
                <w:szCs w:val="21"/>
              </w:rPr>
            </w:pPr>
            <w:r w:rsidRPr="007E735E">
              <w:rPr>
                <w:rFonts w:ascii="UD デジタル 教科書体 NK-R" w:eastAsia="UD デジタル 教科書体 NK-R" w:hint="eastAsia"/>
              </w:rPr>
              <w:t>・経済の安定のために、政府や日本銀行が行う経済政策について理解し、どのように行われるべきかを考える。</w:t>
            </w:r>
          </w:p>
        </w:tc>
      </w:tr>
      <w:tr w:rsidR="007E735E" w:rsidRPr="007E735E" w14:paraId="444D77BA" w14:textId="77777777" w:rsidTr="000F09FE">
        <w:tc>
          <w:tcPr>
            <w:tcW w:w="494" w:type="dxa"/>
            <w:vMerge/>
            <w:tcBorders>
              <w:right w:val="single" w:sz="4" w:space="0" w:color="auto"/>
            </w:tcBorders>
            <w:shd w:val="clear" w:color="auto" w:fill="D9D9D9" w:themeFill="background1" w:themeFillShade="D9"/>
          </w:tcPr>
          <w:p w14:paraId="309313F7" w14:textId="77777777" w:rsidR="004440FF" w:rsidRPr="007E735E" w:rsidRDefault="004440FF" w:rsidP="000F09FE">
            <w:pPr>
              <w:rPr>
                <w:rFonts w:ascii="UD デジタル 教科書体 NK-R" w:eastAsia="UD デジタル 教科書体 NK-R"/>
              </w:rPr>
            </w:pPr>
          </w:p>
        </w:tc>
        <w:tc>
          <w:tcPr>
            <w:tcW w:w="9967" w:type="dxa"/>
            <w:gridSpan w:val="7"/>
            <w:tcBorders>
              <w:left w:val="single" w:sz="4" w:space="0" w:color="auto"/>
              <w:bottom w:val="single" w:sz="4" w:space="0" w:color="auto"/>
            </w:tcBorders>
            <w:shd w:val="clear" w:color="auto" w:fill="D9D9D9" w:themeFill="background1" w:themeFillShade="D9"/>
          </w:tcPr>
          <w:p w14:paraId="1571A82D"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1E3FA80" w14:textId="77777777" w:rsidTr="000F09FE">
        <w:tc>
          <w:tcPr>
            <w:tcW w:w="494" w:type="dxa"/>
            <w:vMerge/>
            <w:tcBorders>
              <w:right w:val="single" w:sz="4" w:space="0" w:color="auto"/>
            </w:tcBorders>
            <w:shd w:val="clear" w:color="auto" w:fill="FBE4D5" w:themeFill="accent2" w:themeFillTint="33"/>
          </w:tcPr>
          <w:p w14:paraId="6AF6E8F1" w14:textId="77777777" w:rsidR="004440FF" w:rsidRPr="007E735E" w:rsidRDefault="004440FF" w:rsidP="000F09FE">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1D53659B"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tcBorders>
            <w:shd w:val="clear" w:color="auto" w:fill="auto"/>
          </w:tcPr>
          <w:p w14:paraId="236DAF1F"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◇景気循環や、インフレーションとデフレーションが私たちの生活に与える影響や、政府と中央銀行の経済政策について理解している。</w:t>
            </w:r>
          </w:p>
        </w:tc>
      </w:tr>
      <w:tr w:rsidR="007E735E" w:rsidRPr="007E735E" w14:paraId="47268AB1" w14:textId="77777777" w:rsidTr="000F09FE">
        <w:tc>
          <w:tcPr>
            <w:tcW w:w="494" w:type="dxa"/>
            <w:vMerge/>
            <w:tcBorders>
              <w:right w:val="single" w:sz="4" w:space="0" w:color="auto"/>
            </w:tcBorders>
            <w:shd w:val="clear" w:color="auto" w:fill="FBE4D5" w:themeFill="accent2" w:themeFillTint="33"/>
          </w:tcPr>
          <w:p w14:paraId="620DC9DA" w14:textId="77777777" w:rsidR="004440FF" w:rsidRPr="007E735E" w:rsidRDefault="004440FF" w:rsidP="000F09FE">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4605A9BB" w14:textId="77777777" w:rsidR="004440FF" w:rsidRPr="007E735E" w:rsidRDefault="004440FF"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tcBorders>
            <w:shd w:val="clear" w:color="auto" w:fill="auto"/>
          </w:tcPr>
          <w:p w14:paraId="624D363C" w14:textId="77777777" w:rsidR="004440FF" w:rsidRPr="007E735E" w:rsidRDefault="004440FF"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◇政府が行う財政政策と、中央銀行が行う金融政策について、その違いを考察し、それぞれの効果を説明している。</w:t>
            </w:r>
          </w:p>
        </w:tc>
      </w:tr>
    </w:tbl>
    <w:p w14:paraId="2CA37B8C" w14:textId="77777777" w:rsidR="004440FF" w:rsidRPr="007E735E" w:rsidRDefault="004440FF" w:rsidP="004440FF">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7DF1E8C2" w14:textId="77777777" w:rsidTr="000F09FE">
        <w:tc>
          <w:tcPr>
            <w:tcW w:w="10456" w:type="dxa"/>
            <w:shd w:val="clear" w:color="auto" w:fill="FBE4D5" w:themeFill="accent2" w:themeFillTint="33"/>
          </w:tcPr>
          <w:p w14:paraId="16C77C22"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※節の学習全体を振り返って、４節の評価規準をもとに評価を行う。</w:t>
            </w:r>
          </w:p>
        </w:tc>
      </w:tr>
    </w:tbl>
    <w:p w14:paraId="447B5476" w14:textId="77777777" w:rsidR="004440FF" w:rsidRPr="007E735E" w:rsidRDefault="004440FF" w:rsidP="004440FF">
      <w:pPr>
        <w:rPr>
          <w:rFonts w:ascii="UD デジタル 教科書体 NK-R" w:eastAsia="UD デジタル 教科書体 NK-R"/>
        </w:rPr>
      </w:pPr>
    </w:p>
    <w:tbl>
      <w:tblPr>
        <w:tblStyle w:val="a3"/>
        <w:tblW w:w="10431" w:type="dxa"/>
        <w:tblLook w:val="04A0" w:firstRow="1" w:lastRow="0" w:firstColumn="1" w:lastColumn="0" w:noHBand="0" w:noVBand="1"/>
      </w:tblPr>
      <w:tblGrid>
        <w:gridCol w:w="964"/>
        <w:gridCol w:w="6632"/>
        <w:gridCol w:w="1134"/>
        <w:gridCol w:w="1701"/>
      </w:tblGrid>
      <w:tr w:rsidR="007E735E" w:rsidRPr="007E735E" w14:paraId="607E604F" w14:textId="77777777" w:rsidTr="0063192D">
        <w:tc>
          <w:tcPr>
            <w:tcW w:w="7596" w:type="dxa"/>
            <w:gridSpan w:val="2"/>
            <w:tcBorders>
              <w:bottom w:val="double" w:sz="4" w:space="0" w:color="auto"/>
              <w:right w:val="double" w:sz="4" w:space="0" w:color="auto"/>
            </w:tcBorders>
            <w:shd w:val="clear" w:color="auto" w:fill="auto"/>
            <w:vAlign w:val="center"/>
          </w:tcPr>
          <w:p w14:paraId="511C0A25" w14:textId="429CCA4C" w:rsidR="00F4014C" w:rsidRPr="007E735E" w:rsidRDefault="00F4014C" w:rsidP="000F09FE">
            <w:pPr>
              <w:rPr>
                <w:rFonts w:ascii="UD デジタル 教科書体 NK-R" w:eastAsia="UD デジタル 教科書体 NK-R"/>
              </w:rPr>
            </w:pPr>
            <w:r w:rsidRPr="007E735E">
              <w:rPr>
                <w:rFonts w:ascii="UD デジタル 教科書体 NK-R" w:eastAsia="UD デジタル 教科書体 NK-R" w:hint="eastAsia"/>
                <w:b/>
                <w:bCs/>
              </w:rPr>
              <w:lastRenderedPageBreak/>
              <w:t>学習のまとめと表現</w:t>
            </w:r>
            <w:r w:rsidRPr="007E735E">
              <w:rPr>
                <w:rFonts w:ascii="UD デジタル 教科書体 NK-R" w:eastAsia="UD デジタル 教科書体 NK-R" w:hint="eastAsia"/>
              </w:rPr>
              <w:t xml:space="preserve">　(p.166～16</w:t>
            </w:r>
            <w:r w:rsidR="00EB2F16" w:rsidRPr="007E735E">
              <w:rPr>
                <w:rFonts w:ascii="UD デジタル 教科書体 NK-R" w:eastAsia="UD デジタル 教科書体 NK-R" w:hint="eastAsia"/>
              </w:rPr>
              <w:t>8</w:t>
            </w:r>
            <w:r w:rsidRPr="007E735E">
              <w:rPr>
                <w:rFonts w:ascii="UD デジタル 教科書体 NK-R" w:eastAsia="UD デジタル 教科書体 NK-R" w:hint="eastAsia"/>
              </w:rPr>
              <w:t>)</w:t>
            </w:r>
          </w:p>
          <w:p w14:paraId="5F19F02B" w14:textId="12E83851" w:rsidR="00F4014C" w:rsidRPr="007E735E" w:rsidRDefault="00EB2F16" w:rsidP="000F09FE">
            <w:pPr>
              <w:rPr>
                <w:rFonts w:ascii="UD デジタル 教科書体 NK-R" w:eastAsia="UD デジタル 教科書体 NK-R"/>
              </w:rPr>
            </w:pPr>
            <w:r w:rsidRPr="007E735E">
              <w:rPr>
                <w:rFonts w:ascii="UD デジタル 教科書体 NK-R" w:eastAsia="UD デジタル 教科書体 NK-R" w:hint="eastAsia"/>
              </w:rPr>
              <w:t>第４章：</w:t>
            </w:r>
            <w:r w:rsidR="00F4014C" w:rsidRPr="007E735E">
              <w:rPr>
                <w:rFonts w:ascii="UD デジタル 教科書体 NK-R" w:eastAsia="UD デジタル 教科書体 NK-R" w:hint="eastAsia"/>
              </w:rPr>
              <w:t>私たちの暮らしと経済</w:t>
            </w:r>
          </w:p>
        </w:tc>
        <w:tc>
          <w:tcPr>
            <w:tcW w:w="1134" w:type="dxa"/>
            <w:tcBorders>
              <w:left w:val="double" w:sz="4" w:space="0" w:color="auto"/>
              <w:bottom w:val="double" w:sz="4" w:space="0" w:color="auto"/>
              <w:right w:val="single" w:sz="4" w:space="0" w:color="auto"/>
            </w:tcBorders>
            <w:shd w:val="clear" w:color="auto" w:fill="D9D9D9" w:themeFill="background1" w:themeFillShade="D9"/>
            <w:vAlign w:val="center"/>
          </w:tcPr>
          <w:p w14:paraId="011F8534" w14:textId="77777777" w:rsidR="00F4014C" w:rsidRPr="007E735E" w:rsidRDefault="00F4014C"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701" w:type="dxa"/>
            <w:tcBorders>
              <w:left w:val="single" w:sz="4" w:space="0" w:color="auto"/>
              <w:bottom w:val="double" w:sz="4" w:space="0" w:color="auto"/>
            </w:tcBorders>
            <w:shd w:val="clear" w:color="auto" w:fill="auto"/>
            <w:vAlign w:val="center"/>
          </w:tcPr>
          <w:p w14:paraId="3145DEBA" w14:textId="77777777" w:rsidR="00F4014C" w:rsidRPr="007E735E" w:rsidRDefault="00F4014C" w:rsidP="00F4014C">
            <w:pPr>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4EDB2E1D" w14:textId="77777777" w:rsidTr="0063192D">
        <w:tc>
          <w:tcPr>
            <w:tcW w:w="10431" w:type="dxa"/>
            <w:gridSpan w:val="4"/>
            <w:tcBorders>
              <w:top w:val="double" w:sz="4" w:space="0" w:color="auto"/>
              <w:bottom w:val="single" w:sz="4" w:space="0" w:color="auto"/>
            </w:tcBorders>
            <w:shd w:val="clear" w:color="auto" w:fill="D9D9D9" w:themeFill="background1" w:themeFillShade="D9"/>
          </w:tcPr>
          <w:p w14:paraId="6B419AC3" w14:textId="77777777"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学習のねらい　</w:t>
            </w:r>
          </w:p>
        </w:tc>
      </w:tr>
      <w:tr w:rsidR="007E735E" w:rsidRPr="007E735E" w14:paraId="2E365DCF" w14:textId="77777777" w:rsidTr="0063192D">
        <w:tc>
          <w:tcPr>
            <w:tcW w:w="10431" w:type="dxa"/>
            <w:gridSpan w:val="4"/>
            <w:tcBorders>
              <w:top w:val="single" w:sz="4" w:space="0" w:color="auto"/>
              <w:bottom w:val="double" w:sz="4" w:space="0" w:color="auto"/>
            </w:tcBorders>
          </w:tcPr>
          <w:p w14:paraId="4984F15E" w14:textId="189ECC2F"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・第４章の各節で学習したことを振り返り、家計、企業、市場、金融と財政について理解</w:t>
            </w:r>
            <w:r w:rsidR="003A381F"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0C2C6D08" w14:textId="56CB29C1"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・第４章の問いについて、見方・考え方を</w:t>
            </w:r>
            <w:r w:rsidR="00436A51"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かせて、多面的・多角的に考察し、表現</w:t>
            </w:r>
            <w:r w:rsidR="003A381F"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1F5F8321" w14:textId="2B6FED0A"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Pr="007E735E">
              <w:rPr>
                <w:rFonts w:ascii="UD デジタル 教科書体 NK-R" w:eastAsia="UD デジタル 教科書体 NK-R" w:hint="eastAsia"/>
                <w:w w:val="99"/>
              </w:rPr>
              <w:t>市場の</w:t>
            </w:r>
            <w:r w:rsidR="004D4F4A" w:rsidRPr="007E735E">
              <w:rPr>
                <w:rFonts w:ascii="UD デジタル 教科書体 NK-R" w:eastAsia="UD デジタル 教科書体 NK-R" w:hint="eastAsia"/>
                <w:w w:val="99"/>
              </w:rPr>
              <w:t>はたら</w:t>
            </w:r>
            <w:r w:rsidRPr="007E735E">
              <w:rPr>
                <w:rFonts w:ascii="UD デジタル 教科書体 NK-R" w:eastAsia="UD デジタル 教科書体 NK-R" w:hint="eastAsia"/>
                <w:w w:val="99"/>
              </w:rPr>
              <w:t>きと経済に関する諸課題について着目し、主権者としてよりよい社会の構築に向けて関わろうと</w:t>
            </w:r>
            <w:r w:rsidR="003A381F" w:rsidRPr="007E735E">
              <w:rPr>
                <w:rFonts w:ascii="UD デジタル 教科書体 NK-R" w:eastAsia="UD デジタル 教科書体 NK-R" w:hint="eastAsia"/>
                <w:w w:val="99"/>
              </w:rPr>
              <w:t>する</w:t>
            </w:r>
            <w:r w:rsidRPr="007E735E">
              <w:rPr>
                <w:rFonts w:ascii="UD デジタル 教科書体 NK-R" w:eastAsia="UD デジタル 教科書体 NK-R" w:hint="eastAsia"/>
                <w:w w:val="99"/>
              </w:rPr>
              <w:t>。</w:t>
            </w:r>
          </w:p>
        </w:tc>
      </w:tr>
      <w:tr w:rsidR="007E735E" w:rsidRPr="007E735E" w14:paraId="493CF2A7" w14:textId="77777777" w:rsidTr="0063192D">
        <w:tc>
          <w:tcPr>
            <w:tcW w:w="10431" w:type="dxa"/>
            <w:gridSpan w:val="4"/>
            <w:tcBorders>
              <w:top w:val="double" w:sz="4" w:space="0" w:color="auto"/>
              <w:bottom w:val="single" w:sz="4" w:space="0" w:color="auto"/>
            </w:tcBorders>
            <w:shd w:val="clear" w:color="auto" w:fill="D9D9D9" w:themeFill="background1" w:themeFillShade="D9"/>
          </w:tcPr>
          <w:p w14:paraId="76B99959" w14:textId="2116E190"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6D6E11">
              <w:rPr>
                <w:rFonts w:ascii="UD デジタル 教科書体 NK-R" w:eastAsia="UD デジタル 教科書体 NK-R" w:hAnsi="游ゴシック" w:cs="ＭＳ Ｐゴシック" w:hint="eastAsia"/>
                <w:kern w:val="0"/>
                <w:sz w:val="20"/>
                <w:szCs w:val="20"/>
              </w:rPr>
              <w:t>評価</w:t>
            </w:r>
          </w:p>
        </w:tc>
      </w:tr>
      <w:tr w:rsidR="007E735E" w:rsidRPr="007E735E" w14:paraId="002A7453" w14:textId="77777777" w:rsidTr="0063192D">
        <w:tc>
          <w:tcPr>
            <w:tcW w:w="964" w:type="dxa"/>
            <w:tcBorders>
              <w:top w:val="single" w:sz="4" w:space="0" w:color="auto"/>
              <w:bottom w:val="single" w:sz="4" w:space="0" w:color="auto"/>
            </w:tcBorders>
            <w:shd w:val="clear" w:color="auto" w:fill="FBE4D5" w:themeFill="accent2" w:themeFillTint="33"/>
            <w:vAlign w:val="center"/>
          </w:tcPr>
          <w:p w14:paraId="4235CC4E"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知技</w:t>
            </w:r>
          </w:p>
        </w:tc>
        <w:tc>
          <w:tcPr>
            <w:tcW w:w="9467" w:type="dxa"/>
            <w:gridSpan w:val="3"/>
            <w:tcBorders>
              <w:top w:val="single" w:sz="4" w:space="0" w:color="auto"/>
              <w:bottom w:val="single" w:sz="4" w:space="0" w:color="auto"/>
            </w:tcBorders>
            <w:shd w:val="clear" w:color="auto" w:fill="auto"/>
          </w:tcPr>
          <w:p w14:paraId="24EBABCC"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◇第４章の各節で学習したことを振り返り、家計、企業、市場、金融と財政について理解している。</w:t>
            </w:r>
          </w:p>
        </w:tc>
      </w:tr>
      <w:tr w:rsidR="007E735E" w:rsidRPr="007E735E" w14:paraId="19D23B93" w14:textId="77777777" w:rsidTr="00F431E0">
        <w:tc>
          <w:tcPr>
            <w:tcW w:w="964" w:type="dxa"/>
            <w:tcBorders>
              <w:top w:val="single" w:sz="4" w:space="0" w:color="auto"/>
              <w:bottom w:val="single" w:sz="4" w:space="0" w:color="auto"/>
            </w:tcBorders>
            <w:shd w:val="clear" w:color="auto" w:fill="FBE4D5" w:themeFill="accent2" w:themeFillTint="33"/>
            <w:vAlign w:val="center"/>
          </w:tcPr>
          <w:p w14:paraId="77BD4501"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思判表</w:t>
            </w:r>
          </w:p>
        </w:tc>
        <w:tc>
          <w:tcPr>
            <w:tcW w:w="9467" w:type="dxa"/>
            <w:gridSpan w:val="3"/>
            <w:tcBorders>
              <w:top w:val="single" w:sz="4" w:space="0" w:color="auto"/>
              <w:bottom w:val="single" w:sz="4" w:space="0" w:color="auto"/>
            </w:tcBorders>
            <w:shd w:val="clear" w:color="auto" w:fill="auto"/>
          </w:tcPr>
          <w:p w14:paraId="330D21B0" w14:textId="77777777"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◇第４章の学習を振り返って、対立と合意、効率と公正、分業と交換、希少性などに着目して、章の問いについて多面的・多角的に考察し、表現している。</w:t>
            </w:r>
          </w:p>
        </w:tc>
      </w:tr>
      <w:tr w:rsidR="007E735E" w:rsidRPr="007E735E" w14:paraId="5592EFC7" w14:textId="77777777" w:rsidTr="00F431E0">
        <w:tc>
          <w:tcPr>
            <w:tcW w:w="964" w:type="dxa"/>
            <w:tcBorders>
              <w:top w:val="single" w:sz="4" w:space="0" w:color="auto"/>
              <w:bottom w:val="single" w:sz="4" w:space="0" w:color="auto"/>
            </w:tcBorders>
            <w:shd w:val="clear" w:color="auto" w:fill="FBE4D5" w:themeFill="accent2" w:themeFillTint="33"/>
            <w:vAlign w:val="center"/>
          </w:tcPr>
          <w:p w14:paraId="314439B0" w14:textId="77777777" w:rsidR="004440FF" w:rsidRPr="007E735E" w:rsidRDefault="004440FF" w:rsidP="000F09FE">
            <w:pPr>
              <w:jc w:val="center"/>
              <w:rPr>
                <w:rFonts w:ascii="UD デジタル 教科書体 NK-R" w:eastAsia="UD デジタル 教科書体 NK-R"/>
              </w:rPr>
            </w:pPr>
            <w:r w:rsidRPr="007E735E">
              <w:rPr>
                <w:rFonts w:ascii="UD デジタル 教科書体 NK-R" w:eastAsia="UD デジタル 教科書体 NK-R" w:hint="eastAsia"/>
              </w:rPr>
              <w:t>態度</w:t>
            </w:r>
          </w:p>
        </w:tc>
        <w:tc>
          <w:tcPr>
            <w:tcW w:w="9467" w:type="dxa"/>
            <w:gridSpan w:val="3"/>
            <w:tcBorders>
              <w:top w:val="single" w:sz="4" w:space="0" w:color="auto"/>
              <w:bottom w:val="single" w:sz="4" w:space="0" w:color="auto"/>
            </w:tcBorders>
            <w:shd w:val="clear" w:color="auto" w:fill="auto"/>
          </w:tcPr>
          <w:p w14:paraId="244ABB41" w14:textId="58AEBAD4" w:rsidR="00F4014C" w:rsidRPr="007E735E" w:rsidRDefault="004440FF" w:rsidP="00F4014C">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F4014C" w:rsidRPr="007E735E">
              <w:rPr>
                <w:rFonts w:ascii="UD デジタル 教科書体 NK-R" w:eastAsia="UD デジタル 教科書体 NK-R" w:hint="eastAsia"/>
              </w:rPr>
              <w:t>第４章のはじめに立てた学習の見通しを踏まえて学習を振り返り、次の学習や生活に生かす</w:t>
            </w:r>
            <w:r w:rsidR="00E07105" w:rsidRPr="007E735E">
              <w:rPr>
                <w:rFonts w:ascii="UD デジタル 教科書体 NK-R" w:eastAsia="UD デジタル 教科書体 NK-R" w:hint="eastAsia"/>
              </w:rPr>
              <w:t>事柄</w:t>
            </w:r>
            <w:r w:rsidR="00F4014C" w:rsidRPr="007E735E">
              <w:rPr>
                <w:rFonts w:ascii="UD デジタル 教科書体 NK-R" w:eastAsia="UD デジタル 教科書体 NK-R" w:hint="eastAsia"/>
              </w:rPr>
              <w:t>を見いだしている。</w:t>
            </w:r>
          </w:p>
          <w:p w14:paraId="5F2CD276" w14:textId="3395A81A" w:rsidR="004440FF" w:rsidRPr="007E735E" w:rsidRDefault="004440FF"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◇市場の</w:t>
            </w:r>
            <w:r w:rsidR="004D4F4A"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きと経済について、現代社会に見られる課題を考察し、課題解決に向けてさらに追究しようとしている。</w:t>
            </w:r>
          </w:p>
        </w:tc>
      </w:tr>
    </w:tbl>
    <w:p w14:paraId="01058940" w14:textId="77777777" w:rsidR="004440FF" w:rsidRPr="007E735E" w:rsidRDefault="004440FF" w:rsidP="004440FF">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5D814FCF" w14:textId="77777777" w:rsidTr="000F09FE">
        <w:tc>
          <w:tcPr>
            <w:tcW w:w="10456" w:type="dxa"/>
            <w:shd w:val="clear" w:color="auto" w:fill="FBE4D5" w:themeFill="accent2" w:themeFillTint="33"/>
          </w:tcPr>
          <w:p w14:paraId="4C6F1B90" w14:textId="3A6E06E2" w:rsidR="004440FF" w:rsidRPr="007E735E" w:rsidRDefault="004440FF" w:rsidP="000F09FE">
            <w:pPr>
              <w:rPr>
                <w:rFonts w:ascii="UD デジタル 教科書体 NK-R" w:eastAsia="UD デジタル 教科書体 NK-R"/>
              </w:rPr>
            </w:pPr>
            <w:r w:rsidRPr="007E735E">
              <w:rPr>
                <w:rFonts w:ascii="UD デジタル 教科書体 NK-R" w:eastAsia="UD デジタル 教科書体 NK-R" w:hint="eastAsia"/>
              </w:rPr>
              <w:t>※</w:t>
            </w:r>
            <w:r w:rsidR="00302451" w:rsidRPr="007E735E">
              <w:rPr>
                <w:rFonts w:ascii="UD デジタル 教科書体 NK-R" w:eastAsia="UD デジタル 教科書体 NK-R" w:hint="eastAsia"/>
              </w:rPr>
              <w:t>第</w:t>
            </w:r>
            <w:r w:rsidRPr="007E735E">
              <w:rPr>
                <w:rFonts w:ascii="UD デジタル 教科書体 NK-R" w:eastAsia="UD デジタル 教科書体 NK-R" w:hint="eastAsia"/>
              </w:rPr>
              <w:t>４章全体の評価は、章全体の評価規準をもとに行う。</w:t>
            </w:r>
          </w:p>
        </w:tc>
      </w:tr>
    </w:tbl>
    <w:p w14:paraId="7B98A65C" w14:textId="77777777" w:rsidR="0039530A" w:rsidRPr="007E735E" w:rsidRDefault="0039530A" w:rsidP="005E25BB">
      <w:pPr>
        <w:tabs>
          <w:tab w:val="center" w:pos="5233"/>
          <w:tab w:val="right" w:pos="10466"/>
        </w:tabs>
        <w:sectPr w:rsidR="0039530A" w:rsidRPr="007E735E" w:rsidSect="00250501">
          <w:headerReference w:type="default" r:id="rId16"/>
          <w:headerReference w:type="first" r:id="rId17"/>
          <w:pgSz w:w="11906" w:h="16838"/>
          <w:pgMar w:top="720" w:right="720" w:bottom="720" w:left="720" w:header="340" w:footer="0" w:gutter="0"/>
          <w:cols w:space="425"/>
          <w:docGrid w:type="lines" w:linePitch="360"/>
        </w:sectPr>
      </w:pPr>
    </w:p>
    <w:p w14:paraId="0CA7B748" w14:textId="527B8D93" w:rsidR="005E25BB" w:rsidRPr="007E735E" w:rsidRDefault="00F20E1D" w:rsidP="00F20E1D">
      <w:pPr>
        <w:tabs>
          <w:tab w:val="center" w:pos="5233"/>
          <w:tab w:val="right" w:pos="10466"/>
        </w:tabs>
        <w:ind w:firstLineChars="1100" w:firstLine="2641"/>
        <w:jc w:val="center"/>
        <w:rPr>
          <w:rFonts w:ascii="UD デジタル 教科書体 NK-R" w:eastAsia="UD デジタル 教科書体 NK-R" w:hAnsi="游ゴシック" w:cs="ＭＳ Ｐゴシック"/>
          <w:kern w:val="0"/>
          <w:sz w:val="20"/>
          <w:szCs w:val="20"/>
        </w:rPr>
      </w:pPr>
      <w:r w:rsidRPr="007E735E">
        <w:rPr>
          <w:rFonts w:ascii="UD デジタル 教科書体 NK-R" w:eastAsia="UD デジタル 教科書体 NK-R" w:hAnsi="游ゴシック" w:cs="ＭＳ Ｐゴシック" w:hint="eastAsia"/>
          <w:b/>
          <w:bCs/>
          <w:kern w:val="0"/>
          <w:sz w:val="24"/>
          <w:szCs w:val="24"/>
        </w:rPr>
        <w:lastRenderedPageBreak/>
        <w:t xml:space="preserve">　　</w:t>
      </w:r>
      <w:r w:rsidR="005E25BB" w:rsidRPr="007E735E">
        <w:rPr>
          <w:rFonts w:ascii="UD デジタル 教科書体 NK-R" w:eastAsia="UD デジタル 教科書体 NK-R" w:hAnsi="游ゴシック" w:cs="ＭＳ Ｐゴシック" w:hint="eastAsia"/>
          <w:b/>
          <w:bCs/>
          <w:kern w:val="0"/>
          <w:sz w:val="24"/>
          <w:szCs w:val="24"/>
        </w:rPr>
        <w:t>第５</w:t>
      </w:r>
      <w:r w:rsidR="005E25BB" w:rsidRPr="007E735E">
        <w:rPr>
          <w:rFonts w:ascii="UD デジタル 教科書体 NK-R" w:eastAsia="UD デジタル 教科書体 NK-R" w:hAnsi="游ゴシック" w:cs="ＭＳ Ｐゴシック"/>
          <w:b/>
          <w:bCs/>
          <w:kern w:val="0"/>
          <w:sz w:val="24"/>
          <w:szCs w:val="24"/>
        </w:rPr>
        <w:t xml:space="preserve">章　</w:t>
      </w:r>
      <w:r w:rsidR="005E25BB" w:rsidRPr="007E735E">
        <w:rPr>
          <w:rFonts w:ascii="UD デジタル 教科書体 NK-R" w:eastAsia="UD デジタル 教科書体 NK-R" w:hAnsi="游ゴシック" w:cs="ＭＳ Ｐゴシック" w:hint="eastAsia"/>
          <w:b/>
          <w:bCs/>
          <w:kern w:val="0"/>
          <w:sz w:val="24"/>
          <w:szCs w:val="24"/>
        </w:rPr>
        <w:t>安心して豊かに暮らせる社会</w:t>
      </w:r>
      <w:r w:rsidR="005E25BB" w:rsidRPr="007E735E">
        <w:rPr>
          <w:rFonts w:ascii="UD デジタル 教科書体 NK-R" w:eastAsia="UD デジタル 教科書体 NK-R" w:hAnsi="游ゴシック" w:cs="ＭＳ Ｐゴシック" w:hint="eastAsia"/>
          <w:kern w:val="0"/>
          <w:sz w:val="24"/>
          <w:szCs w:val="24"/>
        </w:rPr>
        <w:t xml:space="preserve">　</w:t>
      </w:r>
      <w:r w:rsidR="005E25BB" w:rsidRPr="007E735E">
        <w:rPr>
          <w:rFonts w:ascii="UD デジタル 教科書体 NK-R" w:eastAsia="UD デジタル 教科書体 NK-R" w:hAnsi="游ゴシック" w:cs="ＭＳ Ｐゴシック" w:hint="eastAsia"/>
          <w:kern w:val="0"/>
          <w:sz w:val="20"/>
          <w:szCs w:val="20"/>
        </w:rPr>
        <w:t>（p.１</w:t>
      </w:r>
      <w:r w:rsidR="00B63D45" w:rsidRPr="007E735E">
        <w:rPr>
          <w:rFonts w:ascii="UD デジタル 教科書体 NK-R" w:eastAsia="UD デジタル 教科書体 NK-R" w:hAnsi="游ゴシック" w:cs="ＭＳ Ｐゴシック" w:hint="eastAsia"/>
          <w:kern w:val="0"/>
          <w:sz w:val="20"/>
          <w:szCs w:val="20"/>
        </w:rPr>
        <w:t>６９</w:t>
      </w:r>
      <w:r w:rsidR="005E25BB" w:rsidRPr="007E735E">
        <w:rPr>
          <w:rFonts w:ascii="UD デジタル 教科書体 NK-R" w:eastAsia="UD デジタル 教科書体 NK-R" w:hAnsi="游ゴシック" w:cs="ＭＳ Ｐゴシック"/>
          <w:kern w:val="0"/>
          <w:sz w:val="20"/>
          <w:szCs w:val="20"/>
        </w:rPr>
        <w:t>～</w:t>
      </w:r>
      <w:r w:rsidR="005E25BB" w:rsidRPr="007E735E">
        <w:rPr>
          <w:rFonts w:ascii="UD デジタル 教科書体 NK-R" w:eastAsia="UD デジタル 教科書体 NK-R" w:hAnsi="游ゴシック" w:cs="ＭＳ Ｐゴシック" w:hint="eastAsia"/>
          <w:kern w:val="0"/>
          <w:sz w:val="20"/>
          <w:szCs w:val="20"/>
        </w:rPr>
        <w:t>１９</w:t>
      </w:r>
      <w:r w:rsidR="0039135A" w:rsidRPr="007E735E">
        <w:rPr>
          <w:rFonts w:ascii="UD デジタル 教科書体 NK-R" w:eastAsia="UD デジタル 教科書体 NK-R" w:hAnsi="游ゴシック" w:cs="ＭＳ Ｐゴシック" w:hint="eastAsia"/>
          <w:kern w:val="0"/>
          <w:sz w:val="20"/>
          <w:szCs w:val="20"/>
        </w:rPr>
        <w:t>２</w:t>
      </w:r>
      <w:r w:rsidR="005E25BB" w:rsidRPr="007E735E">
        <w:rPr>
          <w:rFonts w:ascii="UD デジタル 教科書体 NK-R" w:eastAsia="UD デジタル 教科書体 NK-R" w:hAnsi="游ゴシック" w:cs="ＭＳ Ｐゴシック"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 xml:space="preserve">　　　　　　　　　</w:t>
      </w:r>
      <w:r w:rsidR="005E25BB" w:rsidRPr="007E735E">
        <w:rPr>
          <w:rFonts w:ascii="UD デジタル 教科書体 NK-R" w:eastAsia="UD デジタル 教科書体 NK-R" w:hAnsi="游ゴシック" w:cs="ＭＳ Ｐゴシック" w:hint="eastAsia"/>
          <w:kern w:val="0"/>
          <w:sz w:val="20"/>
          <w:szCs w:val="20"/>
        </w:rPr>
        <w:t>配当時数：８時間</w:t>
      </w:r>
    </w:p>
    <w:p w14:paraId="192F0E37" w14:textId="60B42360" w:rsidR="005E25BB" w:rsidRPr="007E735E" w:rsidRDefault="005E25BB" w:rsidP="005E25BB">
      <w:pPr>
        <w:jc w:val="center"/>
        <w:rPr>
          <w:sz w:val="24"/>
          <w:szCs w:val="28"/>
          <w:u w:val="single"/>
        </w:rPr>
      </w:pPr>
      <w:r w:rsidRPr="007E735E">
        <w:rPr>
          <w:rFonts w:ascii="UD デジタル 教科書体 NK-R" w:eastAsia="UD デジタル 教科書体 NK-R" w:hAnsi="游ゴシック" w:cs="ＭＳ Ｐゴシック" w:hint="eastAsia"/>
          <w:kern w:val="0"/>
          <w:sz w:val="22"/>
        </w:rPr>
        <w:t>第５章の問い：</w:t>
      </w:r>
      <w:r w:rsidRPr="007E735E">
        <w:rPr>
          <w:rFonts w:ascii="UD デジタル 教科書体 NK-R" w:eastAsia="UD デジタル 教科書体 NK-R" w:hAnsi="游ゴシック" w:cs="ＭＳ Ｐゴシック" w:hint="eastAsia"/>
          <w:kern w:val="0"/>
          <w:sz w:val="22"/>
          <w:u w:val="single"/>
        </w:rPr>
        <w:t>私たち</w:t>
      </w:r>
      <w:r w:rsidR="00EB2F16" w:rsidRPr="007E735E">
        <w:rPr>
          <w:rFonts w:ascii="UD デジタル 教科書体 NK-R" w:eastAsia="UD デジタル 教科書体 NK-R" w:hAnsi="游ゴシック" w:cs="ＭＳ Ｐゴシック" w:hint="eastAsia"/>
          <w:kern w:val="0"/>
          <w:sz w:val="22"/>
          <w:u w:val="single"/>
        </w:rPr>
        <w:t>が安心して豊かに暮らしていくために必要なことは、どのようなことだろうか。</w:t>
      </w:r>
    </w:p>
    <w:p w14:paraId="3D410B47" w14:textId="77777777" w:rsidR="005E25BB" w:rsidRPr="007E735E" w:rsidRDefault="005E25BB" w:rsidP="005E25BB">
      <w:pPr>
        <w:jc w:val="right"/>
        <w:rPr>
          <w:rFonts w:ascii="UD デジタル 教科書体 NK-R" w:eastAsia="UD デジタル 教科書体 NK-R" w:hAnsi="游ゴシック" w:cs="ＭＳ Ｐゴシック"/>
          <w:kern w:val="0"/>
          <w:sz w:val="20"/>
          <w:szCs w:val="20"/>
        </w:rPr>
      </w:pPr>
    </w:p>
    <w:tbl>
      <w:tblPr>
        <w:tblStyle w:val="a3"/>
        <w:tblW w:w="0" w:type="auto"/>
        <w:tblLook w:val="04A0" w:firstRow="1" w:lastRow="0" w:firstColumn="1" w:lastColumn="0" w:noHBand="0" w:noVBand="1"/>
      </w:tblPr>
      <w:tblGrid>
        <w:gridCol w:w="10456"/>
      </w:tblGrid>
      <w:tr w:rsidR="007E735E" w:rsidRPr="007E735E" w14:paraId="41B6E129" w14:textId="77777777" w:rsidTr="000F09FE">
        <w:tc>
          <w:tcPr>
            <w:tcW w:w="10456" w:type="dxa"/>
            <w:shd w:val="clear" w:color="auto" w:fill="D9D9D9" w:themeFill="background1" w:themeFillShade="D9"/>
          </w:tcPr>
          <w:p w14:paraId="035A7E96"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第５章の学習のねらい</w:t>
            </w:r>
          </w:p>
        </w:tc>
      </w:tr>
      <w:tr w:rsidR="005E25BB" w:rsidRPr="007E735E" w14:paraId="6F69F4B1" w14:textId="77777777" w:rsidTr="000F09FE">
        <w:tc>
          <w:tcPr>
            <w:tcW w:w="10456" w:type="dxa"/>
          </w:tcPr>
          <w:p w14:paraId="3F966009" w14:textId="7A0C1A41" w:rsidR="005E25BB" w:rsidRPr="007E735E" w:rsidRDefault="005E25BB" w:rsidP="00A01CE8">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・社会資本の整備、公害の防止など環境の保全、少子高齢社会における社会保障の充実・安定化、消費者の</w:t>
            </w:r>
            <w:r w:rsidR="00A01CE8" w:rsidRPr="007E735E">
              <w:rPr>
                <w:rFonts w:ascii="UD デジタル 教科書体 NK-R" w:eastAsia="UD デジタル 教科書体 NK-R" w:hint="eastAsia"/>
              </w:rPr>
              <w:t>保護</w:t>
            </w:r>
            <w:r w:rsidRPr="007E735E">
              <w:rPr>
                <w:rFonts w:ascii="UD デジタル 教科書体 NK-R" w:eastAsia="UD デジタル 教科書体 NK-R" w:hint="eastAsia"/>
              </w:rPr>
              <w:t>について、それらの意義を理解する。</w:t>
            </w:r>
          </w:p>
          <w:p w14:paraId="1E271A8D" w14:textId="356C8173" w:rsidR="005E25BB" w:rsidRPr="007E735E" w:rsidRDefault="005E25BB" w:rsidP="00C23BAA">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・市場の</w:t>
            </w:r>
            <w:r w:rsidR="004D4F4A"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きに委ねることが難しい諸問題に関して、国や地方公共団体が果たす役割について多面的・多角的に考察、構想し、表現する。</w:t>
            </w:r>
          </w:p>
          <w:p w14:paraId="5D325815" w14:textId="5A2A1DCC" w:rsidR="005E25BB" w:rsidRPr="007E735E" w:rsidRDefault="005E25BB"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・国民の生活と政府の役割について、現代社会に見られる課題の解決を視野に主体的に社会に関わろうとする態度を養う。</w:t>
            </w:r>
          </w:p>
        </w:tc>
      </w:tr>
    </w:tbl>
    <w:p w14:paraId="4EDD2D0D" w14:textId="77777777" w:rsidR="005E25BB" w:rsidRPr="007E735E" w:rsidRDefault="005E25BB" w:rsidP="005E25BB"/>
    <w:tbl>
      <w:tblPr>
        <w:tblStyle w:val="a3"/>
        <w:tblW w:w="0" w:type="auto"/>
        <w:tblLook w:val="04A0" w:firstRow="1" w:lastRow="0" w:firstColumn="1" w:lastColumn="0" w:noHBand="0" w:noVBand="1"/>
      </w:tblPr>
      <w:tblGrid>
        <w:gridCol w:w="10456"/>
      </w:tblGrid>
      <w:tr w:rsidR="007E735E" w:rsidRPr="007E735E" w14:paraId="6A78194F" w14:textId="77777777" w:rsidTr="000F09FE">
        <w:tc>
          <w:tcPr>
            <w:tcW w:w="10456" w:type="dxa"/>
            <w:tcBorders>
              <w:bottom w:val="double" w:sz="4" w:space="0" w:color="auto"/>
            </w:tcBorders>
            <w:shd w:val="clear" w:color="auto" w:fill="D9D9D9" w:themeFill="background1" w:themeFillShade="D9"/>
          </w:tcPr>
          <w:p w14:paraId="16162437" w14:textId="01918BE6" w:rsidR="005E25BB" w:rsidRPr="007E735E" w:rsidRDefault="00C56215" w:rsidP="000F09FE">
            <w:pPr>
              <w:rPr>
                <w:rFonts w:ascii="UD デジタル 教科書体 NK-R" w:eastAsia="UD デジタル 教科書体 NK-R"/>
              </w:rPr>
            </w:pPr>
            <w:r w:rsidRPr="007E735E">
              <w:rPr>
                <w:rFonts w:ascii="UD デジタル 教科書体 NK-R" w:eastAsia="UD デジタル 教科書体 NK-R" w:hint="eastAsia"/>
              </w:rPr>
              <w:t>章全体の</w:t>
            </w:r>
            <w:r w:rsidR="005E25BB" w:rsidRPr="007E735E">
              <w:rPr>
                <w:rFonts w:ascii="UD デジタル 教科書体 NK-R" w:eastAsia="UD デジタル 教科書体 NK-R" w:hint="eastAsia"/>
              </w:rPr>
              <w:t xml:space="preserve">評価規準　　　</w:t>
            </w:r>
            <w:r w:rsidR="005E25BB"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C46D3C4" w14:textId="77777777" w:rsidTr="000F09FE">
        <w:tc>
          <w:tcPr>
            <w:tcW w:w="10456" w:type="dxa"/>
            <w:tcBorders>
              <w:top w:val="double" w:sz="4" w:space="0" w:color="auto"/>
              <w:bottom w:val="single" w:sz="4" w:space="0" w:color="auto"/>
            </w:tcBorders>
            <w:shd w:val="clear" w:color="auto" w:fill="FBE4D5" w:themeFill="accent2" w:themeFillTint="33"/>
          </w:tcPr>
          <w:p w14:paraId="1C6FE8E8" w14:textId="77777777" w:rsidR="005E25BB" w:rsidRPr="007E735E" w:rsidRDefault="005E25BB"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1421C701" w14:textId="77777777" w:rsidTr="000F09FE">
        <w:tc>
          <w:tcPr>
            <w:tcW w:w="10456" w:type="dxa"/>
            <w:tcBorders>
              <w:top w:val="single" w:sz="4" w:space="0" w:color="auto"/>
              <w:bottom w:val="double" w:sz="4" w:space="0" w:color="auto"/>
            </w:tcBorders>
          </w:tcPr>
          <w:p w14:paraId="1436C49F" w14:textId="77777777"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◆社会資本の整備、公害の防止など環境の保全、少子高齢社会における社会保障の充実・安定化、消費者の保護について、それらの意義を理解している。</w:t>
            </w:r>
          </w:p>
        </w:tc>
      </w:tr>
      <w:tr w:rsidR="007E735E" w:rsidRPr="007E735E" w14:paraId="103E899B" w14:textId="77777777" w:rsidTr="000F09FE">
        <w:tc>
          <w:tcPr>
            <w:tcW w:w="10456" w:type="dxa"/>
            <w:tcBorders>
              <w:top w:val="double" w:sz="4" w:space="0" w:color="auto"/>
              <w:bottom w:val="single" w:sz="4" w:space="0" w:color="auto"/>
            </w:tcBorders>
            <w:shd w:val="clear" w:color="auto" w:fill="FBE4D5" w:themeFill="accent2" w:themeFillTint="33"/>
          </w:tcPr>
          <w:p w14:paraId="6EDC3086" w14:textId="42423F8A"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思考・判断・表現</w:t>
            </w:r>
          </w:p>
        </w:tc>
      </w:tr>
      <w:tr w:rsidR="007E735E" w:rsidRPr="007E735E" w14:paraId="70FD8B2B" w14:textId="77777777" w:rsidTr="000F09FE">
        <w:tc>
          <w:tcPr>
            <w:tcW w:w="10456" w:type="dxa"/>
            <w:tcBorders>
              <w:top w:val="single" w:sz="4" w:space="0" w:color="auto"/>
              <w:bottom w:val="double" w:sz="4" w:space="0" w:color="auto"/>
            </w:tcBorders>
          </w:tcPr>
          <w:p w14:paraId="4A31BBC7" w14:textId="2C5EA5CB"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◆対立と合意、効率と公正、分業と交換、希少性などに着目して、市場の</w:t>
            </w:r>
            <w:r w:rsidR="004D4F4A"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きに委ねることが難しい諸問題に関して、国や地方公共団体が果たす役割について多面的・多角的に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704359EE" w14:textId="77777777" w:rsidTr="000F09FE">
        <w:tc>
          <w:tcPr>
            <w:tcW w:w="10456" w:type="dxa"/>
            <w:tcBorders>
              <w:top w:val="double" w:sz="4" w:space="0" w:color="auto"/>
              <w:bottom w:val="single" w:sz="4" w:space="0" w:color="auto"/>
            </w:tcBorders>
            <w:shd w:val="clear" w:color="auto" w:fill="FBE4D5" w:themeFill="accent2" w:themeFillTint="33"/>
          </w:tcPr>
          <w:p w14:paraId="49D0F492" w14:textId="77777777" w:rsidR="005E25BB" w:rsidRPr="007E735E" w:rsidRDefault="005E25BB"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5E25BB" w:rsidRPr="007E735E" w14:paraId="787DDBBF" w14:textId="77777777" w:rsidTr="000F09FE">
        <w:tc>
          <w:tcPr>
            <w:tcW w:w="10456" w:type="dxa"/>
            <w:tcBorders>
              <w:top w:val="single" w:sz="4" w:space="0" w:color="auto"/>
            </w:tcBorders>
          </w:tcPr>
          <w:p w14:paraId="65F0E198" w14:textId="181B8089"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◆章のはじめに学習の見通しを立て、</w:t>
            </w:r>
            <w:r w:rsidR="00841A21" w:rsidRPr="007E735E">
              <w:rPr>
                <w:rFonts w:ascii="UD デジタル 教科書体 NK-R" w:eastAsia="UD デジタル 教科書体 NK-R" w:hint="eastAsia"/>
              </w:rPr>
              <w:t>章</w:t>
            </w:r>
            <w:r w:rsidRPr="007E735E">
              <w:rPr>
                <w:rFonts w:ascii="UD デジタル 教科書体 NK-R" w:eastAsia="UD デジタル 教科書体 NK-R" w:hint="eastAsia"/>
              </w:rPr>
              <w:t>末で学習を振り返り、次の学習や生活に生かす</w:t>
            </w:r>
            <w:r w:rsidR="00E07105"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を見いだそうとしている。</w:t>
            </w:r>
          </w:p>
          <w:p w14:paraId="62DDF7F2" w14:textId="37A8E89F"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◆国民の生活と政府の役割について、現代社会に見られる課題の解決を視野に主体的に社会に関わろうとしている。</w:t>
            </w:r>
          </w:p>
        </w:tc>
      </w:tr>
    </w:tbl>
    <w:p w14:paraId="0F64309E" w14:textId="77777777" w:rsidR="005E25BB" w:rsidRPr="007E735E" w:rsidRDefault="005E25BB" w:rsidP="005E25BB">
      <w:pPr>
        <w:widowControl/>
        <w:jc w:val="left"/>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982"/>
        <w:gridCol w:w="6186"/>
        <w:gridCol w:w="1240"/>
        <w:gridCol w:w="1555"/>
      </w:tblGrid>
      <w:tr w:rsidR="007E735E" w:rsidRPr="007E735E" w14:paraId="4A6CAE05" w14:textId="77777777" w:rsidTr="002673B2">
        <w:tc>
          <w:tcPr>
            <w:tcW w:w="499" w:type="dxa"/>
            <w:vMerge w:val="restart"/>
            <w:tcBorders>
              <w:top w:val="single" w:sz="4" w:space="0" w:color="000000"/>
              <w:right w:val="single" w:sz="4" w:space="0" w:color="auto"/>
            </w:tcBorders>
            <w:shd w:val="clear" w:color="auto" w:fill="D9D9D9" w:themeFill="background1" w:themeFillShade="D9"/>
          </w:tcPr>
          <w:p w14:paraId="2565177B" w14:textId="508C5002" w:rsidR="007E79E2" w:rsidRPr="007E735E" w:rsidRDefault="007E79E2" w:rsidP="002673B2">
            <w:pPr>
              <w:jc w:val="center"/>
              <w:rPr>
                <w:rFonts w:ascii="UD デジタル 教科書体 NK-R" w:eastAsia="UD デジタル 教科書体 NK-R"/>
              </w:rPr>
            </w:pPr>
            <w:r w:rsidRPr="007E735E">
              <w:rPr>
                <w:rFonts w:ascii="UD デジタル 教科書体 NK-R" w:eastAsia="UD デジタル 教科書体 NK-R" w:hint="eastAsia"/>
              </w:rPr>
              <w:t>62</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32429B22" w14:textId="21802DC2" w:rsidR="007E79E2" w:rsidRPr="007E735E" w:rsidRDefault="007E79E2" w:rsidP="002673B2">
            <w:pPr>
              <w:rPr>
                <w:rFonts w:ascii="UD デジタル 教科書体 NK-R" w:eastAsia="UD デジタル 教科書体 NK-R"/>
                <w:szCs w:val="21"/>
              </w:rPr>
            </w:pPr>
            <w:r w:rsidRPr="007E735E">
              <w:rPr>
                <w:rFonts w:ascii="UD デジタル 教科書体 NK-R" w:eastAsia="UD デジタル 教科書体 NK-R" w:hint="eastAsia"/>
                <w:b/>
                <w:bCs/>
                <w:szCs w:val="21"/>
              </w:rPr>
              <w:t>第５章の学習のはじめに</w:t>
            </w:r>
            <w:r w:rsidRPr="007E735E">
              <w:rPr>
                <w:rFonts w:ascii="UD デジタル 教科書体 NK-R" w:eastAsia="UD デジタル 教科書体 NK-R" w:hint="eastAsia"/>
                <w:szCs w:val="21"/>
              </w:rPr>
              <w:t xml:space="preserve">　（p.</w:t>
            </w:r>
            <w:r w:rsidRPr="007E735E">
              <w:rPr>
                <w:rFonts w:ascii="UD デジタル 教科書体 NK-R" w:eastAsia="UD デジタル 教科書体 NK-R" w:hint="eastAsia"/>
                <w:b/>
                <w:bCs/>
                <w:szCs w:val="21"/>
              </w:rPr>
              <w:t>１７０～1７１</w:t>
            </w:r>
            <w:r w:rsidRPr="007E735E">
              <w:rPr>
                <w:rFonts w:ascii="UD デジタル 教科書体 NK-R" w:eastAsia="UD デジタル 教科書体 NK-R" w:hint="eastAsia"/>
                <w:szCs w:val="21"/>
              </w:rPr>
              <w:t>）</w:t>
            </w:r>
          </w:p>
          <w:p w14:paraId="404642D7" w14:textId="6F0BB4DB" w:rsidR="007E79E2" w:rsidRPr="007E735E" w:rsidRDefault="007E79E2" w:rsidP="002673B2">
            <w:pPr>
              <w:rPr>
                <w:rFonts w:ascii="UD デジタル 教科書体 NK-R" w:eastAsia="UD デジタル 教科書体 NK-R"/>
                <w:szCs w:val="21"/>
              </w:rPr>
            </w:pPr>
            <w:r w:rsidRPr="007E735E">
              <w:rPr>
                <w:rFonts w:ascii="UD デジタル 教科書体 NK-R" w:eastAsia="UD デジタル 教科書体 NK-R" w:hint="eastAsia"/>
                <w:szCs w:val="21"/>
              </w:rPr>
              <w:t>これまでを振り返り、これからを見通そう</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627F03A0" w14:textId="77777777" w:rsidR="007E79E2" w:rsidRPr="007E735E" w:rsidRDefault="007E79E2" w:rsidP="002673B2">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3DBB02F1" w14:textId="77777777" w:rsidR="007E79E2" w:rsidRPr="007E735E" w:rsidRDefault="007E79E2" w:rsidP="002673B2">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05E4B96F" w14:textId="77777777" w:rsidTr="002673B2">
        <w:tc>
          <w:tcPr>
            <w:tcW w:w="499" w:type="dxa"/>
            <w:vMerge/>
            <w:tcBorders>
              <w:right w:val="single" w:sz="4" w:space="0" w:color="auto"/>
            </w:tcBorders>
            <w:shd w:val="clear" w:color="auto" w:fill="D9D9D9" w:themeFill="background1" w:themeFillShade="D9"/>
          </w:tcPr>
          <w:p w14:paraId="465CC0D2" w14:textId="77777777" w:rsidR="007E79E2" w:rsidRPr="007E735E" w:rsidRDefault="007E79E2"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6F5E0B4F" w14:textId="77777777" w:rsidR="007E79E2" w:rsidRPr="007E735E" w:rsidRDefault="007E79E2" w:rsidP="002673B2">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7238147" w14:textId="77777777" w:rsidTr="002673B2">
        <w:tc>
          <w:tcPr>
            <w:tcW w:w="499" w:type="dxa"/>
            <w:vMerge/>
            <w:tcBorders>
              <w:right w:val="single" w:sz="4" w:space="0" w:color="auto"/>
            </w:tcBorders>
          </w:tcPr>
          <w:p w14:paraId="32AA81CF" w14:textId="77777777" w:rsidR="007E79E2" w:rsidRPr="007E735E" w:rsidRDefault="007E79E2" w:rsidP="002673B2">
            <w:pPr>
              <w:rPr>
                <w:rFonts w:ascii="UD デジタル 教科書体 NK-R" w:eastAsia="UD デジタル 教科書体 NK-R"/>
              </w:rPr>
            </w:pPr>
          </w:p>
        </w:tc>
        <w:tc>
          <w:tcPr>
            <w:tcW w:w="9963" w:type="dxa"/>
            <w:gridSpan w:val="4"/>
            <w:tcBorders>
              <w:top w:val="single" w:sz="4" w:space="0" w:color="auto"/>
              <w:left w:val="single" w:sz="4" w:space="0" w:color="auto"/>
              <w:bottom w:val="single" w:sz="4" w:space="0" w:color="auto"/>
            </w:tcBorders>
          </w:tcPr>
          <w:p w14:paraId="3365A634" w14:textId="0089FB48" w:rsidR="007E79E2" w:rsidRPr="007E735E" w:rsidRDefault="007E79E2" w:rsidP="003829EE">
            <w:pPr>
              <w:rPr>
                <w:rFonts w:ascii="UD デジタル 教科書体 NK-R" w:eastAsia="UD デジタル 教科書体 NK-R"/>
              </w:rPr>
            </w:pPr>
            <w:r w:rsidRPr="007E735E">
              <w:rPr>
                <w:rFonts w:ascii="UD デジタル 教科書体 NK-R" w:eastAsia="UD デジタル 教科書体 NK-R" w:hint="eastAsia"/>
              </w:rPr>
              <w:t>・生まれてからこれまでの私たちの</w:t>
            </w:r>
            <w:r w:rsidR="00EB2F16" w:rsidRPr="007E735E">
              <w:rPr>
                <w:rFonts w:ascii="UD デジタル 教科書体 NK-R" w:eastAsia="UD デジタル 教科書体 NK-R" w:hint="eastAsia"/>
              </w:rPr>
              <w:t>１５</w:t>
            </w:r>
            <w:r w:rsidRPr="007E735E">
              <w:rPr>
                <w:rFonts w:ascii="UD デジタル 教科書体 NK-R" w:eastAsia="UD デジタル 教科書体 NK-R"/>
              </w:rPr>
              <w:t>年間の暮らしは、どのように営まれてきたのかを理解する。</w:t>
            </w:r>
          </w:p>
          <w:p w14:paraId="65263DF3" w14:textId="5DA5F1C1" w:rsidR="007E79E2" w:rsidRPr="007E735E" w:rsidRDefault="007E79E2" w:rsidP="003829EE">
            <w:pPr>
              <w:ind w:left="109" w:hangingChars="52" w:hanging="109"/>
              <w:rPr>
                <w:rFonts w:ascii="UD デジタル 教科書体 NK-R" w:eastAsia="UD デジタル 教科書体 NK-R"/>
              </w:rPr>
            </w:pPr>
            <w:r w:rsidRPr="007E735E">
              <w:rPr>
                <w:rFonts w:ascii="UD デジタル 教科書体 NK-R" w:eastAsia="UD デジタル 教科書体 NK-R" w:hint="eastAsia"/>
              </w:rPr>
              <w:t>・これからの人生においては、どのような支えが必要になっていくかを考える。</w:t>
            </w:r>
          </w:p>
        </w:tc>
      </w:tr>
      <w:tr w:rsidR="007E735E" w:rsidRPr="007E735E" w14:paraId="760813E1" w14:textId="77777777" w:rsidTr="002673B2">
        <w:tc>
          <w:tcPr>
            <w:tcW w:w="499" w:type="dxa"/>
            <w:vMerge/>
            <w:tcBorders>
              <w:right w:val="single" w:sz="4" w:space="0" w:color="auto"/>
            </w:tcBorders>
            <w:shd w:val="clear" w:color="auto" w:fill="D9D9D9" w:themeFill="background1" w:themeFillShade="D9"/>
          </w:tcPr>
          <w:p w14:paraId="782326C7" w14:textId="77777777" w:rsidR="007E79E2" w:rsidRPr="007E735E" w:rsidRDefault="007E79E2"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7793A404" w14:textId="77777777" w:rsidR="007E79E2" w:rsidRPr="007E735E" w:rsidRDefault="007E79E2" w:rsidP="002673B2">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9D18004" w14:textId="77777777" w:rsidTr="002673B2">
        <w:tc>
          <w:tcPr>
            <w:tcW w:w="499" w:type="dxa"/>
            <w:vMerge/>
            <w:tcBorders>
              <w:right w:val="single" w:sz="4" w:space="0" w:color="auto"/>
            </w:tcBorders>
            <w:shd w:val="clear" w:color="auto" w:fill="FBE4D5" w:themeFill="accent2" w:themeFillTint="33"/>
          </w:tcPr>
          <w:p w14:paraId="2EEF8444" w14:textId="77777777" w:rsidR="007E79E2" w:rsidRPr="007E735E" w:rsidRDefault="007E79E2"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5B20357" w14:textId="77777777" w:rsidR="007E79E2" w:rsidRPr="007E735E" w:rsidRDefault="007E79E2"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0936E3E5" w14:textId="1F3689E9" w:rsidR="007E79E2" w:rsidRPr="007E735E" w:rsidRDefault="007E79E2" w:rsidP="002673B2">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◇「出産・育児」「保育・教育」「医療」の視点から、中学校３年生に</w:t>
            </w:r>
            <w:r w:rsidR="00936B5E" w:rsidRPr="007E735E">
              <w:rPr>
                <w:rFonts w:ascii="UD デジタル 教科書体 NK-R" w:eastAsia="UD デジタル 教科書体 NK-R" w:hint="eastAsia"/>
              </w:rPr>
              <w:t>至る</w:t>
            </w:r>
            <w:r w:rsidRPr="007E735E">
              <w:rPr>
                <w:rFonts w:ascii="UD デジタル 教科書体 NK-R" w:eastAsia="UD デジタル 教科書体 NK-R" w:hint="eastAsia"/>
              </w:rPr>
              <w:t>までに平均的に使われている費用を理解し、まとめている。</w:t>
            </w:r>
          </w:p>
        </w:tc>
      </w:tr>
      <w:tr w:rsidR="007E735E" w:rsidRPr="007E735E" w14:paraId="506CDDB4" w14:textId="77777777" w:rsidTr="002673B2">
        <w:tc>
          <w:tcPr>
            <w:tcW w:w="499" w:type="dxa"/>
            <w:vMerge/>
            <w:tcBorders>
              <w:right w:val="single" w:sz="4" w:space="0" w:color="auto"/>
            </w:tcBorders>
            <w:shd w:val="clear" w:color="auto" w:fill="FBE4D5" w:themeFill="accent2" w:themeFillTint="33"/>
          </w:tcPr>
          <w:p w14:paraId="1528D94C" w14:textId="77777777" w:rsidR="007E79E2" w:rsidRPr="007E735E" w:rsidRDefault="007E79E2"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B24E2CB" w14:textId="77777777" w:rsidR="007E79E2" w:rsidRPr="007E735E" w:rsidRDefault="007E79E2"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311D69B4" w14:textId="7D366E90" w:rsidR="007E79E2" w:rsidRPr="007E735E" w:rsidRDefault="007E79E2" w:rsidP="002673B2">
            <w:pPr>
              <w:ind w:leftChars="-11" w:left="208" w:hangingChars="110" w:hanging="231"/>
              <w:rPr>
                <w:rFonts w:ascii="UD デジタル 教科書体 NK-R" w:eastAsia="UD デジタル 教科書体 NK-R"/>
                <w:sz w:val="20"/>
                <w:szCs w:val="21"/>
              </w:rPr>
            </w:pPr>
            <w:r w:rsidRPr="007E735E">
              <w:rPr>
                <w:rFonts w:ascii="UD デジタル 教科書体 NK-R" w:eastAsia="UD デジタル 教科書体 NK-R" w:hint="eastAsia"/>
              </w:rPr>
              <w:t>◇これまでの</w:t>
            </w:r>
            <w:r w:rsidR="00EB2F16" w:rsidRPr="007E735E">
              <w:rPr>
                <w:rFonts w:ascii="UD デジタル 教科書体 NK-R" w:eastAsia="UD デジタル 教科書体 NK-R" w:hint="eastAsia"/>
              </w:rPr>
              <w:t>１５</w:t>
            </w:r>
            <w:r w:rsidRPr="007E735E">
              <w:rPr>
                <w:rFonts w:ascii="UD デジタル 教科書体 NK-R" w:eastAsia="UD デジタル 教科書体 NK-R"/>
              </w:rPr>
              <w:t>年間で自分が受けてきた公的な支援を踏まえながら、これからの人生においてどのような支援を受けるかを考察し、自分の言葉で表現している。</w:t>
            </w:r>
          </w:p>
        </w:tc>
      </w:tr>
      <w:tr w:rsidR="007E735E" w:rsidRPr="007E735E" w14:paraId="23A3C31D" w14:textId="77777777" w:rsidTr="002673B2">
        <w:tc>
          <w:tcPr>
            <w:tcW w:w="499" w:type="dxa"/>
            <w:vMerge/>
            <w:tcBorders>
              <w:right w:val="single" w:sz="4" w:space="0" w:color="auto"/>
            </w:tcBorders>
            <w:shd w:val="clear" w:color="auto" w:fill="FBE4D5" w:themeFill="accent2" w:themeFillTint="33"/>
          </w:tcPr>
          <w:p w14:paraId="7B822EE2" w14:textId="77777777" w:rsidR="007E79E2" w:rsidRPr="007E735E" w:rsidRDefault="007E79E2"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C4D94E7" w14:textId="77777777" w:rsidR="007E79E2" w:rsidRPr="007E735E" w:rsidRDefault="007E79E2"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right w:val="single" w:sz="4" w:space="0" w:color="auto"/>
            </w:tcBorders>
            <w:shd w:val="clear" w:color="auto" w:fill="auto"/>
          </w:tcPr>
          <w:p w14:paraId="5756450C" w14:textId="59022D28" w:rsidR="007E79E2" w:rsidRPr="007E735E" w:rsidRDefault="007E79E2" w:rsidP="002673B2">
            <w:pPr>
              <w:ind w:leftChars="-11" w:left="208" w:hangingChars="110" w:hanging="231"/>
              <w:rPr>
                <w:rFonts w:ascii="UD デジタル 教科書体 NK-R" w:eastAsia="UD デジタル 教科書体 NK-R"/>
              </w:rPr>
            </w:pPr>
            <w:r w:rsidRPr="007E735E">
              <w:rPr>
                <w:rFonts w:ascii="UD デジタル 教科書体 NK-R" w:eastAsia="UD デジタル 教科書体 NK-R" w:hint="eastAsia"/>
              </w:rPr>
              <w:t>◇私たちが安心して豊かに暮らしていくために必要なことはどのようなことか、「希少性」（資源の分配のあり方）の観点をもって、第５章の学習の見通しを立てている。</w:t>
            </w:r>
          </w:p>
        </w:tc>
      </w:tr>
    </w:tbl>
    <w:p w14:paraId="3C0219EA" w14:textId="77777777" w:rsidR="005E25BB" w:rsidRPr="007E735E" w:rsidRDefault="005E25BB">
      <w:pPr>
        <w:widowControl/>
        <w:jc w:val="left"/>
        <w:rPr>
          <w:rFonts w:ascii="UD デジタル 教科書体 NK-R" w:eastAsia="UD デジタル 教科書体 NK-R"/>
          <w:b/>
          <w:bCs/>
          <w:sz w:val="22"/>
          <w:szCs w:val="24"/>
        </w:rPr>
      </w:pPr>
      <w:r w:rsidRPr="007E735E">
        <w:rPr>
          <w:rFonts w:ascii="UD デジタル 教科書体 NK-R" w:eastAsia="UD デジタル 教科書体 NK-R"/>
          <w:b/>
          <w:bCs/>
          <w:sz w:val="22"/>
          <w:szCs w:val="24"/>
        </w:rPr>
        <w:br w:type="page"/>
      </w:r>
    </w:p>
    <w:p w14:paraId="3767B612" w14:textId="51BEFA1B" w:rsidR="005E25BB" w:rsidRPr="007E735E" w:rsidRDefault="005E25BB" w:rsidP="005E25BB">
      <w:pPr>
        <w:jc w:val="center"/>
        <w:rPr>
          <w:rFonts w:ascii="UD デジタル 教科書体 NK-R" w:eastAsia="UD デジタル 教科書体 NK-R"/>
          <w:b/>
          <w:bCs/>
          <w:sz w:val="22"/>
          <w:szCs w:val="24"/>
        </w:rPr>
      </w:pPr>
      <w:r w:rsidRPr="007E735E">
        <w:rPr>
          <w:rFonts w:ascii="UD デジタル 教科書体 NK-R" w:eastAsia="UD デジタル 教科書体 NK-R" w:hint="eastAsia"/>
          <w:b/>
          <w:bCs/>
          <w:sz w:val="22"/>
          <w:szCs w:val="24"/>
        </w:rPr>
        <w:lastRenderedPageBreak/>
        <w:t xml:space="preserve">１節　暮らしを支える社会保障 </w:t>
      </w:r>
      <w:r w:rsidRPr="007E735E">
        <w:rPr>
          <w:rFonts w:ascii="UD デジタル 教科書体 NK-R" w:eastAsia="UD デジタル 教科書体 NK-R" w:hint="eastAsia"/>
          <w:sz w:val="22"/>
          <w:szCs w:val="24"/>
        </w:rPr>
        <w:t>（p.1７２～1８</w:t>
      </w:r>
      <w:r w:rsidR="00EB2F16" w:rsidRPr="007E735E">
        <w:rPr>
          <w:rFonts w:ascii="UD デジタル 教科書体 NK-R" w:eastAsia="UD デジタル 教科書体 NK-R" w:hint="eastAsia"/>
          <w:sz w:val="22"/>
          <w:szCs w:val="24"/>
        </w:rPr>
        <w:t>１</w:t>
      </w:r>
      <w:r w:rsidRPr="007E735E">
        <w:rPr>
          <w:rFonts w:ascii="UD デジタル 教科書体 NK-R" w:eastAsia="UD デジタル 教科書体 NK-R" w:hint="eastAsia"/>
          <w:sz w:val="22"/>
          <w:szCs w:val="24"/>
        </w:rPr>
        <w:t>)</w:t>
      </w:r>
    </w:p>
    <w:p w14:paraId="20C0B04D" w14:textId="4E0667DE" w:rsidR="005E25BB" w:rsidRPr="007E735E" w:rsidRDefault="0039135A" w:rsidP="005E25BB">
      <w:pPr>
        <w:jc w:val="center"/>
        <w:rPr>
          <w:rFonts w:ascii="UD デジタル 教科書体 NK-R" w:eastAsia="UD デジタル 教科書体 NK-R"/>
          <w:u w:val="single"/>
        </w:rPr>
      </w:pPr>
      <w:r w:rsidRPr="007E735E">
        <w:rPr>
          <w:rFonts w:ascii="UD デジタル 教科書体 NK-R" w:eastAsia="UD デジタル 教科書体 NK-R" w:hint="eastAsia"/>
        </w:rPr>
        <w:t>１</w:t>
      </w:r>
      <w:r w:rsidR="005E25BB" w:rsidRPr="007E735E">
        <w:rPr>
          <w:rFonts w:ascii="UD デジタル 教科書体 NK-R" w:eastAsia="UD デジタル 教科書体 NK-R" w:hint="eastAsia"/>
        </w:rPr>
        <w:t>節の問い</w:t>
      </w:r>
      <w:r w:rsidR="003829EE" w:rsidRPr="007E735E">
        <w:rPr>
          <w:rFonts w:ascii="UD デジタル 教科書体 NK-R" w:eastAsia="UD デジタル 教科書体 NK-R" w:hint="eastAsia"/>
        </w:rPr>
        <w:t>：</w:t>
      </w:r>
      <w:r w:rsidR="005E25BB" w:rsidRPr="007E735E">
        <w:rPr>
          <w:rFonts w:ascii="UD デジタル 教科書体 NK-R" w:eastAsia="UD デジタル 教科書体 NK-R" w:hint="eastAsia"/>
          <w:u w:val="single"/>
        </w:rPr>
        <w:t>なぜ、私たちの暮らしにとって、社会保障制度は大切なのだろうか。</w:t>
      </w:r>
    </w:p>
    <w:tbl>
      <w:tblPr>
        <w:tblStyle w:val="a3"/>
        <w:tblW w:w="0" w:type="auto"/>
        <w:tblLook w:val="04A0" w:firstRow="1" w:lastRow="0" w:firstColumn="1" w:lastColumn="0" w:noHBand="0" w:noVBand="1"/>
      </w:tblPr>
      <w:tblGrid>
        <w:gridCol w:w="10456"/>
      </w:tblGrid>
      <w:tr w:rsidR="007E735E" w:rsidRPr="007E735E" w14:paraId="55FD9D65" w14:textId="77777777" w:rsidTr="000F09FE">
        <w:tc>
          <w:tcPr>
            <w:tcW w:w="10456" w:type="dxa"/>
            <w:tcBorders>
              <w:bottom w:val="double" w:sz="4" w:space="0" w:color="auto"/>
            </w:tcBorders>
            <w:shd w:val="clear" w:color="auto" w:fill="D9D9D9" w:themeFill="background1" w:themeFillShade="D9"/>
          </w:tcPr>
          <w:p w14:paraId="1B3832B2"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5E25BB" w:rsidRPr="007E735E" w14:paraId="73559290" w14:textId="77777777" w:rsidTr="000F09FE">
        <w:tc>
          <w:tcPr>
            <w:tcW w:w="10456" w:type="dxa"/>
            <w:tcBorders>
              <w:top w:val="double" w:sz="4" w:space="0" w:color="auto"/>
              <w:bottom w:val="single" w:sz="4" w:space="0" w:color="auto"/>
            </w:tcBorders>
          </w:tcPr>
          <w:p w14:paraId="7D8C1783"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・社会保障制度のもつ意義と役割について理解する。</w:t>
            </w:r>
          </w:p>
          <w:p w14:paraId="026EE50B" w14:textId="624E1A36" w:rsidR="005E25BB" w:rsidRPr="007E735E" w:rsidRDefault="005E25BB" w:rsidP="0033215B">
            <w:pPr>
              <w:ind w:leftChars="-1" w:left="126" w:hangingChars="61" w:hanging="128"/>
              <w:rPr>
                <w:rFonts w:ascii="UD デジタル 教科書体 NK-R" w:eastAsia="UD デジタル 教科書体 NK-R"/>
              </w:rPr>
            </w:pPr>
            <w:r w:rsidRPr="007E735E">
              <w:rPr>
                <w:rFonts w:ascii="UD デジタル 教科書体 NK-R" w:eastAsia="UD デジタル 教科書体 NK-R" w:hint="eastAsia"/>
              </w:rPr>
              <w:t>・国民の生活と福祉の向上を図るために、社会資本の整備、社会保障の充実など、財政として国や地方自治体が果たしている役割について考える。</w:t>
            </w:r>
          </w:p>
        </w:tc>
      </w:tr>
    </w:tbl>
    <w:p w14:paraId="34E487AA" w14:textId="77777777" w:rsidR="005E25BB" w:rsidRPr="007E735E" w:rsidRDefault="005E25BB" w:rsidP="005E25BB"/>
    <w:tbl>
      <w:tblPr>
        <w:tblStyle w:val="a3"/>
        <w:tblW w:w="0" w:type="auto"/>
        <w:tblLook w:val="04A0" w:firstRow="1" w:lastRow="0" w:firstColumn="1" w:lastColumn="0" w:noHBand="0" w:noVBand="1"/>
      </w:tblPr>
      <w:tblGrid>
        <w:gridCol w:w="10456"/>
      </w:tblGrid>
      <w:tr w:rsidR="007E735E" w:rsidRPr="007E735E" w14:paraId="2069A608" w14:textId="77777777" w:rsidTr="003829EE">
        <w:tc>
          <w:tcPr>
            <w:tcW w:w="10456" w:type="dxa"/>
            <w:tcBorders>
              <w:top w:val="single" w:sz="4" w:space="0" w:color="000000"/>
              <w:bottom w:val="double" w:sz="4" w:space="0" w:color="auto"/>
            </w:tcBorders>
            <w:shd w:val="clear" w:color="auto" w:fill="D9D9D9" w:themeFill="background1" w:themeFillShade="D9"/>
          </w:tcPr>
          <w:p w14:paraId="3E355E26" w14:textId="0B813163" w:rsidR="005E25BB" w:rsidRPr="007E735E" w:rsidRDefault="0039135A" w:rsidP="000F09FE">
            <w:pPr>
              <w:rPr>
                <w:rFonts w:ascii="UD デジタル 教科書体 NK-R" w:eastAsia="UD デジタル 教科書体 NK-R"/>
              </w:rPr>
            </w:pPr>
            <w:r w:rsidRPr="007E735E">
              <w:rPr>
                <w:rFonts w:ascii="UD デジタル 教科書体 NK-R" w:eastAsia="UD デジタル 教科書体 NK-R" w:hint="eastAsia"/>
              </w:rPr>
              <w:t>１節の</w:t>
            </w:r>
            <w:r w:rsidR="005E25BB" w:rsidRPr="007E735E">
              <w:rPr>
                <w:rFonts w:ascii="UD デジタル 教科書体 NK-R" w:eastAsia="UD デジタル 教科書体 NK-R" w:hint="eastAsia"/>
              </w:rPr>
              <w:t xml:space="preserve">評価規準　　　</w:t>
            </w:r>
            <w:r w:rsidR="005E25BB"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381C19">
              <w:rPr>
                <w:rFonts w:ascii="UD デジタル 教科書体 NK-R" w:eastAsia="UD デジタル 教科書体 NK-R" w:hAnsi="游ゴシック" w:cs="ＭＳ Ｐゴシック" w:hint="eastAsia"/>
                <w:kern w:val="0"/>
                <w:sz w:val="20"/>
                <w:szCs w:val="20"/>
              </w:rPr>
              <w:t>評価</w:t>
            </w:r>
          </w:p>
        </w:tc>
      </w:tr>
      <w:tr w:rsidR="007E735E" w:rsidRPr="007E735E" w14:paraId="4F70BB5F" w14:textId="77777777" w:rsidTr="003829EE">
        <w:tc>
          <w:tcPr>
            <w:tcW w:w="10456" w:type="dxa"/>
            <w:tcBorders>
              <w:top w:val="double" w:sz="4" w:space="0" w:color="auto"/>
              <w:bottom w:val="single" w:sz="4" w:space="0" w:color="auto"/>
            </w:tcBorders>
            <w:shd w:val="clear" w:color="auto" w:fill="FBE4D5" w:themeFill="accent2" w:themeFillTint="33"/>
          </w:tcPr>
          <w:p w14:paraId="10134CA9" w14:textId="77777777" w:rsidR="005E25BB" w:rsidRPr="007E735E" w:rsidRDefault="005E25BB"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18D55337" w14:textId="77777777" w:rsidTr="003829EE">
        <w:tc>
          <w:tcPr>
            <w:tcW w:w="10456" w:type="dxa"/>
            <w:tcBorders>
              <w:top w:val="single" w:sz="4" w:space="0" w:color="auto"/>
              <w:bottom w:val="double" w:sz="4" w:space="0" w:color="auto"/>
            </w:tcBorders>
          </w:tcPr>
          <w:p w14:paraId="32D10C65" w14:textId="77777777"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◆社会資本の整備、公害の防止など環境の保全、少子高齢社会における社会保障の充実・安定化、消費者の保護について、それらの意義を理解している。</w:t>
            </w:r>
          </w:p>
        </w:tc>
      </w:tr>
      <w:tr w:rsidR="007E735E" w:rsidRPr="007E735E" w14:paraId="77A4196A" w14:textId="77777777" w:rsidTr="003829EE">
        <w:tc>
          <w:tcPr>
            <w:tcW w:w="10456" w:type="dxa"/>
            <w:tcBorders>
              <w:top w:val="double" w:sz="4" w:space="0" w:color="auto"/>
              <w:bottom w:val="single" w:sz="4" w:space="0" w:color="auto"/>
            </w:tcBorders>
            <w:shd w:val="clear" w:color="auto" w:fill="FBE4D5" w:themeFill="accent2" w:themeFillTint="33"/>
          </w:tcPr>
          <w:p w14:paraId="4AE61443" w14:textId="5469693F" w:rsidR="005E25BB" w:rsidRPr="007E735E" w:rsidRDefault="005E25BB"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7B84929A" w14:textId="77777777" w:rsidTr="003829EE">
        <w:tc>
          <w:tcPr>
            <w:tcW w:w="10456" w:type="dxa"/>
            <w:tcBorders>
              <w:top w:val="single" w:sz="4" w:space="0" w:color="auto"/>
              <w:bottom w:val="double" w:sz="4" w:space="0" w:color="auto"/>
            </w:tcBorders>
          </w:tcPr>
          <w:p w14:paraId="6D6FF7DC" w14:textId="362BB652"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◆対立と合意、効率と公正、分業と交換、希少性などに着目して、市場の</w:t>
            </w:r>
            <w:r w:rsidR="004D4F4A"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きに委ねることが難しい諸課題に関して、国や地方自治体が果たす役割について多面的・多角的に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1AC72C66" w14:textId="77777777" w:rsidTr="003829EE">
        <w:tc>
          <w:tcPr>
            <w:tcW w:w="10456" w:type="dxa"/>
            <w:tcBorders>
              <w:top w:val="double" w:sz="4" w:space="0" w:color="auto"/>
              <w:bottom w:val="single" w:sz="4" w:space="0" w:color="auto"/>
            </w:tcBorders>
            <w:shd w:val="clear" w:color="auto" w:fill="FBE4D5" w:themeFill="accent2" w:themeFillTint="33"/>
          </w:tcPr>
          <w:p w14:paraId="27F91C80" w14:textId="77777777" w:rsidR="005E25BB" w:rsidRPr="007E735E" w:rsidRDefault="005E25BB"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5E25BB" w:rsidRPr="007E735E" w14:paraId="04A207C7" w14:textId="77777777" w:rsidTr="003829EE">
        <w:tc>
          <w:tcPr>
            <w:tcW w:w="10456" w:type="dxa"/>
            <w:tcBorders>
              <w:top w:val="single" w:sz="4" w:space="0" w:color="auto"/>
            </w:tcBorders>
          </w:tcPr>
          <w:p w14:paraId="65FF0CFC" w14:textId="77777777"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◇国民生活に社会保障が果たす役割について、現代社会に見られる課題の解決を視野に主体的に社会に関わろうとしている。</w:t>
            </w:r>
          </w:p>
        </w:tc>
      </w:tr>
    </w:tbl>
    <w:p w14:paraId="571103CE" w14:textId="77777777" w:rsidR="005E25BB" w:rsidRPr="007E735E" w:rsidRDefault="005E25BB" w:rsidP="005E25BB"/>
    <w:p w14:paraId="42CBDD9D" w14:textId="77777777" w:rsidR="005E25BB" w:rsidRPr="007E735E" w:rsidRDefault="005E25BB" w:rsidP="005E25BB">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2" w:type="dxa"/>
        <w:tblInd w:w="-6" w:type="dxa"/>
        <w:tblLook w:val="04A0" w:firstRow="1" w:lastRow="0" w:firstColumn="1" w:lastColumn="0" w:noHBand="0" w:noVBand="1"/>
      </w:tblPr>
      <w:tblGrid>
        <w:gridCol w:w="499"/>
        <w:gridCol w:w="982"/>
        <w:gridCol w:w="6186"/>
        <w:gridCol w:w="1240"/>
        <w:gridCol w:w="1555"/>
      </w:tblGrid>
      <w:tr w:rsidR="007E735E" w:rsidRPr="007E735E" w14:paraId="0F70E0C4" w14:textId="77777777" w:rsidTr="000940E7">
        <w:tc>
          <w:tcPr>
            <w:tcW w:w="499" w:type="dxa"/>
            <w:vMerge w:val="restart"/>
            <w:tcBorders>
              <w:top w:val="single" w:sz="4" w:space="0" w:color="auto"/>
              <w:left w:val="single" w:sz="4" w:space="0" w:color="auto"/>
              <w:right w:val="single" w:sz="4" w:space="0" w:color="auto"/>
            </w:tcBorders>
            <w:shd w:val="clear" w:color="auto" w:fill="D9D9D9" w:themeFill="background1" w:themeFillShade="D9"/>
          </w:tcPr>
          <w:p w14:paraId="22019978" w14:textId="5E0550C3"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6</w:t>
            </w:r>
            <w:r w:rsidR="00DC63C2" w:rsidRPr="007E735E">
              <w:rPr>
                <w:rFonts w:ascii="UD デジタル 教科書体 NK-R" w:eastAsia="UD デジタル 教科書体 NK-R" w:hint="eastAsia"/>
              </w:rPr>
              <w:t>３</w:t>
            </w:r>
          </w:p>
        </w:tc>
        <w:tc>
          <w:tcPr>
            <w:tcW w:w="716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3269445F"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1　身のまわりの社会保障制度　（p</w:t>
            </w:r>
            <w:r w:rsidRPr="007E735E">
              <w:rPr>
                <w:rFonts w:ascii="UD デジタル 教科書体 NK-R" w:eastAsia="UD デジタル 教科書体 NK-R"/>
              </w:rPr>
              <w:t>.</w:t>
            </w:r>
            <w:r w:rsidRPr="007E735E">
              <w:rPr>
                <w:rFonts w:ascii="UD デジタル 教科書体 NK-R" w:eastAsia="UD デジタル 教科書体 NK-R" w:hint="eastAsia"/>
              </w:rPr>
              <w:t>１７２～１７３）</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B70B7B2"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auto"/>
              <w:left w:val="single" w:sz="4" w:space="0" w:color="auto"/>
              <w:bottom w:val="double" w:sz="4" w:space="0" w:color="auto"/>
              <w:right w:val="single" w:sz="4" w:space="0" w:color="auto"/>
            </w:tcBorders>
            <w:shd w:val="clear" w:color="auto" w:fill="auto"/>
          </w:tcPr>
          <w:p w14:paraId="7E43F091"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41164EC5" w14:textId="77777777" w:rsidTr="000940E7">
        <w:tc>
          <w:tcPr>
            <w:tcW w:w="499" w:type="dxa"/>
            <w:vMerge/>
            <w:tcBorders>
              <w:left w:val="single" w:sz="4" w:space="0" w:color="auto"/>
            </w:tcBorders>
            <w:shd w:val="clear" w:color="auto" w:fill="D9D9D9" w:themeFill="background1" w:themeFillShade="D9"/>
          </w:tcPr>
          <w:p w14:paraId="786B7CDE" w14:textId="77777777" w:rsidR="005E25BB" w:rsidRPr="007E735E" w:rsidRDefault="005E25BB" w:rsidP="000F09FE">
            <w:pPr>
              <w:rPr>
                <w:rFonts w:ascii="UD デジタル 教科書体 NK-R" w:eastAsia="UD デジタル 教科書体 NK-R"/>
              </w:rPr>
            </w:pPr>
          </w:p>
        </w:tc>
        <w:tc>
          <w:tcPr>
            <w:tcW w:w="9963" w:type="dxa"/>
            <w:gridSpan w:val="4"/>
            <w:tcBorders>
              <w:top w:val="double" w:sz="4" w:space="0" w:color="auto"/>
              <w:bottom w:val="single" w:sz="4" w:space="0" w:color="auto"/>
              <w:right w:val="single" w:sz="4" w:space="0" w:color="auto"/>
            </w:tcBorders>
            <w:shd w:val="clear" w:color="auto" w:fill="D9D9D9" w:themeFill="background1" w:themeFillShade="D9"/>
          </w:tcPr>
          <w:p w14:paraId="4EA23D4B"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82C5EFB" w14:textId="77777777" w:rsidTr="000940E7">
        <w:tc>
          <w:tcPr>
            <w:tcW w:w="499" w:type="dxa"/>
            <w:vMerge/>
            <w:tcBorders>
              <w:left w:val="single" w:sz="4" w:space="0" w:color="auto"/>
            </w:tcBorders>
          </w:tcPr>
          <w:p w14:paraId="0FD8C452" w14:textId="77777777" w:rsidR="005E25BB" w:rsidRPr="007E735E" w:rsidRDefault="005E25BB" w:rsidP="000F09FE">
            <w:pPr>
              <w:rPr>
                <w:rFonts w:ascii="UD デジタル 教科書体 NK-R" w:eastAsia="UD デジタル 教科書体 NK-R"/>
              </w:rPr>
            </w:pPr>
          </w:p>
        </w:tc>
        <w:tc>
          <w:tcPr>
            <w:tcW w:w="9963" w:type="dxa"/>
            <w:gridSpan w:val="4"/>
            <w:tcBorders>
              <w:top w:val="single" w:sz="4" w:space="0" w:color="auto"/>
              <w:bottom w:val="double" w:sz="4" w:space="0" w:color="auto"/>
              <w:right w:val="single" w:sz="4" w:space="0" w:color="auto"/>
            </w:tcBorders>
          </w:tcPr>
          <w:p w14:paraId="09F02EB9"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・社会保障制度の意義と、暮らしの中で果たす役割について具体的に理解する。</w:t>
            </w:r>
          </w:p>
          <w:p w14:paraId="5E3D13C5" w14:textId="77777777" w:rsidR="005E25BB" w:rsidRPr="007E735E" w:rsidRDefault="005E25BB"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・高齢化の観点から、現在の日本の社会保障制度が抱える課題を考える。</w:t>
            </w:r>
          </w:p>
        </w:tc>
      </w:tr>
      <w:tr w:rsidR="007E735E" w:rsidRPr="007E735E" w14:paraId="178A9E24" w14:textId="77777777" w:rsidTr="000940E7">
        <w:tc>
          <w:tcPr>
            <w:tcW w:w="499" w:type="dxa"/>
            <w:vMerge/>
            <w:tcBorders>
              <w:left w:val="single" w:sz="4" w:space="0" w:color="auto"/>
            </w:tcBorders>
            <w:shd w:val="clear" w:color="auto" w:fill="D9D9D9" w:themeFill="background1" w:themeFillShade="D9"/>
          </w:tcPr>
          <w:p w14:paraId="0944AB0A" w14:textId="77777777" w:rsidR="005E25BB" w:rsidRPr="007E735E" w:rsidRDefault="005E25BB" w:rsidP="000F09FE">
            <w:pPr>
              <w:rPr>
                <w:rFonts w:ascii="UD デジタル 教科書体 NK-R" w:eastAsia="UD デジタル 教科書体 NK-R"/>
              </w:rPr>
            </w:pPr>
          </w:p>
        </w:tc>
        <w:tc>
          <w:tcPr>
            <w:tcW w:w="9963" w:type="dxa"/>
            <w:gridSpan w:val="4"/>
            <w:tcBorders>
              <w:bottom w:val="single" w:sz="4" w:space="0" w:color="auto"/>
              <w:right w:val="single" w:sz="4" w:space="0" w:color="auto"/>
            </w:tcBorders>
            <w:shd w:val="clear" w:color="auto" w:fill="D9D9D9" w:themeFill="background1" w:themeFillShade="D9"/>
          </w:tcPr>
          <w:p w14:paraId="2A6248AB"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7619AB8" w14:textId="77777777" w:rsidTr="000940E7">
        <w:tc>
          <w:tcPr>
            <w:tcW w:w="499" w:type="dxa"/>
            <w:vMerge/>
            <w:tcBorders>
              <w:left w:val="single" w:sz="4" w:space="0" w:color="auto"/>
            </w:tcBorders>
            <w:shd w:val="clear" w:color="auto" w:fill="FBE4D5" w:themeFill="accent2" w:themeFillTint="33"/>
          </w:tcPr>
          <w:p w14:paraId="3BE192A3"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57C33C99"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right w:val="single" w:sz="4" w:space="0" w:color="auto"/>
            </w:tcBorders>
            <w:shd w:val="clear" w:color="auto" w:fill="auto"/>
          </w:tcPr>
          <w:p w14:paraId="77F89B10" w14:textId="77777777" w:rsidR="005E25BB" w:rsidRPr="007E735E" w:rsidRDefault="005E25BB"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◇失業率の推移や人々が生活の中で抱えている不安に関する資料を読み取り、社会保障制度の意義と、それが果たすべき役割を理解している。</w:t>
            </w:r>
          </w:p>
        </w:tc>
      </w:tr>
      <w:tr w:rsidR="007E735E" w:rsidRPr="007E735E" w14:paraId="72E66871" w14:textId="77777777" w:rsidTr="000940E7">
        <w:tc>
          <w:tcPr>
            <w:tcW w:w="499" w:type="dxa"/>
            <w:vMerge/>
            <w:tcBorders>
              <w:left w:val="single" w:sz="4" w:space="0" w:color="auto"/>
              <w:bottom w:val="double" w:sz="4" w:space="0" w:color="auto"/>
            </w:tcBorders>
            <w:shd w:val="clear" w:color="auto" w:fill="FBE4D5" w:themeFill="accent2" w:themeFillTint="33"/>
          </w:tcPr>
          <w:p w14:paraId="16793985"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bottom w:val="double" w:sz="4" w:space="0" w:color="auto"/>
            </w:tcBorders>
            <w:shd w:val="clear" w:color="auto" w:fill="FBE4D5" w:themeFill="accent2" w:themeFillTint="33"/>
            <w:vAlign w:val="center"/>
          </w:tcPr>
          <w:p w14:paraId="43A07164"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double" w:sz="4" w:space="0" w:color="auto"/>
              <w:right w:val="single" w:sz="4" w:space="0" w:color="auto"/>
            </w:tcBorders>
            <w:shd w:val="clear" w:color="auto" w:fill="auto"/>
          </w:tcPr>
          <w:p w14:paraId="7D2AED81" w14:textId="49903D0F" w:rsidR="005E25BB" w:rsidRPr="007E735E" w:rsidRDefault="005E25BB" w:rsidP="000F09FE">
            <w:pPr>
              <w:ind w:leftChars="-11" w:left="208" w:hangingChars="110" w:hanging="231"/>
              <w:rPr>
                <w:rFonts w:ascii="UD デジタル 教科書体 NK-R" w:eastAsia="UD デジタル 教科書体 NK-R"/>
                <w:sz w:val="20"/>
                <w:szCs w:val="21"/>
              </w:rPr>
            </w:pPr>
            <w:r w:rsidRPr="007E735E">
              <w:rPr>
                <w:rFonts w:ascii="UD デジタル 教科書体 NK-R" w:eastAsia="UD デジタル 教科書体 NK-R" w:hint="eastAsia"/>
              </w:rPr>
              <w:t>◇高齢化が進んでいる日本の現状を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ながら、日本の社会保障制度の課題について考察し、説明している。</w:t>
            </w:r>
          </w:p>
        </w:tc>
      </w:tr>
      <w:tr w:rsidR="007E735E" w:rsidRPr="007E735E" w14:paraId="63690CF6" w14:textId="77777777" w:rsidTr="000940E7">
        <w:tc>
          <w:tcPr>
            <w:tcW w:w="499" w:type="dxa"/>
            <w:vMerge w:val="restart"/>
            <w:tcBorders>
              <w:top w:val="double" w:sz="4" w:space="0" w:color="auto"/>
              <w:left w:val="single" w:sz="4" w:space="0" w:color="auto"/>
              <w:right w:val="single" w:sz="4" w:space="0" w:color="auto"/>
            </w:tcBorders>
            <w:shd w:val="clear" w:color="auto" w:fill="D9D9D9" w:themeFill="background1" w:themeFillShade="D9"/>
          </w:tcPr>
          <w:p w14:paraId="0C41BD8D" w14:textId="4993E94B"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6</w:t>
            </w:r>
            <w:r w:rsidR="00DC63C2" w:rsidRPr="007E735E">
              <w:rPr>
                <w:rFonts w:ascii="UD デジタル 教科書体 NK-R" w:eastAsia="UD デジタル 教科書体 NK-R" w:hint="eastAsia"/>
              </w:rPr>
              <w:t>４</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51117F7F" w14:textId="712E1192"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2　互いに助け合う社会　（p</w:t>
            </w:r>
            <w:r w:rsidRPr="007E735E">
              <w:rPr>
                <w:rFonts w:ascii="UD デジタル 教科書体 NK-R" w:eastAsia="UD デジタル 教科書体 NK-R"/>
              </w:rPr>
              <w:t>.</w:t>
            </w:r>
            <w:r w:rsidRPr="007E735E">
              <w:rPr>
                <w:rFonts w:ascii="UD デジタル 教科書体 NK-R" w:eastAsia="UD デジタル 教科書体 NK-R" w:hint="eastAsia"/>
              </w:rPr>
              <w:t>１７４～１７５）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7550A99"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048452CC"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489AC26F" w14:textId="77777777" w:rsidTr="000940E7">
        <w:tc>
          <w:tcPr>
            <w:tcW w:w="499" w:type="dxa"/>
            <w:vMerge/>
            <w:tcBorders>
              <w:left w:val="single" w:sz="4" w:space="0" w:color="auto"/>
              <w:right w:val="single" w:sz="4" w:space="0" w:color="auto"/>
            </w:tcBorders>
            <w:shd w:val="clear" w:color="auto" w:fill="D9D9D9" w:themeFill="background1" w:themeFillShade="D9"/>
          </w:tcPr>
          <w:p w14:paraId="502323B1" w14:textId="77777777" w:rsidR="005E25BB" w:rsidRPr="007E735E" w:rsidRDefault="005E25BB" w:rsidP="000F09FE">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F1D0D79"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7E856A9A" w14:textId="77777777" w:rsidTr="000940E7">
        <w:tc>
          <w:tcPr>
            <w:tcW w:w="499" w:type="dxa"/>
            <w:vMerge/>
            <w:tcBorders>
              <w:left w:val="single" w:sz="4" w:space="0" w:color="auto"/>
              <w:right w:val="single" w:sz="4" w:space="0" w:color="auto"/>
            </w:tcBorders>
          </w:tcPr>
          <w:p w14:paraId="7421F051" w14:textId="77777777" w:rsidR="005E25BB" w:rsidRPr="007E735E" w:rsidRDefault="005E25BB" w:rsidP="000F09FE">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right w:val="single" w:sz="4" w:space="0" w:color="auto"/>
            </w:tcBorders>
          </w:tcPr>
          <w:p w14:paraId="550D4504" w14:textId="77777777"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・日本の社会保障制度の目的と、そのしくみや特徴を理解する。</w:t>
            </w:r>
          </w:p>
          <w:p w14:paraId="791D9260" w14:textId="77777777" w:rsidR="005E25BB" w:rsidRPr="007E735E" w:rsidRDefault="005E25BB"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・社会保障制度の中でも特に社会保険と、生活保護の制度がもつ役割について理解を深める。</w:t>
            </w:r>
          </w:p>
        </w:tc>
      </w:tr>
      <w:tr w:rsidR="007E735E" w:rsidRPr="007E735E" w14:paraId="533559F3" w14:textId="77777777" w:rsidTr="000940E7">
        <w:tc>
          <w:tcPr>
            <w:tcW w:w="499" w:type="dxa"/>
            <w:vMerge/>
            <w:tcBorders>
              <w:left w:val="single" w:sz="4" w:space="0" w:color="auto"/>
              <w:right w:val="single" w:sz="4" w:space="0" w:color="auto"/>
            </w:tcBorders>
            <w:shd w:val="clear" w:color="auto" w:fill="D9D9D9" w:themeFill="background1" w:themeFillShade="D9"/>
          </w:tcPr>
          <w:p w14:paraId="5F578E5A" w14:textId="77777777" w:rsidR="005E25BB" w:rsidRPr="007E735E" w:rsidRDefault="005E25BB" w:rsidP="000F09FE">
            <w:pPr>
              <w:rPr>
                <w:rFonts w:ascii="UD デジタル 教科書体 NK-R" w:eastAsia="UD デジタル 教科書体 NK-R"/>
              </w:rPr>
            </w:pPr>
          </w:p>
        </w:tc>
        <w:tc>
          <w:tcPr>
            <w:tcW w:w="9963" w:type="dxa"/>
            <w:gridSpan w:val="4"/>
            <w:tcBorders>
              <w:left w:val="single" w:sz="4" w:space="0" w:color="auto"/>
              <w:bottom w:val="single" w:sz="4" w:space="0" w:color="auto"/>
              <w:right w:val="single" w:sz="4" w:space="0" w:color="auto"/>
            </w:tcBorders>
            <w:shd w:val="clear" w:color="auto" w:fill="D9D9D9" w:themeFill="background1" w:themeFillShade="D9"/>
          </w:tcPr>
          <w:p w14:paraId="3CFD0F00"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715C4E0" w14:textId="77777777" w:rsidTr="000940E7">
        <w:tc>
          <w:tcPr>
            <w:tcW w:w="499" w:type="dxa"/>
            <w:vMerge/>
            <w:tcBorders>
              <w:left w:val="single" w:sz="4" w:space="0" w:color="auto"/>
              <w:right w:val="single" w:sz="4" w:space="0" w:color="auto"/>
            </w:tcBorders>
            <w:shd w:val="clear" w:color="auto" w:fill="FBE4D5" w:themeFill="accent2" w:themeFillTint="33"/>
          </w:tcPr>
          <w:p w14:paraId="40C8AF25"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DF3FF8C"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right w:val="single" w:sz="4" w:space="0" w:color="auto"/>
            </w:tcBorders>
            <w:shd w:val="clear" w:color="auto" w:fill="auto"/>
          </w:tcPr>
          <w:p w14:paraId="449F8749" w14:textId="77777777" w:rsidR="005E25BB" w:rsidRPr="007E735E" w:rsidRDefault="005E25BB"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◇社会保険、公的扶助、社会福祉、公衆衛生という日本の社会保障の四つの項目と、それぞれの内容について理解している。</w:t>
            </w:r>
          </w:p>
        </w:tc>
      </w:tr>
      <w:tr w:rsidR="007E735E" w:rsidRPr="007E735E" w14:paraId="29466DA1" w14:textId="77777777" w:rsidTr="000940E7">
        <w:tc>
          <w:tcPr>
            <w:tcW w:w="499" w:type="dxa"/>
            <w:vMerge/>
            <w:tcBorders>
              <w:left w:val="single" w:sz="4" w:space="0" w:color="auto"/>
              <w:bottom w:val="single" w:sz="4" w:space="0" w:color="auto"/>
              <w:right w:val="single" w:sz="4" w:space="0" w:color="auto"/>
            </w:tcBorders>
            <w:shd w:val="clear" w:color="auto" w:fill="FBE4D5" w:themeFill="accent2" w:themeFillTint="33"/>
          </w:tcPr>
          <w:p w14:paraId="592E988B"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B9EFE29"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4D8959CA" w14:textId="77777777" w:rsidR="005E25BB" w:rsidRPr="007E735E" w:rsidRDefault="005E25BB"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◇社会保障制度が所得の再分配機能を果たしていることについて、社会保険と生活保護の制度から具体的に考察し、説明している。</w:t>
            </w:r>
          </w:p>
        </w:tc>
      </w:tr>
    </w:tbl>
    <w:p w14:paraId="718CDAD6" w14:textId="77777777" w:rsidR="003829EE" w:rsidRPr="007E735E" w:rsidRDefault="003829EE">
      <w:pPr>
        <w:widowControl/>
        <w:jc w:val="left"/>
      </w:pPr>
      <w:r w:rsidRPr="007E735E">
        <w:br w:type="page"/>
      </w:r>
    </w:p>
    <w:tbl>
      <w:tblPr>
        <w:tblStyle w:val="a3"/>
        <w:tblW w:w="10462" w:type="dxa"/>
        <w:tblInd w:w="-6" w:type="dxa"/>
        <w:tblLook w:val="04A0" w:firstRow="1" w:lastRow="0" w:firstColumn="1" w:lastColumn="0" w:noHBand="0" w:noVBand="1"/>
      </w:tblPr>
      <w:tblGrid>
        <w:gridCol w:w="499"/>
        <w:gridCol w:w="982"/>
        <w:gridCol w:w="68"/>
        <w:gridCol w:w="6118"/>
        <w:gridCol w:w="20"/>
        <w:gridCol w:w="1220"/>
        <w:gridCol w:w="14"/>
        <w:gridCol w:w="1541"/>
      </w:tblGrid>
      <w:tr w:rsidR="007E735E" w:rsidRPr="007E735E" w14:paraId="65866A01" w14:textId="77777777" w:rsidTr="008C7F94">
        <w:tc>
          <w:tcPr>
            <w:tcW w:w="499" w:type="dxa"/>
            <w:vMerge w:val="restart"/>
            <w:tcBorders>
              <w:top w:val="single" w:sz="4" w:space="0" w:color="auto"/>
              <w:right w:val="single" w:sz="4" w:space="0" w:color="auto"/>
            </w:tcBorders>
            <w:shd w:val="clear" w:color="auto" w:fill="D9D9D9" w:themeFill="background1" w:themeFillShade="D9"/>
          </w:tcPr>
          <w:p w14:paraId="0DE88BC3" w14:textId="4E3E353A"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lastRenderedPageBreak/>
              <w:t>6</w:t>
            </w:r>
            <w:r w:rsidR="00DC63C2" w:rsidRPr="007E735E">
              <w:rPr>
                <w:rFonts w:ascii="UD デジタル 教科書体 NK-R" w:eastAsia="UD デジタル 教科書体 NK-R" w:hint="eastAsia"/>
              </w:rPr>
              <w:t>５</w:t>
            </w:r>
          </w:p>
        </w:tc>
        <w:tc>
          <w:tcPr>
            <w:tcW w:w="7168"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2D467C40" w14:textId="77777777" w:rsidR="005E25BB" w:rsidRPr="007E735E" w:rsidRDefault="005E25BB" w:rsidP="000F09FE">
            <w:pPr>
              <w:jc w:val="left"/>
              <w:rPr>
                <w:rFonts w:ascii="UD デジタル 教科書体 NK-R" w:eastAsia="UD デジタル 教科書体 NK-R"/>
              </w:rPr>
            </w:pPr>
            <w:r w:rsidRPr="007E735E">
              <w:rPr>
                <w:rFonts w:ascii="UD デジタル 教科書体 NK-R" w:eastAsia="UD デジタル 教科書体 NK-R" w:hint="eastAsia"/>
              </w:rPr>
              <w:t>３　社会保障を維持するために　（p</w:t>
            </w:r>
            <w:r w:rsidRPr="007E735E">
              <w:rPr>
                <w:rFonts w:ascii="UD デジタル 教科書体 NK-R" w:eastAsia="UD デジタル 教科書体 NK-R"/>
              </w:rPr>
              <w:t>.</w:t>
            </w:r>
            <w:r w:rsidRPr="007E735E">
              <w:rPr>
                <w:rFonts w:ascii="UD デジタル 教科書体 NK-R" w:eastAsia="UD デジタル 教科書体 NK-R" w:hint="eastAsia"/>
              </w:rPr>
              <w:t>１７６～１７７）</w:t>
            </w:r>
          </w:p>
        </w:tc>
        <w:tc>
          <w:tcPr>
            <w:tcW w:w="1240"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41976E0"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gridSpan w:val="2"/>
            <w:tcBorders>
              <w:top w:val="single" w:sz="4" w:space="0" w:color="auto"/>
              <w:left w:val="single" w:sz="4" w:space="0" w:color="auto"/>
              <w:bottom w:val="double" w:sz="4" w:space="0" w:color="auto"/>
            </w:tcBorders>
            <w:shd w:val="clear" w:color="auto" w:fill="auto"/>
          </w:tcPr>
          <w:p w14:paraId="5FF217C2"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444BF610" w14:textId="77777777" w:rsidTr="000F09FE">
        <w:tc>
          <w:tcPr>
            <w:tcW w:w="499" w:type="dxa"/>
            <w:vMerge/>
            <w:tcBorders>
              <w:right w:val="single" w:sz="4" w:space="0" w:color="auto"/>
            </w:tcBorders>
            <w:shd w:val="clear" w:color="auto" w:fill="D9D9D9" w:themeFill="background1" w:themeFillShade="D9"/>
          </w:tcPr>
          <w:p w14:paraId="709DA438" w14:textId="77777777" w:rsidR="005E25BB" w:rsidRPr="007E735E" w:rsidRDefault="005E25BB" w:rsidP="000F09FE">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6AB1DBD9"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0CFC574" w14:textId="77777777" w:rsidTr="000F09FE">
        <w:tc>
          <w:tcPr>
            <w:tcW w:w="499" w:type="dxa"/>
            <w:vMerge/>
            <w:tcBorders>
              <w:right w:val="single" w:sz="4" w:space="0" w:color="auto"/>
            </w:tcBorders>
          </w:tcPr>
          <w:p w14:paraId="312BA2AC" w14:textId="77777777" w:rsidR="005E25BB" w:rsidRPr="007E735E" w:rsidRDefault="005E25BB" w:rsidP="000F09FE">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720C78AC"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w:t>
            </w:r>
            <w:r w:rsidRPr="007E735E">
              <w:rPr>
                <w:rFonts w:ascii="UD デジタル 教科書体 NK-R" w:eastAsia="UD デジタル 教科書体 NK-R"/>
              </w:rPr>
              <w:t>進む少子高齢化の中で、社会保障制度が抱える課題を具体的に理解する。</w:t>
            </w:r>
          </w:p>
          <w:p w14:paraId="637E56AB" w14:textId="77777777" w:rsidR="005E25BB" w:rsidRPr="007E735E" w:rsidRDefault="005E25BB" w:rsidP="00EB2F16">
            <w:pPr>
              <w:ind w:leftChars="-1" w:left="101" w:hangingChars="49" w:hanging="103"/>
              <w:rPr>
                <w:rFonts w:ascii="UD デジタル 教科書体 NK-R" w:eastAsia="UD デジタル 教科書体 NK-R"/>
              </w:rPr>
            </w:pPr>
            <w:r w:rsidRPr="007E735E">
              <w:rPr>
                <w:rFonts w:ascii="UD デジタル 教科書体 NK-R" w:eastAsia="UD デジタル 教科書体 NK-R" w:hint="eastAsia"/>
              </w:rPr>
              <w:t>・介護保険や年金保険などの給付と負担の関係について理解し、これからの社会保障制度を支えていくために必要なことを考える。</w:t>
            </w:r>
          </w:p>
        </w:tc>
      </w:tr>
      <w:tr w:rsidR="007E735E" w:rsidRPr="007E735E" w14:paraId="1B5E735F" w14:textId="77777777" w:rsidTr="000F09FE">
        <w:tc>
          <w:tcPr>
            <w:tcW w:w="499" w:type="dxa"/>
            <w:vMerge/>
            <w:tcBorders>
              <w:right w:val="single" w:sz="4" w:space="0" w:color="auto"/>
            </w:tcBorders>
            <w:shd w:val="clear" w:color="auto" w:fill="D9D9D9" w:themeFill="background1" w:themeFillShade="D9"/>
          </w:tcPr>
          <w:p w14:paraId="3DD692C3" w14:textId="77777777" w:rsidR="005E25BB" w:rsidRPr="007E735E" w:rsidRDefault="005E25BB" w:rsidP="000F09FE">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6BC90F57"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2631CC7B" w14:textId="77777777" w:rsidTr="000F09FE">
        <w:tc>
          <w:tcPr>
            <w:tcW w:w="499" w:type="dxa"/>
            <w:vMerge/>
            <w:tcBorders>
              <w:right w:val="single" w:sz="4" w:space="0" w:color="auto"/>
            </w:tcBorders>
            <w:shd w:val="clear" w:color="auto" w:fill="FBE4D5" w:themeFill="accent2" w:themeFillTint="33"/>
          </w:tcPr>
          <w:p w14:paraId="117CB33F"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7F5200C"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6"/>
            <w:tcBorders>
              <w:top w:val="single" w:sz="4" w:space="0" w:color="auto"/>
              <w:bottom w:val="single" w:sz="4" w:space="0" w:color="auto"/>
            </w:tcBorders>
            <w:shd w:val="clear" w:color="auto" w:fill="auto"/>
          </w:tcPr>
          <w:p w14:paraId="11DB53FD" w14:textId="77777777" w:rsidR="005E25BB" w:rsidRPr="007E735E" w:rsidRDefault="005E25BB" w:rsidP="000F09FE">
            <w:pPr>
              <w:widowControl/>
              <w:ind w:left="210" w:hangingChars="100" w:hanging="210"/>
              <w:rPr>
                <w:rFonts w:ascii="UD デジタル 教科書体 NK-R" w:eastAsia="UD デジタル 教科書体 NK-R" w:hAnsi="游ゴシック"/>
                <w:szCs w:val="21"/>
              </w:rPr>
            </w:pPr>
            <w:r w:rsidRPr="007E735E">
              <w:rPr>
                <w:rFonts w:ascii="UD デジタル 教科書体 NK-R" w:eastAsia="UD デジタル 教科書体 NK-R" w:hAnsi="游ゴシック" w:hint="eastAsia"/>
                <w:szCs w:val="21"/>
              </w:rPr>
              <w:t>◇日本の総人口と年齢層の推移などの資料から日本の社会保障制度の課題を具体的にまとめ、介護保険や年金保険などの給付と負担の関係について理解している。</w:t>
            </w:r>
          </w:p>
        </w:tc>
      </w:tr>
      <w:tr w:rsidR="007E735E" w:rsidRPr="007E735E" w14:paraId="26B45460" w14:textId="77777777" w:rsidTr="000F09FE">
        <w:tc>
          <w:tcPr>
            <w:tcW w:w="499" w:type="dxa"/>
            <w:vMerge/>
            <w:tcBorders>
              <w:right w:val="single" w:sz="4" w:space="0" w:color="auto"/>
            </w:tcBorders>
            <w:shd w:val="clear" w:color="auto" w:fill="FBE4D5" w:themeFill="accent2" w:themeFillTint="33"/>
          </w:tcPr>
          <w:p w14:paraId="5F7E4DAB"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B7681CD"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6"/>
            <w:tcBorders>
              <w:top w:val="single" w:sz="4" w:space="0" w:color="auto"/>
              <w:bottom w:val="single" w:sz="4" w:space="0" w:color="auto"/>
            </w:tcBorders>
            <w:shd w:val="clear" w:color="auto" w:fill="auto"/>
          </w:tcPr>
          <w:p w14:paraId="5C5E3F6E" w14:textId="46A70978" w:rsidR="005E25BB" w:rsidRPr="007E735E" w:rsidRDefault="005E25BB" w:rsidP="000F09FE">
            <w:pPr>
              <w:widowControl/>
              <w:ind w:left="210" w:hangingChars="100" w:hanging="210"/>
              <w:rPr>
                <w:rFonts w:ascii="UD デジタル 教科書体 NK-R" w:eastAsia="UD デジタル 教科書体 NK-R" w:hAnsi="游ゴシック"/>
                <w:szCs w:val="21"/>
              </w:rPr>
            </w:pPr>
            <w:r w:rsidRPr="007E735E">
              <w:rPr>
                <w:rFonts w:ascii="UD デジタル 教科書体 NK-R" w:eastAsia="UD デジタル 教科書体 NK-R" w:hAnsi="游ゴシック" w:hint="eastAsia"/>
                <w:szCs w:val="21"/>
              </w:rPr>
              <w:t>◇少子高齢化、人口減少が進む中で、これからの社会保障制度がどうあるべきか、効率と公正、財源の確保と配分という視点から、多面的・多角的に</w:t>
            </w:r>
            <w:r w:rsidR="002214B1" w:rsidRPr="007E735E">
              <w:rPr>
                <w:rFonts w:ascii="UD デジタル 教科書体 NK-R" w:eastAsia="UD デジタル 教科書体 NK-R" w:hAnsi="游ゴシック" w:hint="eastAsia"/>
                <w:szCs w:val="21"/>
              </w:rPr>
              <w:t>考察、構想し</w:t>
            </w:r>
            <w:r w:rsidRPr="007E735E">
              <w:rPr>
                <w:rFonts w:ascii="UD デジタル 教科書体 NK-R" w:eastAsia="UD デジタル 教科書体 NK-R" w:hAnsi="游ゴシック" w:hint="eastAsia"/>
                <w:szCs w:val="21"/>
              </w:rPr>
              <w:t>、表現している。</w:t>
            </w:r>
          </w:p>
        </w:tc>
      </w:tr>
      <w:tr w:rsidR="007E735E" w:rsidRPr="007E735E" w14:paraId="3587AE40" w14:textId="77777777" w:rsidTr="000F09FE">
        <w:tc>
          <w:tcPr>
            <w:tcW w:w="499" w:type="dxa"/>
            <w:vMerge w:val="restart"/>
            <w:tcBorders>
              <w:top w:val="double" w:sz="4" w:space="0" w:color="auto"/>
              <w:right w:val="single" w:sz="4" w:space="0" w:color="auto"/>
            </w:tcBorders>
            <w:shd w:val="clear" w:color="auto" w:fill="D9D9D9" w:themeFill="background1" w:themeFillShade="D9"/>
          </w:tcPr>
          <w:p w14:paraId="6F15B28D" w14:textId="5F78AA23"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6</w:t>
            </w:r>
            <w:r w:rsidR="00DC63C2" w:rsidRPr="007E735E">
              <w:rPr>
                <w:rFonts w:ascii="UD デジタル 教科書体 NK-R" w:eastAsia="UD デジタル 教科書体 NK-R" w:hint="eastAsia"/>
              </w:rPr>
              <w:t>６</w:t>
            </w:r>
          </w:p>
        </w:tc>
        <w:tc>
          <w:tcPr>
            <w:tcW w:w="7168"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2E6FB699" w14:textId="77777777" w:rsidR="005E25BB" w:rsidRPr="007E735E" w:rsidRDefault="005E25BB" w:rsidP="000F09FE">
            <w:pPr>
              <w:jc w:val="left"/>
              <w:rPr>
                <w:rFonts w:ascii="UD デジタル 教科書体 NK-R" w:eastAsia="UD デジタル 教科書体 NK-R"/>
              </w:rPr>
            </w:pPr>
            <w:r w:rsidRPr="007E735E">
              <w:rPr>
                <w:rFonts w:ascii="UD デジタル 教科書体 NK-R" w:eastAsia="UD デジタル 教科書体 NK-R" w:hint="eastAsia"/>
              </w:rPr>
              <w:t>４　暮らしやすいまちづくりへ　（p</w:t>
            </w:r>
            <w:r w:rsidRPr="007E735E">
              <w:rPr>
                <w:rFonts w:ascii="UD デジタル 教科書体 NK-R" w:eastAsia="UD デジタル 教科書体 NK-R"/>
              </w:rPr>
              <w:t>.</w:t>
            </w:r>
            <w:r w:rsidRPr="007E735E">
              <w:rPr>
                <w:rFonts w:ascii="UD デジタル 教科書体 NK-R" w:eastAsia="UD デジタル 教科書体 NK-R" w:hint="eastAsia"/>
              </w:rPr>
              <w:t>１７８～１７９）</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EBCCA4D"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tcBorders>
            <w:shd w:val="clear" w:color="auto" w:fill="auto"/>
          </w:tcPr>
          <w:p w14:paraId="7BA9A0B8"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23CB77C0" w14:textId="77777777" w:rsidTr="000F09FE">
        <w:tc>
          <w:tcPr>
            <w:tcW w:w="499" w:type="dxa"/>
            <w:vMerge/>
            <w:tcBorders>
              <w:right w:val="single" w:sz="4" w:space="0" w:color="auto"/>
            </w:tcBorders>
            <w:shd w:val="clear" w:color="auto" w:fill="D9D9D9" w:themeFill="background1" w:themeFillShade="D9"/>
          </w:tcPr>
          <w:p w14:paraId="3134AD62" w14:textId="77777777" w:rsidR="005E25BB" w:rsidRPr="007E735E" w:rsidRDefault="005E25BB" w:rsidP="000F09FE">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4CEC642A"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77C1677" w14:textId="77777777" w:rsidTr="000F09FE">
        <w:tc>
          <w:tcPr>
            <w:tcW w:w="499" w:type="dxa"/>
            <w:vMerge/>
            <w:tcBorders>
              <w:right w:val="single" w:sz="4" w:space="0" w:color="auto"/>
            </w:tcBorders>
          </w:tcPr>
          <w:p w14:paraId="4FBDC815" w14:textId="77777777" w:rsidR="005E25BB" w:rsidRPr="007E735E" w:rsidRDefault="005E25BB" w:rsidP="000F09FE">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3EB1A479" w14:textId="77777777" w:rsidR="005E25BB" w:rsidRPr="007E735E" w:rsidRDefault="005E25BB" w:rsidP="00EB2F16">
            <w:pPr>
              <w:ind w:left="101" w:hangingChars="48" w:hanging="101"/>
              <w:rPr>
                <w:rFonts w:ascii="UD デジタル 教科書体 NK-R" w:eastAsia="UD デジタル 教科書体 NK-R"/>
              </w:rPr>
            </w:pPr>
            <w:r w:rsidRPr="007E735E">
              <w:rPr>
                <w:rFonts w:ascii="UD デジタル 教科書体 NK-R" w:eastAsia="UD デジタル 教科書体 NK-R" w:hint="eastAsia"/>
              </w:rPr>
              <w:t>・</w:t>
            </w:r>
            <w:r w:rsidRPr="007E735E">
              <w:rPr>
                <w:rFonts w:ascii="UD デジタル 教科書体 NK-R" w:eastAsia="UD デジタル 教科書体 NK-R"/>
              </w:rPr>
              <w:t>社会資本について具体的に理解し、高齢者や障がいのある人への設備の充実のために、どのような考え方が大切なのかを理解する。</w:t>
            </w:r>
          </w:p>
          <w:p w14:paraId="3FFF7D70"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・身近な地域社会にはどのような課題があり、どのような取り組みが必要かを考える。</w:t>
            </w:r>
          </w:p>
        </w:tc>
      </w:tr>
      <w:tr w:rsidR="007E735E" w:rsidRPr="007E735E" w14:paraId="5A65AAEA" w14:textId="77777777" w:rsidTr="000F09FE">
        <w:tc>
          <w:tcPr>
            <w:tcW w:w="499" w:type="dxa"/>
            <w:vMerge/>
            <w:tcBorders>
              <w:right w:val="single" w:sz="4" w:space="0" w:color="auto"/>
            </w:tcBorders>
            <w:shd w:val="clear" w:color="auto" w:fill="D9D9D9" w:themeFill="background1" w:themeFillShade="D9"/>
          </w:tcPr>
          <w:p w14:paraId="7E76B8D4" w14:textId="77777777" w:rsidR="005E25BB" w:rsidRPr="007E735E" w:rsidRDefault="005E25BB" w:rsidP="000F09FE">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2B9DA8E9"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6BD3E9F" w14:textId="77777777" w:rsidTr="000F09FE">
        <w:tc>
          <w:tcPr>
            <w:tcW w:w="499" w:type="dxa"/>
            <w:vMerge/>
            <w:tcBorders>
              <w:right w:val="single" w:sz="4" w:space="0" w:color="auto"/>
            </w:tcBorders>
            <w:shd w:val="clear" w:color="auto" w:fill="FBE4D5" w:themeFill="accent2" w:themeFillTint="33"/>
          </w:tcPr>
          <w:p w14:paraId="095ABCA9"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9045737"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6"/>
            <w:tcBorders>
              <w:top w:val="single" w:sz="4" w:space="0" w:color="auto"/>
              <w:bottom w:val="single" w:sz="4" w:space="0" w:color="auto"/>
            </w:tcBorders>
            <w:shd w:val="clear" w:color="auto" w:fill="auto"/>
          </w:tcPr>
          <w:p w14:paraId="3692BF2F" w14:textId="4A17E92F" w:rsidR="005E25BB" w:rsidRPr="007E735E" w:rsidRDefault="005E25BB" w:rsidP="000F09FE">
            <w:pPr>
              <w:widowControl/>
              <w:ind w:left="210" w:hangingChars="100" w:hanging="210"/>
              <w:rPr>
                <w:rFonts w:ascii="UD デジタル 教科書体 NK-R" w:eastAsia="UD デジタル 教科書体 NK-R" w:hAnsi="游ゴシック"/>
                <w:szCs w:val="21"/>
              </w:rPr>
            </w:pPr>
            <w:r w:rsidRPr="007E735E">
              <w:rPr>
                <w:rFonts w:ascii="UD デジタル 教科書体 NK-R" w:eastAsia="UD デジタル 教科書体 NK-R" w:hAnsi="游ゴシック" w:hint="eastAsia"/>
                <w:szCs w:val="21"/>
              </w:rPr>
              <w:t>◇</w:t>
            </w:r>
            <w:r w:rsidR="00964E98" w:rsidRPr="007E735E">
              <w:rPr>
                <w:rFonts w:ascii="UD デジタル 教科書体 NK-R" w:eastAsia="UD デジタル 教科書体 NK-R" w:hAnsi="游ゴシック" w:hint="eastAsia"/>
                <w:szCs w:val="21"/>
              </w:rPr>
              <w:t>誰もが暮らしやすいまちづくりをするために、社会資本の整備が大切であることや、「バリアフリー」の充実、「ユニバーサルデザイン」の普及がより一層必要になっていることを理解している。</w:t>
            </w:r>
          </w:p>
        </w:tc>
      </w:tr>
      <w:tr w:rsidR="007E735E" w:rsidRPr="007E735E" w14:paraId="2522D8FC" w14:textId="77777777" w:rsidTr="000F09FE">
        <w:tc>
          <w:tcPr>
            <w:tcW w:w="499" w:type="dxa"/>
            <w:vMerge/>
            <w:tcBorders>
              <w:right w:val="single" w:sz="4" w:space="0" w:color="auto"/>
            </w:tcBorders>
            <w:shd w:val="clear" w:color="auto" w:fill="FBE4D5" w:themeFill="accent2" w:themeFillTint="33"/>
          </w:tcPr>
          <w:p w14:paraId="15183DB8"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E047B28"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6"/>
            <w:tcBorders>
              <w:top w:val="single" w:sz="4" w:space="0" w:color="auto"/>
              <w:bottom w:val="single" w:sz="4" w:space="0" w:color="auto"/>
            </w:tcBorders>
            <w:shd w:val="clear" w:color="auto" w:fill="auto"/>
          </w:tcPr>
          <w:p w14:paraId="6CF59A06" w14:textId="147F81D7" w:rsidR="005E25BB" w:rsidRPr="007E735E" w:rsidRDefault="005E25BB" w:rsidP="000F09FE">
            <w:pPr>
              <w:widowControl/>
              <w:ind w:left="210" w:hangingChars="100" w:hanging="210"/>
              <w:rPr>
                <w:rFonts w:ascii="UD デジタル 教科書体 NK-R" w:eastAsia="UD デジタル 教科書体 NK-R" w:hAnsi="游ゴシック"/>
                <w:szCs w:val="21"/>
              </w:rPr>
            </w:pPr>
            <w:r w:rsidRPr="007E735E">
              <w:rPr>
                <w:rFonts w:ascii="UD デジタル 教科書体 NK-R" w:eastAsia="UD デジタル 教科書体 NK-R" w:hAnsi="游ゴシック" w:hint="eastAsia"/>
                <w:szCs w:val="21"/>
              </w:rPr>
              <w:t>◇</w:t>
            </w:r>
            <w:r w:rsidR="00964E98" w:rsidRPr="007E735E">
              <w:rPr>
                <w:rFonts w:ascii="UD デジタル 教科書体 NK-R" w:eastAsia="UD デジタル 教科書体 NK-R" w:hAnsi="游ゴシック" w:hint="eastAsia"/>
                <w:szCs w:val="21"/>
              </w:rPr>
              <w:t>自分の住む地域</w:t>
            </w:r>
            <w:r w:rsidR="00852292" w:rsidRPr="007E735E">
              <w:rPr>
                <w:rFonts w:ascii="UD デジタル 教科書体 NK-R" w:eastAsia="UD デジタル 教科書体 NK-R" w:hAnsi="游ゴシック" w:hint="eastAsia"/>
                <w:szCs w:val="21"/>
              </w:rPr>
              <w:t>社会</w:t>
            </w:r>
            <w:r w:rsidR="00964E98" w:rsidRPr="007E735E">
              <w:rPr>
                <w:rFonts w:ascii="UD デジタル 教科書体 NK-R" w:eastAsia="UD デジタル 教科書体 NK-R" w:hAnsi="游ゴシック" w:hint="eastAsia"/>
                <w:szCs w:val="21"/>
              </w:rPr>
              <w:t>が、誰にとっても</w:t>
            </w:r>
            <w:r w:rsidR="006E013D" w:rsidRPr="007E735E">
              <w:rPr>
                <w:rFonts w:ascii="UD デジタル 教科書体 NK-R" w:eastAsia="UD デジタル 教科書体 NK-R" w:hAnsi="游ゴシック" w:hint="eastAsia"/>
                <w:szCs w:val="21"/>
              </w:rPr>
              <w:t>暮らし</w:t>
            </w:r>
            <w:r w:rsidR="00964E98" w:rsidRPr="007E735E">
              <w:rPr>
                <w:rFonts w:ascii="UD デジタル 教科書体 NK-R" w:eastAsia="UD デジタル 教科書体 NK-R" w:hAnsi="游ゴシック" w:hint="eastAsia"/>
                <w:szCs w:val="21"/>
              </w:rPr>
              <w:t>やすくなるために必要な社会資本の工夫について、効率と公正、権利と責任の視点から、多面的・多角的に</w:t>
            </w:r>
            <w:r w:rsidR="002214B1" w:rsidRPr="007E735E">
              <w:rPr>
                <w:rFonts w:ascii="UD デジタル 教科書体 NK-R" w:eastAsia="UD デジタル 教科書体 NK-R" w:hAnsi="游ゴシック" w:hint="eastAsia"/>
                <w:szCs w:val="21"/>
              </w:rPr>
              <w:t>考察、構想し</w:t>
            </w:r>
            <w:r w:rsidR="00964E98" w:rsidRPr="007E735E">
              <w:rPr>
                <w:rFonts w:ascii="UD デジタル 教科書体 NK-R" w:eastAsia="UD デジタル 教科書体 NK-R" w:hAnsi="游ゴシック" w:hint="eastAsia"/>
                <w:szCs w:val="21"/>
              </w:rPr>
              <w:t>、表現している。</w:t>
            </w:r>
          </w:p>
        </w:tc>
      </w:tr>
      <w:tr w:rsidR="007E735E" w:rsidRPr="007E735E" w14:paraId="13F52E5B" w14:textId="77777777" w:rsidTr="00F431E0">
        <w:tc>
          <w:tcPr>
            <w:tcW w:w="499" w:type="dxa"/>
            <w:vMerge w:val="restart"/>
            <w:tcBorders>
              <w:top w:val="double" w:sz="4" w:space="0" w:color="auto"/>
              <w:right w:val="single" w:sz="4" w:space="0" w:color="auto"/>
            </w:tcBorders>
            <w:shd w:val="clear" w:color="auto" w:fill="D9D9D9" w:themeFill="background1" w:themeFillShade="D9"/>
          </w:tcPr>
          <w:p w14:paraId="44EAF850" w14:textId="1438CEC8"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w w:val="75"/>
                <w:sz w:val="18"/>
                <w:szCs w:val="20"/>
              </w:rPr>
              <w:t>特設</w:t>
            </w:r>
          </w:p>
        </w:tc>
        <w:tc>
          <w:tcPr>
            <w:tcW w:w="7188" w:type="dxa"/>
            <w:gridSpan w:val="4"/>
            <w:tcBorders>
              <w:top w:val="double" w:sz="4" w:space="0" w:color="auto"/>
              <w:left w:val="single" w:sz="4" w:space="0" w:color="auto"/>
              <w:bottom w:val="double" w:sz="4" w:space="0" w:color="auto"/>
              <w:right w:val="double" w:sz="4" w:space="0" w:color="auto"/>
            </w:tcBorders>
            <w:shd w:val="clear" w:color="auto" w:fill="auto"/>
          </w:tcPr>
          <w:p w14:paraId="03A58B7A" w14:textId="4F9AE085" w:rsidR="00F431E0" w:rsidRPr="007E735E" w:rsidRDefault="00F431E0" w:rsidP="00F431E0">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0544FAD2" w14:textId="00E46705"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なぜ、「障がいの社会モデル」が注目されているのだろう　（p</w:t>
            </w:r>
            <w:r w:rsidRPr="007E735E">
              <w:rPr>
                <w:rFonts w:ascii="UD デジタル 教科書体 NK-R" w:eastAsia="UD デジタル 教科書体 NK-R"/>
              </w:rPr>
              <w:t>.180</w:t>
            </w:r>
            <w:r w:rsidRPr="007E735E">
              <w:rPr>
                <w:rFonts w:ascii="UD デジタル 教科書体 NK-R" w:eastAsia="UD デジタル 教科書体 NK-R" w:hint="eastAsia"/>
              </w:rPr>
              <w:t>～１８１）</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256F107"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1" w:type="dxa"/>
            <w:tcBorders>
              <w:top w:val="double" w:sz="4" w:space="0" w:color="auto"/>
              <w:left w:val="single" w:sz="4" w:space="0" w:color="auto"/>
              <w:bottom w:val="double" w:sz="4" w:space="0" w:color="auto"/>
            </w:tcBorders>
            <w:shd w:val="clear" w:color="auto" w:fill="auto"/>
            <w:vAlign w:val="center"/>
          </w:tcPr>
          <w:p w14:paraId="1C696FDD" w14:textId="77777777" w:rsidR="004F3A81" w:rsidRPr="007E735E" w:rsidRDefault="004F3A81" w:rsidP="00F431E0">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5590655D" w14:textId="77777777" w:rsidTr="000F09FE">
        <w:tc>
          <w:tcPr>
            <w:tcW w:w="499" w:type="dxa"/>
            <w:vMerge/>
            <w:tcBorders>
              <w:right w:val="single" w:sz="4" w:space="0" w:color="auto"/>
            </w:tcBorders>
            <w:shd w:val="clear" w:color="auto" w:fill="D9D9D9" w:themeFill="background1" w:themeFillShade="D9"/>
          </w:tcPr>
          <w:p w14:paraId="40000DF5" w14:textId="77777777" w:rsidR="004F3A81" w:rsidRPr="007E735E" w:rsidRDefault="004F3A81" w:rsidP="004F3A81">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5D2452FC"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7BAD48F" w14:textId="77777777" w:rsidTr="000F09FE">
        <w:tc>
          <w:tcPr>
            <w:tcW w:w="499" w:type="dxa"/>
            <w:vMerge/>
            <w:tcBorders>
              <w:right w:val="single" w:sz="4" w:space="0" w:color="auto"/>
            </w:tcBorders>
          </w:tcPr>
          <w:p w14:paraId="1F8D7621" w14:textId="77777777" w:rsidR="004F3A81" w:rsidRPr="007E735E" w:rsidRDefault="004F3A81" w:rsidP="004F3A81">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5451230F" w14:textId="6F5030CB" w:rsidR="004F3A81" w:rsidRPr="007E735E" w:rsidRDefault="004F3A81" w:rsidP="0085216E">
            <w:pPr>
              <w:ind w:leftChars="15" w:left="136" w:hangingChars="50" w:hanging="105"/>
              <w:rPr>
                <w:rFonts w:ascii="UD デジタル 教科書体 NK-R" w:eastAsia="UD デジタル 教科書体 NK-R"/>
              </w:rPr>
            </w:pPr>
            <w:r w:rsidRPr="007E735E">
              <w:rPr>
                <w:rFonts w:ascii="UD デジタル 教科書体 NK-R" w:eastAsia="UD デジタル 教科書体 NK-R"/>
              </w:rPr>
              <w:t>・</w:t>
            </w:r>
            <w:r w:rsidRPr="007E735E">
              <w:rPr>
                <w:rFonts w:ascii="UD デジタル 教科書体 NK-R" w:eastAsia="UD デジタル 教科書体 NK-R" w:hint="eastAsia"/>
              </w:rPr>
              <w:t>これまでに学習した内容の中から、テーマを決めてレポートを作成</w:t>
            </w:r>
            <w:r w:rsidR="003F22EE">
              <w:rPr>
                <w:rFonts w:ascii="UD デジタル 教科書体 NK-R" w:eastAsia="UD デジタル 教科書体 NK-R" w:hint="eastAsia"/>
              </w:rPr>
              <w:t>させる</w:t>
            </w:r>
            <w:r w:rsidRPr="007E735E">
              <w:rPr>
                <w:rFonts w:ascii="UD デジタル 教科書体 NK-R" w:eastAsia="UD デジタル 教科書体 NK-R" w:hint="eastAsia"/>
              </w:rPr>
              <w:t>活動を通して、</w:t>
            </w:r>
            <w:r w:rsidR="005E6476" w:rsidRPr="007E735E">
              <w:rPr>
                <w:rFonts w:ascii="UD デジタル 教科書体 NK-R" w:eastAsia="UD デジタル 教科書体 NK-R" w:hint="eastAsia"/>
              </w:rPr>
              <w:t>身近な地域社会の課題に対する理解を深め、レポート作成能力をさらに育成する。</w:t>
            </w:r>
          </w:p>
        </w:tc>
      </w:tr>
      <w:tr w:rsidR="007E735E" w:rsidRPr="007E735E" w14:paraId="1088F89B" w14:textId="77777777" w:rsidTr="000F09FE">
        <w:tc>
          <w:tcPr>
            <w:tcW w:w="499" w:type="dxa"/>
            <w:vMerge/>
            <w:tcBorders>
              <w:right w:val="single" w:sz="4" w:space="0" w:color="auto"/>
            </w:tcBorders>
            <w:shd w:val="clear" w:color="auto" w:fill="D9D9D9" w:themeFill="background1" w:themeFillShade="D9"/>
          </w:tcPr>
          <w:p w14:paraId="6579512E" w14:textId="77777777" w:rsidR="004F3A81" w:rsidRPr="007E735E" w:rsidRDefault="004F3A81" w:rsidP="004F3A81">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7A2C4CBD"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1B53EA60" w14:textId="77777777" w:rsidTr="000F09FE">
        <w:tc>
          <w:tcPr>
            <w:tcW w:w="499" w:type="dxa"/>
            <w:vMerge/>
            <w:tcBorders>
              <w:right w:val="single" w:sz="4" w:space="0" w:color="auto"/>
            </w:tcBorders>
            <w:shd w:val="clear" w:color="auto" w:fill="FBE4D5" w:themeFill="accent2" w:themeFillTint="33"/>
          </w:tcPr>
          <w:p w14:paraId="71B61538"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158E70C"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3" w:type="dxa"/>
            <w:gridSpan w:val="5"/>
            <w:tcBorders>
              <w:top w:val="single" w:sz="4" w:space="0" w:color="auto"/>
              <w:bottom w:val="single" w:sz="4" w:space="0" w:color="auto"/>
            </w:tcBorders>
            <w:shd w:val="clear" w:color="auto" w:fill="auto"/>
          </w:tcPr>
          <w:p w14:paraId="1074FAD8" w14:textId="77777777" w:rsidR="00091F8C" w:rsidRPr="007E735E" w:rsidRDefault="004F3A81" w:rsidP="00091F8C">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◇出典を正しく示したグラフやデータで、比較や推移を適切に表現しながら、自分が設定した</w:t>
            </w:r>
            <w:r w:rsidR="00091F8C" w:rsidRPr="007E735E">
              <w:rPr>
                <w:rFonts w:ascii="UD デジタル 教科書体 NK-R" w:eastAsia="UD デジタル 教科書体 NK-R" w:hint="eastAsia"/>
              </w:rPr>
              <w:t>共生社</w:t>
            </w:r>
          </w:p>
          <w:p w14:paraId="7AA4B22A" w14:textId="72C7DA5A" w:rsidR="004F3A81" w:rsidRPr="007E735E" w:rsidRDefault="00091F8C" w:rsidP="00091F8C">
            <w:pPr>
              <w:ind w:leftChars="100" w:left="210"/>
              <w:rPr>
                <w:rFonts w:ascii="UD デジタル 教科書体 NK-R" w:eastAsia="UD デジタル 教科書体 NK-R"/>
                <w:sz w:val="20"/>
                <w:szCs w:val="21"/>
              </w:rPr>
            </w:pPr>
            <w:r w:rsidRPr="007E735E">
              <w:rPr>
                <w:rFonts w:ascii="UD デジタル 教科書体 NK-R" w:eastAsia="UD デジタル 教科書体 NK-R" w:hint="eastAsia"/>
              </w:rPr>
              <w:t>会</w:t>
            </w:r>
            <w:r w:rsidR="004F3A81" w:rsidRPr="007E735E">
              <w:rPr>
                <w:rFonts w:ascii="UD デジタル 教科書体 NK-R" w:eastAsia="UD デジタル 教科書体 NK-R" w:hint="eastAsia"/>
              </w:rPr>
              <w:t>に関するテーマでレポートをまとめ、その内容を理解している。</w:t>
            </w:r>
          </w:p>
        </w:tc>
      </w:tr>
      <w:tr w:rsidR="007E735E" w:rsidRPr="007E735E" w14:paraId="5FB7BB71" w14:textId="77777777" w:rsidTr="000F09FE">
        <w:tc>
          <w:tcPr>
            <w:tcW w:w="499" w:type="dxa"/>
            <w:vMerge/>
            <w:tcBorders>
              <w:right w:val="single" w:sz="4" w:space="0" w:color="auto"/>
            </w:tcBorders>
            <w:shd w:val="clear" w:color="auto" w:fill="FBE4D5" w:themeFill="accent2" w:themeFillTint="33"/>
          </w:tcPr>
          <w:p w14:paraId="7D5314C0"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77500C92"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3" w:type="dxa"/>
            <w:gridSpan w:val="5"/>
            <w:tcBorders>
              <w:top w:val="single" w:sz="4" w:space="0" w:color="auto"/>
              <w:bottom w:val="single" w:sz="4" w:space="0" w:color="auto"/>
            </w:tcBorders>
            <w:shd w:val="clear" w:color="auto" w:fill="auto"/>
          </w:tcPr>
          <w:p w14:paraId="54FF42EF" w14:textId="30EF3BAA"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◇自分が設定した</w:t>
            </w:r>
            <w:r w:rsidR="00091F8C" w:rsidRPr="007E735E">
              <w:rPr>
                <w:rFonts w:ascii="UD デジタル 教科書体 NK-R" w:eastAsia="UD デジタル 教科書体 NK-R" w:hint="eastAsia"/>
              </w:rPr>
              <w:t>共生社会</w:t>
            </w:r>
            <w:r w:rsidRPr="007E735E">
              <w:rPr>
                <w:rFonts w:ascii="UD デジタル 教科書体 NK-R" w:eastAsia="UD デジタル 教科書体 NK-R" w:hint="eastAsia"/>
              </w:rPr>
              <w:t>に関するテーマについて、調査した内容を多面的・多角的に考察し、レポートに効果的にまとめて表現している。</w:t>
            </w:r>
          </w:p>
        </w:tc>
      </w:tr>
      <w:tr w:rsidR="007E735E" w:rsidRPr="007E735E" w14:paraId="61C1E3A9" w14:textId="77777777" w:rsidTr="000F09FE">
        <w:tc>
          <w:tcPr>
            <w:tcW w:w="499" w:type="dxa"/>
            <w:vMerge/>
            <w:tcBorders>
              <w:bottom w:val="single" w:sz="4" w:space="0" w:color="auto"/>
              <w:right w:val="single" w:sz="4" w:space="0" w:color="auto"/>
            </w:tcBorders>
            <w:shd w:val="clear" w:color="auto" w:fill="FBE4D5" w:themeFill="accent2" w:themeFillTint="33"/>
          </w:tcPr>
          <w:p w14:paraId="269EB81E"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320A171D"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13" w:type="dxa"/>
            <w:gridSpan w:val="5"/>
            <w:tcBorders>
              <w:top w:val="single" w:sz="4" w:space="0" w:color="auto"/>
              <w:bottom w:val="single" w:sz="4" w:space="0" w:color="auto"/>
            </w:tcBorders>
            <w:shd w:val="clear" w:color="auto" w:fill="auto"/>
          </w:tcPr>
          <w:p w14:paraId="48258090" w14:textId="6A52DE3F"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◇社会の少数派の人々と「ともに生きる」ための課題の解決に向けて、自らの学習を振り返り、生活に生かす</w:t>
            </w:r>
            <w:r w:rsidR="00A8408E"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を見いだしている。</w:t>
            </w:r>
          </w:p>
        </w:tc>
      </w:tr>
    </w:tbl>
    <w:p w14:paraId="6647B1F2" w14:textId="77777777" w:rsidR="005E25BB" w:rsidRPr="007E735E" w:rsidRDefault="005E25BB" w:rsidP="005E25BB">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116E7DFA" w14:textId="77777777" w:rsidTr="000F09FE">
        <w:tc>
          <w:tcPr>
            <w:tcW w:w="10456" w:type="dxa"/>
            <w:shd w:val="clear" w:color="auto" w:fill="FBE4D5" w:themeFill="accent2" w:themeFillTint="33"/>
          </w:tcPr>
          <w:p w14:paraId="67826BCD"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※節の学習全体を振り返って、１節の評価規準をもとに評価を行う。</w:t>
            </w:r>
          </w:p>
        </w:tc>
      </w:tr>
    </w:tbl>
    <w:p w14:paraId="39132533" w14:textId="43B43E7A" w:rsidR="005E25BB" w:rsidRPr="007E735E" w:rsidRDefault="005E25BB">
      <w:pPr>
        <w:widowControl/>
        <w:jc w:val="left"/>
        <w:rPr>
          <w:rFonts w:ascii="UD デジタル 教科書体 NK-R" w:eastAsia="UD デジタル 教科書体 NK-R"/>
          <w:b/>
          <w:bCs/>
          <w:sz w:val="22"/>
          <w:szCs w:val="24"/>
        </w:rPr>
      </w:pPr>
    </w:p>
    <w:p w14:paraId="4E0C7C87" w14:textId="77777777" w:rsidR="00F431E0" w:rsidRPr="007E735E" w:rsidRDefault="00F431E0">
      <w:pPr>
        <w:widowControl/>
        <w:jc w:val="left"/>
        <w:rPr>
          <w:rFonts w:ascii="UD デジタル 教科書体 NK-R" w:eastAsia="UD デジタル 教科書体 NK-R"/>
          <w:b/>
          <w:bCs/>
          <w:sz w:val="22"/>
          <w:szCs w:val="24"/>
        </w:rPr>
      </w:pPr>
      <w:r w:rsidRPr="007E735E">
        <w:rPr>
          <w:rFonts w:ascii="UD デジタル 教科書体 NK-R" w:eastAsia="UD デジタル 教科書体 NK-R"/>
          <w:b/>
          <w:bCs/>
          <w:sz w:val="22"/>
          <w:szCs w:val="24"/>
        </w:rPr>
        <w:br w:type="page"/>
      </w:r>
    </w:p>
    <w:p w14:paraId="482CE46E" w14:textId="03A43832" w:rsidR="005E25BB" w:rsidRPr="007E735E" w:rsidRDefault="005E25BB" w:rsidP="005E25BB">
      <w:pPr>
        <w:jc w:val="center"/>
        <w:rPr>
          <w:rFonts w:ascii="UD デジタル 教科書体 NK-R" w:eastAsia="UD デジタル 教科書体 NK-R"/>
          <w:sz w:val="22"/>
          <w:szCs w:val="24"/>
        </w:rPr>
      </w:pPr>
      <w:r w:rsidRPr="007E735E">
        <w:rPr>
          <w:rFonts w:ascii="UD デジタル 教科書体 NK-R" w:eastAsia="UD デジタル 教科書体 NK-R" w:hint="eastAsia"/>
          <w:b/>
          <w:bCs/>
          <w:sz w:val="22"/>
          <w:szCs w:val="24"/>
        </w:rPr>
        <w:lastRenderedPageBreak/>
        <w:t>２節　これからの日本経済の課題</w:t>
      </w:r>
      <w:r w:rsidRPr="007E735E">
        <w:rPr>
          <w:rFonts w:ascii="UD デジタル 教科書体 NK-R" w:eastAsia="UD デジタル 教科書体 NK-R"/>
          <w:b/>
          <w:bCs/>
          <w:sz w:val="22"/>
          <w:szCs w:val="24"/>
        </w:rPr>
        <w:t xml:space="preserve"> </w:t>
      </w:r>
      <w:r w:rsidRPr="007E735E">
        <w:rPr>
          <w:rFonts w:ascii="UD デジタル 教科書体 NK-R" w:eastAsia="UD デジタル 教科書体 NK-R"/>
          <w:sz w:val="22"/>
          <w:szCs w:val="24"/>
        </w:rPr>
        <w:t>（p.</w:t>
      </w:r>
      <w:r w:rsidRPr="007E735E">
        <w:rPr>
          <w:rFonts w:ascii="UD デジタル 教科書体 NK-R" w:eastAsia="UD デジタル 教科書体 NK-R" w:hint="eastAsia"/>
          <w:sz w:val="22"/>
          <w:szCs w:val="24"/>
        </w:rPr>
        <w:t>１８２</w:t>
      </w:r>
      <w:r w:rsidRPr="007E735E">
        <w:rPr>
          <w:rFonts w:ascii="UD デジタル 教科書体 NK-R" w:eastAsia="UD デジタル 教科書体 NK-R"/>
          <w:sz w:val="22"/>
          <w:szCs w:val="24"/>
        </w:rPr>
        <w:t>～1</w:t>
      </w:r>
      <w:r w:rsidRPr="007E735E">
        <w:rPr>
          <w:rFonts w:ascii="UD デジタル 教科書体 NK-R" w:eastAsia="UD デジタル 教科書体 NK-R" w:hint="eastAsia"/>
          <w:sz w:val="22"/>
          <w:szCs w:val="24"/>
        </w:rPr>
        <w:t>８９</w:t>
      </w:r>
      <w:r w:rsidRPr="007E735E">
        <w:rPr>
          <w:rFonts w:ascii="UD デジタル 教科書体 NK-R" w:eastAsia="UD デジタル 教科書体 NK-R"/>
          <w:sz w:val="22"/>
          <w:szCs w:val="24"/>
        </w:rPr>
        <w:t>）</w:t>
      </w:r>
    </w:p>
    <w:p w14:paraId="7D442E71" w14:textId="6364E827" w:rsidR="005E25BB" w:rsidRPr="007E735E" w:rsidRDefault="00B106B3" w:rsidP="005E25BB">
      <w:pPr>
        <w:jc w:val="center"/>
        <w:rPr>
          <w:rFonts w:ascii="UD デジタル 教科書体 NK-R" w:eastAsia="UD デジタル 教科書体 NK-R"/>
          <w:u w:val="single"/>
        </w:rPr>
      </w:pPr>
      <w:r w:rsidRPr="007E735E">
        <w:rPr>
          <w:rFonts w:ascii="UD デジタル 教科書体 NK-R" w:eastAsia="UD デジタル 教科書体 NK-R" w:hint="eastAsia"/>
        </w:rPr>
        <w:t>２</w:t>
      </w:r>
      <w:r w:rsidR="005E25BB" w:rsidRPr="007E735E">
        <w:rPr>
          <w:rFonts w:ascii="UD デジタル 教科書体 NK-R" w:eastAsia="UD デジタル 教科書体 NK-R" w:hint="eastAsia"/>
        </w:rPr>
        <w:t>節の問い</w:t>
      </w:r>
      <w:r w:rsidR="003829EE" w:rsidRPr="007E735E">
        <w:rPr>
          <w:rFonts w:ascii="UD デジタル 教科書体 NK-R" w:eastAsia="UD デジタル 教科書体 NK-R" w:hint="eastAsia"/>
        </w:rPr>
        <w:t>：</w:t>
      </w:r>
      <w:r w:rsidR="005E25BB" w:rsidRPr="007E735E">
        <w:rPr>
          <w:rFonts w:ascii="UD デジタル 教科書体 NK-R" w:eastAsia="UD デジタル 教科書体 NK-R" w:hint="eastAsia"/>
          <w:u w:val="single"/>
        </w:rPr>
        <w:t>私たちは、日本経済の課題をどのように</w:t>
      </w:r>
      <w:r w:rsidR="00106D74" w:rsidRPr="007E735E">
        <w:rPr>
          <w:rFonts w:ascii="UD デジタル 教科書体 NK-R" w:eastAsia="UD デジタル 教科書体 NK-R" w:hint="eastAsia"/>
          <w:u w:val="single"/>
        </w:rPr>
        <w:t>とら</w:t>
      </w:r>
      <w:r w:rsidR="00992FB4" w:rsidRPr="007E735E">
        <w:rPr>
          <w:rFonts w:ascii="UD デジタル 教科書体 NK-R" w:eastAsia="UD デジタル 教科書体 NK-R" w:hint="eastAsia"/>
          <w:u w:val="single"/>
        </w:rPr>
        <w:t>え</w:t>
      </w:r>
      <w:r w:rsidR="005E25BB" w:rsidRPr="007E735E">
        <w:rPr>
          <w:rFonts w:ascii="UD デジタル 教科書体 NK-R" w:eastAsia="UD デジタル 教科書体 NK-R" w:hint="eastAsia"/>
          <w:u w:val="single"/>
        </w:rPr>
        <w:t>、解決を図っていけばよいのだろうか。</w:t>
      </w:r>
    </w:p>
    <w:tbl>
      <w:tblPr>
        <w:tblStyle w:val="a3"/>
        <w:tblW w:w="0" w:type="auto"/>
        <w:tblLook w:val="04A0" w:firstRow="1" w:lastRow="0" w:firstColumn="1" w:lastColumn="0" w:noHBand="0" w:noVBand="1"/>
      </w:tblPr>
      <w:tblGrid>
        <w:gridCol w:w="10456"/>
      </w:tblGrid>
      <w:tr w:rsidR="007E735E" w:rsidRPr="007E735E" w14:paraId="69365D0D" w14:textId="77777777" w:rsidTr="000F09FE">
        <w:tc>
          <w:tcPr>
            <w:tcW w:w="10456" w:type="dxa"/>
            <w:tcBorders>
              <w:bottom w:val="double" w:sz="4" w:space="0" w:color="auto"/>
            </w:tcBorders>
            <w:shd w:val="clear" w:color="auto" w:fill="D9D9D9" w:themeFill="background1" w:themeFillShade="D9"/>
          </w:tcPr>
          <w:p w14:paraId="3BB6A720"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3E24FB" w:rsidRPr="007E735E" w14:paraId="634367FD" w14:textId="77777777" w:rsidTr="000F09FE">
        <w:tc>
          <w:tcPr>
            <w:tcW w:w="10456" w:type="dxa"/>
            <w:tcBorders>
              <w:top w:val="double" w:sz="4" w:space="0" w:color="auto"/>
              <w:bottom w:val="single" w:sz="4" w:space="0" w:color="auto"/>
            </w:tcBorders>
          </w:tcPr>
          <w:p w14:paraId="659CA12C" w14:textId="5B52C37D" w:rsidR="005E25BB" w:rsidRPr="007E735E" w:rsidRDefault="005E25BB" w:rsidP="0033215B">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・公害の防止など環境の保全についての問題、グローバル化する国際社会における日本、地域経済の活性化など、今後の日本経済が直面する課題を捉える。</w:t>
            </w:r>
          </w:p>
          <w:p w14:paraId="44E012F0" w14:textId="77777777" w:rsidR="005E25BB" w:rsidRPr="007E735E" w:rsidRDefault="005E25BB" w:rsidP="000F09FE">
            <w:pPr>
              <w:rPr>
                <w:sz w:val="20"/>
                <w:szCs w:val="21"/>
              </w:rPr>
            </w:pPr>
            <w:r w:rsidRPr="007E735E">
              <w:rPr>
                <w:rFonts w:ascii="UD デジタル 教科書体 NK-R" w:eastAsia="UD デジタル 教科書体 NK-R" w:hint="eastAsia"/>
              </w:rPr>
              <w:t>・今後の日本経済が抱える課題をどのように解決していけばよいのかについて、意欲的に追究する。</w:t>
            </w:r>
          </w:p>
        </w:tc>
      </w:tr>
    </w:tbl>
    <w:p w14:paraId="520D1CF0" w14:textId="77777777" w:rsidR="005F7FB8" w:rsidRPr="007E735E" w:rsidRDefault="005F7FB8"/>
    <w:tbl>
      <w:tblPr>
        <w:tblStyle w:val="a3"/>
        <w:tblW w:w="0" w:type="auto"/>
        <w:tblLook w:val="04A0" w:firstRow="1" w:lastRow="0" w:firstColumn="1" w:lastColumn="0" w:noHBand="0" w:noVBand="1"/>
      </w:tblPr>
      <w:tblGrid>
        <w:gridCol w:w="10456"/>
      </w:tblGrid>
      <w:tr w:rsidR="007E735E" w:rsidRPr="007E735E" w14:paraId="7AF2ADD0" w14:textId="77777777" w:rsidTr="003829EE">
        <w:tc>
          <w:tcPr>
            <w:tcW w:w="10456" w:type="dxa"/>
            <w:tcBorders>
              <w:top w:val="single" w:sz="4" w:space="0" w:color="000000"/>
              <w:bottom w:val="double" w:sz="4" w:space="0" w:color="auto"/>
            </w:tcBorders>
            <w:shd w:val="clear" w:color="auto" w:fill="D9D9D9" w:themeFill="background1" w:themeFillShade="D9"/>
          </w:tcPr>
          <w:p w14:paraId="12B9BF75" w14:textId="323E859E" w:rsidR="005E25BB" w:rsidRPr="007E735E" w:rsidRDefault="00B106B3" w:rsidP="000F09FE">
            <w:pPr>
              <w:rPr>
                <w:rFonts w:ascii="UD デジタル 教科書体 NK-R" w:eastAsia="UD デジタル 教科書体 NK-R"/>
              </w:rPr>
            </w:pPr>
            <w:r w:rsidRPr="007E735E">
              <w:rPr>
                <w:rFonts w:ascii="UD デジタル 教科書体 NK-R" w:eastAsia="UD デジタル 教科書体 NK-R" w:hint="eastAsia"/>
              </w:rPr>
              <w:t>２節の</w:t>
            </w:r>
            <w:r w:rsidR="005E25BB" w:rsidRPr="007E735E">
              <w:rPr>
                <w:rFonts w:ascii="UD デジタル 教科書体 NK-R" w:eastAsia="UD デジタル 教科書体 NK-R" w:hint="eastAsia"/>
              </w:rPr>
              <w:t xml:space="preserve">評価規準　　　</w:t>
            </w:r>
            <w:r w:rsidR="005E25BB"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6467EF">
              <w:rPr>
                <w:rFonts w:ascii="UD デジタル 教科書体 NK-R" w:eastAsia="UD デジタル 教科書体 NK-R" w:hAnsi="游ゴシック" w:cs="ＭＳ Ｐゴシック" w:hint="eastAsia"/>
                <w:kern w:val="0"/>
                <w:sz w:val="20"/>
                <w:szCs w:val="20"/>
              </w:rPr>
              <w:t>評価</w:t>
            </w:r>
          </w:p>
        </w:tc>
      </w:tr>
      <w:tr w:rsidR="007E735E" w:rsidRPr="007E735E" w14:paraId="4C6D954D" w14:textId="77777777" w:rsidTr="003829EE">
        <w:tc>
          <w:tcPr>
            <w:tcW w:w="10456" w:type="dxa"/>
            <w:tcBorders>
              <w:top w:val="double" w:sz="4" w:space="0" w:color="auto"/>
              <w:bottom w:val="single" w:sz="4" w:space="0" w:color="auto"/>
            </w:tcBorders>
            <w:shd w:val="clear" w:color="auto" w:fill="FBE4D5" w:themeFill="accent2" w:themeFillTint="33"/>
          </w:tcPr>
          <w:p w14:paraId="4B02FB40" w14:textId="77777777" w:rsidR="005E25BB" w:rsidRPr="007E735E" w:rsidRDefault="005E25BB"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23A5A9AE" w14:textId="77777777" w:rsidTr="003829EE">
        <w:tc>
          <w:tcPr>
            <w:tcW w:w="10456" w:type="dxa"/>
            <w:tcBorders>
              <w:top w:val="single" w:sz="4" w:space="0" w:color="auto"/>
              <w:bottom w:val="double" w:sz="4" w:space="0" w:color="auto"/>
            </w:tcBorders>
          </w:tcPr>
          <w:p w14:paraId="230576A7" w14:textId="77777777"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公害など環境汚染や自然破壊の問題とその改善のあり方、グローバル化が進む国際社会における日本の貿易の過去と現状、地域社会の現状など、日本経済のこれからのあり方や課題の解決に向けて考えを深めていくための知識を理解している。</w:t>
            </w:r>
          </w:p>
        </w:tc>
      </w:tr>
      <w:tr w:rsidR="007E735E" w:rsidRPr="007E735E" w14:paraId="1D241D58" w14:textId="77777777" w:rsidTr="003829EE">
        <w:tc>
          <w:tcPr>
            <w:tcW w:w="10456" w:type="dxa"/>
            <w:tcBorders>
              <w:top w:val="double" w:sz="4" w:space="0" w:color="auto"/>
              <w:bottom w:val="single" w:sz="4" w:space="0" w:color="auto"/>
            </w:tcBorders>
            <w:shd w:val="clear" w:color="auto" w:fill="FBE4D5" w:themeFill="accent2" w:themeFillTint="33"/>
          </w:tcPr>
          <w:p w14:paraId="256B36DA" w14:textId="0824F932" w:rsidR="005E25BB" w:rsidRPr="007E735E" w:rsidRDefault="005E25BB"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78E1443F" w14:textId="77777777" w:rsidTr="003829EE">
        <w:tc>
          <w:tcPr>
            <w:tcW w:w="10456" w:type="dxa"/>
            <w:tcBorders>
              <w:top w:val="single" w:sz="4" w:space="0" w:color="auto"/>
              <w:bottom w:val="double" w:sz="4" w:space="0" w:color="auto"/>
            </w:tcBorders>
          </w:tcPr>
          <w:p w14:paraId="0D866BC6" w14:textId="4FF272F0"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対立と合意、効率と公正、分業と交換、希少性などに着目して、環境保全の問題、グローバル化する国際社会における日本、地域経済の活性化など、これからの日本経済のあり方や課題とその解決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3ACD9801" w14:textId="77777777" w:rsidTr="003829EE">
        <w:tc>
          <w:tcPr>
            <w:tcW w:w="10456" w:type="dxa"/>
            <w:tcBorders>
              <w:top w:val="double" w:sz="4" w:space="0" w:color="auto"/>
              <w:bottom w:val="single" w:sz="4" w:space="0" w:color="auto"/>
            </w:tcBorders>
            <w:shd w:val="clear" w:color="auto" w:fill="FBE4D5" w:themeFill="accent2" w:themeFillTint="33"/>
          </w:tcPr>
          <w:p w14:paraId="7504235D" w14:textId="77777777" w:rsidR="005E25BB" w:rsidRPr="007E735E" w:rsidRDefault="005E25BB"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5E25BB" w:rsidRPr="007E735E" w14:paraId="36589842" w14:textId="77777777" w:rsidTr="003829EE">
        <w:tc>
          <w:tcPr>
            <w:tcW w:w="10456" w:type="dxa"/>
            <w:tcBorders>
              <w:top w:val="single" w:sz="4" w:space="0" w:color="auto"/>
            </w:tcBorders>
          </w:tcPr>
          <w:p w14:paraId="7C4D2385" w14:textId="77777777"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◇環境保全の問題、グローバル化する国際社会における日本、地域経済の活性化など、これからの日本経済のあり方や課題の解決を視野に主体的に社会に関わろうとしている。</w:t>
            </w:r>
          </w:p>
        </w:tc>
      </w:tr>
    </w:tbl>
    <w:p w14:paraId="7FD5E806" w14:textId="77777777" w:rsidR="005E25BB" w:rsidRPr="007E735E" w:rsidRDefault="005E25BB" w:rsidP="005E25BB"/>
    <w:p w14:paraId="4C333C65" w14:textId="77777777" w:rsidR="005E25BB" w:rsidRPr="007E735E" w:rsidRDefault="005E25BB" w:rsidP="005E25BB">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7E735E" w:rsidRPr="007E735E" w14:paraId="575E6BF9" w14:textId="77777777" w:rsidTr="000F09FE">
        <w:tc>
          <w:tcPr>
            <w:tcW w:w="494" w:type="dxa"/>
            <w:vMerge w:val="restart"/>
            <w:tcBorders>
              <w:top w:val="single" w:sz="4" w:space="0" w:color="000000"/>
              <w:right w:val="single" w:sz="4" w:space="0" w:color="auto"/>
            </w:tcBorders>
            <w:shd w:val="clear" w:color="auto" w:fill="D9D9D9" w:themeFill="background1" w:themeFillShade="D9"/>
          </w:tcPr>
          <w:p w14:paraId="64A0BF3D" w14:textId="45E50238"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6</w:t>
            </w:r>
            <w:r w:rsidR="00DC63C2" w:rsidRPr="007E735E">
              <w:rPr>
                <w:rFonts w:ascii="UD デジタル 教科書体 NK-R" w:eastAsia="UD デジタル 教科書体 NK-R" w:hint="eastAsia"/>
              </w:rPr>
              <w:t>７</w:t>
            </w:r>
          </w:p>
        </w:tc>
        <w:tc>
          <w:tcPr>
            <w:tcW w:w="7171"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05D56B1E"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１　循環型社会にむけて　（p</w:t>
            </w:r>
            <w:r w:rsidRPr="007E735E">
              <w:rPr>
                <w:rFonts w:ascii="UD デジタル 教科書体 NK-R" w:eastAsia="UD デジタル 教科書体 NK-R"/>
              </w:rPr>
              <w:t>.</w:t>
            </w:r>
            <w:r w:rsidRPr="007E735E">
              <w:rPr>
                <w:rFonts w:ascii="UD デジタル 教科書体 NK-R" w:eastAsia="UD デジタル 教科書体 NK-R" w:hint="eastAsia"/>
              </w:rPr>
              <w:t>１８２～１８３）</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677B1D36"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single" w:sz="4" w:space="0" w:color="000000"/>
              <w:left w:val="single" w:sz="4" w:space="0" w:color="auto"/>
              <w:bottom w:val="double" w:sz="4" w:space="0" w:color="auto"/>
            </w:tcBorders>
            <w:shd w:val="clear" w:color="auto" w:fill="auto"/>
          </w:tcPr>
          <w:p w14:paraId="791C8D1C"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57B13FFD" w14:textId="77777777" w:rsidTr="000F09FE">
        <w:tc>
          <w:tcPr>
            <w:tcW w:w="494" w:type="dxa"/>
            <w:vMerge/>
            <w:shd w:val="clear" w:color="auto" w:fill="D9D9D9" w:themeFill="background1" w:themeFillShade="D9"/>
          </w:tcPr>
          <w:p w14:paraId="5C611296" w14:textId="77777777" w:rsidR="005E25BB" w:rsidRPr="007E735E" w:rsidRDefault="005E25BB" w:rsidP="000F09FE">
            <w:pPr>
              <w:rPr>
                <w:rFonts w:ascii="UD デジタル 教科書体 NK-R" w:eastAsia="UD デジタル 教科書体 NK-R"/>
              </w:rPr>
            </w:pPr>
          </w:p>
        </w:tc>
        <w:tc>
          <w:tcPr>
            <w:tcW w:w="9967" w:type="dxa"/>
            <w:gridSpan w:val="4"/>
            <w:tcBorders>
              <w:top w:val="double" w:sz="4" w:space="0" w:color="auto"/>
              <w:bottom w:val="single" w:sz="4" w:space="0" w:color="auto"/>
            </w:tcBorders>
            <w:shd w:val="clear" w:color="auto" w:fill="D9D9D9" w:themeFill="background1" w:themeFillShade="D9"/>
          </w:tcPr>
          <w:p w14:paraId="1312EA3F"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B63C3D3" w14:textId="77777777" w:rsidTr="000F09FE">
        <w:tc>
          <w:tcPr>
            <w:tcW w:w="494" w:type="dxa"/>
            <w:vMerge/>
          </w:tcPr>
          <w:p w14:paraId="45F0A33A" w14:textId="77777777" w:rsidR="005E25BB" w:rsidRPr="007E735E" w:rsidRDefault="005E25BB" w:rsidP="000F09FE">
            <w:pPr>
              <w:rPr>
                <w:rFonts w:ascii="UD デジタル 教科書体 NK-R" w:eastAsia="UD デジタル 教科書体 NK-R"/>
              </w:rPr>
            </w:pPr>
          </w:p>
        </w:tc>
        <w:tc>
          <w:tcPr>
            <w:tcW w:w="9967" w:type="dxa"/>
            <w:gridSpan w:val="4"/>
            <w:tcBorders>
              <w:top w:val="single" w:sz="4" w:space="0" w:color="auto"/>
              <w:bottom w:val="double" w:sz="4" w:space="0" w:color="auto"/>
            </w:tcBorders>
          </w:tcPr>
          <w:p w14:paraId="3BB2CB80"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w:t>
            </w:r>
            <w:r w:rsidRPr="007E735E">
              <w:rPr>
                <w:rFonts w:ascii="UD デジタル 教科書体 NK-R" w:eastAsia="UD デジタル 教科書体 NK-R"/>
              </w:rPr>
              <w:t>公害問題への理解を通して、環境保全への取り組みが進められてきたこれまでの歴史や、現状を捉える。</w:t>
            </w:r>
          </w:p>
          <w:p w14:paraId="5535C8C3" w14:textId="42DE9001" w:rsidR="005E25BB" w:rsidRPr="007E735E" w:rsidRDefault="005E25BB" w:rsidP="0092724D">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・排出ごみの問題解決や、企業・行政・市民による協働が循環型社会の実現のために求められていることを理解し、環境問題へ積極的に取り組むことの重要性に気づく。</w:t>
            </w:r>
          </w:p>
        </w:tc>
      </w:tr>
      <w:tr w:rsidR="007E735E" w:rsidRPr="007E735E" w14:paraId="10C009BD" w14:textId="77777777" w:rsidTr="000F09FE">
        <w:tc>
          <w:tcPr>
            <w:tcW w:w="494" w:type="dxa"/>
            <w:vMerge/>
            <w:shd w:val="clear" w:color="auto" w:fill="D9D9D9" w:themeFill="background1" w:themeFillShade="D9"/>
          </w:tcPr>
          <w:p w14:paraId="0D5C271C" w14:textId="77777777" w:rsidR="005E25BB" w:rsidRPr="007E735E" w:rsidRDefault="005E25BB" w:rsidP="000F09FE">
            <w:pPr>
              <w:rPr>
                <w:rFonts w:ascii="UD デジタル 教科書体 NK-R" w:eastAsia="UD デジタル 教科書体 NK-R"/>
              </w:rPr>
            </w:pPr>
          </w:p>
        </w:tc>
        <w:tc>
          <w:tcPr>
            <w:tcW w:w="9967" w:type="dxa"/>
            <w:gridSpan w:val="4"/>
            <w:tcBorders>
              <w:bottom w:val="single" w:sz="4" w:space="0" w:color="auto"/>
            </w:tcBorders>
            <w:shd w:val="clear" w:color="auto" w:fill="D9D9D9" w:themeFill="background1" w:themeFillShade="D9"/>
          </w:tcPr>
          <w:p w14:paraId="23550C27"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A32984D" w14:textId="77777777" w:rsidTr="000F09FE">
        <w:tc>
          <w:tcPr>
            <w:tcW w:w="494" w:type="dxa"/>
            <w:vMerge/>
            <w:shd w:val="clear" w:color="auto" w:fill="FBE4D5" w:themeFill="accent2" w:themeFillTint="33"/>
          </w:tcPr>
          <w:p w14:paraId="32425BC5"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36C772AD"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1C873616" w14:textId="77777777" w:rsidR="005E25BB" w:rsidRPr="007E735E" w:rsidRDefault="005E25BB"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◇四大公害病を中心とした公害問題と、その後定められた環境を守るための法律や循環型社会への取り組みについて具体例を調べ、その内容を理解している。</w:t>
            </w:r>
          </w:p>
        </w:tc>
      </w:tr>
      <w:tr w:rsidR="007E735E" w:rsidRPr="007E735E" w14:paraId="32A81935" w14:textId="77777777" w:rsidTr="00F431E0">
        <w:tc>
          <w:tcPr>
            <w:tcW w:w="494" w:type="dxa"/>
            <w:vMerge/>
            <w:tcBorders>
              <w:bottom w:val="double" w:sz="4" w:space="0" w:color="auto"/>
            </w:tcBorders>
            <w:shd w:val="clear" w:color="auto" w:fill="FBE4D5" w:themeFill="accent2" w:themeFillTint="33"/>
          </w:tcPr>
          <w:p w14:paraId="52097F30"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bottom w:val="double" w:sz="4" w:space="0" w:color="auto"/>
            </w:tcBorders>
            <w:shd w:val="clear" w:color="auto" w:fill="FBE4D5" w:themeFill="accent2" w:themeFillTint="33"/>
            <w:vAlign w:val="center"/>
          </w:tcPr>
          <w:p w14:paraId="51613DA3"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double" w:sz="4" w:space="0" w:color="auto"/>
              <w:right w:val="single" w:sz="4" w:space="0" w:color="auto"/>
            </w:tcBorders>
            <w:shd w:val="clear" w:color="auto" w:fill="auto"/>
          </w:tcPr>
          <w:p w14:paraId="1A8670F5" w14:textId="0E3DF73C" w:rsidR="005E25BB" w:rsidRPr="007E735E" w:rsidRDefault="005E25BB"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◇これからの循環型社会を形成するために、企業・政府・市民はどのような経済活動をする必要があるのか、持続可能性の視点から</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、自分の言葉で表現している。</w:t>
            </w:r>
          </w:p>
        </w:tc>
      </w:tr>
      <w:tr w:rsidR="007E735E" w:rsidRPr="007E735E" w14:paraId="223E5B78" w14:textId="77777777" w:rsidTr="003829EE">
        <w:tc>
          <w:tcPr>
            <w:tcW w:w="494" w:type="dxa"/>
            <w:vMerge w:val="restart"/>
            <w:tcBorders>
              <w:top w:val="double" w:sz="4" w:space="0" w:color="auto"/>
              <w:right w:val="single" w:sz="4" w:space="0" w:color="auto"/>
            </w:tcBorders>
            <w:shd w:val="clear" w:color="auto" w:fill="D9D9D9" w:themeFill="background1" w:themeFillShade="D9"/>
          </w:tcPr>
          <w:p w14:paraId="75DBD48D" w14:textId="633D6C68"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6</w:t>
            </w:r>
            <w:r w:rsidR="00DC63C2" w:rsidRPr="007E735E">
              <w:rPr>
                <w:rFonts w:ascii="UD デジタル 教科書体 NK-R" w:eastAsia="UD デジタル 教科書体 NK-R" w:hint="eastAsia"/>
              </w:rPr>
              <w:t>８</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0D761E4F"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２　グローバル化する経済　（p</w:t>
            </w:r>
            <w:r w:rsidRPr="007E735E">
              <w:rPr>
                <w:rFonts w:ascii="UD デジタル 教科書体 NK-R" w:eastAsia="UD デジタル 教科書体 NK-R"/>
              </w:rPr>
              <w:t>.</w:t>
            </w:r>
            <w:r w:rsidRPr="007E735E">
              <w:rPr>
                <w:rFonts w:ascii="UD デジタル 教科書体 NK-R" w:eastAsia="UD デジタル 教科書体 NK-R" w:hint="eastAsia"/>
              </w:rPr>
              <w:t>１８４～１８５）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775848F"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426B1CD8"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BB2F138" w14:textId="77777777" w:rsidTr="003829EE">
        <w:tc>
          <w:tcPr>
            <w:tcW w:w="494" w:type="dxa"/>
            <w:vMerge/>
            <w:tcBorders>
              <w:right w:val="single" w:sz="4" w:space="0" w:color="auto"/>
            </w:tcBorders>
            <w:shd w:val="clear" w:color="auto" w:fill="D9D9D9" w:themeFill="background1" w:themeFillShade="D9"/>
          </w:tcPr>
          <w:p w14:paraId="4D47CBA2" w14:textId="77777777" w:rsidR="005E25BB" w:rsidRPr="007E735E" w:rsidRDefault="005E25BB"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65BD2CD"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1F4913F6" w14:textId="77777777" w:rsidTr="000F09FE">
        <w:tc>
          <w:tcPr>
            <w:tcW w:w="494" w:type="dxa"/>
            <w:vMerge/>
            <w:tcBorders>
              <w:right w:val="single" w:sz="4" w:space="0" w:color="auto"/>
            </w:tcBorders>
          </w:tcPr>
          <w:p w14:paraId="3ADCB6A7" w14:textId="77777777" w:rsidR="005E25BB" w:rsidRPr="007E735E" w:rsidRDefault="005E25BB"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4057FF2F" w14:textId="30F8E694" w:rsidR="005E25BB" w:rsidRPr="007E735E" w:rsidRDefault="005E25BB" w:rsidP="0092724D">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・経済におけるグローバル化の進展によって、国際社会では何が起こり、その結果日本にはどのような影響があったかを理解する。</w:t>
            </w:r>
          </w:p>
          <w:p w14:paraId="0AE571BD" w14:textId="77777777" w:rsidR="005E25BB" w:rsidRPr="007E735E" w:rsidRDefault="005E25BB"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・グローバル化する国際社会の中で、日本経済が抱える課題とその解決について考えを深める。</w:t>
            </w:r>
          </w:p>
        </w:tc>
      </w:tr>
      <w:tr w:rsidR="007E735E" w:rsidRPr="007E735E" w14:paraId="17AE6584" w14:textId="77777777" w:rsidTr="000F09FE">
        <w:tc>
          <w:tcPr>
            <w:tcW w:w="494" w:type="dxa"/>
            <w:vMerge/>
            <w:tcBorders>
              <w:right w:val="single" w:sz="4" w:space="0" w:color="auto"/>
            </w:tcBorders>
            <w:shd w:val="clear" w:color="auto" w:fill="D9D9D9" w:themeFill="background1" w:themeFillShade="D9"/>
          </w:tcPr>
          <w:p w14:paraId="518F95F7" w14:textId="77777777" w:rsidR="005E25BB" w:rsidRPr="007E735E" w:rsidRDefault="005E25BB"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0C78F728"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5E02FA6E" w14:textId="77777777" w:rsidTr="000F09FE">
        <w:tc>
          <w:tcPr>
            <w:tcW w:w="494" w:type="dxa"/>
            <w:vMerge/>
            <w:tcBorders>
              <w:right w:val="single" w:sz="4" w:space="0" w:color="auto"/>
            </w:tcBorders>
            <w:shd w:val="clear" w:color="auto" w:fill="FBE4D5" w:themeFill="accent2" w:themeFillTint="33"/>
          </w:tcPr>
          <w:p w14:paraId="18794455"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F3F4060"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3895985D" w14:textId="77777777" w:rsidR="005E25BB" w:rsidRPr="007E735E" w:rsidRDefault="005E25BB"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◇日本企業の海外生産比率や非正規雇用者の割合などを調べ、グローバル化する経済の中で日本経済が抱える課題について理解している。</w:t>
            </w:r>
          </w:p>
        </w:tc>
      </w:tr>
      <w:tr w:rsidR="007E735E" w:rsidRPr="007E735E" w14:paraId="1E1F3EE7" w14:textId="77777777" w:rsidTr="00F431E0">
        <w:tc>
          <w:tcPr>
            <w:tcW w:w="494" w:type="dxa"/>
            <w:vMerge/>
            <w:tcBorders>
              <w:bottom w:val="single" w:sz="4" w:space="0" w:color="auto"/>
              <w:right w:val="single" w:sz="4" w:space="0" w:color="auto"/>
            </w:tcBorders>
            <w:shd w:val="clear" w:color="auto" w:fill="FBE4D5" w:themeFill="accent2" w:themeFillTint="33"/>
          </w:tcPr>
          <w:p w14:paraId="334E3537" w14:textId="77777777" w:rsidR="005E25BB" w:rsidRPr="007E735E" w:rsidRDefault="005E25BB"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A5C3DFE" w14:textId="77777777" w:rsidR="005E25BB" w:rsidRPr="007E735E" w:rsidRDefault="005E25BB"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1FC33043" w14:textId="5FAE1D35" w:rsidR="005E25BB" w:rsidRPr="007E735E" w:rsidRDefault="005E25BB"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◇経済がグローバル化することの長所と短所を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ながら、日本経済が抱える課題とその解決方法について、効率と公正の視点から、多面的・多角的に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bl>
    <w:p w14:paraId="501220E2" w14:textId="77777777" w:rsidR="00F431E0" w:rsidRPr="007E735E" w:rsidRDefault="00F431E0"/>
    <w:tbl>
      <w:tblPr>
        <w:tblStyle w:val="a3"/>
        <w:tblW w:w="10461" w:type="dxa"/>
        <w:tblInd w:w="-5" w:type="dxa"/>
        <w:tblLook w:val="04A0" w:firstRow="1" w:lastRow="0" w:firstColumn="1" w:lastColumn="0" w:noHBand="0" w:noVBand="1"/>
      </w:tblPr>
      <w:tblGrid>
        <w:gridCol w:w="494"/>
        <w:gridCol w:w="982"/>
        <w:gridCol w:w="68"/>
        <w:gridCol w:w="6121"/>
        <w:gridCol w:w="20"/>
        <w:gridCol w:w="1220"/>
        <w:gridCol w:w="14"/>
        <w:gridCol w:w="1542"/>
      </w:tblGrid>
      <w:tr w:rsidR="007E735E" w:rsidRPr="007E735E" w14:paraId="56007229" w14:textId="77777777" w:rsidTr="005F7FB8">
        <w:tc>
          <w:tcPr>
            <w:tcW w:w="494" w:type="dxa"/>
            <w:vMerge w:val="restart"/>
            <w:tcBorders>
              <w:top w:val="single" w:sz="4" w:space="0" w:color="auto"/>
              <w:left w:val="single" w:sz="4" w:space="0" w:color="auto"/>
              <w:right w:val="single" w:sz="4" w:space="0" w:color="auto"/>
            </w:tcBorders>
            <w:shd w:val="clear" w:color="auto" w:fill="D9D9D9" w:themeFill="background1" w:themeFillShade="D9"/>
          </w:tcPr>
          <w:p w14:paraId="2FBCDF1D" w14:textId="059D1067" w:rsidR="00F431E0" w:rsidRPr="007E735E" w:rsidRDefault="00F431E0" w:rsidP="000F09FE">
            <w:pPr>
              <w:jc w:val="center"/>
              <w:rPr>
                <w:rFonts w:ascii="UD デジタル 教科書体 NK-R" w:eastAsia="UD デジタル 教科書体 NK-R"/>
              </w:rPr>
            </w:pPr>
            <w:r w:rsidRPr="007E735E">
              <w:rPr>
                <w:rFonts w:ascii="UD デジタル 教科書体 NK-R" w:eastAsia="UD デジタル 教科書体 NK-R" w:hint="eastAsia"/>
              </w:rPr>
              <w:t>６９</w:t>
            </w:r>
          </w:p>
        </w:tc>
        <w:tc>
          <w:tcPr>
            <w:tcW w:w="7171" w:type="dxa"/>
            <w:gridSpan w:val="3"/>
            <w:tcBorders>
              <w:top w:val="single" w:sz="4" w:space="0" w:color="auto"/>
              <w:left w:val="single" w:sz="4" w:space="0" w:color="auto"/>
              <w:bottom w:val="single" w:sz="4" w:space="0" w:color="auto"/>
              <w:right w:val="double" w:sz="4" w:space="0" w:color="auto"/>
            </w:tcBorders>
            <w:shd w:val="clear" w:color="auto" w:fill="auto"/>
          </w:tcPr>
          <w:p w14:paraId="7BC8220A" w14:textId="77777777" w:rsidR="00F431E0" w:rsidRPr="007E735E" w:rsidRDefault="00F431E0" w:rsidP="000F09FE">
            <w:pPr>
              <w:rPr>
                <w:rFonts w:ascii="UD デジタル 教科書体 NK-R" w:eastAsia="UD デジタル 教科書体 NK-R"/>
              </w:rPr>
            </w:pPr>
            <w:r w:rsidRPr="007E735E">
              <w:rPr>
                <w:rFonts w:ascii="UD デジタル 教科書体 NK-R" w:eastAsia="UD デジタル 教科書体 NK-R" w:hint="eastAsia"/>
              </w:rPr>
              <w:t>３　新たな日本経済のあり方　（p</w:t>
            </w:r>
            <w:r w:rsidRPr="007E735E">
              <w:rPr>
                <w:rFonts w:ascii="UD デジタル 教科書体 NK-R" w:eastAsia="UD デジタル 教科書体 NK-R"/>
              </w:rPr>
              <w:t>.</w:t>
            </w:r>
            <w:r w:rsidRPr="007E735E">
              <w:rPr>
                <w:rFonts w:ascii="UD デジタル 教科書体 NK-R" w:eastAsia="UD デジタル 教科書体 NK-R" w:hint="eastAsia"/>
              </w:rPr>
              <w:t>１８６～１８７）</w:t>
            </w:r>
          </w:p>
        </w:tc>
        <w:tc>
          <w:tcPr>
            <w:tcW w:w="1240"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7CED6EA" w14:textId="77777777" w:rsidR="00F431E0" w:rsidRPr="007E735E" w:rsidRDefault="00F431E0"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single" w:sz="4" w:space="0" w:color="auto"/>
              <w:left w:val="single" w:sz="4" w:space="0" w:color="auto"/>
              <w:bottom w:val="double" w:sz="4" w:space="0" w:color="auto"/>
              <w:right w:val="single" w:sz="4" w:space="0" w:color="auto"/>
            </w:tcBorders>
            <w:shd w:val="clear" w:color="auto" w:fill="auto"/>
          </w:tcPr>
          <w:p w14:paraId="65179D75" w14:textId="77777777" w:rsidR="00F431E0" w:rsidRPr="007E735E" w:rsidRDefault="00F431E0"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DB496C6" w14:textId="77777777" w:rsidTr="005F7FB8">
        <w:tc>
          <w:tcPr>
            <w:tcW w:w="494" w:type="dxa"/>
            <w:vMerge/>
            <w:tcBorders>
              <w:left w:val="single" w:sz="4" w:space="0" w:color="auto"/>
              <w:right w:val="single" w:sz="4" w:space="0" w:color="auto"/>
            </w:tcBorders>
            <w:shd w:val="clear" w:color="auto" w:fill="D9D9D9" w:themeFill="background1" w:themeFillShade="D9"/>
          </w:tcPr>
          <w:p w14:paraId="6A2874DF" w14:textId="77777777" w:rsidR="00F431E0" w:rsidRPr="007E735E" w:rsidRDefault="00F431E0"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D187105" w14:textId="77777777" w:rsidR="00F431E0" w:rsidRPr="007E735E" w:rsidRDefault="00F431E0"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7BAB9BA0" w14:textId="77777777" w:rsidTr="005F7FB8">
        <w:tc>
          <w:tcPr>
            <w:tcW w:w="494" w:type="dxa"/>
            <w:vMerge/>
            <w:tcBorders>
              <w:left w:val="single" w:sz="4" w:space="0" w:color="auto"/>
              <w:right w:val="single" w:sz="4" w:space="0" w:color="auto"/>
            </w:tcBorders>
          </w:tcPr>
          <w:p w14:paraId="3408E81F" w14:textId="77777777" w:rsidR="00F431E0" w:rsidRPr="007E735E" w:rsidRDefault="00F431E0" w:rsidP="000F09FE">
            <w:pPr>
              <w:ind w:left="210" w:hangingChars="100" w:hanging="210"/>
              <w:rPr>
                <w:rFonts w:ascii="UD デジタル 教科書体 NK-R" w:eastAsia="UD デジタル 教科書体 NK-R"/>
              </w:rPr>
            </w:pPr>
          </w:p>
        </w:tc>
        <w:tc>
          <w:tcPr>
            <w:tcW w:w="9967" w:type="dxa"/>
            <w:gridSpan w:val="7"/>
            <w:tcBorders>
              <w:top w:val="single" w:sz="4" w:space="0" w:color="auto"/>
              <w:left w:val="single" w:sz="4" w:space="0" w:color="auto"/>
              <w:bottom w:val="single" w:sz="4" w:space="0" w:color="auto"/>
              <w:right w:val="single" w:sz="4" w:space="0" w:color="auto"/>
            </w:tcBorders>
          </w:tcPr>
          <w:p w14:paraId="54BDBDF5" w14:textId="77777777" w:rsidR="00F431E0" w:rsidRPr="007E735E" w:rsidRDefault="00F431E0" w:rsidP="000F09FE">
            <w:pPr>
              <w:rPr>
                <w:rFonts w:ascii="UD デジタル 教科書体 NK-R" w:eastAsia="UD デジタル 教科書体 NK-R"/>
              </w:rPr>
            </w:pPr>
            <w:r w:rsidRPr="007E735E">
              <w:rPr>
                <w:rFonts w:ascii="UD デジタル 教科書体 NK-R" w:eastAsia="UD デジタル 教科書体 NK-R" w:hint="eastAsia"/>
              </w:rPr>
              <w:t>・日本の「ものづくり」の特徴や課題、地域による格差の解消に向けた取り組みなど、日本経済の現状を捉える。</w:t>
            </w:r>
          </w:p>
          <w:p w14:paraId="0E2D51E6" w14:textId="3CDD8AC0" w:rsidR="00F431E0" w:rsidRPr="007E735E" w:rsidRDefault="00F431E0"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・さまざまな地域の新しい試みの成果や課題を捉え、これからの日本経済のあり方を考える。</w:t>
            </w:r>
          </w:p>
        </w:tc>
      </w:tr>
      <w:tr w:rsidR="007E735E" w:rsidRPr="007E735E" w14:paraId="1C3A3D3C" w14:textId="77777777" w:rsidTr="005F7FB8">
        <w:tc>
          <w:tcPr>
            <w:tcW w:w="494" w:type="dxa"/>
            <w:vMerge/>
            <w:tcBorders>
              <w:left w:val="single" w:sz="4" w:space="0" w:color="auto"/>
              <w:right w:val="single" w:sz="4" w:space="0" w:color="auto"/>
            </w:tcBorders>
            <w:shd w:val="clear" w:color="auto" w:fill="D9D9D9" w:themeFill="background1" w:themeFillShade="D9"/>
          </w:tcPr>
          <w:p w14:paraId="017E3660" w14:textId="77777777" w:rsidR="00F431E0" w:rsidRPr="007E735E" w:rsidRDefault="00F431E0" w:rsidP="000F09FE">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1F8AE0E" w14:textId="77777777" w:rsidR="00F431E0" w:rsidRPr="007E735E" w:rsidRDefault="00F431E0"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5B470AAB" w14:textId="77777777" w:rsidTr="005F7FB8">
        <w:tc>
          <w:tcPr>
            <w:tcW w:w="494" w:type="dxa"/>
            <w:vMerge/>
            <w:tcBorders>
              <w:left w:val="single" w:sz="4" w:space="0" w:color="auto"/>
              <w:right w:val="single" w:sz="4" w:space="0" w:color="auto"/>
            </w:tcBorders>
            <w:shd w:val="clear" w:color="auto" w:fill="FBE4D5" w:themeFill="accent2" w:themeFillTint="33"/>
          </w:tcPr>
          <w:p w14:paraId="014BE631" w14:textId="77777777" w:rsidR="00F431E0" w:rsidRPr="007E735E" w:rsidRDefault="00F431E0"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7CA8C8A" w14:textId="77777777" w:rsidR="00F431E0" w:rsidRPr="007E735E" w:rsidRDefault="00F431E0"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6"/>
            <w:tcBorders>
              <w:top w:val="single" w:sz="4" w:space="0" w:color="auto"/>
              <w:bottom w:val="single" w:sz="4" w:space="0" w:color="auto"/>
              <w:right w:val="single" w:sz="4" w:space="0" w:color="auto"/>
            </w:tcBorders>
            <w:shd w:val="clear" w:color="auto" w:fill="auto"/>
          </w:tcPr>
          <w:p w14:paraId="107E6074" w14:textId="77777777" w:rsidR="00F431E0" w:rsidRPr="007E735E" w:rsidRDefault="00F431E0"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Pr="007E735E">
              <w:rPr>
                <w:rFonts w:ascii="UD デジタル 教科書体 NK-R" w:eastAsia="UD デジタル 教科書体 NK-R" w:hint="eastAsia"/>
                <w:w w:val="98"/>
              </w:rPr>
              <w:t>地域間格差など日本経済が抱える課題の解決に向けて、利益そのものよりも自然環境との調和や地域住民とのつながりなど、新たな「豊かさ」を目ざした経済活動が広がっていることを理解している。</w:t>
            </w:r>
          </w:p>
        </w:tc>
      </w:tr>
      <w:tr w:rsidR="007E735E" w:rsidRPr="007E735E" w14:paraId="4B61CD61" w14:textId="77777777" w:rsidTr="005F7FB8">
        <w:tc>
          <w:tcPr>
            <w:tcW w:w="494" w:type="dxa"/>
            <w:vMerge/>
            <w:tcBorders>
              <w:left w:val="single" w:sz="4" w:space="0" w:color="auto"/>
              <w:right w:val="single" w:sz="4" w:space="0" w:color="auto"/>
            </w:tcBorders>
            <w:shd w:val="clear" w:color="auto" w:fill="FBE4D5" w:themeFill="accent2" w:themeFillTint="33"/>
          </w:tcPr>
          <w:p w14:paraId="4F713BBB" w14:textId="77777777" w:rsidR="00F431E0" w:rsidRPr="007E735E" w:rsidRDefault="00F431E0"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460D4734" w14:textId="77777777" w:rsidR="00F431E0" w:rsidRPr="007E735E" w:rsidRDefault="00F431E0"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6"/>
            <w:tcBorders>
              <w:top w:val="single" w:sz="4" w:space="0" w:color="auto"/>
              <w:bottom w:val="single" w:sz="4" w:space="0" w:color="auto"/>
              <w:right w:val="single" w:sz="4" w:space="0" w:color="auto"/>
            </w:tcBorders>
            <w:shd w:val="clear" w:color="auto" w:fill="auto"/>
          </w:tcPr>
          <w:p w14:paraId="067180AB" w14:textId="560BEC52" w:rsidR="00F431E0" w:rsidRPr="007E735E" w:rsidRDefault="00F431E0"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◇具体的な取り組みを参考にしながら、自分が考える「豊かさ」を基盤としたこれからの日本経済のあり方について、</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3399FCB6" w14:textId="77777777" w:rsidTr="005F7FB8">
        <w:tc>
          <w:tcPr>
            <w:tcW w:w="494" w:type="dxa"/>
            <w:vMerge w:val="restart"/>
            <w:tcBorders>
              <w:top w:val="double" w:sz="4" w:space="0" w:color="auto"/>
              <w:left w:val="single" w:sz="4" w:space="0" w:color="auto"/>
              <w:right w:val="single" w:sz="4" w:space="0" w:color="auto"/>
            </w:tcBorders>
            <w:shd w:val="clear" w:color="auto" w:fill="D9D9D9" w:themeFill="background1" w:themeFillShade="D9"/>
          </w:tcPr>
          <w:p w14:paraId="0210D0FE" w14:textId="18698AAC"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w w:val="75"/>
                <w:sz w:val="18"/>
                <w:szCs w:val="20"/>
              </w:rPr>
              <w:t>特設</w:t>
            </w:r>
          </w:p>
        </w:tc>
        <w:tc>
          <w:tcPr>
            <w:tcW w:w="7191" w:type="dxa"/>
            <w:gridSpan w:val="4"/>
            <w:tcBorders>
              <w:top w:val="double" w:sz="4" w:space="0" w:color="auto"/>
              <w:left w:val="single" w:sz="4" w:space="0" w:color="auto"/>
              <w:bottom w:val="double" w:sz="4" w:space="0" w:color="auto"/>
              <w:right w:val="double" w:sz="4" w:space="0" w:color="auto"/>
            </w:tcBorders>
            <w:shd w:val="clear" w:color="auto" w:fill="auto"/>
          </w:tcPr>
          <w:p w14:paraId="6FB49306" w14:textId="31A03A17" w:rsidR="00F431E0" w:rsidRPr="007E735E" w:rsidRDefault="00F431E0" w:rsidP="004F3A81">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5A2E5014" w14:textId="61C2228E"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なぜ、貿易を行うのだろう　（p</w:t>
            </w:r>
            <w:r w:rsidRPr="007E735E">
              <w:rPr>
                <w:rFonts w:ascii="UD デジタル 教科書体 NK-R" w:eastAsia="UD デジタル 教科書体 NK-R"/>
              </w:rPr>
              <w:t>.</w:t>
            </w:r>
            <w:r w:rsidRPr="007E735E">
              <w:rPr>
                <w:rFonts w:ascii="UD デジタル 教科書体 NK-R" w:eastAsia="UD デジタル 教科書体 NK-R" w:hint="eastAsia"/>
              </w:rPr>
              <w:t>１８８～１８９）</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DC2E4C3"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right w:val="single" w:sz="4" w:space="0" w:color="auto"/>
            </w:tcBorders>
            <w:shd w:val="clear" w:color="auto" w:fill="auto"/>
            <w:vAlign w:val="center"/>
          </w:tcPr>
          <w:p w14:paraId="78CEE0FB" w14:textId="77777777" w:rsidR="004F3A81" w:rsidRPr="007E735E" w:rsidRDefault="004F3A81" w:rsidP="00F431E0">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619B887D" w14:textId="77777777" w:rsidTr="005F7FB8">
        <w:tc>
          <w:tcPr>
            <w:tcW w:w="494" w:type="dxa"/>
            <w:vMerge/>
            <w:tcBorders>
              <w:left w:val="single" w:sz="4" w:space="0" w:color="auto"/>
              <w:right w:val="single" w:sz="4" w:space="0" w:color="auto"/>
            </w:tcBorders>
            <w:shd w:val="clear" w:color="auto" w:fill="D9D9D9" w:themeFill="background1" w:themeFillShade="D9"/>
          </w:tcPr>
          <w:p w14:paraId="3580B1F4" w14:textId="77777777" w:rsidR="004F3A81" w:rsidRPr="007E735E" w:rsidRDefault="004F3A81" w:rsidP="004F3A81">
            <w:pPr>
              <w:rPr>
                <w:rFonts w:ascii="UD デジタル 教科書体 NK-R" w:eastAsia="UD デジタル 教科書体 NK-R"/>
              </w:rPr>
            </w:pPr>
          </w:p>
        </w:tc>
        <w:tc>
          <w:tcPr>
            <w:tcW w:w="9967" w:type="dxa"/>
            <w:gridSpan w:val="7"/>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5379D55"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193DFB57" w14:textId="77777777" w:rsidTr="005F7FB8">
        <w:tc>
          <w:tcPr>
            <w:tcW w:w="494" w:type="dxa"/>
            <w:vMerge/>
            <w:tcBorders>
              <w:left w:val="single" w:sz="4" w:space="0" w:color="auto"/>
              <w:right w:val="single" w:sz="4" w:space="0" w:color="auto"/>
            </w:tcBorders>
          </w:tcPr>
          <w:p w14:paraId="26D00F9C" w14:textId="77777777" w:rsidR="004F3A81" w:rsidRPr="007E735E" w:rsidRDefault="004F3A81" w:rsidP="004F3A81">
            <w:pPr>
              <w:rPr>
                <w:rFonts w:ascii="UD デジタル 教科書体 NK-R" w:eastAsia="UD デジタル 教科書体 NK-R"/>
              </w:rPr>
            </w:pPr>
          </w:p>
        </w:tc>
        <w:tc>
          <w:tcPr>
            <w:tcW w:w="9967" w:type="dxa"/>
            <w:gridSpan w:val="7"/>
            <w:tcBorders>
              <w:top w:val="nil"/>
              <w:left w:val="single" w:sz="4" w:space="0" w:color="auto"/>
              <w:bottom w:val="double" w:sz="4" w:space="0" w:color="auto"/>
              <w:right w:val="single" w:sz="4" w:space="0" w:color="auto"/>
            </w:tcBorders>
          </w:tcPr>
          <w:p w14:paraId="16F3923D" w14:textId="77777777" w:rsidR="004F3A81" w:rsidRPr="007E735E" w:rsidRDefault="004F3A81" w:rsidP="004F3A81">
            <w:pPr>
              <w:ind w:left="109" w:hangingChars="52" w:hanging="109"/>
              <w:rPr>
                <w:rFonts w:ascii="UD デジタル 教科書体 NK-R" w:eastAsia="UD デジタル 教科書体 NK-R"/>
                <w:sz w:val="20"/>
                <w:szCs w:val="21"/>
              </w:rPr>
            </w:pPr>
            <w:r w:rsidRPr="007E735E">
              <w:rPr>
                <w:rFonts w:ascii="UD デジタル 教科書体 NK-R" w:eastAsia="UD デジタル 教科書体 NK-R"/>
              </w:rPr>
              <w:t>・</w:t>
            </w:r>
            <w:r w:rsidRPr="007E735E">
              <w:rPr>
                <w:rFonts w:ascii="UD デジタル 教科書体 NK-R" w:eastAsia="UD デジタル 教科書体 NK-R" w:hint="eastAsia"/>
              </w:rPr>
              <w:t>貿易のもつ利点、過去の日本の貿易のあり方や現状、為替レートのしくみなどを理解しながら、貿易の意義と、国際社会における日本経済の課題について考えを深める。</w:t>
            </w:r>
          </w:p>
        </w:tc>
      </w:tr>
      <w:tr w:rsidR="007E735E" w:rsidRPr="007E735E" w14:paraId="35427155" w14:textId="77777777" w:rsidTr="005F7FB8">
        <w:tc>
          <w:tcPr>
            <w:tcW w:w="494" w:type="dxa"/>
            <w:vMerge/>
            <w:tcBorders>
              <w:left w:val="single" w:sz="4" w:space="0" w:color="auto"/>
              <w:right w:val="single" w:sz="4" w:space="0" w:color="auto"/>
            </w:tcBorders>
            <w:shd w:val="clear" w:color="auto" w:fill="D9D9D9" w:themeFill="background1" w:themeFillShade="D9"/>
          </w:tcPr>
          <w:p w14:paraId="79DFEF86" w14:textId="77777777" w:rsidR="004F3A81" w:rsidRPr="007E735E" w:rsidRDefault="004F3A81" w:rsidP="004F3A81">
            <w:pPr>
              <w:rPr>
                <w:rFonts w:ascii="UD デジタル 教科書体 NK-R" w:eastAsia="UD デジタル 教科書体 NK-R"/>
              </w:rPr>
            </w:pPr>
          </w:p>
        </w:tc>
        <w:tc>
          <w:tcPr>
            <w:tcW w:w="9967" w:type="dxa"/>
            <w:gridSpan w:val="7"/>
            <w:tcBorders>
              <w:left w:val="single" w:sz="4" w:space="0" w:color="auto"/>
              <w:bottom w:val="single" w:sz="4" w:space="0" w:color="auto"/>
              <w:right w:val="single" w:sz="4" w:space="0" w:color="auto"/>
            </w:tcBorders>
            <w:shd w:val="clear" w:color="auto" w:fill="D9D9D9" w:themeFill="background1" w:themeFillShade="D9"/>
          </w:tcPr>
          <w:p w14:paraId="1EF4ED5B"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325AD68" w14:textId="77777777" w:rsidTr="005F7FB8">
        <w:tc>
          <w:tcPr>
            <w:tcW w:w="494" w:type="dxa"/>
            <w:vMerge/>
            <w:tcBorders>
              <w:left w:val="single" w:sz="4" w:space="0" w:color="auto"/>
              <w:right w:val="single" w:sz="4" w:space="0" w:color="auto"/>
            </w:tcBorders>
            <w:shd w:val="clear" w:color="auto" w:fill="FBE4D5" w:themeFill="accent2" w:themeFillTint="33"/>
          </w:tcPr>
          <w:p w14:paraId="5102A956"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6E2731D0"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7" w:type="dxa"/>
            <w:gridSpan w:val="5"/>
            <w:tcBorders>
              <w:top w:val="single" w:sz="4" w:space="0" w:color="auto"/>
              <w:bottom w:val="single" w:sz="4" w:space="0" w:color="auto"/>
              <w:right w:val="single" w:sz="4" w:space="0" w:color="auto"/>
            </w:tcBorders>
            <w:shd w:val="clear" w:color="auto" w:fill="auto"/>
          </w:tcPr>
          <w:p w14:paraId="70AEF624" w14:textId="7777777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Pr="007E735E">
              <w:rPr>
                <w:rFonts w:ascii="UD デジタル 教科書体 NK-R" w:eastAsia="UD デジタル 教科書体 NK-R"/>
              </w:rPr>
              <w:t>現在の世界と日本の貿易をめぐる動きについて調べ、貿易や為替のしくみ、自由貿易と保護貿易の特徴について理解している</w:t>
            </w:r>
            <w:r w:rsidRPr="007E735E">
              <w:rPr>
                <w:rFonts w:ascii="UD デジタル 教科書体 NK-R" w:eastAsia="UD デジタル 教科書体 NK-R" w:hint="eastAsia"/>
              </w:rPr>
              <w:t>。</w:t>
            </w:r>
          </w:p>
        </w:tc>
      </w:tr>
      <w:tr w:rsidR="007E735E" w:rsidRPr="007E735E" w14:paraId="2803D53C" w14:textId="77777777" w:rsidTr="005F7FB8">
        <w:tc>
          <w:tcPr>
            <w:tcW w:w="494" w:type="dxa"/>
            <w:vMerge/>
            <w:tcBorders>
              <w:left w:val="single" w:sz="4" w:space="0" w:color="auto"/>
              <w:right w:val="single" w:sz="4" w:space="0" w:color="auto"/>
            </w:tcBorders>
            <w:shd w:val="clear" w:color="auto" w:fill="FBE4D5" w:themeFill="accent2" w:themeFillTint="33"/>
          </w:tcPr>
          <w:p w14:paraId="577A18AA"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2112035"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7" w:type="dxa"/>
            <w:gridSpan w:val="5"/>
            <w:tcBorders>
              <w:top w:val="single" w:sz="4" w:space="0" w:color="auto"/>
              <w:bottom w:val="single" w:sz="4" w:space="0" w:color="auto"/>
              <w:right w:val="single" w:sz="4" w:space="0" w:color="auto"/>
            </w:tcBorders>
            <w:shd w:val="clear" w:color="auto" w:fill="auto"/>
          </w:tcPr>
          <w:p w14:paraId="660D51B1" w14:textId="321EEE9A"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◇為替レートの変動が貿易に及ぼす影響について考察し、自分の言葉で説明している。</w:t>
            </w:r>
          </w:p>
        </w:tc>
      </w:tr>
      <w:tr w:rsidR="007E735E" w:rsidRPr="007E735E" w14:paraId="29D74F31" w14:textId="77777777" w:rsidTr="005F7FB8">
        <w:tc>
          <w:tcPr>
            <w:tcW w:w="494" w:type="dxa"/>
            <w:vMerge/>
            <w:tcBorders>
              <w:left w:val="single" w:sz="4" w:space="0" w:color="auto"/>
              <w:bottom w:val="single" w:sz="4" w:space="0" w:color="auto"/>
              <w:right w:val="single" w:sz="4" w:space="0" w:color="auto"/>
            </w:tcBorders>
            <w:shd w:val="clear" w:color="auto" w:fill="FBE4D5" w:themeFill="accent2" w:themeFillTint="33"/>
          </w:tcPr>
          <w:p w14:paraId="361838C9" w14:textId="77777777" w:rsidR="004F3A81" w:rsidRPr="007E735E" w:rsidRDefault="004F3A81" w:rsidP="004F3A81">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5A4756A0"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17" w:type="dxa"/>
            <w:gridSpan w:val="5"/>
            <w:tcBorders>
              <w:top w:val="single" w:sz="4" w:space="0" w:color="auto"/>
              <w:bottom w:val="single" w:sz="4" w:space="0" w:color="auto"/>
              <w:right w:val="single" w:sz="4" w:space="0" w:color="auto"/>
            </w:tcBorders>
            <w:shd w:val="clear" w:color="auto" w:fill="auto"/>
          </w:tcPr>
          <w:p w14:paraId="7DD32FA2" w14:textId="1AB75BD2"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◇国際社会における日本経済の課題の解決に向けて、自らの学習を振り返り、今後の学習や生活に生かす</w:t>
            </w:r>
            <w:r w:rsidR="00D0342F"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を見いだしている。</w:t>
            </w:r>
          </w:p>
        </w:tc>
      </w:tr>
    </w:tbl>
    <w:p w14:paraId="4405CFA9" w14:textId="77777777" w:rsidR="005E25BB" w:rsidRPr="007E735E" w:rsidRDefault="005E25BB" w:rsidP="005E25BB"/>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459A5441" w14:textId="77777777" w:rsidTr="000F09FE">
        <w:tc>
          <w:tcPr>
            <w:tcW w:w="10456" w:type="dxa"/>
            <w:shd w:val="clear" w:color="auto" w:fill="FBE4D5" w:themeFill="accent2" w:themeFillTint="33"/>
          </w:tcPr>
          <w:p w14:paraId="2DFC5D76"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※節の学習全体を振り返って、２節の評価規準をもとに評価を行う。</w:t>
            </w:r>
          </w:p>
        </w:tc>
      </w:tr>
    </w:tbl>
    <w:p w14:paraId="0EB66546" w14:textId="53791BB5" w:rsidR="005E25BB" w:rsidRPr="007E735E" w:rsidRDefault="005E25BB" w:rsidP="005E25BB">
      <w:pPr>
        <w:widowControl/>
        <w:jc w:val="center"/>
        <w:rPr>
          <w:rFonts w:ascii="UD デジタル 教科書体 NK-R" w:eastAsia="UD デジタル 教科書体 NK-R"/>
          <w:b/>
          <w:bCs/>
          <w:sz w:val="22"/>
          <w:szCs w:val="24"/>
        </w:rPr>
      </w:pPr>
    </w:p>
    <w:tbl>
      <w:tblPr>
        <w:tblStyle w:val="a3"/>
        <w:tblW w:w="10431" w:type="dxa"/>
        <w:tblLook w:val="04A0" w:firstRow="1" w:lastRow="0" w:firstColumn="1" w:lastColumn="0" w:noHBand="0" w:noVBand="1"/>
      </w:tblPr>
      <w:tblGrid>
        <w:gridCol w:w="964"/>
        <w:gridCol w:w="6632"/>
        <w:gridCol w:w="1134"/>
        <w:gridCol w:w="1701"/>
      </w:tblGrid>
      <w:tr w:rsidR="007E735E" w:rsidRPr="007E735E" w14:paraId="7E64B3A3" w14:textId="77777777" w:rsidTr="005F7FB8">
        <w:tc>
          <w:tcPr>
            <w:tcW w:w="7596" w:type="dxa"/>
            <w:gridSpan w:val="2"/>
            <w:tcBorders>
              <w:bottom w:val="double" w:sz="4" w:space="0" w:color="auto"/>
              <w:right w:val="double" w:sz="4" w:space="0" w:color="auto"/>
            </w:tcBorders>
            <w:shd w:val="clear" w:color="auto" w:fill="auto"/>
            <w:vAlign w:val="center"/>
          </w:tcPr>
          <w:p w14:paraId="43EC01EB" w14:textId="4F02AEF2" w:rsidR="003829EE" w:rsidRPr="007E735E" w:rsidRDefault="003829EE" w:rsidP="000F09FE">
            <w:pPr>
              <w:rPr>
                <w:rFonts w:ascii="UD デジタル 教科書体 NK-R" w:eastAsia="UD デジタル 教科書体 NK-R"/>
                <w:szCs w:val="21"/>
              </w:rPr>
            </w:pPr>
            <w:r w:rsidRPr="007E735E">
              <w:rPr>
                <w:rFonts w:ascii="UD デジタル 教科書体 NK-R" w:eastAsia="UD デジタル 教科書体 NK-R" w:hint="eastAsia"/>
                <w:b/>
                <w:bCs/>
                <w:szCs w:val="21"/>
              </w:rPr>
              <w:t>学習のまとめと表現</w:t>
            </w:r>
            <w:r w:rsidRPr="007E735E">
              <w:rPr>
                <w:rFonts w:ascii="UD デジタル 教科書体 NK-R" w:eastAsia="UD デジタル 教科書体 NK-R" w:hint="eastAsia"/>
                <w:szCs w:val="21"/>
              </w:rPr>
              <w:t xml:space="preserve">　</w:t>
            </w:r>
            <w:r w:rsidRPr="007E735E">
              <w:rPr>
                <w:rFonts w:ascii="UD デジタル 教科書体 NK-R" w:eastAsia="UD デジタル 教科書体 NK-R"/>
                <w:szCs w:val="21"/>
              </w:rPr>
              <w:t>(p.</w:t>
            </w:r>
            <w:r w:rsidRPr="007E735E">
              <w:rPr>
                <w:rFonts w:ascii="UD デジタル 教科書体 NK-R" w:eastAsia="UD デジタル 教科書体 NK-R" w:hint="eastAsia"/>
                <w:szCs w:val="21"/>
              </w:rPr>
              <w:t>１９０</w:t>
            </w:r>
            <w:r w:rsidRPr="007E735E">
              <w:rPr>
                <w:rFonts w:ascii="UD デジタル 教科書体 NK-R" w:eastAsia="UD デジタル 教科書体 NK-R"/>
                <w:szCs w:val="21"/>
              </w:rPr>
              <w:t>～</w:t>
            </w:r>
            <w:r w:rsidRPr="007E735E">
              <w:rPr>
                <w:rFonts w:ascii="UD デジタル 教科書体 NK-R" w:eastAsia="UD デジタル 教科書体 NK-R" w:hint="eastAsia"/>
                <w:szCs w:val="21"/>
              </w:rPr>
              <w:t>１９</w:t>
            </w:r>
            <w:r w:rsidR="00106D74" w:rsidRPr="007E735E">
              <w:rPr>
                <w:rFonts w:ascii="UD デジタル 教科書体 NK-R" w:eastAsia="UD デジタル 教科書体 NK-R" w:hint="eastAsia"/>
                <w:szCs w:val="21"/>
              </w:rPr>
              <w:t>2</w:t>
            </w:r>
            <w:r w:rsidRPr="007E735E">
              <w:rPr>
                <w:rFonts w:ascii="UD デジタル 教科書体 NK-R" w:eastAsia="UD デジタル 教科書体 NK-R"/>
                <w:szCs w:val="21"/>
              </w:rPr>
              <w:t>)</w:t>
            </w:r>
          </w:p>
          <w:p w14:paraId="74AD7103" w14:textId="5B74D9E1" w:rsidR="003829EE" w:rsidRPr="007E735E" w:rsidRDefault="003829EE"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第５章：安心して豊かに暮らせる社会</w:t>
            </w:r>
          </w:p>
        </w:tc>
        <w:tc>
          <w:tcPr>
            <w:tcW w:w="1134" w:type="dxa"/>
            <w:tcBorders>
              <w:left w:val="double" w:sz="4" w:space="0" w:color="auto"/>
              <w:bottom w:val="double" w:sz="4" w:space="0" w:color="auto"/>
              <w:right w:val="double" w:sz="4" w:space="0" w:color="auto"/>
            </w:tcBorders>
            <w:shd w:val="clear" w:color="auto" w:fill="D9D9D9" w:themeFill="background1" w:themeFillShade="D9"/>
            <w:vAlign w:val="center"/>
          </w:tcPr>
          <w:p w14:paraId="3CD56864" w14:textId="77777777" w:rsidR="003829EE" w:rsidRPr="007E735E" w:rsidRDefault="003829EE"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701" w:type="dxa"/>
            <w:tcBorders>
              <w:left w:val="double" w:sz="4" w:space="0" w:color="auto"/>
              <w:bottom w:val="double" w:sz="4" w:space="0" w:color="auto"/>
            </w:tcBorders>
            <w:shd w:val="clear" w:color="auto" w:fill="auto"/>
            <w:vAlign w:val="center"/>
          </w:tcPr>
          <w:p w14:paraId="6212982C" w14:textId="77777777" w:rsidR="003829EE" w:rsidRPr="007E735E" w:rsidRDefault="003829EE" w:rsidP="003829EE">
            <w:pPr>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25B3DA4C" w14:textId="77777777" w:rsidTr="005F7FB8">
        <w:tc>
          <w:tcPr>
            <w:tcW w:w="10431" w:type="dxa"/>
            <w:gridSpan w:val="4"/>
            <w:tcBorders>
              <w:top w:val="double" w:sz="4" w:space="0" w:color="auto"/>
              <w:bottom w:val="single" w:sz="4" w:space="0" w:color="auto"/>
            </w:tcBorders>
            <w:shd w:val="clear" w:color="auto" w:fill="D9D9D9" w:themeFill="background1" w:themeFillShade="D9"/>
          </w:tcPr>
          <w:p w14:paraId="784C6461" w14:textId="77777777"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 xml:space="preserve">学習のねらい　</w:t>
            </w:r>
          </w:p>
        </w:tc>
      </w:tr>
      <w:tr w:rsidR="007E735E" w:rsidRPr="007E735E" w14:paraId="31CD89A8" w14:textId="77777777" w:rsidTr="005F7FB8">
        <w:tc>
          <w:tcPr>
            <w:tcW w:w="10431" w:type="dxa"/>
            <w:gridSpan w:val="4"/>
            <w:tcBorders>
              <w:top w:val="single" w:sz="4" w:space="0" w:color="auto"/>
              <w:bottom w:val="double" w:sz="4" w:space="0" w:color="auto"/>
            </w:tcBorders>
          </w:tcPr>
          <w:p w14:paraId="7FCA4F3A" w14:textId="4AD82ECF"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rPr>
              <w:t>・</w:t>
            </w:r>
            <w:r w:rsidRPr="007E735E">
              <w:rPr>
                <w:rFonts w:ascii="UD デジタル 教科書体 NK-R" w:eastAsia="UD デジタル 教科書体 NK-R" w:hint="eastAsia"/>
              </w:rPr>
              <w:t>第５章の</w:t>
            </w:r>
            <w:r w:rsidRPr="007E735E">
              <w:rPr>
                <w:rFonts w:ascii="UD デジタル 教科書体 NK-R" w:eastAsia="UD デジタル 教科書体 NK-R"/>
              </w:rPr>
              <w:t>各節で学習したことを振り返り、</w:t>
            </w:r>
            <w:r w:rsidRPr="007E735E">
              <w:rPr>
                <w:rFonts w:ascii="UD デジタル 教科書体 NK-R" w:eastAsia="UD デジタル 教科書体 NK-R" w:hint="eastAsia"/>
              </w:rPr>
              <w:t>社会保障と経済の課題について理解</w:t>
            </w:r>
            <w:r w:rsidR="00667A33"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0F4E5810" w14:textId="0E7E42F5"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・第５章の問いについて、見方・考え方を</w:t>
            </w:r>
            <w:r w:rsidR="003829EE"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かせて、多面的・多角的に考察し、表現</w:t>
            </w:r>
            <w:r w:rsidR="00667A33"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4B95182E" w14:textId="2A9F656E" w:rsidR="005E25BB" w:rsidRPr="007E735E" w:rsidRDefault="005E25BB" w:rsidP="0092724D">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・国民の生活と政府の役割に関する諸課題について着目し、主権者としてよりよい社会の構築に向けて関わろうと</w:t>
            </w:r>
            <w:r w:rsidR="00667A33"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tc>
      </w:tr>
      <w:tr w:rsidR="007E735E" w:rsidRPr="007E735E" w14:paraId="2D0334B4" w14:textId="77777777" w:rsidTr="005F7FB8">
        <w:tc>
          <w:tcPr>
            <w:tcW w:w="10431" w:type="dxa"/>
            <w:gridSpan w:val="4"/>
            <w:tcBorders>
              <w:top w:val="double" w:sz="4" w:space="0" w:color="auto"/>
              <w:bottom w:val="single" w:sz="4" w:space="0" w:color="auto"/>
            </w:tcBorders>
            <w:shd w:val="clear" w:color="auto" w:fill="D9D9D9" w:themeFill="background1" w:themeFillShade="D9"/>
          </w:tcPr>
          <w:p w14:paraId="3526CFEB" w14:textId="2D0C7E02"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0D7260">
              <w:rPr>
                <w:rFonts w:ascii="UD デジタル 教科書体 NK-R" w:eastAsia="UD デジタル 教科書体 NK-R" w:hAnsi="游ゴシック" w:cs="ＭＳ Ｐゴシック" w:hint="eastAsia"/>
                <w:kern w:val="0"/>
                <w:sz w:val="20"/>
                <w:szCs w:val="20"/>
              </w:rPr>
              <w:t>評価</w:t>
            </w:r>
          </w:p>
        </w:tc>
      </w:tr>
      <w:tr w:rsidR="007E735E" w:rsidRPr="007E735E" w14:paraId="5A54E6D5" w14:textId="77777777" w:rsidTr="005F7FB8">
        <w:tc>
          <w:tcPr>
            <w:tcW w:w="964" w:type="dxa"/>
            <w:tcBorders>
              <w:top w:val="single" w:sz="4" w:space="0" w:color="auto"/>
              <w:bottom w:val="single" w:sz="4" w:space="0" w:color="auto"/>
            </w:tcBorders>
            <w:shd w:val="clear" w:color="auto" w:fill="FBE4D5" w:themeFill="accent2" w:themeFillTint="33"/>
            <w:vAlign w:val="center"/>
          </w:tcPr>
          <w:p w14:paraId="6F09980F"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知技</w:t>
            </w:r>
          </w:p>
        </w:tc>
        <w:tc>
          <w:tcPr>
            <w:tcW w:w="9467" w:type="dxa"/>
            <w:gridSpan w:val="3"/>
            <w:tcBorders>
              <w:top w:val="single" w:sz="4" w:space="0" w:color="auto"/>
              <w:bottom w:val="single" w:sz="4" w:space="0" w:color="auto"/>
            </w:tcBorders>
            <w:shd w:val="clear" w:color="auto" w:fill="auto"/>
          </w:tcPr>
          <w:p w14:paraId="5E1B59E7" w14:textId="77777777"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◇第５</w:t>
            </w:r>
            <w:r w:rsidRPr="007E735E">
              <w:rPr>
                <w:rFonts w:ascii="UD デジタル 教科書体 NK-R" w:eastAsia="UD デジタル 教科書体 NK-R"/>
              </w:rPr>
              <w:t>章の各節で学習したことを振り返り、</w:t>
            </w:r>
            <w:r w:rsidRPr="007E735E">
              <w:rPr>
                <w:rFonts w:ascii="UD デジタル 教科書体 NK-R" w:eastAsia="UD デジタル 教科書体 NK-R" w:hint="eastAsia"/>
              </w:rPr>
              <w:t>社会保障</w:t>
            </w:r>
            <w:r w:rsidRPr="007E735E">
              <w:rPr>
                <w:rFonts w:ascii="UD デジタル 教科書体 NK-R" w:eastAsia="UD デジタル 教科書体 NK-R"/>
              </w:rPr>
              <w:t>と</w:t>
            </w:r>
            <w:r w:rsidRPr="007E735E">
              <w:rPr>
                <w:rFonts w:ascii="UD デジタル 教科書体 NK-R" w:eastAsia="UD デジタル 教科書体 NK-R" w:hint="eastAsia"/>
              </w:rPr>
              <w:t>経済の課題</w:t>
            </w:r>
            <w:r w:rsidRPr="007E735E">
              <w:rPr>
                <w:rFonts w:ascii="UD デジタル 教科書体 NK-R" w:eastAsia="UD デジタル 教科書体 NK-R"/>
              </w:rPr>
              <w:t>について理解している。</w:t>
            </w:r>
          </w:p>
        </w:tc>
      </w:tr>
      <w:tr w:rsidR="007E735E" w:rsidRPr="007E735E" w14:paraId="316FD1F4" w14:textId="77777777" w:rsidTr="003829EE">
        <w:tc>
          <w:tcPr>
            <w:tcW w:w="964" w:type="dxa"/>
            <w:tcBorders>
              <w:top w:val="single" w:sz="4" w:space="0" w:color="auto"/>
              <w:bottom w:val="single" w:sz="4" w:space="0" w:color="auto"/>
            </w:tcBorders>
            <w:shd w:val="clear" w:color="auto" w:fill="FBE4D5" w:themeFill="accent2" w:themeFillTint="33"/>
            <w:vAlign w:val="center"/>
          </w:tcPr>
          <w:p w14:paraId="06285326"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思判表</w:t>
            </w:r>
          </w:p>
        </w:tc>
        <w:tc>
          <w:tcPr>
            <w:tcW w:w="9467" w:type="dxa"/>
            <w:gridSpan w:val="3"/>
            <w:tcBorders>
              <w:top w:val="single" w:sz="4" w:space="0" w:color="auto"/>
              <w:bottom w:val="single" w:sz="4" w:space="0" w:color="auto"/>
            </w:tcBorders>
            <w:shd w:val="clear" w:color="auto" w:fill="auto"/>
          </w:tcPr>
          <w:p w14:paraId="540A7D25" w14:textId="77777777"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◇第５</w:t>
            </w:r>
            <w:r w:rsidRPr="007E735E">
              <w:rPr>
                <w:rFonts w:ascii="UD デジタル 教科書体 NK-R" w:eastAsia="UD デジタル 教科書体 NK-R"/>
              </w:rPr>
              <w:t>章の学習を振り返って、対立と合意、効率と公正、分業と交換、希少性などに着目して、章</w:t>
            </w:r>
            <w:r w:rsidRPr="007E735E">
              <w:rPr>
                <w:rFonts w:ascii="UD デジタル 教科書体 NK-R" w:eastAsia="UD デジタル 教科書体 NK-R" w:hint="eastAsia"/>
              </w:rPr>
              <w:t>の</w:t>
            </w:r>
            <w:r w:rsidRPr="007E735E">
              <w:rPr>
                <w:rFonts w:ascii="UD デジタル 教科書体 NK-R" w:eastAsia="UD デジタル 教科書体 NK-R"/>
              </w:rPr>
              <w:t>問いについて多面的・多角的に考察し、表現している。</w:t>
            </w:r>
          </w:p>
        </w:tc>
      </w:tr>
      <w:tr w:rsidR="007E735E" w:rsidRPr="007E735E" w14:paraId="6A63E88F" w14:textId="77777777" w:rsidTr="003829EE">
        <w:tc>
          <w:tcPr>
            <w:tcW w:w="964" w:type="dxa"/>
            <w:tcBorders>
              <w:top w:val="single" w:sz="4" w:space="0" w:color="auto"/>
              <w:bottom w:val="single" w:sz="4" w:space="0" w:color="auto"/>
            </w:tcBorders>
            <w:shd w:val="clear" w:color="auto" w:fill="FBE4D5" w:themeFill="accent2" w:themeFillTint="33"/>
            <w:vAlign w:val="center"/>
          </w:tcPr>
          <w:p w14:paraId="29D64B7E" w14:textId="77777777" w:rsidR="005E25BB" w:rsidRPr="007E735E" w:rsidRDefault="005E25BB" w:rsidP="000F09FE">
            <w:pPr>
              <w:jc w:val="center"/>
              <w:rPr>
                <w:rFonts w:ascii="UD デジタル 教科書体 NK-R" w:eastAsia="UD デジタル 教科書体 NK-R"/>
              </w:rPr>
            </w:pPr>
            <w:r w:rsidRPr="007E735E">
              <w:rPr>
                <w:rFonts w:ascii="UD デジタル 教科書体 NK-R" w:eastAsia="UD デジタル 教科書体 NK-R" w:hint="eastAsia"/>
              </w:rPr>
              <w:t>態度</w:t>
            </w:r>
          </w:p>
        </w:tc>
        <w:tc>
          <w:tcPr>
            <w:tcW w:w="9467" w:type="dxa"/>
            <w:gridSpan w:val="3"/>
            <w:tcBorders>
              <w:top w:val="single" w:sz="4" w:space="0" w:color="auto"/>
              <w:bottom w:val="single" w:sz="4" w:space="0" w:color="auto"/>
            </w:tcBorders>
            <w:shd w:val="clear" w:color="auto" w:fill="auto"/>
          </w:tcPr>
          <w:p w14:paraId="1F709303" w14:textId="2AF4662F" w:rsidR="003829EE"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3829EE" w:rsidRPr="007E735E">
              <w:rPr>
                <w:rFonts w:ascii="UD デジタル 教科書体 NK-R" w:eastAsia="UD デジタル 教科書体 NK-R" w:hint="eastAsia"/>
              </w:rPr>
              <w:t>第５章のはじめに立てた学習の見通しを踏まえて、学習を振り返り、次の学習や生活に生かす</w:t>
            </w:r>
            <w:r w:rsidR="00617DE8" w:rsidRPr="007E735E">
              <w:rPr>
                <w:rFonts w:ascii="UD デジタル 教科書体 NK-R" w:eastAsia="UD デジタル 教科書体 NK-R" w:hint="eastAsia"/>
              </w:rPr>
              <w:t>事柄</w:t>
            </w:r>
            <w:r w:rsidR="003829EE" w:rsidRPr="007E735E">
              <w:rPr>
                <w:rFonts w:ascii="UD デジタル 教科書体 NK-R" w:eastAsia="UD デジタル 教科書体 NK-R" w:hint="eastAsia"/>
              </w:rPr>
              <w:t>を見いだしている。</w:t>
            </w:r>
          </w:p>
          <w:p w14:paraId="2D77DCF2" w14:textId="282E9E03" w:rsidR="005E25BB" w:rsidRPr="007E735E" w:rsidRDefault="005E25BB"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◇国民の生活と政府の役割について、現代社会に見られる課題を考察し、課題解決に向けてさらに追究しようとしている。</w:t>
            </w:r>
          </w:p>
        </w:tc>
      </w:tr>
    </w:tbl>
    <w:p w14:paraId="15DD9C14" w14:textId="77777777" w:rsidR="005E25BB" w:rsidRPr="007E735E" w:rsidRDefault="005E25BB" w:rsidP="005E25BB"/>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72C46A8B" w14:textId="77777777" w:rsidTr="000F09FE">
        <w:tc>
          <w:tcPr>
            <w:tcW w:w="10456" w:type="dxa"/>
            <w:shd w:val="clear" w:color="auto" w:fill="FBE4D5" w:themeFill="accent2" w:themeFillTint="33"/>
          </w:tcPr>
          <w:p w14:paraId="71B974D8" w14:textId="4202A5CB" w:rsidR="005E25BB" w:rsidRPr="007E735E" w:rsidRDefault="005E25BB" w:rsidP="000F09FE">
            <w:pPr>
              <w:rPr>
                <w:rFonts w:ascii="UD デジタル 教科書体 NK-R" w:eastAsia="UD デジタル 教科書体 NK-R"/>
              </w:rPr>
            </w:pPr>
            <w:r w:rsidRPr="007E735E">
              <w:rPr>
                <w:rFonts w:ascii="UD デジタル 教科書体 NK-R" w:eastAsia="UD デジタル 教科書体 NK-R" w:hint="eastAsia"/>
              </w:rPr>
              <w:t>※</w:t>
            </w:r>
            <w:r w:rsidR="00302451" w:rsidRPr="007E735E">
              <w:rPr>
                <w:rFonts w:ascii="UD デジタル 教科書体 NK-R" w:eastAsia="UD デジタル 教科書体 NK-R" w:hint="eastAsia"/>
              </w:rPr>
              <w:t>第</w:t>
            </w:r>
            <w:r w:rsidRPr="007E735E">
              <w:rPr>
                <w:rFonts w:ascii="UD デジタル 教科書体 NK-R" w:eastAsia="UD デジタル 教科書体 NK-R" w:hint="eastAsia"/>
              </w:rPr>
              <w:t>５章全体の評価は、章全体の評価規準をもとに行う。</w:t>
            </w:r>
          </w:p>
        </w:tc>
      </w:tr>
    </w:tbl>
    <w:p w14:paraId="74383BDF" w14:textId="77777777" w:rsidR="005E25BB" w:rsidRPr="007E735E" w:rsidRDefault="005E25BB" w:rsidP="005E25BB"/>
    <w:p w14:paraId="36E83261" w14:textId="77777777" w:rsidR="007505A2" w:rsidRPr="007E735E" w:rsidRDefault="007505A2" w:rsidP="004440FF">
      <w:pPr>
        <w:tabs>
          <w:tab w:val="center" w:pos="5233"/>
          <w:tab w:val="right" w:pos="10466"/>
        </w:tabs>
        <w:jc w:val="center"/>
        <w:sectPr w:rsidR="007505A2" w:rsidRPr="007E735E" w:rsidSect="00250501">
          <w:headerReference w:type="even" r:id="rId18"/>
          <w:headerReference w:type="default" r:id="rId19"/>
          <w:headerReference w:type="first" r:id="rId20"/>
          <w:pgSz w:w="11906" w:h="16838"/>
          <w:pgMar w:top="720" w:right="720" w:bottom="720" w:left="720" w:header="340" w:footer="0" w:gutter="0"/>
          <w:cols w:space="425"/>
          <w:docGrid w:type="lines" w:linePitch="360"/>
        </w:sectPr>
      </w:pPr>
    </w:p>
    <w:p w14:paraId="244D9E9D" w14:textId="73FD623F" w:rsidR="007505A2" w:rsidRPr="007E735E" w:rsidRDefault="009E39F4" w:rsidP="009E39F4">
      <w:pPr>
        <w:tabs>
          <w:tab w:val="center" w:pos="5233"/>
          <w:tab w:val="right" w:pos="10466"/>
        </w:tabs>
        <w:jc w:val="center"/>
        <w:rPr>
          <w:rFonts w:ascii="UD デジタル 教科書体 NK-R" w:eastAsia="UD デジタル 教科書体 NK-R" w:hAnsi="游ゴシック" w:cs="ＭＳ Ｐゴシック"/>
          <w:kern w:val="0"/>
          <w:sz w:val="20"/>
          <w:szCs w:val="20"/>
        </w:rPr>
      </w:pPr>
      <w:r w:rsidRPr="007E735E">
        <w:rPr>
          <w:rFonts w:ascii="UD デジタル 教科書体 NK-R" w:eastAsia="UD デジタル 教科書体 NK-R" w:hAnsi="游ゴシック" w:cs="ＭＳ Ｐゴシック" w:hint="eastAsia"/>
          <w:b/>
          <w:bCs/>
          <w:kern w:val="0"/>
          <w:sz w:val="24"/>
          <w:szCs w:val="24"/>
        </w:rPr>
        <w:lastRenderedPageBreak/>
        <w:t xml:space="preserve">　　　　　　　　　　　　　　　　　　　　　　　　　　</w:t>
      </w:r>
      <w:r w:rsidR="007505A2" w:rsidRPr="007E735E">
        <w:rPr>
          <w:rFonts w:ascii="UD デジタル 教科書体 NK-R" w:eastAsia="UD デジタル 教科書体 NK-R" w:hAnsi="游ゴシック" w:cs="ＭＳ Ｐゴシック" w:hint="eastAsia"/>
          <w:b/>
          <w:bCs/>
          <w:kern w:val="0"/>
          <w:sz w:val="24"/>
          <w:szCs w:val="24"/>
        </w:rPr>
        <w:t>第６</w:t>
      </w:r>
      <w:r w:rsidR="007505A2" w:rsidRPr="007E735E">
        <w:rPr>
          <w:rFonts w:ascii="UD デジタル 教科書体 NK-R" w:eastAsia="UD デジタル 教科書体 NK-R" w:hAnsi="游ゴシック" w:cs="ＭＳ Ｐゴシック"/>
          <w:b/>
          <w:bCs/>
          <w:kern w:val="0"/>
          <w:sz w:val="24"/>
          <w:szCs w:val="24"/>
        </w:rPr>
        <w:t xml:space="preserve">章　</w:t>
      </w:r>
      <w:r w:rsidR="007505A2" w:rsidRPr="007E735E">
        <w:rPr>
          <w:rFonts w:ascii="UD デジタル 教科書体 NK-R" w:eastAsia="UD デジタル 教科書体 NK-R" w:hAnsi="游ゴシック" w:cs="ＭＳ Ｐゴシック" w:hint="eastAsia"/>
          <w:b/>
          <w:bCs/>
          <w:kern w:val="0"/>
          <w:sz w:val="24"/>
          <w:szCs w:val="24"/>
        </w:rPr>
        <w:t>国際社会に生きる私たち</w:t>
      </w:r>
      <w:r w:rsidR="007505A2" w:rsidRPr="007E735E">
        <w:rPr>
          <w:rFonts w:ascii="UD デジタル 教科書体 NK-R" w:eastAsia="UD デジタル 教科書体 NK-R" w:hAnsi="游ゴシック" w:cs="ＭＳ Ｐゴシック" w:hint="eastAsia"/>
          <w:kern w:val="0"/>
          <w:sz w:val="24"/>
          <w:szCs w:val="24"/>
        </w:rPr>
        <w:t xml:space="preserve">　</w:t>
      </w:r>
      <w:r w:rsidR="007505A2" w:rsidRPr="007E735E">
        <w:rPr>
          <w:rFonts w:ascii="UD デジタル 教科書体 NK-R" w:eastAsia="UD デジタル 教科書体 NK-R" w:hAnsi="游ゴシック" w:cs="ＭＳ Ｐゴシック" w:hint="eastAsia"/>
          <w:kern w:val="0"/>
          <w:sz w:val="20"/>
          <w:szCs w:val="20"/>
        </w:rPr>
        <w:t>（p.１９３</w:t>
      </w:r>
      <w:r w:rsidR="007505A2" w:rsidRPr="007E735E">
        <w:rPr>
          <w:rFonts w:ascii="UD デジタル 教科書体 NK-R" w:eastAsia="UD デジタル 教科書体 NK-R" w:hAnsi="游ゴシック" w:cs="ＭＳ Ｐゴシック"/>
          <w:kern w:val="0"/>
          <w:sz w:val="20"/>
          <w:szCs w:val="20"/>
        </w:rPr>
        <w:t>～</w:t>
      </w:r>
      <w:r w:rsidR="007505A2" w:rsidRPr="007E735E">
        <w:rPr>
          <w:rFonts w:ascii="UD デジタル 教科書体 NK-R" w:eastAsia="UD デジタル 教科書体 NK-R" w:hAnsi="游ゴシック" w:cs="ＭＳ Ｐゴシック" w:hint="eastAsia"/>
          <w:kern w:val="0"/>
          <w:sz w:val="20"/>
          <w:szCs w:val="20"/>
        </w:rPr>
        <w:t>２２８）</w:t>
      </w:r>
      <w:r w:rsidR="00453EBC" w:rsidRPr="007E735E">
        <w:rPr>
          <w:rFonts w:ascii="UD デジタル 教科書体 NK-R" w:eastAsia="UD デジタル 教科書体 NK-R" w:hAnsi="游ゴシック" w:cs="ＭＳ Ｐゴシック" w:hint="eastAsia"/>
          <w:b/>
          <w:bCs/>
          <w:kern w:val="0"/>
          <w:sz w:val="20"/>
          <w:szCs w:val="20"/>
        </w:rPr>
        <w:t xml:space="preserve">　</w:t>
      </w:r>
      <w:r w:rsidRPr="007E735E">
        <w:rPr>
          <w:rFonts w:ascii="UD デジタル 教科書体 NK-R" w:eastAsia="UD デジタル 教科書体 NK-R" w:hAnsi="游ゴシック" w:cs="ＭＳ Ｐゴシック" w:hint="eastAsia"/>
          <w:b/>
          <w:bCs/>
          <w:kern w:val="0"/>
          <w:sz w:val="20"/>
          <w:szCs w:val="20"/>
        </w:rPr>
        <w:t xml:space="preserve">　　　　　　　　</w:t>
      </w:r>
      <w:r w:rsidR="007505A2" w:rsidRPr="007E735E">
        <w:rPr>
          <w:rFonts w:ascii="UD デジタル 教科書体 NK-R" w:eastAsia="UD デジタル 教科書体 NK-R" w:hAnsi="游ゴシック" w:cs="ＭＳ Ｐゴシック" w:hint="eastAsia"/>
          <w:kern w:val="0"/>
          <w:sz w:val="20"/>
          <w:szCs w:val="20"/>
        </w:rPr>
        <w:t>配当時数：１４時間</w:t>
      </w:r>
    </w:p>
    <w:p w14:paraId="50CAA947" w14:textId="38DE075E" w:rsidR="007505A2" w:rsidRPr="007E735E" w:rsidRDefault="007505A2" w:rsidP="007505A2">
      <w:pPr>
        <w:jc w:val="center"/>
        <w:rPr>
          <w:rFonts w:ascii="UD デジタル 教科書体 NK-R" w:eastAsia="UD デジタル 教科書体 NK-R" w:hAnsi="游ゴシック" w:cs="ＭＳ Ｐゴシック"/>
          <w:kern w:val="0"/>
          <w:szCs w:val="21"/>
          <w:u w:val="single"/>
        </w:rPr>
      </w:pPr>
      <w:r w:rsidRPr="007E735E">
        <w:rPr>
          <w:rFonts w:ascii="UD デジタル 教科書体 NK-R" w:eastAsia="UD デジタル 教科書体 NK-R" w:hAnsi="游ゴシック" w:cs="ＭＳ Ｐゴシック" w:hint="eastAsia"/>
          <w:kern w:val="0"/>
          <w:sz w:val="22"/>
        </w:rPr>
        <w:t>第６章の問い</w:t>
      </w:r>
      <w:r w:rsidR="00535C32" w:rsidRPr="007E735E">
        <w:rPr>
          <w:rFonts w:ascii="UD デジタル 教科書体 NK-R" w:eastAsia="UD デジタル 教科書体 NK-R" w:hAnsi="游ゴシック" w:cs="ＭＳ Ｐゴシック" w:hint="eastAsia"/>
          <w:kern w:val="0"/>
          <w:sz w:val="22"/>
        </w:rPr>
        <w:t>：</w:t>
      </w:r>
      <w:r w:rsidRPr="007E735E">
        <w:rPr>
          <w:rFonts w:ascii="UD デジタル 教科書体 NK-R" w:eastAsia="UD デジタル 教科書体 NK-R" w:hAnsi="游ゴシック" w:cs="ＭＳ Ｐゴシック" w:hint="eastAsia"/>
          <w:kern w:val="0"/>
          <w:sz w:val="22"/>
          <w:u w:val="single"/>
        </w:rPr>
        <w:t>国際社会の平和の実現と課題の解決に向けて、私たちにできることはなんだろうか。</w:t>
      </w:r>
    </w:p>
    <w:p w14:paraId="09CCE422" w14:textId="77777777" w:rsidR="007505A2" w:rsidRPr="007E735E" w:rsidRDefault="007505A2" w:rsidP="007505A2">
      <w:pPr>
        <w:jc w:val="center"/>
        <w:rPr>
          <w:rFonts w:ascii="UD デジタル 教科書体 NK-R" w:eastAsia="UD デジタル 教科書体 NK-R"/>
          <w:szCs w:val="21"/>
        </w:rPr>
      </w:pPr>
    </w:p>
    <w:tbl>
      <w:tblPr>
        <w:tblStyle w:val="a3"/>
        <w:tblW w:w="0" w:type="auto"/>
        <w:tblLook w:val="04A0" w:firstRow="1" w:lastRow="0" w:firstColumn="1" w:lastColumn="0" w:noHBand="0" w:noVBand="1"/>
      </w:tblPr>
      <w:tblGrid>
        <w:gridCol w:w="10456"/>
      </w:tblGrid>
      <w:tr w:rsidR="007E735E" w:rsidRPr="007E735E" w14:paraId="29625DE2" w14:textId="77777777" w:rsidTr="000F09FE">
        <w:tc>
          <w:tcPr>
            <w:tcW w:w="10456" w:type="dxa"/>
            <w:shd w:val="clear" w:color="auto" w:fill="D9D9D9" w:themeFill="background1" w:themeFillShade="D9"/>
          </w:tcPr>
          <w:p w14:paraId="1458AFF1" w14:textId="77777777" w:rsidR="007505A2" w:rsidRPr="007E735E" w:rsidRDefault="007505A2"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第６章の学習のねらい</w:t>
            </w:r>
          </w:p>
        </w:tc>
      </w:tr>
      <w:tr w:rsidR="007505A2" w:rsidRPr="007E735E" w14:paraId="01E84529" w14:textId="77777777" w:rsidTr="000F09FE">
        <w:tc>
          <w:tcPr>
            <w:tcW w:w="10456" w:type="dxa"/>
          </w:tcPr>
          <w:p w14:paraId="3DB87CD2" w14:textId="2464711B" w:rsidR="007505A2" w:rsidRPr="007E735E" w:rsidRDefault="007505A2" w:rsidP="000F09FE">
            <w:pPr>
              <w:ind w:left="105" w:hangingChars="50" w:hanging="105"/>
              <w:rPr>
                <w:rFonts w:ascii="UD デジタル 教科書体 NK-R" w:eastAsia="UD デジタル 教科書体 NK-R"/>
                <w:szCs w:val="21"/>
              </w:rPr>
            </w:pPr>
            <w:r w:rsidRPr="007E735E">
              <w:rPr>
                <w:rFonts w:ascii="UD デジタル 教科書体 NK-R" w:eastAsia="UD デジタル 教科書体 NK-R" w:hint="eastAsia"/>
                <w:szCs w:val="21"/>
              </w:rPr>
              <w:t>・世界平和の実現と人類の福祉の増大のためには、国際協調の観点から、国家間の相互の主権の尊重と協力、各国民の相互理解と協力及び国際連合をはじめとする国際機構などの役割が大切であることを理解する。その際、領土（領海、領空を含む。）、国家主権、国際連合の</w:t>
            </w:r>
            <w:r w:rsidR="004D4F4A" w:rsidRPr="007E735E">
              <w:rPr>
                <w:rFonts w:ascii="UD デジタル 教科書体 NK-R" w:eastAsia="UD デジタル 教科書体 NK-R" w:hint="eastAsia"/>
                <w:szCs w:val="21"/>
              </w:rPr>
              <w:t>はたら</w:t>
            </w:r>
            <w:r w:rsidRPr="007E735E">
              <w:rPr>
                <w:rFonts w:ascii="UD デジタル 教科書体 NK-R" w:eastAsia="UD デジタル 教科書体 NK-R" w:hint="eastAsia"/>
                <w:szCs w:val="21"/>
              </w:rPr>
              <w:t>きなど基本的な事項について理解する。</w:t>
            </w:r>
          </w:p>
          <w:p w14:paraId="69995655" w14:textId="06D41E11" w:rsidR="007505A2" w:rsidRPr="007E735E" w:rsidRDefault="007505A2" w:rsidP="000F09FE">
            <w:pPr>
              <w:ind w:left="103" w:hangingChars="50" w:hanging="103"/>
              <w:rPr>
                <w:rFonts w:ascii="UD デジタル 教科書体 NK-R" w:eastAsia="UD デジタル 教科書体 NK-R"/>
                <w:w w:val="98"/>
                <w:szCs w:val="21"/>
              </w:rPr>
            </w:pPr>
            <w:r w:rsidRPr="007E735E">
              <w:rPr>
                <w:rFonts w:ascii="UD デジタル 教科書体 NK-R" w:eastAsia="UD デジタル 教科書体 NK-R" w:hint="eastAsia"/>
                <w:w w:val="98"/>
                <w:szCs w:val="21"/>
              </w:rPr>
              <w:t>・地球環境、資源・エネルギー、貧困などの課題の解決のために経済的、技術的な協力などが大切であることを理解する。</w:t>
            </w:r>
          </w:p>
          <w:p w14:paraId="3A91F71C" w14:textId="09A78145" w:rsidR="007505A2" w:rsidRPr="007E735E" w:rsidRDefault="007505A2" w:rsidP="000F09FE">
            <w:pPr>
              <w:ind w:left="105" w:hangingChars="50" w:hanging="105"/>
              <w:rPr>
                <w:rFonts w:ascii="UD デジタル 教科書体 NK-R" w:eastAsia="UD デジタル 教科書体 NK-R"/>
                <w:szCs w:val="21"/>
              </w:rPr>
            </w:pPr>
            <w:r w:rsidRPr="007E735E">
              <w:rPr>
                <w:rFonts w:ascii="UD デジタル 教科書体 NK-R" w:eastAsia="UD デジタル 教科書体 NK-R" w:hint="eastAsia"/>
                <w:szCs w:val="21"/>
              </w:rPr>
              <w:t>・日本国憲法の平和主義をもとに、日本の安全と防衛、国際貢献を含む国際社会における日本の役割について多面的・多角的に考察し、表現する。</w:t>
            </w:r>
          </w:p>
          <w:p w14:paraId="0CC1CD29" w14:textId="5AF17A59" w:rsidR="007505A2" w:rsidRPr="007E735E" w:rsidRDefault="007505A2" w:rsidP="000F09FE">
            <w:pPr>
              <w:ind w:left="105" w:hangingChars="50" w:hanging="105"/>
              <w:rPr>
                <w:rFonts w:ascii="UD デジタル 教科書体 NK-R" w:eastAsia="UD デジタル 教科書体 NK-R"/>
                <w:szCs w:val="21"/>
              </w:rPr>
            </w:pPr>
            <w:r w:rsidRPr="007E735E">
              <w:rPr>
                <w:rFonts w:ascii="UD デジタル 教科書体 NK-R" w:eastAsia="UD デジタル 教科書体 NK-R" w:hint="eastAsia"/>
                <w:szCs w:val="21"/>
              </w:rPr>
              <w:t>・世界平和と人類の福祉の増大について、現代社会に見られる課題の解決を視野に主体的に社会に関わろうとする態度を養う。</w:t>
            </w:r>
          </w:p>
        </w:tc>
      </w:tr>
    </w:tbl>
    <w:p w14:paraId="46B1F043" w14:textId="77777777" w:rsidR="007505A2" w:rsidRPr="007E735E" w:rsidRDefault="007505A2" w:rsidP="007505A2">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4AFF1068" w14:textId="77777777" w:rsidTr="000F09FE">
        <w:tc>
          <w:tcPr>
            <w:tcW w:w="10456" w:type="dxa"/>
            <w:tcBorders>
              <w:bottom w:val="double" w:sz="4" w:space="0" w:color="auto"/>
            </w:tcBorders>
            <w:shd w:val="clear" w:color="auto" w:fill="D9D9D9" w:themeFill="background1" w:themeFillShade="D9"/>
          </w:tcPr>
          <w:p w14:paraId="335B274A" w14:textId="2564CB86" w:rsidR="007505A2" w:rsidRPr="007E735E" w:rsidRDefault="00C56215"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章全体の</w:t>
            </w:r>
            <w:r w:rsidR="007505A2" w:rsidRPr="007E735E">
              <w:rPr>
                <w:rFonts w:ascii="UD デジタル 教科書体 NK-R" w:eastAsia="UD デジタル 教科書体 NK-R" w:hint="eastAsia"/>
                <w:szCs w:val="21"/>
              </w:rPr>
              <w:t xml:space="preserve">評価規準　　　</w:t>
            </w:r>
            <w:r w:rsidR="007505A2" w:rsidRPr="007E735E">
              <w:rPr>
                <w:rFonts w:ascii="UD デジタル 教科書体 NK-R" w:eastAsia="UD デジタル 教科書体 NK-R" w:hAnsi="Segoe UI Symbol" w:cs="Segoe UI Symbol" w:hint="eastAsia"/>
                <w:kern w:val="0"/>
                <w:szCs w:val="21"/>
              </w:rPr>
              <w:t>◆</w:t>
            </w:r>
            <w:r w:rsidR="007505A2" w:rsidRPr="007E735E">
              <w:rPr>
                <w:rFonts w:ascii="UD デジタル 教科書体 NK-R" w:eastAsia="UD デジタル 教科書体 NK-R" w:hAnsi="游ゴシック" w:cs="ＭＳ Ｐゴシック" w:hint="eastAsia"/>
                <w:kern w:val="0"/>
                <w:szCs w:val="21"/>
              </w:rPr>
              <w:t>：評定に用いる評価、◇：学習改善につなげる評価</w:t>
            </w:r>
          </w:p>
        </w:tc>
      </w:tr>
      <w:tr w:rsidR="007E735E" w:rsidRPr="007E735E" w14:paraId="501770A3" w14:textId="77777777" w:rsidTr="000F09FE">
        <w:tc>
          <w:tcPr>
            <w:tcW w:w="10456" w:type="dxa"/>
            <w:tcBorders>
              <w:top w:val="double" w:sz="4" w:space="0" w:color="auto"/>
              <w:bottom w:val="single" w:sz="4" w:space="0" w:color="auto"/>
            </w:tcBorders>
            <w:shd w:val="clear" w:color="auto" w:fill="FBE4D5" w:themeFill="accent2" w:themeFillTint="33"/>
          </w:tcPr>
          <w:p w14:paraId="36254D68" w14:textId="77777777" w:rsidR="007505A2" w:rsidRPr="007E735E" w:rsidRDefault="007505A2" w:rsidP="000F09FE">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知識・技能</w:t>
            </w:r>
          </w:p>
        </w:tc>
      </w:tr>
      <w:tr w:rsidR="007E735E" w:rsidRPr="007E735E" w14:paraId="40510467" w14:textId="77777777" w:rsidTr="000F09FE">
        <w:tc>
          <w:tcPr>
            <w:tcW w:w="10456" w:type="dxa"/>
            <w:tcBorders>
              <w:top w:val="single" w:sz="4" w:space="0" w:color="auto"/>
              <w:bottom w:val="double" w:sz="4" w:space="0" w:color="auto"/>
            </w:tcBorders>
          </w:tcPr>
          <w:p w14:paraId="2E48FF99" w14:textId="27035433" w:rsidR="007505A2" w:rsidRPr="007E735E" w:rsidRDefault="007505A2" w:rsidP="000F09FE">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世界平和の実現と人類の福祉の増大のためには、国際協調の観点から、国家間の相互の主権の尊重と協力、各国民の相互理解と協力及び国際連合をはじめとする国際機構などの役割が大切であることを理解している。その際、領土（領海、領空を含む</w:t>
            </w:r>
            <w:r w:rsidR="000E034B"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Ansi="Segoe UI Symbol" w:cs="Segoe UI Symbol" w:hint="eastAsia"/>
                <w:szCs w:val="21"/>
              </w:rPr>
              <w:t>）、国家主権、国際連合の</w:t>
            </w:r>
            <w:r w:rsidR="004D4F4A" w:rsidRPr="007E735E">
              <w:rPr>
                <w:rFonts w:ascii="UD デジタル 教科書体 NK-R" w:eastAsia="UD デジタル 教科書体 NK-R" w:hAnsi="Segoe UI Symbol" w:cs="Segoe UI Symbol" w:hint="eastAsia"/>
                <w:szCs w:val="21"/>
              </w:rPr>
              <w:t>はたら</w:t>
            </w:r>
            <w:r w:rsidRPr="007E735E">
              <w:rPr>
                <w:rFonts w:ascii="UD デジタル 教科書体 NK-R" w:eastAsia="UD デジタル 教科書体 NK-R" w:hAnsi="Segoe UI Symbol" w:cs="Segoe UI Symbol" w:hint="eastAsia"/>
                <w:szCs w:val="21"/>
              </w:rPr>
              <w:t>きなど基本的な事項について理解</w:t>
            </w:r>
            <w:r w:rsidRPr="007E735E">
              <w:rPr>
                <w:rFonts w:ascii="UD デジタル 教科書体 NK-R" w:eastAsia="UD デジタル 教科書体 NK-R" w:hint="eastAsia"/>
                <w:szCs w:val="21"/>
              </w:rPr>
              <w:t>している。</w:t>
            </w:r>
          </w:p>
          <w:p w14:paraId="41825704" w14:textId="77777777" w:rsidR="007505A2" w:rsidRPr="007E735E" w:rsidRDefault="007505A2" w:rsidP="000F09FE">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地球環境、資源・エネルギー、貧困などの課題の解決のために経済的、技術的な協力などが大切であることを理解している。</w:t>
            </w:r>
          </w:p>
        </w:tc>
      </w:tr>
      <w:tr w:rsidR="007E735E" w:rsidRPr="007E735E" w14:paraId="71AC8B31" w14:textId="77777777" w:rsidTr="000F09FE">
        <w:tc>
          <w:tcPr>
            <w:tcW w:w="10456" w:type="dxa"/>
            <w:tcBorders>
              <w:top w:val="double" w:sz="4" w:space="0" w:color="auto"/>
              <w:bottom w:val="single" w:sz="4" w:space="0" w:color="auto"/>
            </w:tcBorders>
            <w:shd w:val="clear" w:color="auto" w:fill="FBE4D5" w:themeFill="accent2" w:themeFillTint="33"/>
          </w:tcPr>
          <w:p w14:paraId="7F22B5FC" w14:textId="237D9134" w:rsidR="007505A2" w:rsidRPr="007E735E" w:rsidRDefault="007505A2" w:rsidP="000F09FE">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思考・判断・表現</w:t>
            </w:r>
          </w:p>
        </w:tc>
      </w:tr>
      <w:tr w:rsidR="007E735E" w:rsidRPr="007E735E" w14:paraId="4B34FA2B" w14:textId="77777777" w:rsidTr="000F09FE">
        <w:tc>
          <w:tcPr>
            <w:tcW w:w="10456" w:type="dxa"/>
            <w:tcBorders>
              <w:top w:val="single" w:sz="4" w:space="0" w:color="auto"/>
              <w:bottom w:val="double" w:sz="4" w:space="0" w:color="auto"/>
            </w:tcBorders>
          </w:tcPr>
          <w:p w14:paraId="0364C061" w14:textId="77777777" w:rsidR="007505A2" w:rsidRPr="007E735E" w:rsidRDefault="007505A2" w:rsidP="000F09FE">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対立と合意、効率と公正、協調、持続可能性などに着目して、日本国憲法の平和主義をもとに、日本の安全と防衛、国際貢献を含む国際社会における日本の役割について多面的・多角的に考察し、構想し、表現している。</w:t>
            </w:r>
          </w:p>
        </w:tc>
      </w:tr>
      <w:tr w:rsidR="007E735E" w:rsidRPr="007E735E" w14:paraId="7B310346" w14:textId="77777777" w:rsidTr="000F09FE">
        <w:tc>
          <w:tcPr>
            <w:tcW w:w="10456" w:type="dxa"/>
            <w:tcBorders>
              <w:top w:val="double" w:sz="4" w:space="0" w:color="auto"/>
              <w:bottom w:val="single" w:sz="4" w:space="0" w:color="auto"/>
            </w:tcBorders>
            <w:shd w:val="clear" w:color="auto" w:fill="FBE4D5" w:themeFill="accent2" w:themeFillTint="33"/>
          </w:tcPr>
          <w:p w14:paraId="4A6E0E8D" w14:textId="77777777" w:rsidR="007505A2" w:rsidRPr="007E735E" w:rsidRDefault="007505A2" w:rsidP="000F09FE">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主体的に学習に取り組む態度</w:t>
            </w:r>
          </w:p>
        </w:tc>
      </w:tr>
      <w:tr w:rsidR="007505A2" w:rsidRPr="007E735E" w14:paraId="04D32B59" w14:textId="77777777" w:rsidTr="000F09FE">
        <w:tc>
          <w:tcPr>
            <w:tcW w:w="10456" w:type="dxa"/>
            <w:tcBorders>
              <w:top w:val="single" w:sz="4" w:space="0" w:color="auto"/>
            </w:tcBorders>
          </w:tcPr>
          <w:p w14:paraId="22577C48" w14:textId="36D40B0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◆章のはじめに学習の見通しを立て、</w:t>
            </w:r>
            <w:r w:rsidR="00370D50" w:rsidRPr="007E735E">
              <w:rPr>
                <w:rFonts w:ascii="UD デジタル 教科書体 NK-R" w:eastAsia="UD デジタル 教科書体 NK-R" w:hint="eastAsia"/>
              </w:rPr>
              <w:t>章</w:t>
            </w:r>
            <w:r w:rsidRPr="007E735E">
              <w:rPr>
                <w:rFonts w:ascii="UD デジタル 教科書体 NK-R" w:eastAsia="UD デジタル 教科書体 NK-R" w:hint="eastAsia"/>
              </w:rPr>
              <w:t>末で学習を振り返り、次の学習や生活に生かす</w:t>
            </w:r>
            <w:r w:rsidR="00B63489"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を見いだそうとしている。</w:t>
            </w:r>
          </w:p>
          <w:p w14:paraId="1147A6B5" w14:textId="77777777" w:rsidR="007505A2" w:rsidRPr="007E735E" w:rsidRDefault="007505A2" w:rsidP="000F09FE">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w w:val="97"/>
                <w:szCs w:val="21"/>
              </w:rPr>
              <w:t>世界平和と人類の福祉の増大について、現代社会に見られる課題の解決を視野に主体的に社会に関わろうとしている。</w:t>
            </w:r>
          </w:p>
        </w:tc>
      </w:tr>
    </w:tbl>
    <w:p w14:paraId="3432B4A6" w14:textId="77777777" w:rsidR="007505A2" w:rsidRPr="007E735E" w:rsidRDefault="007505A2" w:rsidP="007505A2">
      <w:pPr>
        <w:widowControl/>
        <w:jc w:val="left"/>
        <w:rPr>
          <w:rFonts w:ascii="UD デジタル 教科書体 NK-R" w:eastAsia="UD デジタル 教科書体 NK-R"/>
          <w:b/>
          <w:bCs/>
          <w:sz w:val="22"/>
          <w:szCs w:val="24"/>
        </w:rPr>
      </w:pPr>
    </w:p>
    <w:tbl>
      <w:tblPr>
        <w:tblStyle w:val="a3"/>
        <w:tblW w:w="10462" w:type="dxa"/>
        <w:tblInd w:w="-6" w:type="dxa"/>
        <w:tblLook w:val="04A0" w:firstRow="1" w:lastRow="0" w:firstColumn="1" w:lastColumn="0" w:noHBand="0" w:noVBand="1"/>
      </w:tblPr>
      <w:tblGrid>
        <w:gridCol w:w="499"/>
        <w:gridCol w:w="982"/>
        <w:gridCol w:w="6186"/>
        <w:gridCol w:w="1240"/>
        <w:gridCol w:w="1555"/>
      </w:tblGrid>
      <w:tr w:rsidR="007E735E" w:rsidRPr="007E735E" w14:paraId="292D414B" w14:textId="77777777" w:rsidTr="002673B2">
        <w:tc>
          <w:tcPr>
            <w:tcW w:w="499" w:type="dxa"/>
            <w:vMerge w:val="restart"/>
            <w:tcBorders>
              <w:top w:val="single" w:sz="4" w:space="0" w:color="000000"/>
              <w:right w:val="single" w:sz="4" w:space="0" w:color="auto"/>
            </w:tcBorders>
            <w:shd w:val="clear" w:color="auto" w:fill="D9D9D9" w:themeFill="background1" w:themeFillShade="D9"/>
          </w:tcPr>
          <w:p w14:paraId="56FE244F" w14:textId="22B27A5D" w:rsidR="002F4E8A" w:rsidRPr="007E735E" w:rsidRDefault="002F4E8A" w:rsidP="002673B2">
            <w:pPr>
              <w:jc w:val="center"/>
              <w:rPr>
                <w:rFonts w:ascii="UD デジタル 教科書体 NK-R" w:eastAsia="UD デジタル 教科書体 NK-R"/>
              </w:rPr>
            </w:pPr>
            <w:r w:rsidRPr="007E735E">
              <w:rPr>
                <w:rFonts w:ascii="UD デジタル 教科書体 NK-R" w:eastAsia="UD デジタル 教科書体 NK-R" w:hint="eastAsia"/>
              </w:rPr>
              <w:t>７０</w:t>
            </w:r>
          </w:p>
        </w:tc>
        <w:tc>
          <w:tcPr>
            <w:tcW w:w="7168"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6EC3BC72" w14:textId="1017A18C" w:rsidR="002F4E8A" w:rsidRPr="007E735E" w:rsidRDefault="002F4E8A" w:rsidP="002673B2">
            <w:pPr>
              <w:rPr>
                <w:rFonts w:ascii="UD デジタル 教科書体 NK-R" w:eastAsia="UD デジタル 教科書体 NK-R"/>
                <w:szCs w:val="21"/>
              </w:rPr>
            </w:pPr>
            <w:r w:rsidRPr="007E735E">
              <w:rPr>
                <w:rFonts w:ascii="UD デジタル 教科書体 NK-R" w:eastAsia="UD デジタル 教科書体 NK-R" w:hint="eastAsia"/>
                <w:b/>
                <w:bCs/>
                <w:szCs w:val="21"/>
              </w:rPr>
              <w:t>第６章の学習のはじめに</w:t>
            </w:r>
            <w:r w:rsidRPr="007E735E">
              <w:rPr>
                <w:rFonts w:ascii="UD デジタル 教科書体 NK-R" w:eastAsia="UD デジタル 教科書体 NK-R" w:hint="eastAsia"/>
                <w:szCs w:val="21"/>
              </w:rPr>
              <w:t xml:space="preserve">　</w:t>
            </w:r>
            <w:r w:rsidRPr="007E735E">
              <w:rPr>
                <w:rFonts w:ascii="UD デジタル 教科書体 NK-R" w:eastAsia="UD デジタル 教科書体 NK-R" w:hint="eastAsia"/>
              </w:rPr>
              <w:t>（p.１９４～１９５）</w:t>
            </w:r>
          </w:p>
          <w:p w14:paraId="662141C5" w14:textId="6ED28351" w:rsidR="002F4E8A" w:rsidRPr="007E735E" w:rsidRDefault="002F4E8A" w:rsidP="002673B2">
            <w:pPr>
              <w:rPr>
                <w:rFonts w:ascii="UD デジタル 教科書体 NK-R" w:eastAsia="UD デジタル 教科書体 NK-R"/>
                <w:szCs w:val="21"/>
              </w:rPr>
            </w:pPr>
            <w:r w:rsidRPr="007E735E">
              <w:rPr>
                <w:rFonts w:ascii="UD デジタル 教科書体 NK-R" w:eastAsia="UD デジタル 教科書体 NK-R" w:hint="eastAsia"/>
              </w:rPr>
              <w:t xml:space="preserve">「持続不可能」から「持続可能」へ　</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24E51330" w14:textId="77777777" w:rsidR="002F4E8A" w:rsidRPr="007E735E" w:rsidRDefault="002F4E8A" w:rsidP="002673B2">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000000"/>
              <w:left w:val="single" w:sz="4" w:space="0" w:color="auto"/>
              <w:bottom w:val="double" w:sz="4" w:space="0" w:color="auto"/>
            </w:tcBorders>
            <w:shd w:val="clear" w:color="auto" w:fill="auto"/>
            <w:vAlign w:val="center"/>
          </w:tcPr>
          <w:p w14:paraId="031DCC24" w14:textId="77777777" w:rsidR="002F4E8A" w:rsidRPr="007E735E" w:rsidRDefault="002F4E8A" w:rsidP="002673B2">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2247ED25" w14:textId="77777777" w:rsidTr="002673B2">
        <w:tc>
          <w:tcPr>
            <w:tcW w:w="499" w:type="dxa"/>
            <w:vMerge/>
            <w:tcBorders>
              <w:right w:val="single" w:sz="4" w:space="0" w:color="auto"/>
            </w:tcBorders>
            <w:shd w:val="clear" w:color="auto" w:fill="D9D9D9" w:themeFill="background1" w:themeFillShade="D9"/>
          </w:tcPr>
          <w:p w14:paraId="482EA746" w14:textId="77777777" w:rsidR="002F4E8A" w:rsidRPr="007E735E" w:rsidRDefault="002F4E8A"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40D40EC8" w14:textId="77777777" w:rsidR="002F4E8A" w:rsidRPr="007E735E" w:rsidRDefault="002F4E8A" w:rsidP="002673B2">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5DE86068" w14:textId="77777777" w:rsidTr="002673B2">
        <w:tc>
          <w:tcPr>
            <w:tcW w:w="499" w:type="dxa"/>
            <w:vMerge/>
            <w:tcBorders>
              <w:right w:val="single" w:sz="4" w:space="0" w:color="auto"/>
            </w:tcBorders>
          </w:tcPr>
          <w:p w14:paraId="3C6159CA" w14:textId="77777777" w:rsidR="002F4E8A" w:rsidRPr="007E735E" w:rsidRDefault="002F4E8A" w:rsidP="002673B2">
            <w:pPr>
              <w:rPr>
                <w:rFonts w:ascii="UD デジタル 教科書体 NK-R" w:eastAsia="UD デジタル 教科書体 NK-R"/>
              </w:rPr>
            </w:pPr>
          </w:p>
        </w:tc>
        <w:tc>
          <w:tcPr>
            <w:tcW w:w="9963" w:type="dxa"/>
            <w:gridSpan w:val="4"/>
            <w:tcBorders>
              <w:top w:val="single" w:sz="4" w:space="0" w:color="auto"/>
              <w:left w:val="single" w:sz="4" w:space="0" w:color="auto"/>
              <w:bottom w:val="single" w:sz="4" w:space="0" w:color="auto"/>
            </w:tcBorders>
          </w:tcPr>
          <w:p w14:paraId="1DC45E7B" w14:textId="58A53D04" w:rsidR="002F4E8A" w:rsidRPr="007E735E" w:rsidRDefault="002F4E8A" w:rsidP="0034431C">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・国際社会が抱えている課題を捉え、「持続可能」な社会の実現に向けた</w:t>
            </w:r>
            <w:r w:rsidR="008B6371">
              <w:rPr>
                <w:rFonts w:ascii="UD デジタル 教科書体 NK-R" w:eastAsia="UD デジタル 教科書体 NK-R" w:hint="eastAsia"/>
              </w:rPr>
              <w:t>国際的な取り組みが</w:t>
            </w:r>
            <w:r w:rsidRPr="007E735E">
              <w:rPr>
                <w:rFonts w:ascii="UD デジタル 教科書体 NK-R" w:eastAsia="UD デジタル 教科書体 NK-R" w:hint="eastAsia"/>
              </w:rPr>
              <w:t>求められていることに気づく。</w:t>
            </w:r>
          </w:p>
          <w:p w14:paraId="10606AA8" w14:textId="2AA03CD8" w:rsidR="002F4E8A" w:rsidRPr="007E735E" w:rsidRDefault="002F4E8A" w:rsidP="0034431C">
            <w:pPr>
              <w:ind w:left="109" w:hangingChars="52" w:hanging="109"/>
              <w:rPr>
                <w:rFonts w:ascii="UD デジタル 教科書体 NK-R" w:eastAsia="UD デジタル 教科書体 NK-R"/>
              </w:rPr>
            </w:pPr>
            <w:r w:rsidRPr="007E735E">
              <w:rPr>
                <w:rFonts w:ascii="UD デジタル 教科書体 NK-R" w:eastAsia="UD デジタル 教科書体 NK-R" w:hint="eastAsia"/>
              </w:rPr>
              <w:t>・国際社会に存在する</w:t>
            </w:r>
            <w:r w:rsidR="00223A29" w:rsidRPr="007E735E">
              <w:rPr>
                <w:rFonts w:ascii="UD デジタル 教科書体 NK-R" w:eastAsia="UD デジタル 教科書体 NK-R" w:hint="eastAsia"/>
              </w:rPr>
              <w:t>諸</w:t>
            </w:r>
            <w:r w:rsidRPr="007E735E">
              <w:rPr>
                <w:rFonts w:ascii="UD デジタル 教科書体 NK-R" w:eastAsia="UD デジタル 教科書体 NK-R" w:hint="eastAsia"/>
              </w:rPr>
              <w:t>課題を学び、その解決に向けて自分なりに取り組んでいくことの意義について考える。</w:t>
            </w:r>
          </w:p>
        </w:tc>
      </w:tr>
      <w:tr w:rsidR="007E735E" w:rsidRPr="007E735E" w14:paraId="2579F277" w14:textId="77777777" w:rsidTr="002673B2">
        <w:tc>
          <w:tcPr>
            <w:tcW w:w="499" w:type="dxa"/>
            <w:vMerge/>
            <w:tcBorders>
              <w:right w:val="single" w:sz="4" w:space="0" w:color="auto"/>
            </w:tcBorders>
            <w:shd w:val="clear" w:color="auto" w:fill="D9D9D9" w:themeFill="background1" w:themeFillShade="D9"/>
          </w:tcPr>
          <w:p w14:paraId="36C76A85" w14:textId="77777777" w:rsidR="002F4E8A" w:rsidRPr="007E735E" w:rsidRDefault="002F4E8A" w:rsidP="002673B2">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1B4E4A02" w14:textId="77777777" w:rsidR="002F4E8A" w:rsidRPr="007E735E" w:rsidRDefault="002F4E8A" w:rsidP="002673B2">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21AF763A" w14:textId="77777777" w:rsidTr="002673B2">
        <w:tc>
          <w:tcPr>
            <w:tcW w:w="499" w:type="dxa"/>
            <w:vMerge/>
            <w:tcBorders>
              <w:right w:val="single" w:sz="4" w:space="0" w:color="auto"/>
            </w:tcBorders>
            <w:shd w:val="clear" w:color="auto" w:fill="FBE4D5" w:themeFill="accent2" w:themeFillTint="33"/>
          </w:tcPr>
          <w:p w14:paraId="52577A7F" w14:textId="77777777" w:rsidR="002F4E8A" w:rsidRPr="007E735E" w:rsidRDefault="002F4E8A"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1034DFB" w14:textId="77777777" w:rsidR="002F4E8A" w:rsidRPr="007E735E" w:rsidRDefault="002F4E8A"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76D3429D" w14:textId="665CE27B" w:rsidR="002F4E8A" w:rsidRPr="007E735E" w:rsidRDefault="002F4E8A" w:rsidP="00C279AC">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◇酸性雨や大気汚染、オゾン層の破壊、海洋汚染、森林減少など、</w:t>
            </w:r>
            <w:r w:rsidR="00223A29" w:rsidRPr="007E735E">
              <w:rPr>
                <w:rFonts w:ascii="UD デジタル 教科書体 NK-R" w:eastAsia="UD デジタル 教科書体 NK-R" w:hint="eastAsia"/>
              </w:rPr>
              <w:t>人類の営みが原因で発生した</w:t>
            </w:r>
            <w:r w:rsidRPr="007E735E">
              <w:rPr>
                <w:rFonts w:ascii="UD デジタル 教科書体 NK-R" w:eastAsia="UD デジタル 教科書体 NK-R" w:hint="eastAsia"/>
              </w:rPr>
              <w:t>地球環境問題は</w:t>
            </w:r>
            <w:r w:rsidR="00F0225C" w:rsidRPr="007E735E">
              <w:rPr>
                <w:rFonts w:ascii="UD デジタル 教科書体 NK-R" w:eastAsia="UD デジタル 教科書体 NK-R" w:hint="eastAsia"/>
              </w:rPr>
              <w:t>、</w:t>
            </w:r>
            <w:r w:rsidRPr="007E735E">
              <w:rPr>
                <w:rFonts w:ascii="UD デジタル 教科書体 NK-R" w:eastAsia="UD デジタル 教科書体 NK-R" w:hint="eastAsia"/>
              </w:rPr>
              <w:t>「持続可能な開発目標（ＳＤＧｓ）」の１７の目標の何に</w:t>
            </w:r>
            <w:r w:rsidR="00F5422C">
              <w:rPr>
                <w:rFonts w:ascii="UD デジタル 教科書体 NK-R" w:eastAsia="UD デジタル 教科書体 NK-R" w:hint="eastAsia"/>
              </w:rPr>
              <w:t>あ</w:t>
            </w:r>
            <w:r w:rsidRPr="007E735E">
              <w:rPr>
                <w:rFonts w:ascii="UD デジタル 教科書体 NK-R" w:eastAsia="UD デジタル 教科書体 NK-R" w:hint="eastAsia"/>
              </w:rPr>
              <w:t>てはまるか調べ、持続可能な</w:t>
            </w:r>
            <w:r w:rsidR="00473E16" w:rsidRPr="007E735E">
              <w:rPr>
                <w:rFonts w:ascii="UD デジタル 教科書体 NK-R" w:eastAsia="UD デジタル 教科書体 NK-R" w:hint="eastAsia"/>
              </w:rPr>
              <w:t>社会の実現</w:t>
            </w:r>
            <w:r w:rsidRPr="007E735E">
              <w:rPr>
                <w:rFonts w:ascii="UD デジタル 教科書体 NK-R" w:eastAsia="UD デジタル 教科書体 NK-R" w:hint="eastAsia"/>
              </w:rPr>
              <w:t>に向け</w:t>
            </w:r>
            <w:r w:rsidR="00473E16" w:rsidRPr="007E735E">
              <w:rPr>
                <w:rFonts w:ascii="UD デジタル 教科書体 NK-R" w:eastAsia="UD デジタル 教科書体 NK-R" w:hint="eastAsia"/>
              </w:rPr>
              <w:t>、</w:t>
            </w:r>
            <w:r w:rsidRPr="007E735E">
              <w:rPr>
                <w:rFonts w:ascii="UD デジタル 教科書体 NK-R" w:eastAsia="UD デジタル 教科書体 NK-R" w:hint="eastAsia"/>
              </w:rPr>
              <w:t>世界が協調して</w:t>
            </w:r>
            <w:r w:rsidR="0083621F">
              <w:rPr>
                <w:rFonts w:ascii="UD デジタル 教科書体 NK-R" w:eastAsia="UD デジタル 教科書体 NK-R" w:hint="eastAsia"/>
              </w:rPr>
              <w:t>対策を</w:t>
            </w:r>
            <w:r w:rsidRPr="007E735E">
              <w:rPr>
                <w:rFonts w:ascii="UD デジタル 教科書体 NK-R" w:eastAsia="UD デジタル 教科書体 NK-R" w:hint="eastAsia"/>
              </w:rPr>
              <w:t>進める意義を理解している。</w:t>
            </w:r>
          </w:p>
        </w:tc>
      </w:tr>
      <w:tr w:rsidR="007E735E" w:rsidRPr="007E735E" w14:paraId="6948F07B" w14:textId="77777777" w:rsidTr="00C279AC">
        <w:tc>
          <w:tcPr>
            <w:tcW w:w="499" w:type="dxa"/>
            <w:vMerge/>
            <w:tcBorders>
              <w:right w:val="single" w:sz="4" w:space="0" w:color="auto"/>
            </w:tcBorders>
            <w:shd w:val="clear" w:color="auto" w:fill="D9D9D9" w:themeFill="background1" w:themeFillShade="D9"/>
          </w:tcPr>
          <w:p w14:paraId="63575161" w14:textId="77777777" w:rsidR="002F4E8A" w:rsidRPr="007E735E" w:rsidRDefault="002F4E8A"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7D9ECED" w14:textId="77777777" w:rsidR="002F4E8A" w:rsidRPr="007E735E" w:rsidRDefault="002F4E8A"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6E630F25" w14:textId="57D1E253" w:rsidR="002F4E8A" w:rsidRPr="007E735E" w:rsidRDefault="002F4E8A" w:rsidP="002673B2">
            <w:pPr>
              <w:ind w:leftChars="-11" w:left="208" w:hangingChars="110" w:hanging="231"/>
              <w:rPr>
                <w:rFonts w:ascii="UD デジタル 教科書体 NK-R" w:eastAsia="UD デジタル 教科書体 NK-R"/>
                <w:sz w:val="20"/>
                <w:szCs w:val="21"/>
              </w:rPr>
            </w:pPr>
            <w:r w:rsidRPr="007E735E">
              <w:rPr>
                <w:rFonts w:ascii="UD デジタル 教科書体 NK-R" w:eastAsia="UD デジタル 教科書体 NK-R" w:hint="eastAsia"/>
              </w:rPr>
              <w:t>◇先進国と発展途上国など国家間や地域間により、持続可能な</w:t>
            </w:r>
            <w:r w:rsidR="00EC5B96" w:rsidRPr="007E735E">
              <w:rPr>
                <w:rFonts w:ascii="UD デジタル 教科書体 NK-R" w:eastAsia="UD デジタル 教科書体 NK-R" w:hint="eastAsia"/>
              </w:rPr>
              <w:t>社会の実現</w:t>
            </w:r>
            <w:r w:rsidRPr="007E735E">
              <w:rPr>
                <w:rFonts w:ascii="UD デジタル 教科書体 NK-R" w:eastAsia="UD デジタル 教科書体 NK-R" w:hint="eastAsia"/>
              </w:rPr>
              <w:t>に向けた意見や考えの違いが生まれる理由を、多面的・多角的に考察し、表現している。</w:t>
            </w:r>
          </w:p>
        </w:tc>
      </w:tr>
    </w:tbl>
    <w:p w14:paraId="51AF10FB" w14:textId="77777777" w:rsidR="00DB26C2" w:rsidRDefault="00DB26C2"/>
    <w:tbl>
      <w:tblPr>
        <w:tblStyle w:val="a3"/>
        <w:tblW w:w="10462" w:type="dxa"/>
        <w:tblInd w:w="-6" w:type="dxa"/>
        <w:tblLook w:val="04A0" w:firstRow="1" w:lastRow="0" w:firstColumn="1" w:lastColumn="0" w:noHBand="0" w:noVBand="1"/>
      </w:tblPr>
      <w:tblGrid>
        <w:gridCol w:w="499"/>
        <w:gridCol w:w="982"/>
        <w:gridCol w:w="8981"/>
      </w:tblGrid>
      <w:tr w:rsidR="007E735E" w:rsidRPr="007E735E" w14:paraId="345A3612" w14:textId="77777777" w:rsidTr="00C279AC">
        <w:tc>
          <w:tcPr>
            <w:tcW w:w="499" w:type="dxa"/>
            <w:tcBorders>
              <w:right w:val="single" w:sz="4" w:space="0" w:color="auto"/>
            </w:tcBorders>
            <w:shd w:val="clear" w:color="auto" w:fill="D9D9D9" w:themeFill="background1" w:themeFillShade="D9"/>
          </w:tcPr>
          <w:p w14:paraId="2E3E8A35" w14:textId="77777777" w:rsidR="002F4E8A" w:rsidRPr="007E735E" w:rsidRDefault="002F4E8A" w:rsidP="002673B2">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048DFD5" w14:textId="77777777" w:rsidR="002F4E8A" w:rsidRPr="007E735E" w:rsidRDefault="002F4E8A" w:rsidP="002673B2">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81" w:type="dxa"/>
            <w:tcBorders>
              <w:top w:val="single" w:sz="4" w:space="0" w:color="auto"/>
              <w:bottom w:val="single" w:sz="4" w:space="0" w:color="auto"/>
              <w:right w:val="single" w:sz="4" w:space="0" w:color="auto"/>
            </w:tcBorders>
            <w:shd w:val="clear" w:color="auto" w:fill="auto"/>
          </w:tcPr>
          <w:p w14:paraId="76BFBA47" w14:textId="0F163FFB" w:rsidR="002F4E8A" w:rsidRPr="007E735E" w:rsidRDefault="002F4E8A" w:rsidP="002673B2">
            <w:pPr>
              <w:ind w:leftChars="-11" w:left="208" w:hangingChars="110" w:hanging="231"/>
              <w:rPr>
                <w:rFonts w:ascii="UD デジタル 教科書体 NK-R" w:eastAsia="UD デジタル 教科書体 NK-R"/>
              </w:rPr>
            </w:pPr>
            <w:r w:rsidRPr="007E735E">
              <w:rPr>
                <w:rFonts w:ascii="UD デジタル 教科書体 NK-R" w:eastAsia="UD デジタル 教科書体 NK-R" w:hint="eastAsia"/>
              </w:rPr>
              <w:t>◇</w:t>
            </w:r>
            <w:r w:rsidR="00EC5B96" w:rsidRPr="007E735E">
              <w:rPr>
                <w:rFonts w:ascii="UD デジタル 教科書体 NK-R" w:eastAsia="UD デジタル 教科書体 NK-R" w:hint="eastAsia"/>
              </w:rPr>
              <w:t>「</w:t>
            </w:r>
            <w:r w:rsidRPr="007E735E">
              <w:rPr>
                <w:rFonts w:ascii="UD デジタル 教科書体 NK-R" w:eastAsia="UD デジタル 教科書体 NK-R" w:hint="eastAsia"/>
              </w:rPr>
              <w:t>持続可能な開発目標</w:t>
            </w:r>
            <w:r w:rsidR="00EC5B96" w:rsidRPr="007E735E">
              <w:rPr>
                <w:rFonts w:ascii="UD デジタル 教科書体 NK-R" w:eastAsia="UD デジタル 教科書体 NK-R" w:hint="eastAsia"/>
              </w:rPr>
              <w:t>（</w:t>
            </w:r>
            <w:r w:rsidR="00EC5B96" w:rsidRPr="007E735E">
              <w:rPr>
                <w:rFonts w:ascii="UD デジタル 教科書体 NK-R" w:eastAsia="UD デジタル 教科書体 NK-R"/>
              </w:rPr>
              <w:t>SDGs</w:t>
            </w:r>
            <w:r w:rsidR="00EC5B96" w:rsidRPr="007E735E">
              <w:rPr>
                <w:rFonts w:ascii="UD デジタル 教科書体 NK-R" w:eastAsia="UD デジタル 教科書体 NK-R" w:hint="eastAsia"/>
              </w:rPr>
              <w:t>）」</w:t>
            </w:r>
            <w:r w:rsidRPr="007E735E">
              <w:rPr>
                <w:rFonts w:ascii="UD デジタル 教科書体 NK-R" w:eastAsia="UD デジタル 教科書体 NK-R" w:hint="eastAsia"/>
              </w:rPr>
              <w:t>の達成や</w:t>
            </w:r>
            <w:r w:rsidR="00F0225C" w:rsidRPr="007E735E">
              <w:rPr>
                <w:rFonts w:ascii="UD デジタル 教科書体 NK-R" w:eastAsia="UD デジタル 教科書体 NK-R" w:hint="eastAsia"/>
              </w:rPr>
              <w:t>現代社会に見られる諸課題</w:t>
            </w:r>
            <w:r w:rsidRPr="007E735E">
              <w:rPr>
                <w:rFonts w:ascii="UD デジタル 教科書体 NK-R" w:eastAsia="UD デジタル 教科書体 NK-R" w:hint="eastAsia"/>
              </w:rPr>
              <w:t>の解決に向け</w:t>
            </w:r>
            <w:r w:rsidR="00EC5B96" w:rsidRPr="007E735E">
              <w:rPr>
                <w:rFonts w:ascii="UD デジタル 教科書体 NK-R" w:eastAsia="UD デジタル 教科書体 NK-R" w:hint="eastAsia"/>
              </w:rPr>
              <w:t>て</w:t>
            </w:r>
            <w:r w:rsidRPr="007E735E">
              <w:rPr>
                <w:rFonts w:ascii="UD デジタル 教科書体 NK-R" w:eastAsia="UD デジタル 教科書体 NK-R" w:hint="eastAsia"/>
              </w:rPr>
              <w:t>、国や地域、個人がすべきことについて、第６章の学習の見通しを立てている。</w:t>
            </w:r>
          </w:p>
        </w:tc>
      </w:tr>
    </w:tbl>
    <w:p w14:paraId="29D7CDC7" w14:textId="77777777" w:rsidR="0034431C" w:rsidRPr="007E735E" w:rsidRDefault="0034431C" w:rsidP="007505A2">
      <w:pPr>
        <w:widowControl/>
        <w:jc w:val="left"/>
        <w:rPr>
          <w:rFonts w:ascii="UD デジタル 教科書体 NK-R" w:eastAsia="UD デジタル 教科書体 NK-R"/>
          <w:b/>
          <w:bCs/>
          <w:sz w:val="22"/>
          <w:szCs w:val="24"/>
        </w:rPr>
      </w:pPr>
    </w:p>
    <w:p w14:paraId="254FDCE8" w14:textId="77777777" w:rsidR="007505A2" w:rsidRPr="007E735E" w:rsidRDefault="007505A2" w:rsidP="007505A2">
      <w:pPr>
        <w:jc w:val="center"/>
        <w:rPr>
          <w:rFonts w:ascii="UD デジタル 教科書体 NK-R" w:eastAsia="UD デジタル 教科書体 NK-R"/>
          <w:b/>
          <w:bCs/>
          <w:sz w:val="22"/>
          <w:szCs w:val="24"/>
        </w:rPr>
      </w:pPr>
      <w:r w:rsidRPr="007E735E">
        <w:rPr>
          <w:rFonts w:ascii="UD デジタル 教科書体 NK-R" w:eastAsia="UD デジタル 教科書体 NK-R" w:hint="eastAsia"/>
          <w:b/>
          <w:bCs/>
          <w:sz w:val="22"/>
          <w:szCs w:val="24"/>
        </w:rPr>
        <w:t xml:space="preserve">１節　国際社会の平和を目ざして </w:t>
      </w:r>
      <w:r w:rsidRPr="007E735E">
        <w:rPr>
          <w:rFonts w:ascii="UD デジタル 教科書体 NK-R" w:eastAsia="UD デジタル 教科書体 NK-R" w:hint="eastAsia"/>
          <w:sz w:val="22"/>
          <w:szCs w:val="24"/>
        </w:rPr>
        <w:t>（p.１９６～２０９)</w:t>
      </w:r>
    </w:p>
    <w:p w14:paraId="03DA7E83" w14:textId="41D966F9" w:rsidR="007505A2" w:rsidRPr="007E735E" w:rsidRDefault="007B00D4" w:rsidP="007505A2">
      <w:pPr>
        <w:jc w:val="center"/>
        <w:rPr>
          <w:rFonts w:ascii="UD デジタル 教科書体 NK-R" w:eastAsia="UD デジタル 教科書体 NK-R"/>
        </w:rPr>
      </w:pPr>
      <w:r w:rsidRPr="007E735E">
        <w:rPr>
          <w:rFonts w:ascii="UD デジタル 教科書体 NK-R" w:eastAsia="UD デジタル 教科書体 NK-R" w:hint="eastAsia"/>
        </w:rPr>
        <w:t>１</w:t>
      </w:r>
      <w:r w:rsidR="007505A2" w:rsidRPr="007E735E">
        <w:rPr>
          <w:rFonts w:ascii="UD デジタル 教科書体 NK-R" w:eastAsia="UD デジタル 教科書体 NK-R" w:hint="eastAsia"/>
        </w:rPr>
        <w:t>節の問い</w:t>
      </w:r>
      <w:r w:rsidR="0034431C" w:rsidRPr="007E735E">
        <w:rPr>
          <w:rFonts w:ascii="UD デジタル 教科書体 NK-R" w:eastAsia="UD デジタル 教科書体 NK-R" w:hint="eastAsia"/>
        </w:rPr>
        <w:t>：</w:t>
      </w:r>
      <w:r w:rsidR="007505A2" w:rsidRPr="007E735E">
        <w:rPr>
          <w:rFonts w:ascii="UD デジタル 教科書体 NK-R" w:eastAsia="UD デジタル 教科書体 NK-R" w:hint="eastAsia"/>
          <w:u w:val="single"/>
        </w:rPr>
        <w:t>平和な国際社会を実現するためには、どのような取り組みが必要なのだろうか。</w:t>
      </w:r>
    </w:p>
    <w:tbl>
      <w:tblPr>
        <w:tblStyle w:val="a3"/>
        <w:tblW w:w="0" w:type="auto"/>
        <w:tblLook w:val="04A0" w:firstRow="1" w:lastRow="0" w:firstColumn="1" w:lastColumn="0" w:noHBand="0" w:noVBand="1"/>
      </w:tblPr>
      <w:tblGrid>
        <w:gridCol w:w="10456"/>
      </w:tblGrid>
      <w:tr w:rsidR="007E735E" w:rsidRPr="007E735E" w14:paraId="17E2C52A" w14:textId="77777777" w:rsidTr="000F09FE">
        <w:tc>
          <w:tcPr>
            <w:tcW w:w="10456" w:type="dxa"/>
            <w:tcBorders>
              <w:bottom w:val="double" w:sz="4" w:space="0" w:color="auto"/>
            </w:tcBorders>
            <w:shd w:val="clear" w:color="auto" w:fill="D9D9D9" w:themeFill="background1" w:themeFillShade="D9"/>
          </w:tcPr>
          <w:p w14:paraId="70340CFA"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7505A2" w:rsidRPr="007E735E" w14:paraId="32D0E923" w14:textId="77777777" w:rsidTr="000F09FE">
        <w:tc>
          <w:tcPr>
            <w:tcW w:w="10456" w:type="dxa"/>
            <w:tcBorders>
              <w:top w:val="double" w:sz="4" w:space="0" w:color="auto"/>
              <w:bottom w:val="single" w:sz="4" w:space="0" w:color="auto"/>
            </w:tcBorders>
          </w:tcPr>
          <w:p w14:paraId="71B296ED" w14:textId="77777777" w:rsidR="007505A2" w:rsidRPr="007E735E" w:rsidRDefault="007505A2"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・世界平和の実現と人類の福祉の増大のためには、各国が相互の主権を尊重し、各国民が協力し合うことが大切であることを理解する。</w:t>
            </w:r>
          </w:p>
          <w:p w14:paraId="6B54E48D" w14:textId="7BC053DF" w:rsidR="007505A2" w:rsidRPr="007E735E" w:rsidRDefault="007505A2"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・国際協調のために、国際連合をはじめとする国際機構などが果たす役割や取り組みが大切であることを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、国際社会における日本の役割について考える。</w:t>
            </w:r>
          </w:p>
        </w:tc>
      </w:tr>
    </w:tbl>
    <w:p w14:paraId="138CBD8F" w14:textId="77777777" w:rsidR="007505A2" w:rsidRPr="007E735E" w:rsidRDefault="007505A2" w:rsidP="007505A2">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4A39375E" w14:textId="77777777" w:rsidTr="0034431C">
        <w:tc>
          <w:tcPr>
            <w:tcW w:w="10456" w:type="dxa"/>
            <w:tcBorders>
              <w:top w:val="single" w:sz="4" w:space="0" w:color="auto"/>
              <w:bottom w:val="double" w:sz="4" w:space="0" w:color="auto"/>
            </w:tcBorders>
            <w:shd w:val="clear" w:color="auto" w:fill="D9D9D9" w:themeFill="background1" w:themeFillShade="D9"/>
          </w:tcPr>
          <w:p w14:paraId="1950C243" w14:textId="497FBE40" w:rsidR="007505A2" w:rsidRPr="007E735E" w:rsidRDefault="007B00D4" w:rsidP="000F09FE">
            <w:pPr>
              <w:rPr>
                <w:rFonts w:ascii="UD デジタル 教科書体 NK-R" w:eastAsia="UD デジタル 教科書体 NK-R"/>
              </w:rPr>
            </w:pPr>
            <w:r w:rsidRPr="007E735E">
              <w:rPr>
                <w:rFonts w:ascii="UD デジタル 教科書体 NK-R" w:eastAsia="UD デジタル 教科書体 NK-R" w:hint="eastAsia"/>
              </w:rPr>
              <w:t>１節の</w:t>
            </w:r>
            <w:r w:rsidR="007505A2" w:rsidRPr="007E735E">
              <w:rPr>
                <w:rFonts w:ascii="UD デジタル 教科書体 NK-R" w:eastAsia="UD デジタル 教科書体 NK-R" w:hint="eastAsia"/>
              </w:rPr>
              <w:t xml:space="preserve">評価規準　　　</w:t>
            </w:r>
            <w:r w:rsidR="007505A2" w:rsidRPr="007E735E">
              <w:rPr>
                <w:rFonts w:ascii="UD デジタル 教科書体 NK-R" w:eastAsia="UD デジタル 教科書体 NK-R" w:hAnsi="Segoe UI Symbol" w:cs="Segoe UI Symbol" w:hint="eastAsia"/>
                <w:kern w:val="0"/>
                <w:sz w:val="20"/>
                <w:szCs w:val="20"/>
              </w:rPr>
              <w:t>◆</w:t>
            </w:r>
            <w:r w:rsidR="007505A2"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345034">
              <w:rPr>
                <w:rFonts w:ascii="UD デジタル 教科書体 NK-R" w:eastAsia="UD デジタル 教科書体 NK-R" w:hAnsi="游ゴシック" w:cs="ＭＳ Ｐゴシック" w:hint="eastAsia"/>
                <w:kern w:val="0"/>
                <w:sz w:val="20"/>
                <w:szCs w:val="20"/>
              </w:rPr>
              <w:t>評価</w:t>
            </w:r>
          </w:p>
        </w:tc>
      </w:tr>
      <w:tr w:rsidR="007E735E" w:rsidRPr="007E735E" w14:paraId="7F3F31A0" w14:textId="77777777" w:rsidTr="0034431C">
        <w:tc>
          <w:tcPr>
            <w:tcW w:w="10456" w:type="dxa"/>
            <w:tcBorders>
              <w:top w:val="double" w:sz="4" w:space="0" w:color="auto"/>
              <w:bottom w:val="single" w:sz="4" w:space="0" w:color="auto"/>
            </w:tcBorders>
            <w:shd w:val="clear" w:color="auto" w:fill="FBE4D5" w:themeFill="accent2" w:themeFillTint="33"/>
          </w:tcPr>
          <w:p w14:paraId="100DDF60" w14:textId="77777777" w:rsidR="007505A2" w:rsidRPr="007E735E" w:rsidRDefault="007505A2"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115AEB44" w14:textId="77777777" w:rsidTr="0034431C">
        <w:tc>
          <w:tcPr>
            <w:tcW w:w="10456" w:type="dxa"/>
            <w:tcBorders>
              <w:top w:val="single" w:sz="4" w:space="0" w:color="auto"/>
              <w:bottom w:val="double" w:sz="4" w:space="0" w:color="auto"/>
            </w:tcBorders>
          </w:tcPr>
          <w:p w14:paraId="365FB977" w14:textId="7E9AA7BB"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国際社会において、領土(領海、領空を含む</w:t>
            </w:r>
            <w:r w:rsidR="00944237" w:rsidRPr="007E735E">
              <w:rPr>
                <w:rFonts w:ascii="UD デジタル 教科書体 NK-R" w:eastAsia="UD デジタル 教科書体 NK-R" w:hint="eastAsia"/>
              </w:rPr>
              <w:t>。</w:t>
            </w:r>
            <w:r w:rsidRPr="007E735E">
              <w:rPr>
                <w:rFonts w:ascii="UD デジタル 教科書体 NK-R" w:eastAsia="UD デジタル 教科書体 NK-R" w:hint="eastAsia"/>
              </w:rPr>
              <w:t>)、国家主権、国際連合の</w:t>
            </w:r>
            <w:r w:rsidR="004D4F4A"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きなどの基本的な事項を中心に、国際協調の観点から国家間の相互の主権の尊重と協力、各国民の相互理解と協力及び国際連合をはじめとする国際機構などの役割が大切であることを理解している。</w:t>
            </w:r>
          </w:p>
        </w:tc>
      </w:tr>
      <w:tr w:rsidR="007E735E" w:rsidRPr="007E735E" w14:paraId="6E689E82" w14:textId="77777777" w:rsidTr="0034431C">
        <w:tc>
          <w:tcPr>
            <w:tcW w:w="10456" w:type="dxa"/>
            <w:tcBorders>
              <w:top w:val="double" w:sz="4" w:space="0" w:color="auto"/>
              <w:bottom w:val="single" w:sz="4" w:space="0" w:color="auto"/>
            </w:tcBorders>
            <w:shd w:val="clear" w:color="auto" w:fill="FBE4D5" w:themeFill="accent2" w:themeFillTint="33"/>
          </w:tcPr>
          <w:p w14:paraId="68004BCB" w14:textId="6E345985" w:rsidR="007505A2" w:rsidRPr="007E735E" w:rsidRDefault="007505A2"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14DC82D2" w14:textId="77777777" w:rsidTr="0034431C">
        <w:tc>
          <w:tcPr>
            <w:tcW w:w="10456" w:type="dxa"/>
            <w:tcBorders>
              <w:top w:val="single" w:sz="4" w:space="0" w:color="auto"/>
              <w:bottom w:val="double" w:sz="4" w:space="0" w:color="auto"/>
            </w:tcBorders>
          </w:tcPr>
          <w:p w14:paraId="3E95D36B" w14:textId="5A8F1432"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対立と合意、効率と公正、協調、持続可能性などに着目して、日本国憲法の平和主義をもとに、日本の安全と防衛、国際貢献を含む国際社会における日本の果たすべき役割について多面的・多角的に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3423FCD5" w14:textId="77777777" w:rsidTr="0034431C">
        <w:tc>
          <w:tcPr>
            <w:tcW w:w="10456" w:type="dxa"/>
            <w:tcBorders>
              <w:top w:val="double" w:sz="4" w:space="0" w:color="auto"/>
              <w:bottom w:val="single" w:sz="4" w:space="0" w:color="auto"/>
            </w:tcBorders>
            <w:shd w:val="clear" w:color="auto" w:fill="FBE4D5" w:themeFill="accent2" w:themeFillTint="33"/>
          </w:tcPr>
          <w:p w14:paraId="6A9368AF" w14:textId="77777777" w:rsidR="007505A2" w:rsidRPr="007E735E" w:rsidRDefault="007505A2"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7505A2" w:rsidRPr="007E735E" w14:paraId="23BB9057" w14:textId="77777777" w:rsidTr="0034431C">
        <w:tc>
          <w:tcPr>
            <w:tcW w:w="10456" w:type="dxa"/>
            <w:tcBorders>
              <w:top w:val="single" w:sz="4" w:space="0" w:color="auto"/>
            </w:tcBorders>
          </w:tcPr>
          <w:p w14:paraId="63A74980" w14:textId="2984D8D2"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◇国際社会の平和と秩序を維持していくために、国際機構が果たす役割の大切さや、よりよい社会を築いていくために、国や企業、民間団体や個人でもできる国際支援の</w:t>
            </w:r>
            <w:r w:rsidR="00F41252" w:rsidRPr="007E735E">
              <w:rPr>
                <w:rFonts w:ascii="UD デジタル 教科書体 NK-R" w:eastAsia="UD デジタル 教科書体 NK-R" w:hint="eastAsia"/>
              </w:rPr>
              <w:t>あ</w:t>
            </w:r>
            <w:r w:rsidRPr="007E735E">
              <w:rPr>
                <w:rFonts w:ascii="UD デジタル 教科書体 NK-R" w:eastAsia="UD デジタル 教科書体 NK-R" w:hint="eastAsia"/>
              </w:rPr>
              <w:t>り方などについて、現代社会に見られる課題の解決を視野に主体的に社会に関わろうとしている。</w:t>
            </w:r>
          </w:p>
        </w:tc>
      </w:tr>
    </w:tbl>
    <w:p w14:paraId="6D9D0F1A" w14:textId="77777777" w:rsidR="007505A2" w:rsidRPr="007E735E" w:rsidRDefault="007505A2" w:rsidP="007505A2">
      <w:pPr>
        <w:rPr>
          <w:rFonts w:ascii="UD デジタル 教科書体 NK-R" w:eastAsia="UD デジタル 教科書体 NK-R"/>
        </w:rPr>
      </w:pPr>
    </w:p>
    <w:p w14:paraId="3D594CCF" w14:textId="77777777" w:rsidR="007505A2" w:rsidRPr="007E735E" w:rsidRDefault="007505A2" w:rsidP="007505A2">
      <w:pPr>
        <w:rPr>
          <w:rFonts w:ascii="UD デジタル 教科書体 NK-R" w:eastAsia="UD デジタル 教科書体 NK-R"/>
        </w:rPr>
      </w:pPr>
      <w:r w:rsidRPr="007E735E">
        <w:rPr>
          <w:rFonts w:ascii="UD デジタル 教科書体 NK-R" w:eastAsia="UD デジタル 教科書体 NK-R" w:hint="eastAsia"/>
        </w:rPr>
        <w:t>〈各時間の評価規準〉</w:t>
      </w:r>
    </w:p>
    <w:tbl>
      <w:tblPr>
        <w:tblStyle w:val="a3"/>
        <w:tblW w:w="10461" w:type="dxa"/>
        <w:tblInd w:w="-5" w:type="dxa"/>
        <w:tblLook w:val="04A0" w:firstRow="1" w:lastRow="0" w:firstColumn="1" w:lastColumn="0" w:noHBand="0" w:noVBand="1"/>
      </w:tblPr>
      <w:tblGrid>
        <w:gridCol w:w="498"/>
        <w:gridCol w:w="982"/>
        <w:gridCol w:w="6186"/>
        <w:gridCol w:w="1240"/>
        <w:gridCol w:w="1555"/>
      </w:tblGrid>
      <w:tr w:rsidR="007E735E" w:rsidRPr="007E735E" w14:paraId="04847AD7" w14:textId="77777777" w:rsidTr="00E67C36">
        <w:tc>
          <w:tcPr>
            <w:tcW w:w="498" w:type="dxa"/>
            <w:vMerge w:val="restart"/>
            <w:tcBorders>
              <w:top w:val="single" w:sz="4" w:space="0" w:color="auto"/>
              <w:right w:val="single" w:sz="4" w:space="0" w:color="auto"/>
            </w:tcBorders>
            <w:shd w:val="clear" w:color="auto" w:fill="D9D9D9" w:themeFill="background1" w:themeFillShade="D9"/>
          </w:tcPr>
          <w:p w14:paraId="25E47E7D" w14:textId="00E528DC" w:rsidR="005E64DC" w:rsidRPr="007E735E" w:rsidRDefault="005E64DC" w:rsidP="000F09FE">
            <w:pPr>
              <w:jc w:val="center"/>
              <w:rPr>
                <w:rFonts w:ascii="UD デジタル 教科書体 NK-R" w:eastAsia="UD デジタル 教科書体 NK-R"/>
              </w:rPr>
            </w:pPr>
            <w:r w:rsidRPr="007E735E">
              <w:rPr>
                <w:rFonts w:ascii="UD デジタル 教科書体 NK-R" w:eastAsia="UD デジタル 教科書体 NK-R" w:hint="eastAsia"/>
              </w:rPr>
              <w:t>7１</w:t>
            </w:r>
          </w:p>
        </w:tc>
        <w:tc>
          <w:tcPr>
            <w:tcW w:w="716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9D53A5B" w14:textId="77777777" w:rsidR="005E64DC" w:rsidRPr="007E735E" w:rsidRDefault="005E64DC" w:rsidP="000F09FE">
            <w:pPr>
              <w:rPr>
                <w:rFonts w:ascii="UD デジタル 教科書体 NK-R" w:eastAsia="UD デジタル 教科書体 NK-R"/>
              </w:rPr>
            </w:pPr>
            <w:r w:rsidRPr="007E735E">
              <w:rPr>
                <w:rFonts w:ascii="UD デジタル 教科書体 NK-R" w:eastAsia="UD デジタル 教科書体 NK-R" w:hint="eastAsia"/>
              </w:rPr>
              <w:t>1　国際社会を構成する国　（P.１９６～１９７）</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42C90B3" w14:textId="77777777" w:rsidR="005E64DC" w:rsidRPr="007E735E" w:rsidRDefault="005E64DC"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auto"/>
              <w:left w:val="single" w:sz="4" w:space="0" w:color="auto"/>
              <w:bottom w:val="double" w:sz="4" w:space="0" w:color="auto"/>
              <w:right w:val="single" w:sz="4" w:space="0" w:color="auto"/>
            </w:tcBorders>
            <w:shd w:val="clear" w:color="auto" w:fill="auto"/>
          </w:tcPr>
          <w:p w14:paraId="0CB7DC20" w14:textId="77777777" w:rsidR="005E64DC" w:rsidRPr="007E735E" w:rsidRDefault="005E64DC"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3776DB1" w14:textId="77777777" w:rsidTr="00262055">
        <w:tc>
          <w:tcPr>
            <w:tcW w:w="498" w:type="dxa"/>
            <w:vMerge/>
            <w:tcBorders>
              <w:right w:val="single" w:sz="4" w:space="0" w:color="auto"/>
            </w:tcBorders>
            <w:shd w:val="clear" w:color="auto" w:fill="D9D9D9" w:themeFill="background1" w:themeFillShade="D9"/>
          </w:tcPr>
          <w:p w14:paraId="69693AF5" w14:textId="77777777" w:rsidR="005E64DC" w:rsidRPr="007E735E" w:rsidRDefault="005E64DC" w:rsidP="000F09FE">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507B355" w14:textId="77777777" w:rsidR="005E64DC" w:rsidRPr="007E735E" w:rsidRDefault="005E64DC"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5FB5D664" w14:textId="77777777" w:rsidTr="00262055">
        <w:tc>
          <w:tcPr>
            <w:tcW w:w="498" w:type="dxa"/>
            <w:vMerge/>
            <w:tcBorders>
              <w:right w:val="single" w:sz="4" w:space="0" w:color="auto"/>
            </w:tcBorders>
          </w:tcPr>
          <w:p w14:paraId="67B7E069" w14:textId="77777777" w:rsidR="005E64DC" w:rsidRPr="007E735E" w:rsidRDefault="005E64DC" w:rsidP="000F09FE">
            <w:pPr>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right w:val="single" w:sz="4" w:space="0" w:color="auto"/>
            </w:tcBorders>
          </w:tcPr>
          <w:p w14:paraId="1429166E" w14:textId="77777777" w:rsidR="005E64DC" w:rsidRPr="007E735E" w:rsidRDefault="005E64DC"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・主権国家を基本単位として構成される国際社会の特色や、どの主権国家にもある国旗と国歌の意義と役割を理解する。</w:t>
            </w:r>
          </w:p>
          <w:p w14:paraId="074E3E39" w14:textId="77777777" w:rsidR="005E64DC" w:rsidRPr="007E735E" w:rsidRDefault="005E64DC"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・国際社会の平和と秩序を維持していくために、国際法が果たしている役割と課題について考えを深める。</w:t>
            </w:r>
          </w:p>
        </w:tc>
      </w:tr>
      <w:tr w:rsidR="007E735E" w:rsidRPr="007E735E" w14:paraId="3E2BE9CA" w14:textId="77777777" w:rsidTr="00262055">
        <w:tc>
          <w:tcPr>
            <w:tcW w:w="498" w:type="dxa"/>
            <w:vMerge/>
            <w:tcBorders>
              <w:right w:val="single" w:sz="4" w:space="0" w:color="auto"/>
            </w:tcBorders>
            <w:shd w:val="clear" w:color="auto" w:fill="D9D9D9" w:themeFill="background1" w:themeFillShade="D9"/>
          </w:tcPr>
          <w:p w14:paraId="5DEE9152" w14:textId="77777777" w:rsidR="005E64DC" w:rsidRPr="007E735E" w:rsidRDefault="005E64DC" w:rsidP="000F09FE">
            <w:pPr>
              <w:rPr>
                <w:rFonts w:ascii="UD デジタル 教科書体 NK-R" w:eastAsia="UD デジタル 教科書体 NK-R"/>
              </w:rPr>
            </w:pPr>
          </w:p>
        </w:tc>
        <w:tc>
          <w:tcPr>
            <w:tcW w:w="9963" w:type="dxa"/>
            <w:gridSpan w:val="4"/>
            <w:tcBorders>
              <w:left w:val="single" w:sz="4" w:space="0" w:color="auto"/>
              <w:bottom w:val="single" w:sz="4" w:space="0" w:color="auto"/>
              <w:right w:val="single" w:sz="4" w:space="0" w:color="auto"/>
            </w:tcBorders>
            <w:shd w:val="clear" w:color="auto" w:fill="D9D9D9" w:themeFill="background1" w:themeFillShade="D9"/>
          </w:tcPr>
          <w:p w14:paraId="2449CC36" w14:textId="13BAFD7C" w:rsidR="005E64DC" w:rsidRPr="007E735E" w:rsidRDefault="005E64DC"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29C4EA94" w14:textId="77777777" w:rsidTr="00262055">
        <w:tc>
          <w:tcPr>
            <w:tcW w:w="498" w:type="dxa"/>
            <w:vMerge/>
            <w:tcBorders>
              <w:right w:val="single" w:sz="4" w:space="0" w:color="auto"/>
            </w:tcBorders>
            <w:shd w:val="clear" w:color="auto" w:fill="FBE4D5" w:themeFill="accent2" w:themeFillTint="33"/>
          </w:tcPr>
          <w:p w14:paraId="35B4D0BC" w14:textId="77777777" w:rsidR="005E64DC" w:rsidRPr="007E735E" w:rsidRDefault="005E64DC"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4B89AC7" w14:textId="77777777" w:rsidR="005E64DC" w:rsidRPr="007E735E" w:rsidRDefault="005E64DC"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right w:val="single" w:sz="4" w:space="0" w:color="auto"/>
            </w:tcBorders>
            <w:shd w:val="clear" w:color="auto" w:fill="auto"/>
          </w:tcPr>
          <w:p w14:paraId="6916C65E" w14:textId="77777777" w:rsidR="005E64DC" w:rsidRPr="007E735E" w:rsidRDefault="005E64DC"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◇さまざまな資料から、主権国家がもつ権利や国旗と国歌の役割、国際法の特徴を調べまとめ、国家の主権が相互に尊重されることの意義を理解している。</w:t>
            </w:r>
          </w:p>
        </w:tc>
      </w:tr>
      <w:tr w:rsidR="007E735E" w:rsidRPr="007E735E" w14:paraId="4127A4F5" w14:textId="77777777" w:rsidTr="002F4E8A">
        <w:tc>
          <w:tcPr>
            <w:tcW w:w="498" w:type="dxa"/>
            <w:vMerge/>
            <w:tcBorders>
              <w:bottom w:val="double" w:sz="4" w:space="0" w:color="auto"/>
              <w:right w:val="single" w:sz="4" w:space="0" w:color="auto"/>
            </w:tcBorders>
            <w:shd w:val="clear" w:color="auto" w:fill="FBE4D5" w:themeFill="accent2" w:themeFillTint="33"/>
          </w:tcPr>
          <w:p w14:paraId="0267EEDC" w14:textId="77777777" w:rsidR="005E64DC" w:rsidRPr="007E735E" w:rsidRDefault="005E64DC"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68431F26" w14:textId="77777777" w:rsidR="005E64DC" w:rsidRPr="007E735E" w:rsidRDefault="005E64DC"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double" w:sz="4" w:space="0" w:color="auto"/>
              <w:right w:val="single" w:sz="4" w:space="0" w:color="auto"/>
            </w:tcBorders>
            <w:shd w:val="clear" w:color="auto" w:fill="auto"/>
          </w:tcPr>
          <w:p w14:paraId="3F0BC23E" w14:textId="2C48862C" w:rsidR="005E64DC" w:rsidRPr="007E735E" w:rsidRDefault="005E64DC" w:rsidP="0092724D">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◇主権国家がもつ国旗と国歌の意義や国際社会での平和と秩序を守るために国際法が果たす役割について、国際社会の現状や課題と関連づけながら、多面的・多角的に考察し、表現している。</w:t>
            </w:r>
          </w:p>
        </w:tc>
      </w:tr>
      <w:tr w:rsidR="007E735E" w:rsidRPr="007E735E" w14:paraId="6AB2DCDE" w14:textId="77777777" w:rsidTr="00E67C36">
        <w:tc>
          <w:tcPr>
            <w:tcW w:w="498" w:type="dxa"/>
            <w:vMerge w:val="restart"/>
            <w:tcBorders>
              <w:top w:val="double" w:sz="4" w:space="0" w:color="auto"/>
              <w:right w:val="single" w:sz="4" w:space="0" w:color="auto"/>
            </w:tcBorders>
            <w:shd w:val="clear" w:color="auto" w:fill="D9D9D9" w:themeFill="background1" w:themeFillShade="D9"/>
          </w:tcPr>
          <w:p w14:paraId="28F01C14" w14:textId="4D6ABC70"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7</w:t>
            </w:r>
            <w:r w:rsidR="00DC63C2" w:rsidRPr="007E735E">
              <w:rPr>
                <w:rFonts w:ascii="UD デジタル 教科書体 NK-R" w:eastAsia="UD デジタル 教科書体 NK-R" w:hint="eastAsia"/>
              </w:rPr>
              <w:t>２</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1E71F346"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2　日本の領土をめぐって　（p.１９８～１９９）</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48E8D43"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3BCE0C19"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06D7D320" w14:textId="77777777" w:rsidTr="005F7FB8">
        <w:tc>
          <w:tcPr>
            <w:tcW w:w="498" w:type="dxa"/>
            <w:vMerge/>
            <w:tcBorders>
              <w:right w:val="single" w:sz="4" w:space="0" w:color="auto"/>
            </w:tcBorders>
            <w:shd w:val="clear" w:color="auto" w:fill="D9D9D9" w:themeFill="background1" w:themeFillShade="D9"/>
          </w:tcPr>
          <w:p w14:paraId="6AD01CEB" w14:textId="77777777" w:rsidR="007505A2" w:rsidRPr="007E735E" w:rsidRDefault="007505A2" w:rsidP="000F09FE">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F24F44"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34CDC7D2" w14:textId="77777777" w:rsidTr="005F7FB8">
        <w:tc>
          <w:tcPr>
            <w:tcW w:w="498" w:type="dxa"/>
            <w:vMerge/>
            <w:tcBorders>
              <w:bottom w:val="single" w:sz="4" w:space="0" w:color="auto"/>
              <w:right w:val="single" w:sz="4" w:space="0" w:color="auto"/>
            </w:tcBorders>
          </w:tcPr>
          <w:p w14:paraId="20CB29ED" w14:textId="77777777" w:rsidR="007505A2" w:rsidRPr="007E735E" w:rsidRDefault="007505A2" w:rsidP="000F09FE">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2D141E86" w14:textId="77777777"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・国家の主権が及ぶ範囲について理解する。</w:t>
            </w:r>
          </w:p>
          <w:p w14:paraId="778B4472" w14:textId="53510424" w:rsidR="007505A2" w:rsidRPr="007E735E" w:rsidRDefault="007505A2" w:rsidP="0092724D">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・日本の領土をめぐる課題を捉えるとともに、国際社会の平和と秩序を維持していくために大切なことは何かを考える。</w:t>
            </w:r>
          </w:p>
        </w:tc>
      </w:tr>
    </w:tbl>
    <w:p w14:paraId="6CCFBB5B" w14:textId="77777777" w:rsidR="002F4E8A" w:rsidRDefault="002F4E8A"/>
    <w:tbl>
      <w:tblPr>
        <w:tblStyle w:val="a3"/>
        <w:tblW w:w="10461" w:type="dxa"/>
        <w:tblInd w:w="-5" w:type="dxa"/>
        <w:tblLook w:val="04A0" w:firstRow="1" w:lastRow="0" w:firstColumn="1" w:lastColumn="0" w:noHBand="0" w:noVBand="1"/>
      </w:tblPr>
      <w:tblGrid>
        <w:gridCol w:w="498"/>
        <w:gridCol w:w="982"/>
        <w:gridCol w:w="6186"/>
        <w:gridCol w:w="1240"/>
        <w:gridCol w:w="1555"/>
      </w:tblGrid>
      <w:tr w:rsidR="007E735E" w:rsidRPr="007E735E" w14:paraId="580E80B6" w14:textId="77777777" w:rsidTr="005F7FB8">
        <w:tc>
          <w:tcPr>
            <w:tcW w:w="498" w:type="dxa"/>
            <w:vMerge w:val="restart"/>
            <w:tcBorders>
              <w:top w:val="single" w:sz="4" w:space="0" w:color="auto"/>
              <w:bottom w:val="double" w:sz="4" w:space="0" w:color="auto"/>
              <w:right w:val="single" w:sz="4" w:space="0" w:color="auto"/>
            </w:tcBorders>
            <w:shd w:val="clear" w:color="auto" w:fill="D9D9D9" w:themeFill="background1" w:themeFillShade="D9"/>
          </w:tcPr>
          <w:p w14:paraId="5577873F" w14:textId="77777777" w:rsidR="007505A2" w:rsidRPr="007E735E" w:rsidRDefault="007505A2" w:rsidP="000F09FE">
            <w:pPr>
              <w:rPr>
                <w:rFonts w:ascii="UD デジタル 教科書体 NK-R" w:eastAsia="UD デジタル 教科書体 NK-R"/>
              </w:rPr>
            </w:pPr>
          </w:p>
        </w:tc>
        <w:tc>
          <w:tcPr>
            <w:tcW w:w="9963" w:type="dxa"/>
            <w:gridSpan w:val="4"/>
            <w:tcBorders>
              <w:top w:val="single" w:sz="4" w:space="0" w:color="auto"/>
              <w:left w:val="single" w:sz="4" w:space="0" w:color="auto"/>
              <w:bottom w:val="single" w:sz="4" w:space="0" w:color="auto"/>
            </w:tcBorders>
            <w:shd w:val="clear" w:color="auto" w:fill="D9D9D9" w:themeFill="background1" w:themeFillShade="D9"/>
          </w:tcPr>
          <w:p w14:paraId="658C726C" w14:textId="680CB03F"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EA6035E" w14:textId="77777777" w:rsidTr="00D3444B">
        <w:tc>
          <w:tcPr>
            <w:tcW w:w="498" w:type="dxa"/>
            <w:vMerge/>
            <w:tcBorders>
              <w:bottom w:val="double" w:sz="4" w:space="0" w:color="auto"/>
              <w:right w:val="single" w:sz="4" w:space="0" w:color="auto"/>
            </w:tcBorders>
            <w:shd w:val="clear" w:color="auto" w:fill="FBE4D5" w:themeFill="accent2" w:themeFillTint="33"/>
          </w:tcPr>
          <w:p w14:paraId="3F6C9A0A"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45E35E4"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6D4657DF" w14:textId="03504D1F" w:rsidR="007505A2" w:rsidRPr="007E735E" w:rsidRDefault="007505A2" w:rsidP="00A01A49">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A01A49" w:rsidRPr="007E735E">
              <w:rPr>
                <w:rFonts w:ascii="UD デジタル 教科書体 NK-R" w:eastAsia="UD デジタル 教科書体 NK-R" w:hint="eastAsia"/>
              </w:rPr>
              <w:t>国家の主権が及ぶ範囲や排他的経済水域、日本の領土問題について調べまとめ、国家が成立する要素について理解している。</w:t>
            </w:r>
          </w:p>
        </w:tc>
      </w:tr>
      <w:tr w:rsidR="007E735E" w:rsidRPr="007E735E" w14:paraId="242BF1C9" w14:textId="77777777" w:rsidTr="000F09FE">
        <w:tc>
          <w:tcPr>
            <w:tcW w:w="498" w:type="dxa"/>
            <w:vMerge/>
            <w:tcBorders>
              <w:bottom w:val="double" w:sz="4" w:space="0" w:color="auto"/>
              <w:right w:val="single" w:sz="4" w:space="0" w:color="auto"/>
            </w:tcBorders>
            <w:shd w:val="clear" w:color="auto" w:fill="FBE4D5" w:themeFill="accent2" w:themeFillTint="33"/>
          </w:tcPr>
          <w:p w14:paraId="01DC02A5"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705E3115"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688DD4DC" w14:textId="1353DCAD"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00A01A49" w:rsidRPr="007E735E">
              <w:rPr>
                <w:rFonts w:ascii="UD デジタル 教科書体 NK-R" w:eastAsia="UD デジタル 教科書体 NK-R" w:hint="eastAsia"/>
              </w:rPr>
              <w:t>日本の領土をめぐってはどのような問題があり、解決に向けてどのようなことが重要か、多面的・多角的に考察し</w:t>
            </w:r>
            <w:r w:rsidR="00F8097F">
              <w:rPr>
                <w:rFonts w:ascii="UD デジタル 教科書体 NK-R" w:eastAsia="UD デジタル 教科書体 NK-R" w:hint="eastAsia"/>
              </w:rPr>
              <w:t>、</w:t>
            </w:r>
            <w:r w:rsidR="00A01A49" w:rsidRPr="007E735E">
              <w:rPr>
                <w:rFonts w:ascii="UD デジタル 教科書体 NK-R" w:eastAsia="UD デジタル 教科書体 NK-R" w:hint="eastAsia"/>
              </w:rPr>
              <w:t>表現している。</w:t>
            </w:r>
          </w:p>
        </w:tc>
      </w:tr>
      <w:tr w:rsidR="007E735E" w:rsidRPr="007E735E" w14:paraId="1DE18D5C" w14:textId="77777777" w:rsidTr="00F431E0">
        <w:tc>
          <w:tcPr>
            <w:tcW w:w="498" w:type="dxa"/>
            <w:vMerge w:val="restart"/>
            <w:tcBorders>
              <w:top w:val="double" w:sz="4" w:space="0" w:color="auto"/>
              <w:right w:val="single" w:sz="4" w:space="0" w:color="auto"/>
            </w:tcBorders>
            <w:shd w:val="clear" w:color="auto" w:fill="D9D9D9" w:themeFill="background1" w:themeFillShade="D9"/>
          </w:tcPr>
          <w:p w14:paraId="44E77B25" w14:textId="24FED673"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w w:val="75"/>
                <w:sz w:val="18"/>
                <w:szCs w:val="20"/>
              </w:rPr>
              <w:t>特設</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6AE15C8B" w14:textId="77777777" w:rsidR="00F431E0" w:rsidRPr="007E735E" w:rsidRDefault="00F431E0" w:rsidP="00F431E0">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7F6C0D15" w14:textId="77777777"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なぜ、外交の役割は重要なのだろう　（p.２００～２０１）</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F3EEC3E"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vAlign w:val="center"/>
          </w:tcPr>
          <w:p w14:paraId="5BF9EC0D" w14:textId="77777777" w:rsidR="004F3A81" w:rsidRPr="007E735E" w:rsidRDefault="004F3A81" w:rsidP="00F431E0">
            <w:pPr>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40097377" w14:textId="77777777" w:rsidTr="000F09FE">
        <w:tc>
          <w:tcPr>
            <w:tcW w:w="498" w:type="dxa"/>
            <w:vMerge/>
            <w:tcBorders>
              <w:right w:val="single" w:sz="4" w:space="0" w:color="auto"/>
            </w:tcBorders>
            <w:shd w:val="clear" w:color="auto" w:fill="D9D9D9" w:themeFill="background1" w:themeFillShade="D9"/>
          </w:tcPr>
          <w:p w14:paraId="70F8C5B4" w14:textId="77777777" w:rsidR="004F3A81" w:rsidRPr="007E735E" w:rsidRDefault="004F3A81" w:rsidP="004F3A8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12C58EF1"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511AB865" w14:textId="77777777" w:rsidTr="000F09FE">
        <w:tc>
          <w:tcPr>
            <w:tcW w:w="498" w:type="dxa"/>
            <w:vMerge/>
            <w:tcBorders>
              <w:right w:val="single" w:sz="4" w:space="0" w:color="auto"/>
            </w:tcBorders>
          </w:tcPr>
          <w:p w14:paraId="459F73BF" w14:textId="77777777" w:rsidR="004F3A81" w:rsidRPr="007E735E" w:rsidRDefault="004F3A81" w:rsidP="004F3A8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11284639" w14:textId="77777777" w:rsidR="004F3A81" w:rsidRPr="007E735E" w:rsidRDefault="004F3A81" w:rsidP="004F3A81">
            <w:pPr>
              <w:ind w:left="101" w:hangingChars="48" w:hanging="101"/>
              <w:rPr>
                <w:rFonts w:ascii="UD デジタル 教科書体 NK-R" w:eastAsia="UD デジタル 教科書体 NK-R"/>
                <w:sz w:val="20"/>
                <w:szCs w:val="21"/>
              </w:rPr>
            </w:pPr>
            <w:r w:rsidRPr="007E735E">
              <w:rPr>
                <w:rFonts w:ascii="UD デジタル 教科書体 NK-R" w:eastAsia="UD デジタル 教科書体 NK-R" w:hint="eastAsia"/>
              </w:rPr>
              <w:t>・日本の外交の基本的な考え方とともに、中国、北朝鮮、ロシアとの外交関係について、それぞれの現状と課題、今後の交渉のあり方を考えながら、日本の外交の今とこれからについて深く考える。</w:t>
            </w:r>
          </w:p>
        </w:tc>
      </w:tr>
      <w:tr w:rsidR="007E735E" w:rsidRPr="007E735E" w14:paraId="7A8B6191" w14:textId="77777777" w:rsidTr="000F09FE">
        <w:tc>
          <w:tcPr>
            <w:tcW w:w="498" w:type="dxa"/>
            <w:vMerge/>
            <w:tcBorders>
              <w:right w:val="single" w:sz="4" w:space="0" w:color="auto"/>
            </w:tcBorders>
            <w:shd w:val="clear" w:color="auto" w:fill="D9D9D9" w:themeFill="background1" w:themeFillShade="D9"/>
          </w:tcPr>
          <w:p w14:paraId="0920E3AB" w14:textId="77777777" w:rsidR="004F3A81" w:rsidRPr="007E735E" w:rsidRDefault="004F3A81" w:rsidP="004F3A8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4DCADCF4" w14:textId="237F6816"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24ABC83" w14:textId="77777777" w:rsidTr="000F09FE">
        <w:tc>
          <w:tcPr>
            <w:tcW w:w="498" w:type="dxa"/>
            <w:vMerge/>
            <w:tcBorders>
              <w:right w:val="single" w:sz="4" w:space="0" w:color="auto"/>
            </w:tcBorders>
            <w:shd w:val="clear" w:color="auto" w:fill="FBE4D5" w:themeFill="accent2" w:themeFillTint="33"/>
          </w:tcPr>
          <w:p w14:paraId="502AEB37"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198E7A6B"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09FB21C2" w14:textId="77777777"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◇日本政府の外交政策の基本的な考え方や、中国との関係、北朝鮮との日本人拉致問題及び国交正常化、ロシアとの北方領土問題における外交政策のあり方について理解している。</w:t>
            </w:r>
          </w:p>
        </w:tc>
      </w:tr>
      <w:tr w:rsidR="007E735E" w:rsidRPr="007E735E" w14:paraId="15B7667C" w14:textId="77777777" w:rsidTr="000F09FE">
        <w:tc>
          <w:tcPr>
            <w:tcW w:w="498" w:type="dxa"/>
            <w:vMerge/>
            <w:tcBorders>
              <w:right w:val="single" w:sz="4" w:space="0" w:color="auto"/>
            </w:tcBorders>
            <w:shd w:val="clear" w:color="auto" w:fill="FBE4D5" w:themeFill="accent2" w:themeFillTint="33"/>
          </w:tcPr>
          <w:p w14:paraId="082EA770"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0DA2FDD"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4D6ACFEC" w14:textId="7777777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◇日本の外交政策のあり方や、中国、北朝鮮、ロシアとの間における外交交渉のあり方を、多面的・多角的に考察し、表現している。</w:t>
            </w:r>
          </w:p>
        </w:tc>
      </w:tr>
      <w:tr w:rsidR="007E735E" w:rsidRPr="007E735E" w14:paraId="09C6FA3B" w14:textId="77777777" w:rsidTr="000F09FE">
        <w:tc>
          <w:tcPr>
            <w:tcW w:w="498" w:type="dxa"/>
            <w:vMerge/>
            <w:tcBorders>
              <w:right w:val="single" w:sz="4" w:space="0" w:color="auto"/>
            </w:tcBorders>
            <w:shd w:val="clear" w:color="auto" w:fill="FBE4D5" w:themeFill="accent2" w:themeFillTint="33"/>
          </w:tcPr>
          <w:p w14:paraId="37E3619D"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9249137"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81" w:type="dxa"/>
            <w:gridSpan w:val="3"/>
            <w:tcBorders>
              <w:top w:val="single" w:sz="4" w:space="0" w:color="auto"/>
              <w:bottom w:val="single" w:sz="4" w:space="0" w:color="auto"/>
            </w:tcBorders>
            <w:shd w:val="clear" w:color="auto" w:fill="auto"/>
          </w:tcPr>
          <w:p w14:paraId="7AE3A1E6" w14:textId="340A5BDB"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5F7FB8" w:rsidRPr="007E735E">
              <w:rPr>
                <w:rFonts w:ascii="UD デジタル 教科書体 NK-R" w:eastAsia="UD デジタル 教科書体 NK-R" w:hint="eastAsia"/>
              </w:rPr>
              <w:t>他国</w:t>
            </w:r>
            <w:r w:rsidRPr="007E735E">
              <w:rPr>
                <w:rFonts w:ascii="UD デジタル 教科書体 NK-R" w:eastAsia="UD デジタル 教科書体 NK-R" w:hint="eastAsia"/>
              </w:rPr>
              <w:t>の政府との関係や</w:t>
            </w:r>
            <w:r w:rsidR="005F7FB8" w:rsidRPr="007E735E">
              <w:rPr>
                <w:rFonts w:ascii="UD デジタル 教科書体 NK-R" w:eastAsia="UD デジタル 教科書体 NK-R" w:hint="eastAsia"/>
              </w:rPr>
              <w:t>関係改善のあり</w:t>
            </w:r>
            <w:r w:rsidRPr="007E735E">
              <w:rPr>
                <w:rFonts w:ascii="UD デジタル 教科書体 NK-R" w:eastAsia="UD デジタル 教科書体 NK-R" w:hint="eastAsia"/>
              </w:rPr>
              <w:t>方に</w:t>
            </w:r>
            <w:r w:rsidR="005F7FB8" w:rsidRPr="007E735E">
              <w:rPr>
                <w:rFonts w:ascii="UD デジタル 教科書体 NK-R" w:eastAsia="UD デジタル 教科書体 NK-R" w:hint="eastAsia"/>
              </w:rPr>
              <w:t>関する</w:t>
            </w:r>
            <w:r w:rsidRPr="007E735E">
              <w:rPr>
                <w:rFonts w:ascii="UD デジタル 教科書体 NK-R" w:eastAsia="UD デジタル 教科書体 NK-R" w:hint="eastAsia"/>
              </w:rPr>
              <w:t>課題の解決に向けて、自らの学習を振り返り、今後の学習や生活に生かす</w:t>
            </w:r>
            <w:r w:rsidR="004624F4" w:rsidRPr="007E735E">
              <w:rPr>
                <w:rFonts w:ascii="UD デジタル 教科書体 NK-R" w:eastAsia="UD デジタル 教科書体 NK-R" w:hint="eastAsia"/>
              </w:rPr>
              <w:t>事柄</w:t>
            </w:r>
            <w:r w:rsidRPr="007E735E">
              <w:rPr>
                <w:rFonts w:ascii="UD デジタル 教科書体 NK-R" w:eastAsia="UD デジタル 教科書体 NK-R" w:hint="eastAsia"/>
              </w:rPr>
              <w:t>を見いだしている。</w:t>
            </w:r>
          </w:p>
        </w:tc>
      </w:tr>
      <w:tr w:rsidR="007E735E" w:rsidRPr="007E735E" w14:paraId="495018C7" w14:textId="77777777" w:rsidTr="00E67C36">
        <w:tc>
          <w:tcPr>
            <w:tcW w:w="498" w:type="dxa"/>
            <w:vMerge w:val="restart"/>
            <w:tcBorders>
              <w:top w:val="double" w:sz="4" w:space="0" w:color="auto"/>
              <w:right w:val="single" w:sz="4" w:space="0" w:color="auto"/>
            </w:tcBorders>
            <w:shd w:val="clear" w:color="auto" w:fill="D9D9D9" w:themeFill="background1" w:themeFillShade="D9"/>
          </w:tcPr>
          <w:p w14:paraId="317A5EB5" w14:textId="365DD833"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7３</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3E902537"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３　国際社会のまとめ役　（p.２０２～２０３）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AF07231"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35599905"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7A9DE9AC" w14:textId="77777777" w:rsidTr="00E67C36">
        <w:tc>
          <w:tcPr>
            <w:tcW w:w="498" w:type="dxa"/>
            <w:vMerge/>
            <w:tcBorders>
              <w:right w:val="single" w:sz="4" w:space="0" w:color="auto"/>
            </w:tcBorders>
            <w:shd w:val="clear" w:color="auto" w:fill="D9D9D9" w:themeFill="background1" w:themeFillShade="D9"/>
          </w:tcPr>
          <w:p w14:paraId="20D35A78" w14:textId="77777777" w:rsidR="004F3A81" w:rsidRPr="007E735E" w:rsidRDefault="004F3A81" w:rsidP="004F3A8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7426EB4"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7A940F50" w14:textId="77777777" w:rsidTr="000F09FE">
        <w:tc>
          <w:tcPr>
            <w:tcW w:w="498" w:type="dxa"/>
            <w:vMerge/>
            <w:tcBorders>
              <w:right w:val="single" w:sz="4" w:space="0" w:color="auto"/>
            </w:tcBorders>
          </w:tcPr>
          <w:p w14:paraId="171A561C" w14:textId="77777777" w:rsidR="004F3A81" w:rsidRPr="007E735E" w:rsidRDefault="004F3A81" w:rsidP="004F3A81">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686635EE" w14:textId="77777777"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・国際連合が成立した経緯としくみ、そのはたらきを理解し、国際機構の果たす役割の大切さに気づく。</w:t>
            </w:r>
          </w:p>
          <w:p w14:paraId="284F0589" w14:textId="3FA562B1" w:rsidR="004F3A81" w:rsidRPr="007E735E" w:rsidRDefault="004F3A81" w:rsidP="004F3A81">
            <w:pPr>
              <w:ind w:leftChars="-16" w:left="102" w:hangingChars="65" w:hanging="136"/>
              <w:rPr>
                <w:rFonts w:ascii="UD デジタル 教科書体 NK-R" w:eastAsia="UD デジタル 教科書体 NK-R"/>
              </w:rPr>
            </w:pPr>
            <w:r w:rsidRPr="007E735E">
              <w:rPr>
                <w:rFonts w:ascii="UD デジタル 教科書体 NK-R" w:eastAsia="UD デジタル 教科書体 NK-R" w:hint="eastAsia"/>
              </w:rPr>
              <w:t>・平和維持活動（PKO）やさまざまな専門機関など、世界の平和や人々の暮らしの向上に努める国連の活動を理解する。</w:t>
            </w:r>
          </w:p>
        </w:tc>
      </w:tr>
      <w:tr w:rsidR="007E735E" w:rsidRPr="007E735E" w14:paraId="77CB6903" w14:textId="77777777" w:rsidTr="000F09FE">
        <w:tc>
          <w:tcPr>
            <w:tcW w:w="498" w:type="dxa"/>
            <w:vMerge/>
            <w:tcBorders>
              <w:right w:val="single" w:sz="4" w:space="0" w:color="auto"/>
            </w:tcBorders>
            <w:shd w:val="clear" w:color="auto" w:fill="D9D9D9" w:themeFill="background1" w:themeFillShade="D9"/>
          </w:tcPr>
          <w:p w14:paraId="1D1C7942" w14:textId="77777777" w:rsidR="004F3A81" w:rsidRPr="007E735E" w:rsidRDefault="004F3A81" w:rsidP="004F3A8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6864A2EE" w14:textId="59117BD0"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A8BFE39" w14:textId="77777777" w:rsidTr="000F09FE">
        <w:tc>
          <w:tcPr>
            <w:tcW w:w="498" w:type="dxa"/>
            <w:vMerge/>
            <w:tcBorders>
              <w:right w:val="single" w:sz="4" w:space="0" w:color="auto"/>
            </w:tcBorders>
            <w:shd w:val="clear" w:color="auto" w:fill="FBE4D5" w:themeFill="accent2" w:themeFillTint="33"/>
          </w:tcPr>
          <w:p w14:paraId="51888F26"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EE896C4"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3BECE7F9" w14:textId="5A3735C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◇国際連合誕生の経緯や目的、しくみ、はたらき</w:t>
            </w:r>
            <w:r w:rsidR="00A60735" w:rsidRPr="007E735E">
              <w:rPr>
                <w:rFonts w:ascii="UD デジタル 教科書体 NK-R" w:eastAsia="UD デジタル 教科書体 NK-R" w:hint="eastAsia"/>
              </w:rPr>
              <w:t>など</w:t>
            </w:r>
            <w:r w:rsidRPr="007E735E">
              <w:rPr>
                <w:rFonts w:ascii="UD デジタル 教科書体 NK-R" w:eastAsia="UD デジタル 教科書体 NK-R" w:hint="eastAsia"/>
              </w:rPr>
              <w:t>について調べまとめ、国際社会における国際連合の役割を理解している。</w:t>
            </w:r>
          </w:p>
        </w:tc>
      </w:tr>
      <w:tr w:rsidR="007E735E" w:rsidRPr="007E735E" w14:paraId="0F402819" w14:textId="77777777" w:rsidTr="000F09FE">
        <w:tc>
          <w:tcPr>
            <w:tcW w:w="498" w:type="dxa"/>
            <w:vMerge/>
            <w:tcBorders>
              <w:bottom w:val="double" w:sz="4" w:space="0" w:color="auto"/>
              <w:right w:val="single" w:sz="4" w:space="0" w:color="auto"/>
            </w:tcBorders>
            <w:shd w:val="clear" w:color="auto" w:fill="FBE4D5" w:themeFill="accent2" w:themeFillTint="33"/>
          </w:tcPr>
          <w:p w14:paraId="37A47E1D"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C86FB39"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216087A2" w14:textId="49CB880C"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◇国際連合が国際社会で果たす役割や、安全保障理事会などの専門的な機関がどのような活動を行っているのか理解し、国際貢献のあり方について多面的・多角的に考察し、表現している。</w:t>
            </w:r>
          </w:p>
        </w:tc>
      </w:tr>
      <w:tr w:rsidR="007E735E" w:rsidRPr="007E735E" w14:paraId="2BFBD86F" w14:textId="77777777" w:rsidTr="000F09FE">
        <w:tc>
          <w:tcPr>
            <w:tcW w:w="498" w:type="dxa"/>
            <w:vMerge w:val="restart"/>
            <w:tcBorders>
              <w:top w:val="double" w:sz="4" w:space="0" w:color="auto"/>
              <w:right w:val="single" w:sz="4" w:space="0" w:color="auto"/>
            </w:tcBorders>
            <w:shd w:val="clear" w:color="auto" w:fill="D9D9D9" w:themeFill="background1" w:themeFillShade="D9"/>
          </w:tcPr>
          <w:p w14:paraId="2B4EFD2F" w14:textId="026341F2"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7４</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1053AD19" w14:textId="77777777"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４　地域統合の光と影　（p.２０４～２０５）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5245452"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tcPr>
          <w:p w14:paraId="0DC3CF7E"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BADD0B9" w14:textId="77777777" w:rsidTr="000F09FE">
        <w:tc>
          <w:tcPr>
            <w:tcW w:w="498" w:type="dxa"/>
            <w:vMerge/>
            <w:tcBorders>
              <w:right w:val="single" w:sz="4" w:space="0" w:color="auto"/>
            </w:tcBorders>
            <w:shd w:val="clear" w:color="auto" w:fill="D9D9D9" w:themeFill="background1" w:themeFillShade="D9"/>
          </w:tcPr>
          <w:p w14:paraId="77AAF4FC" w14:textId="77777777" w:rsidR="004F3A81" w:rsidRPr="007E735E" w:rsidRDefault="004F3A81" w:rsidP="004F3A81">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74855F81"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78A699E" w14:textId="77777777" w:rsidTr="000F09FE">
        <w:tc>
          <w:tcPr>
            <w:tcW w:w="498" w:type="dxa"/>
            <w:vMerge/>
            <w:tcBorders>
              <w:right w:val="single" w:sz="4" w:space="0" w:color="auto"/>
            </w:tcBorders>
          </w:tcPr>
          <w:p w14:paraId="162D2299" w14:textId="77777777" w:rsidR="004F3A81" w:rsidRPr="007E735E" w:rsidRDefault="004F3A81" w:rsidP="004F3A81">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5C9515CE" w14:textId="14AC38F1" w:rsidR="004F3A81" w:rsidRPr="007E735E" w:rsidRDefault="004F3A81" w:rsidP="004F3A81">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・EU、ASEAN、APEC、CPTPPなどを例に、国際社会における地域統合についての理解を深め、日本との関わりについて考える。</w:t>
            </w:r>
          </w:p>
          <w:p w14:paraId="5E7271F3" w14:textId="77777777" w:rsidR="004F3A81" w:rsidRPr="007E735E" w:rsidRDefault="004F3A81" w:rsidP="004F3A81">
            <w:pPr>
              <w:rPr>
                <w:rFonts w:ascii="UD デジタル 教科書体 NK-R" w:eastAsia="UD デジタル 教科書体 NK-R"/>
                <w:sz w:val="20"/>
                <w:szCs w:val="21"/>
              </w:rPr>
            </w:pPr>
            <w:r w:rsidRPr="007E735E">
              <w:rPr>
                <w:rFonts w:ascii="UD デジタル 教科書体 NK-R" w:eastAsia="UD デジタル 教科書体 NK-R" w:hint="eastAsia"/>
              </w:rPr>
              <w:t>・日本が結んでいる経済連携協定について調べ、その効果や日本への影響を考える。</w:t>
            </w:r>
          </w:p>
        </w:tc>
      </w:tr>
      <w:tr w:rsidR="007E735E" w:rsidRPr="007E735E" w14:paraId="6574B37D" w14:textId="77777777" w:rsidTr="000F09FE">
        <w:tc>
          <w:tcPr>
            <w:tcW w:w="498" w:type="dxa"/>
            <w:vMerge/>
            <w:tcBorders>
              <w:right w:val="single" w:sz="4" w:space="0" w:color="auto"/>
            </w:tcBorders>
            <w:shd w:val="clear" w:color="auto" w:fill="D9D9D9" w:themeFill="background1" w:themeFillShade="D9"/>
          </w:tcPr>
          <w:p w14:paraId="4402B348" w14:textId="77777777" w:rsidR="004F3A81" w:rsidRPr="007E735E" w:rsidRDefault="004F3A81" w:rsidP="004F3A81">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36A4A5AD" w14:textId="206BCD8E"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556F8B9" w14:textId="77777777" w:rsidTr="000F09FE">
        <w:tc>
          <w:tcPr>
            <w:tcW w:w="498" w:type="dxa"/>
            <w:vMerge/>
            <w:tcBorders>
              <w:right w:val="single" w:sz="4" w:space="0" w:color="auto"/>
            </w:tcBorders>
            <w:shd w:val="clear" w:color="auto" w:fill="FBE4D5" w:themeFill="accent2" w:themeFillTint="33"/>
          </w:tcPr>
          <w:p w14:paraId="4916B3DA"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6FE8C30"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6E54C6AE" w14:textId="368791FA" w:rsidR="004F3A81" w:rsidRPr="007E735E" w:rsidRDefault="004F3A81" w:rsidP="004F3A81">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◇ＥＵ、ＡＳＥＡＮ、ＡＰＥＣ、CPＴＰＰなどの目的やしくみ、概要</w:t>
            </w:r>
            <w:r w:rsidR="00111AA7">
              <w:rPr>
                <w:rFonts w:ascii="UD デジタル 教科書体 NK-R" w:eastAsia="UD デジタル 教科書体 NK-R" w:hint="eastAsia"/>
              </w:rPr>
              <w:t>など</w:t>
            </w:r>
            <w:r w:rsidRPr="007E735E">
              <w:rPr>
                <w:rFonts w:ascii="UD デジタル 教科書体 NK-R" w:eastAsia="UD デジタル 教科書体 NK-R" w:hint="eastAsia"/>
              </w:rPr>
              <w:t>について調べまとめ、地域統合（地域主義）や国際社会における結びつきの意義を理解している。</w:t>
            </w:r>
          </w:p>
        </w:tc>
      </w:tr>
      <w:tr w:rsidR="007E735E" w:rsidRPr="007E735E" w14:paraId="1298D5A4" w14:textId="77777777" w:rsidTr="000F09FE">
        <w:tc>
          <w:tcPr>
            <w:tcW w:w="498" w:type="dxa"/>
            <w:vMerge/>
            <w:tcBorders>
              <w:right w:val="single" w:sz="4" w:space="0" w:color="auto"/>
            </w:tcBorders>
            <w:shd w:val="clear" w:color="auto" w:fill="FBE4D5" w:themeFill="accent2" w:themeFillTint="33"/>
          </w:tcPr>
          <w:p w14:paraId="3490A042" w14:textId="77777777" w:rsidR="004F3A81" w:rsidRPr="007E735E" w:rsidRDefault="004F3A81" w:rsidP="004F3A81">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B60CFA8" w14:textId="77777777" w:rsidR="004F3A81" w:rsidRPr="007E735E" w:rsidRDefault="004F3A81"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3C0B250A" w14:textId="77777777" w:rsidR="004F3A81" w:rsidRPr="007E735E" w:rsidRDefault="004F3A81"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◇日本も含めた国際社会の地域統合（地域主義）や自由貿易協定の長所・短所について、多面的・多角的に考察し、表現している。</w:t>
            </w:r>
          </w:p>
        </w:tc>
      </w:tr>
    </w:tbl>
    <w:p w14:paraId="579AC932" w14:textId="603B6DE2" w:rsidR="002F4E8A" w:rsidRPr="007E735E" w:rsidRDefault="002F4E8A"/>
    <w:p w14:paraId="62F34E3E" w14:textId="77777777" w:rsidR="002F4E8A" w:rsidRPr="007E735E" w:rsidRDefault="002F4E8A">
      <w:pPr>
        <w:widowControl/>
        <w:jc w:val="left"/>
      </w:pPr>
      <w:r w:rsidRPr="007E735E">
        <w:br w:type="page"/>
      </w:r>
    </w:p>
    <w:tbl>
      <w:tblPr>
        <w:tblStyle w:val="a3"/>
        <w:tblW w:w="10461" w:type="dxa"/>
        <w:tblInd w:w="-5" w:type="dxa"/>
        <w:tblLook w:val="04A0" w:firstRow="1" w:lastRow="0" w:firstColumn="1" w:lastColumn="0" w:noHBand="0" w:noVBand="1"/>
      </w:tblPr>
      <w:tblGrid>
        <w:gridCol w:w="498"/>
        <w:gridCol w:w="982"/>
        <w:gridCol w:w="68"/>
        <w:gridCol w:w="6118"/>
        <w:gridCol w:w="17"/>
        <w:gridCol w:w="1223"/>
        <w:gridCol w:w="11"/>
        <w:gridCol w:w="1544"/>
      </w:tblGrid>
      <w:tr w:rsidR="007E735E" w:rsidRPr="007E735E" w14:paraId="44433415" w14:textId="77777777" w:rsidTr="008C7F94">
        <w:tc>
          <w:tcPr>
            <w:tcW w:w="498" w:type="dxa"/>
            <w:vMerge w:val="restart"/>
            <w:tcBorders>
              <w:top w:val="single" w:sz="4" w:space="0" w:color="auto"/>
              <w:right w:val="single" w:sz="4" w:space="0" w:color="auto"/>
            </w:tcBorders>
            <w:shd w:val="clear" w:color="auto" w:fill="D9D9D9" w:themeFill="background1" w:themeFillShade="D9"/>
          </w:tcPr>
          <w:p w14:paraId="0C48A25D" w14:textId="2920D7E1" w:rsidR="002F4E8A" w:rsidRPr="007E735E" w:rsidRDefault="002F4E8A" w:rsidP="000F09FE">
            <w:pPr>
              <w:jc w:val="center"/>
              <w:rPr>
                <w:rFonts w:ascii="UD デジタル 教科書体 NK-R" w:eastAsia="UD デジタル 教科書体 NK-R"/>
              </w:rPr>
            </w:pPr>
            <w:r w:rsidRPr="007E735E">
              <w:rPr>
                <w:rFonts w:ascii="UD デジタル 教科書体 NK-R" w:eastAsia="UD デジタル 教科書体 NK-R" w:hint="eastAsia"/>
              </w:rPr>
              <w:lastRenderedPageBreak/>
              <w:t>7５</w:t>
            </w:r>
          </w:p>
        </w:tc>
        <w:tc>
          <w:tcPr>
            <w:tcW w:w="7185" w:type="dxa"/>
            <w:gridSpan w:val="4"/>
            <w:tcBorders>
              <w:top w:val="single" w:sz="4" w:space="0" w:color="auto"/>
              <w:left w:val="single" w:sz="4" w:space="0" w:color="auto"/>
              <w:bottom w:val="double" w:sz="4" w:space="0" w:color="auto"/>
              <w:right w:val="double" w:sz="4" w:space="0" w:color="auto"/>
            </w:tcBorders>
            <w:shd w:val="clear" w:color="auto" w:fill="auto"/>
          </w:tcPr>
          <w:p w14:paraId="59897C96" w14:textId="77777777" w:rsidR="002F4E8A" w:rsidRPr="007E735E" w:rsidRDefault="002F4E8A" w:rsidP="000F09FE">
            <w:pPr>
              <w:jc w:val="left"/>
              <w:rPr>
                <w:rFonts w:ascii="UD デジタル 教科書体 NK-R" w:eastAsia="UD デジタル 教科書体 NK-R"/>
              </w:rPr>
            </w:pPr>
            <w:r w:rsidRPr="007E735E">
              <w:rPr>
                <w:rFonts w:ascii="UD デジタル 教科書体 NK-R" w:eastAsia="UD デジタル 教科書体 NK-R" w:hint="eastAsia"/>
              </w:rPr>
              <w:t>５　世界の一員として　（p.２０６～２０７）</w:t>
            </w:r>
          </w:p>
        </w:tc>
        <w:tc>
          <w:tcPr>
            <w:tcW w:w="1234" w:type="dxa"/>
            <w:gridSpan w:val="2"/>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A7D662E" w14:textId="77777777" w:rsidR="002F4E8A" w:rsidRPr="007E735E" w:rsidRDefault="002F4E8A"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4" w:type="dxa"/>
            <w:tcBorders>
              <w:top w:val="single" w:sz="4" w:space="0" w:color="auto"/>
              <w:left w:val="single" w:sz="4" w:space="0" w:color="auto"/>
              <w:bottom w:val="double" w:sz="4" w:space="0" w:color="auto"/>
            </w:tcBorders>
            <w:shd w:val="clear" w:color="auto" w:fill="auto"/>
          </w:tcPr>
          <w:p w14:paraId="07C5A478" w14:textId="77777777" w:rsidR="002F4E8A" w:rsidRPr="007E735E" w:rsidRDefault="002F4E8A" w:rsidP="000F09FE">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441AF266" w14:textId="77777777" w:rsidTr="002F4E8A">
        <w:tc>
          <w:tcPr>
            <w:tcW w:w="498" w:type="dxa"/>
            <w:vMerge/>
            <w:tcBorders>
              <w:right w:val="single" w:sz="4" w:space="0" w:color="auto"/>
            </w:tcBorders>
            <w:shd w:val="clear" w:color="auto" w:fill="D9D9D9" w:themeFill="background1" w:themeFillShade="D9"/>
          </w:tcPr>
          <w:p w14:paraId="6131F513" w14:textId="77777777" w:rsidR="002F4E8A" w:rsidRPr="007E735E" w:rsidRDefault="002F4E8A" w:rsidP="000F09FE">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5493C5E0" w14:textId="77777777" w:rsidR="002F4E8A" w:rsidRPr="007E735E" w:rsidRDefault="002F4E8A"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7BE82342" w14:textId="77777777" w:rsidTr="002F4E8A">
        <w:tc>
          <w:tcPr>
            <w:tcW w:w="498" w:type="dxa"/>
            <w:vMerge/>
            <w:tcBorders>
              <w:right w:val="single" w:sz="4" w:space="0" w:color="auto"/>
            </w:tcBorders>
          </w:tcPr>
          <w:p w14:paraId="58D20C98" w14:textId="77777777" w:rsidR="002F4E8A" w:rsidRPr="007E735E" w:rsidRDefault="002F4E8A" w:rsidP="000F09FE">
            <w:pPr>
              <w:rPr>
                <w:rFonts w:ascii="UD デジタル 教科書体 NK-R" w:eastAsia="UD デジタル 教科書体 NK-R"/>
              </w:rPr>
            </w:pPr>
          </w:p>
        </w:tc>
        <w:tc>
          <w:tcPr>
            <w:tcW w:w="9963" w:type="dxa"/>
            <w:gridSpan w:val="7"/>
            <w:tcBorders>
              <w:top w:val="single" w:sz="4" w:space="0" w:color="auto"/>
              <w:left w:val="single" w:sz="4" w:space="0" w:color="auto"/>
              <w:bottom w:val="single" w:sz="4" w:space="0" w:color="auto"/>
            </w:tcBorders>
          </w:tcPr>
          <w:p w14:paraId="0D39FF62" w14:textId="0150FB8E" w:rsidR="002F4E8A" w:rsidRPr="007E735E" w:rsidRDefault="002F4E8A"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・アジアを中心とした日本の国際貢献について、技術協力や経済援助の視点から捉え、今後も他国から期待される活動のあり方を考える。</w:t>
            </w:r>
          </w:p>
          <w:p w14:paraId="0507161E" w14:textId="77777777" w:rsidR="002F4E8A" w:rsidRPr="007E735E" w:rsidRDefault="002F4E8A"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・NGOによる国際支援活動の具体例を通して、民間でもできる国際支援の方法や特徴について考える。</w:t>
            </w:r>
          </w:p>
        </w:tc>
      </w:tr>
      <w:tr w:rsidR="007E735E" w:rsidRPr="007E735E" w14:paraId="457939DD" w14:textId="77777777" w:rsidTr="008B2E7B">
        <w:tc>
          <w:tcPr>
            <w:tcW w:w="498" w:type="dxa"/>
            <w:vMerge/>
            <w:tcBorders>
              <w:right w:val="single" w:sz="4" w:space="0" w:color="auto"/>
            </w:tcBorders>
            <w:shd w:val="clear" w:color="auto" w:fill="D9D9D9" w:themeFill="background1" w:themeFillShade="D9"/>
          </w:tcPr>
          <w:p w14:paraId="139D9B2F" w14:textId="77777777" w:rsidR="002F4E8A" w:rsidRPr="007E735E" w:rsidRDefault="002F4E8A" w:rsidP="000F09FE">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20570576" w14:textId="022A3E85" w:rsidR="002F4E8A" w:rsidRPr="007E735E" w:rsidRDefault="002F4E8A"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398D2A5" w14:textId="77777777" w:rsidTr="000F09FE">
        <w:tc>
          <w:tcPr>
            <w:tcW w:w="498" w:type="dxa"/>
            <w:vMerge/>
            <w:tcBorders>
              <w:right w:val="single" w:sz="4" w:space="0" w:color="auto"/>
            </w:tcBorders>
            <w:shd w:val="clear" w:color="auto" w:fill="FBE4D5" w:themeFill="accent2" w:themeFillTint="33"/>
          </w:tcPr>
          <w:p w14:paraId="56AD9D63" w14:textId="77777777" w:rsidR="002F4E8A" w:rsidRPr="007E735E" w:rsidRDefault="002F4E8A" w:rsidP="000F09FE">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5D7BD174" w14:textId="77777777" w:rsidR="002F4E8A" w:rsidRPr="007E735E" w:rsidRDefault="002F4E8A"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3" w:type="dxa"/>
            <w:gridSpan w:val="5"/>
            <w:tcBorders>
              <w:top w:val="single" w:sz="4" w:space="0" w:color="auto"/>
              <w:bottom w:val="single" w:sz="4" w:space="0" w:color="auto"/>
            </w:tcBorders>
            <w:shd w:val="clear" w:color="auto" w:fill="auto"/>
          </w:tcPr>
          <w:p w14:paraId="721F3DF5" w14:textId="77777777" w:rsidR="002F4E8A" w:rsidRPr="007E735E" w:rsidRDefault="002F4E8A"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◇さまざまな資料をもとに、日本が世界の一員として国際貢献を進めてきた経緯や事業内容について調べまとめ、国際貢献の意義や国際支援のあり方について理解している。</w:t>
            </w:r>
          </w:p>
        </w:tc>
      </w:tr>
      <w:tr w:rsidR="007E735E" w:rsidRPr="007E735E" w14:paraId="32590796" w14:textId="77777777" w:rsidTr="000F09FE">
        <w:tc>
          <w:tcPr>
            <w:tcW w:w="498" w:type="dxa"/>
            <w:vMerge/>
            <w:tcBorders>
              <w:right w:val="single" w:sz="4" w:space="0" w:color="auto"/>
            </w:tcBorders>
            <w:shd w:val="clear" w:color="auto" w:fill="FBE4D5" w:themeFill="accent2" w:themeFillTint="33"/>
          </w:tcPr>
          <w:p w14:paraId="08D5DA7D" w14:textId="77777777" w:rsidR="002F4E8A" w:rsidRPr="007E735E" w:rsidRDefault="002F4E8A" w:rsidP="000F09FE">
            <w:pPr>
              <w:jc w:val="center"/>
              <w:rPr>
                <w:rFonts w:ascii="UD デジタル 教科書体 NK-R" w:eastAsia="UD デジタル 教科書体 NK-R"/>
              </w:rPr>
            </w:pPr>
          </w:p>
        </w:tc>
        <w:tc>
          <w:tcPr>
            <w:tcW w:w="105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2B9906" w14:textId="77777777" w:rsidR="002F4E8A" w:rsidRPr="007E735E" w:rsidRDefault="002F4E8A"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3" w:type="dxa"/>
            <w:gridSpan w:val="5"/>
            <w:tcBorders>
              <w:top w:val="single" w:sz="4" w:space="0" w:color="auto"/>
              <w:bottom w:val="single" w:sz="4" w:space="0" w:color="auto"/>
            </w:tcBorders>
            <w:shd w:val="clear" w:color="auto" w:fill="auto"/>
          </w:tcPr>
          <w:p w14:paraId="169A23B8" w14:textId="1EDDC110" w:rsidR="002F4E8A" w:rsidRPr="007E735E" w:rsidRDefault="002F4E8A"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◇ＯＤＡ、ＮＧＯをはじめとする日本の国際貢献と、私たち一人一人ができる</w:t>
            </w:r>
            <w:r w:rsidR="004B283E" w:rsidRPr="007E735E">
              <w:rPr>
                <w:rFonts w:ascii="UD デジタル 教科書体 NK-R" w:eastAsia="UD デジタル 教科書体 NK-R" w:hint="eastAsia"/>
              </w:rPr>
              <w:t>こと</w:t>
            </w:r>
            <w:r w:rsidRPr="007E735E">
              <w:rPr>
                <w:rFonts w:ascii="UD デジタル 教科書体 NK-R" w:eastAsia="UD デジタル 教科書体 NK-R" w:hint="eastAsia"/>
              </w:rPr>
              <w:t>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123C801B" w14:textId="77777777" w:rsidTr="000F09FE">
        <w:tc>
          <w:tcPr>
            <w:tcW w:w="498" w:type="dxa"/>
            <w:vMerge w:val="restart"/>
            <w:tcBorders>
              <w:top w:val="double" w:sz="4" w:space="0" w:color="auto"/>
              <w:right w:val="single" w:sz="4" w:space="0" w:color="auto"/>
            </w:tcBorders>
            <w:shd w:val="clear" w:color="auto" w:fill="D9D9D9" w:themeFill="background1" w:themeFillShade="D9"/>
          </w:tcPr>
          <w:p w14:paraId="1C84D2BF" w14:textId="2118C76F"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7</w:t>
            </w:r>
            <w:r w:rsidR="00DC63C2" w:rsidRPr="007E735E">
              <w:rPr>
                <w:rFonts w:ascii="UD デジタル 教科書体 NK-R" w:eastAsia="UD デジタル 教科書体 NK-R" w:hint="eastAsia"/>
              </w:rPr>
              <w:t>６</w:t>
            </w:r>
          </w:p>
        </w:tc>
        <w:tc>
          <w:tcPr>
            <w:tcW w:w="7168" w:type="dxa"/>
            <w:gridSpan w:val="3"/>
            <w:tcBorders>
              <w:top w:val="double" w:sz="4" w:space="0" w:color="auto"/>
              <w:left w:val="single" w:sz="4" w:space="0" w:color="auto"/>
              <w:bottom w:val="double" w:sz="4" w:space="0" w:color="auto"/>
              <w:right w:val="double" w:sz="4" w:space="0" w:color="auto"/>
            </w:tcBorders>
            <w:shd w:val="clear" w:color="auto" w:fill="auto"/>
          </w:tcPr>
          <w:p w14:paraId="2E95A747" w14:textId="77777777" w:rsidR="007505A2" w:rsidRPr="007E735E" w:rsidRDefault="007505A2" w:rsidP="000F09FE">
            <w:pPr>
              <w:jc w:val="left"/>
              <w:rPr>
                <w:rFonts w:ascii="UD デジタル 教科書体 NK-R" w:eastAsia="UD デジタル 教科書体 NK-R"/>
              </w:rPr>
            </w:pPr>
            <w:r w:rsidRPr="007E735E">
              <w:rPr>
                <w:rFonts w:ascii="UD デジタル 教科書体 NK-R" w:eastAsia="UD デジタル 教科書体 NK-R" w:hint="eastAsia"/>
              </w:rPr>
              <w:t>６　核なき世界の実現へ　（p.２０８～２０９）</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E3F29FB"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gridSpan w:val="2"/>
            <w:tcBorders>
              <w:top w:val="double" w:sz="4" w:space="0" w:color="auto"/>
              <w:left w:val="single" w:sz="4" w:space="0" w:color="auto"/>
              <w:bottom w:val="double" w:sz="4" w:space="0" w:color="auto"/>
            </w:tcBorders>
            <w:shd w:val="clear" w:color="auto" w:fill="auto"/>
          </w:tcPr>
          <w:p w14:paraId="183A5E33"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6F83F4C" w14:textId="77777777" w:rsidTr="000F09FE">
        <w:tc>
          <w:tcPr>
            <w:tcW w:w="498" w:type="dxa"/>
            <w:vMerge/>
            <w:tcBorders>
              <w:right w:val="single" w:sz="4" w:space="0" w:color="auto"/>
            </w:tcBorders>
            <w:shd w:val="clear" w:color="auto" w:fill="D9D9D9" w:themeFill="background1" w:themeFillShade="D9"/>
          </w:tcPr>
          <w:p w14:paraId="360B3A6A" w14:textId="77777777" w:rsidR="007505A2" w:rsidRPr="007E735E" w:rsidRDefault="007505A2" w:rsidP="000F09FE">
            <w:pPr>
              <w:rPr>
                <w:rFonts w:ascii="UD デジタル 教科書体 NK-R" w:eastAsia="UD デジタル 教科書体 NK-R"/>
              </w:rPr>
            </w:pPr>
          </w:p>
        </w:tc>
        <w:tc>
          <w:tcPr>
            <w:tcW w:w="9963" w:type="dxa"/>
            <w:gridSpan w:val="7"/>
            <w:tcBorders>
              <w:top w:val="double" w:sz="4" w:space="0" w:color="auto"/>
              <w:left w:val="single" w:sz="4" w:space="0" w:color="auto"/>
              <w:bottom w:val="single" w:sz="4" w:space="0" w:color="auto"/>
            </w:tcBorders>
            <w:shd w:val="clear" w:color="auto" w:fill="D9D9D9" w:themeFill="background1" w:themeFillShade="D9"/>
          </w:tcPr>
          <w:p w14:paraId="67CCCD98"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3057C26" w14:textId="77777777" w:rsidTr="000F09FE">
        <w:tc>
          <w:tcPr>
            <w:tcW w:w="498" w:type="dxa"/>
            <w:vMerge/>
            <w:tcBorders>
              <w:right w:val="single" w:sz="4" w:space="0" w:color="auto"/>
            </w:tcBorders>
          </w:tcPr>
          <w:p w14:paraId="6CA122D8" w14:textId="77777777" w:rsidR="007505A2" w:rsidRPr="007E735E" w:rsidRDefault="007505A2" w:rsidP="000F09FE">
            <w:pPr>
              <w:rPr>
                <w:rFonts w:ascii="UD デジタル 教科書体 NK-R" w:eastAsia="UD デジタル 教科書体 NK-R"/>
              </w:rPr>
            </w:pPr>
          </w:p>
        </w:tc>
        <w:tc>
          <w:tcPr>
            <w:tcW w:w="9963" w:type="dxa"/>
            <w:gridSpan w:val="7"/>
            <w:tcBorders>
              <w:top w:val="nil"/>
              <w:left w:val="single" w:sz="4" w:space="0" w:color="auto"/>
              <w:bottom w:val="double" w:sz="4" w:space="0" w:color="auto"/>
            </w:tcBorders>
          </w:tcPr>
          <w:p w14:paraId="7CC2A94F"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・核をとりまく国際社会の現状と、核軍縮の動きや課題を捉える。</w:t>
            </w:r>
          </w:p>
          <w:p w14:paraId="52E62AD1" w14:textId="77777777" w:rsidR="007505A2" w:rsidRPr="007E735E" w:rsidRDefault="007505A2" w:rsidP="000F09FE">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・平和主義を貫くという視点から、日本が国際社会で果たせる役割や、今後も期待される活動を考える。</w:t>
            </w:r>
          </w:p>
        </w:tc>
      </w:tr>
      <w:tr w:rsidR="007E735E" w:rsidRPr="007E735E" w14:paraId="24D1A75D" w14:textId="77777777" w:rsidTr="000F09FE">
        <w:tc>
          <w:tcPr>
            <w:tcW w:w="498" w:type="dxa"/>
            <w:vMerge/>
            <w:tcBorders>
              <w:right w:val="single" w:sz="4" w:space="0" w:color="auto"/>
            </w:tcBorders>
            <w:shd w:val="clear" w:color="auto" w:fill="D9D9D9" w:themeFill="background1" w:themeFillShade="D9"/>
          </w:tcPr>
          <w:p w14:paraId="6478B10B" w14:textId="77777777" w:rsidR="007505A2" w:rsidRPr="007E735E" w:rsidRDefault="007505A2" w:rsidP="000F09FE">
            <w:pPr>
              <w:rPr>
                <w:rFonts w:ascii="UD デジタル 教科書体 NK-R" w:eastAsia="UD デジタル 教科書体 NK-R"/>
              </w:rPr>
            </w:pPr>
          </w:p>
        </w:tc>
        <w:tc>
          <w:tcPr>
            <w:tcW w:w="9963" w:type="dxa"/>
            <w:gridSpan w:val="7"/>
            <w:tcBorders>
              <w:left w:val="single" w:sz="4" w:space="0" w:color="auto"/>
              <w:bottom w:val="single" w:sz="4" w:space="0" w:color="auto"/>
            </w:tcBorders>
            <w:shd w:val="clear" w:color="auto" w:fill="D9D9D9" w:themeFill="background1" w:themeFillShade="D9"/>
          </w:tcPr>
          <w:p w14:paraId="052CDAC7" w14:textId="726F2D55"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8035BB8" w14:textId="77777777" w:rsidTr="000F09FE">
        <w:tc>
          <w:tcPr>
            <w:tcW w:w="498" w:type="dxa"/>
            <w:vMerge/>
            <w:tcBorders>
              <w:right w:val="single" w:sz="4" w:space="0" w:color="auto"/>
            </w:tcBorders>
            <w:shd w:val="clear" w:color="auto" w:fill="FBE4D5" w:themeFill="accent2" w:themeFillTint="33"/>
          </w:tcPr>
          <w:p w14:paraId="1A0E4E90"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1E8B17F"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6"/>
            <w:tcBorders>
              <w:top w:val="single" w:sz="4" w:space="0" w:color="auto"/>
              <w:bottom w:val="single" w:sz="4" w:space="0" w:color="auto"/>
            </w:tcBorders>
            <w:shd w:val="clear" w:color="auto" w:fill="auto"/>
          </w:tcPr>
          <w:p w14:paraId="46EE1E0B" w14:textId="77777777"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◇核の廃絶や軍縮の実現のために、唯一の被爆国である日本が果たす役割が大きいことを理解している。</w:t>
            </w:r>
          </w:p>
        </w:tc>
      </w:tr>
      <w:tr w:rsidR="007E735E" w:rsidRPr="007E735E" w14:paraId="7007B955" w14:textId="77777777" w:rsidTr="000F09FE">
        <w:tc>
          <w:tcPr>
            <w:tcW w:w="498" w:type="dxa"/>
            <w:vMerge/>
            <w:tcBorders>
              <w:right w:val="single" w:sz="4" w:space="0" w:color="auto"/>
            </w:tcBorders>
            <w:shd w:val="clear" w:color="auto" w:fill="FBE4D5" w:themeFill="accent2" w:themeFillTint="33"/>
          </w:tcPr>
          <w:p w14:paraId="73E285DF"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436A8A8"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6"/>
            <w:tcBorders>
              <w:top w:val="single" w:sz="4" w:space="0" w:color="auto"/>
              <w:bottom w:val="single" w:sz="4" w:space="0" w:color="auto"/>
            </w:tcBorders>
            <w:shd w:val="clear" w:color="auto" w:fill="auto"/>
          </w:tcPr>
          <w:p w14:paraId="4FF11D8E" w14:textId="22DD4449"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◇核保有国の核弾頭保有数や世界情勢などをもとに、核廃絶が実現しない理由について、多面的・多角的に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、説明している。</w:t>
            </w:r>
          </w:p>
        </w:tc>
      </w:tr>
    </w:tbl>
    <w:p w14:paraId="735DEF88" w14:textId="77777777" w:rsidR="007505A2" w:rsidRPr="007E735E" w:rsidRDefault="007505A2" w:rsidP="007505A2">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27A4F007" w14:textId="77777777" w:rsidTr="000F09FE">
        <w:tc>
          <w:tcPr>
            <w:tcW w:w="10456" w:type="dxa"/>
            <w:shd w:val="clear" w:color="auto" w:fill="FBE4D5" w:themeFill="accent2" w:themeFillTint="33"/>
          </w:tcPr>
          <w:p w14:paraId="75BB25C5"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※節の学習全体を振り返って、１節の評価規準をもとに評価を行う。</w:t>
            </w:r>
          </w:p>
        </w:tc>
      </w:tr>
    </w:tbl>
    <w:p w14:paraId="71C66442" w14:textId="77777777" w:rsidR="007505A2" w:rsidRPr="007E735E" w:rsidRDefault="007505A2" w:rsidP="007505A2">
      <w:pPr>
        <w:rPr>
          <w:rFonts w:ascii="UD デジタル 教科書体 NK-R" w:eastAsia="UD デジタル 教科書体 NK-R"/>
          <w:b/>
          <w:bCs/>
          <w:sz w:val="22"/>
          <w:szCs w:val="24"/>
        </w:rPr>
      </w:pPr>
    </w:p>
    <w:p w14:paraId="63012D16" w14:textId="77777777" w:rsidR="007505A2" w:rsidRPr="007E735E" w:rsidRDefault="007505A2" w:rsidP="007505A2">
      <w:pPr>
        <w:jc w:val="center"/>
        <w:rPr>
          <w:rFonts w:ascii="UD デジタル 教科書体 NK-R" w:eastAsia="UD デジタル 教科書体 NK-R"/>
          <w:b/>
          <w:bCs/>
          <w:sz w:val="22"/>
          <w:szCs w:val="24"/>
        </w:rPr>
      </w:pPr>
      <w:r w:rsidRPr="007E735E">
        <w:rPr>
          <w:rFonts w:ascii="UD デジタル 教科書体 NK-R" w:eastAsia="UD デジタル 教科書体 NK-R" w:hint="eastAsia"/>
          <w:b/>
          <w:bCs/>
          <w:sz w:val="22"/>
          <w:szCs w:val="24"/>
        </w:rPr>
        <w:t xml:space="preserve">２節　国際社会が抱える課題と私たち </w:t>
      </w:r>
      <w:r w:rsidRPr="007E735E">
        <w:rPr>
          <w:rFonts w:ascii="UD デジタル 教科書体 NK-R" w:eastAsia="UD デジタル 教科書体 NK-R" w:hint="eastAsia"/>
          <w:sz w:val="22"/>
          <w:szCs w:val="24"/>
        </w:rPr>
        <w:t>（p.２１０～２２５）</w:t>
      </w:r>
    </w:p>
    <w:p w14:paraId="3F2BA199" w14:textId="4F51DB09" w:rsidR="007505A2" w:rsidRPr="007E735E" w:rsidRDefault="007B00D4" w:rsidP="007505A2">
      <w:pPr>
        <w:jc w:val="center"/>
        <w:rPr>
          <w:rFonts w:ascii="UD デジタル 教科書体 NK-R" w:eastAsia="UD デジタル 教科書体 NK-R"/>
        </w:rPr>
      </w:pPr>
      <w:r w:rsidRPr="007E735E">
        <w:rPr>
          <w:rFonts w:ascii="UD デジタル 教科書体 NK-R" w:eastAsia="UD デジタル 教科書体 NK-R" w:hint="eastAsia"/>
        </w:rPr>
        <w:t>２</w:t>
      </w:r>
      <w:r w:rsidR="007505A2" w:rsidRPr="007E735E">
        <w:rPr>
          <w:rFonts w:ascii="UD デジタル 教科書体 NK-R" w:eastAsia="UD デジタル 教科書体 NK-R" w:hint="eastAsia"/>
        </w:rPr>
        <w:t>節の問い</w:t>
      </w:r>
      <w:r w:rsidR="00E67C36" w:rsidRPr="007E735E">
        <w:rPr>
          <w:rFonts w:ascii="UD デジタル 教科書体 NK-R" w:eastAsia="UD デジタル 教科書体 NK-R" w:hint="eastAsia"/>
        </w:rPr>
        <w:t>：</w:t>
      </w:r>
      <w:r w:rsidR="007505A2" w:rsidRPr="007E735E">
        <w:rPr>
          <w:rFonts w:ascii="UD デジタル 教科書体 NK-R" w:eastAsia="UD デジタル 教科書体 NK-R" w:hint="eastAsia"/>
          <w:u w:val="single"/>
        </w:rPr>
        <w:t>私たちは、国際社会のさまざまな課題をどのように</w:t>
      </w:r>
      <w:r w:rsidR="00F261C9" w:rsidRPr="007E735E">
        <w:rPr>
          <w:rFonts w:ascii="UD デジタル 教科書体 NK-R" w:eastAsia="UD デジタル 教科書体 NK-R" w:hint="eastAsia"/>
          <w:u w:val="single"/>
        </w:rPr>
        <w:t>とら</w:t>
      </w:r>
      <w:r w:rsidR="00992FB4" w:rsidRPr="007E735E">
        <w:rPr>
          <w:rFonts w:ascii="UD デジタル 教科書体 NK-R" w:eastAsia="UD デジタル 教科書体 NK-R" w:hint="eastAsia"/>
          <w:u w:val="single"/>
        </w:rPr>
        <w:t>え</w:t>
      </w:r>
      <w:r w:rsidR="007505A2" w:rsidRPr="007E735E">
        <w:rPr>
          <w:rFonts w:ascii="UD デジタル 教科書体 NK-R" w:eastAsia="UD デジタル 教科書体 NK-R" w:hint="eastAsia"/>
          <w:u w:val="single"/>
        </w:rPr>
        <w:t>、解決を図っていけばよいのだろうか。</w:t>
      </w:r>
    </w:p>
    <w:tbl>
      <w:tblPr>
        <w:tblStyle w:val="a3"/>
        <w:tblW w:w="0" w:type="auto"/>
        <w:tblLook w:val="04A0" w:firstRow="1" w:lastRow="0" w:firstColumn="1" w:lastColumn="0" w:noHBand="0" w:noVBand="1"/>
      </w:tblPr>
      <w:tblGrid>
        <w:gridCol w:w="10456"/>
      </w:tblGrid>
      <w:tr w:rsidR="007E735E" w:rsidRPr="007E735E" w14:paraId="35295061" w14:textId="77777777" w:rsidTr="000F09FE">
        <w:tc>
          <w:tcPr>
            <w:tcW w:w="10456" w:type="dxa"/>
            <w:tcBorders>
              <w:bottom w:val="double" w:sz="4" w:space="0" w:color="auto"/>
            </w:tcBorders>
            <w:shd w:val="clear" w:color="auto" w:fill="D9D9D9" w:themeFill="background1" w:themeFillShade="D9"/>
          </w:tcPr>
          <w:p w14:paraId="07E3470C"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節の学習のねらい</w:t>
            </w:r>
          </w:p>
        </w:tc>
      </w:tr>
      <w:tr w:rsidR="007505A2" w:rsidRPr="007E735E" w14:paraId="4CE410C9" w14:textId="77777777" w:rsidTr="000F09FE">
        <w:tc>
          <w:tcPr>
            <w:tcW w:w="10456" w:type="dxa"/>
            <w:tcBorders>
              <w:top w:val="double" w:sz="4" w:space="0" w:color="auto"/>
              <w:bottom w:val="single" w:sz="4" w:space="0" w:color="000000"/>
            </w:tcBorders>
          </w:tcPr>
          <w:p w14:paraId="0CFD7BD9" w14:textId="77777777" w:rsidR="007505A2" w:rsidRPr="007E735E" w:rsidRDefault="007505A2"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・地域紛争とその背景にあるものとして考えられる文化・宗教の違い、格差と貧困、子どもと女性、資源・エネルギー、地球環境問題など、国際社会が抱える課題を理解する。</w:t>
            </w:r>
          </w:p>
          <w:p w14:paraId="7384E8CE" w14:textId="77777777" w:rsidR="007505A2" w:rsidRPr="007E735E" w:rsidRDefault="007505A2" w:rsidP="000F09FE">
            <w:pPr>
              <w:rPr>
                <w:rFonts w:ascii="UD デジタル 教科書体 NK-R" w:eastAsia="UD デジタル 教科書体 NK-R"/>
                <w:sz w:val="20"/>
                <w:szCs w:val="21"/>
              </w:rPr>
            </w:pPr>
            <w:r w:rsidRPr="007E735E">
              <w:rPr>
                <w:rFonts w:ascii="UD デジタル 教科書体 NK-R" w:eastAsia="UD デジタル 教科書体 NK-R" w:hint="eastAsia"/>
              </w:rPr>
              <w:t>・現在の国際社会が抱えるさまざまな課題の解決のために、経済的、技術的な協力などが大切であることを理解する。</w:t>
            </w:r>
          </w:p>
        </w:tc>
      </w:tr>
    </w:tbl>
    <w:p w14:paraId="6464C2DD" w14:textId="77777777" w:rsidR="007505A2" w:rsidRPr="007E735E" w:rsidRDefault="007505A2" w:rsidP="007505A2">
      <w:pPr>
        <w:rPr>
          <w:rFonts w:ascii="UD デジタル 教科書体 NK-R" w:eastAsia="UD デジタル 教科書体 NK-R"/>
        </w:rPr>
      </w:pPr>
    </w:p>
    <w:tbl>
      <w:tblPr>
        <w:tblStyle w:val="a3"/>
        <w:tblW w:w="0" w:type="auto"/>
        <w:tblLook w:val="04A0" w:firstRow="1" w:lastRow="0" w:firstColumn="1" w:lastColumn="0" w:noHBand="0" w:noVBand="1"/>
      </w:tblPr>
      <w:tblGrid>
        <w:gridCol w:w="10456"/>
      </w:tblGrid>
      <w:tr w:rsidR="007E735E" w:rsidRPr="007E735E" w14:paraId="4363965B" w14:textId="77777777" w:rsidTr="00E67C36">
        <w:tc>
          <w:tcPr>
            <w:tcW w:w="10456" w:type="dxa"/>
            <w:tcBorders>
              <w:top w:val="single" w:sz="4" w:space="0" w:color="000000"/>
              <w:bottom w:val="double" w:sz="4" w:space="0" w:color="auto"/>
            </w:tcBorders>
            <w:shd w:val="clear" w:color="auto" w:fill="D9D9D9" w:themeFill="background1" w:themeFillShade="D9"/>
          </w:tcPr>
          <w:p w14:paraId="08947BF2" w14:textId="70B426DB" w:rsidR="007505A2" w:rsidRPr="007E735E" w:rsidRDefault="007B00D4" w:rsidP="000F09FE">
            <w:pPr>
              <w:rPr>
                <w:rFonts w:ascii="UD デジタル 教科書体 NK-R" w:eastAsia="UD デジタル 教科書体 NK-R"/>
              </w:rPr>
            </w:pPr>
            <w:r w:rsidRPr="007E735E">
              <w:rPr>
                <w:rFonts w:ascii="UD デジタル 教科書体 NK-R" w:eastAsia="UD デジタル 教科書体 NK-R" w:hint="eastAsia"/>
              </w:rPr>
              <w:t>２節の</w:t>
            </w:r>
            <w:r w:rsidR="007505A2" w:rsidRPr="007E735E">
              <w:rPr>
                <w:rFonts w:ascii="UD デジタル 教科書体 NK-R" w:eastAsia="UD デジタル 教科書体 NK-R" w:hint="eastAsia"/>
              </w:rPr>
              <w:t xml:space="preserve">評価規準　　　</w:t>
            </w:r>
            <w:r w:rsidR="007505A2" w:rsidRPr="007E735E">
              <w:rPr>
                <w:rFonts w:ascii="UD デジタル 教科書体 NK-R" w:eastAsia="UD デジタル 教科書体 NK-R" w:hAnsi="Segoe UI Symbol" w:cs="Segoe UI Symbol" w:hint="eastAsia"/>
                <w:kern w:val="0"/>
                <w:sz w:val="20"/>
                <w:szCs w:val="20"/>
              </w:rPr>
              <w:t>◆</w:t>
            </w:r>
            <w:r w:rsidR="007505A2"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673958">
              <w:rPr>
                <w:rFonts w:ascii="UD デジタル 教科書体 NK-R" w:eastAsia="UD デジタル 教科書体 NK-R" w:hAnsi="游ゴシック" w:cs="ＭＳ Ｐゴシック" w:hint="eastAsia"/>
                <w:kern w:val="0"/>
                <w:sz w:val="20"/>
                <w:szCs w:val="20"/>
              </w:rPr>
              <w:t>評価</w:t>
            </w:r>
          </w:p>
        </w:tc>
      </w:tr>
      <w:tr w:rsidR="007E735E" w:rsidRPr="007E735E" w14:paraId="3AA980CA" w14:textId="77777777" w:rsidTr="00E67C36">
        <w:tc>
          <w:tcPr>
            <w:tcW w:w="10456" w:type="dxa"/>
            <w:tcBorders>
              <w:top w:val="double" w:sz="4" w:space="0" w:color="auto"/>
              <w:bottom w:val="single" w:sz="4" w:space="0" w:color="auto"/>
            </w:tcBorders>
            <w:shd w:val="clear" w:color="auto" w:fill="FBE4D5" w:themeFill="accent2" w:themeFillTint="33"/>
          </w:tcPr>
          <w:p w14:paraId="5E8BF7AD" w14:textId="77777777" w:rsidR="007505A2" w:rsidRPr="007E735E" w:rsidRDefault="007505A2"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10AD5960" w14:textId="77777777" w:rsidTr="00E67C36">
        <w:tc>
          <w:tcPr>
            <w:tcW w:w="10456" w:type="dxa"/>
            <w:tcBorders>
              <w:top w:val="single" w:sz="4" w:space="0" w:color="auto"/>
              <w:bottom w:val="double" w:sz="4" w:space="0" w:color="auto"/>
            </w:tcBorders>
          </w:tcPr>
          <w:p w14:paraId="13BE902A" w14:textId="77777777"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地域紛争とその背景、地球環境、資源・エネルギー、貧困など国際社会が抱える多くの課題の解決のために、国際社会全体の経済的、技術的な協力などが大切であることを理解している。</w:t>
            </w:r>
          </w:p>
        </w:tc>
      </w:tr>
      <w:tr w:rsidR="007E735E" w:rsidRPr="007E735E" w14:paraId="765AE6F4" w14:textId="77777777" w:rsidTr="00E67C36">
        <w:tc>
          <w:tcPr>
            <w:tcW w:w="10456" w:type="dxa"/>
            <w:tcBorders>
              <w:top w:val="double" w:sz="4" w:space="0" w:color="auto"/>
              <w:bottom w:val="single" w:sz="4" w:space="0" w:color="auto"/>
            </w:tcBorders>
            <w:shd w:val="clear" w:color="auto" w:fill="FBE4D5" w:themeFill="accent2" w:themeFillTint="33"/>
          </w:tcPr>
          <w:p w14:paraId="654A819A" w14:textId="6AF78BAC" w:rsidR="007505A2" w:rsidRPr="007E735E" w:rsidRDefault="007505A2"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7B36B0BA" w14:textId="77777777" w:rsidTr="00E67C36">
        <w:tc>
          <w:tcPr>
            <w:tcW w:w="10456" w:type="dxa"/>
            <w:tcBorders>
              <w:top w:val="single" w:sz="4" w:space="0" w:color="auto"/>
              <w:bottom w:val="single" w:sz="4" w:space="0" w:color="auto"/>
            </w:tcBorders>
          </w:tcPr>
          <w:p w14:paraId="185B2211" w14:textId="6EE920C7"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Ansi="Segoe UI Symbol" w:cs="Segoe UI Symbol" w:hint="eastAsia"/>
              </w:rPr>
              <w:t>◆</w:t>
            </w:r>
            <w:r w:rsidRPr="007E735E">
              <w:rPr>
                <w:rFonts w:ascii="UD デジタル 教科書体 NK-R" w:eastAsia="UD デジタル 教科書体 NK-R" w:hint="eastAsia"/>
              </w:rPr>
              <w:t>対立と合意、効率と公正、協調、持続可能性などに着目して、地域紛争とその背景、地球環境、資源・エネルギー、貧困など国際社会が抱える多くの課題の解決のために、日本の果たすべき役割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7673E277" w14:textId="77777777" w:rsidTr="00E67C36">
        <w:tc>
          <w:tcPr>
            <w:tcW w:w="10456" w:type="dxa"/>
            <w:tcBorders>
              <w:top w:val="double" w:sz="4" w:space="0" w:color="auto"/>
              <w:bottom w:val="single" w:sz="4" w:space="0" w:color="auto"/>
            </w:tcBorders>
            <w:shd w:val="clear" w:color="auto" w:fill="FBE4D5" w:themeFill="accent2" w:themeFillTint="33"/>
          </w:tcPr>
          <w:p w14:paraId="7C26C581" w14:textId="77777777" w:rsidR="007505A2" w:rsidRPr="007E735E" w:rsidRDefault="007505A2" w:rsidP="000F09FE">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7505A2" w:rsidRPr="007E735E" w14:paraId="362CC26B" w14:textId="77777777" w:rsidTr="00E67C36">
        <w:tc>
          <w:tcPr>
            <w:tcW w:w="10456" w:type="dxa"/>
            <w:tcBorders>
              <w:top w:val="single" w:sz="4" w:space="0" w:color="auto"/>
            </w:tcBorders>
          </w:tcPr>
          <w:p w14:paraId="56C3F221" w14:textId="77777777"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◇国際社会の平和の維持と現代の国際社会が抱えるさまざまな課題について、現代社会に見られる課題の解決を視野に主体的に社会に関わろうとしている。</w:t>
            </w:r>
          </w:p>
        </w:tc>
      </w:tr>
    </w:tbl>
    <w:p w14:paraId="6E2B41F5" w14:textId="77777777" w:rsidR="007505A2" w:rsidRPr="007E735E" w:rsidRDefault="007505A2" w:rsidP="007505A2">
      <w:pPr>
        <w:rPr>
          <w:rFonts w:ascii="UD デジタル 教科書体 NK-R" w:eastAsia="UD デジタル 教科書体 NK-R"/>
        </w:rPr>
      </w:pPr>
    </w:p>
    <w:p w14:paraId="0C8E51F6" w14:textId="77777777" w:rsidR="007505A2" w:rsidRPr="007E735E" w:rsidRDefault="007505A2" w:rsidP="007505A2">
      <w:pPr>
        <w:rPr>
          <w:rFonts w:ascii="UD デジタル 教科書体 NK-R" w:eastAsia="UD デジタル 教科書体 NK-R"/>
        </w:rPr>
      </w:pPr>
      <w:r w:rsidRPr="007E735E">
        <w:rPr>
          <w:rFonts w:ascii="UD デジタル 教科書体 NK-R" w:eastAsia="UD デジタル 教科書体 NK-R" w:hint="eastAsia"/>
        </w:rPr>
        <w:lastRenderedPageBreak/>
        <w:t>〈各時間の評価規準〉</w:t>
      </w:r>
    </w:p>
    <w:tbl>
      <w:tblPr>
        <w:tblStyle w:val="a3"/>
        <w:tblW w:w="10461" w:type="dxa"/>
        <w:tblInd w:w="-5" w:type="dxa"/>
        <w:tblLook w:val="04A0" w:firstRow="1" w:lastRow="0" w:firstColumn="1" w:lastColumn="0" w:noHBand="0" w:noVBand="1"/>
      </w:tblPr>
      <w:tblGrid>
        <w:gridCol w:w="494"/>
        <w:gridCol w:w="982"/>
        <w:gridCol w:w="6189"/>
        <w:gridCol w:w="1240"/>
        <w:gridCol w:w="1556"/>
      </w:tblGrid>
      <w:tr w:rsidR="007E735E" w:rsidRPr="007E735E" w14:paraId="3EA1D63F" w14:textId="77777777" w:rsidTr="000F09FE">
        <w:tc>
          <w:tcPr>
            <w:tcW w:w="494" w:type="dxa"/>
            <w:vMerge w:val="restart"/>
            <w:tcBorders>
              <w:top w:val="single" w:sz="4" w:space="0" w:color="000000"/>
              <w:right w:val="single" w:sz="4" w:space="0" w:color="auto"/>
            </w:tcBorders>
            <w:shd w:val="clear" w:color="auto" w:fill="D9D9D9" w:themeFill="background1" w:themeFillShade="D9"/>
          </w:tcPr>
          <w:p w14:paraId="4AEB0AE1" w14:textId="33FC82C7" w:rsidR="002F4E8A" w:rsidRPr="007E735E" w:rsidRDefault="002F4E8A" w:rsidP="000F09FE">
            <w:pPr>
              <w:jc w:val="center"/>
              <w:rPr>
                <w:rFonts w:ascii="UD デジタル 教科書体 NK-R" w:eastAsia="UD デジタル 教科書体 NK-R"/>
              </w:rPr>
            </w:pPr>
            <w:r w:rsidRPr="007E735E">
              <w:rPr>
                <w:rFonts w:ascii="UD デジタル 教科書体 NK-R" w:eastAsia="UD デジタル 教科書体 NK-R" w:hint="eastAsia"/>
              </w:rPr>
              <w:t>7７</w:t>
            </w:r>
          </w:p>
        </w:tc>
        <w:tc>
          <w:tcPr>
            <w:tcW w:w="7171" w:type="dxa"/>
            <w:gridSpan w:val="2"/>
            <w:tcBorders>
              <w:top w:val="single" w:sz="4" w:space="0" w:color="000000"/>
              <w:left w:val="single" w:sz="4" w:space="0" w:color="auto"/>
              <w:bottom w:val="double" w:sz="4" w:space="0" w:color="auto"/>
              <w:right w:val="double" w:sz="4" w:space="0" w:color="auto"/>
            </w:tcBorders>
            <w:shd w:val="clear" w:color="auto" w:fill="auto"/>
            <w:vAlign w:val="center"/>
          </w:tcPr>
          <w:p w14:paraId="360D42A4" w14:textId="77777777" w:rsidR="002F4E8A" w:rsidRPr="007E735E" w:rsidRDefault="002F4E8A" w:rsidP="000F09FE">
            <w:pPr>
              <w:rPr>
                <w:rFonts w:ascii="UD デジタル 教科書体 NK-R" w:eastAsia="UD デジタル 教科書体 NK-R"/>
              </w:rPr>
            </w:pPr>
            <w:r w:rsidRPr="007E735E">
              <w:rPr>
                <w:rFonts w:ascii="UD デジタル 教科書体 NK-R" w:eastAsia="UD デジタル 教科書体 NK-R" w:hint="eastAsia"/>
              </w:rPr>
              <w:t>１　終わらない地域紛争　（p.２１０～２１１）</w:t>
            </w:r>
          </w:p>
        </w:tc>
        <w:tc>
          <w:tcPr>
            <w:tcW w:w="1240" w:type="dxa"/>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tcPr>
          <w:p w14:paraId="35C24C72" w14:textId="77777777" w:rsidR="002F4E8A" w:rsidRPr="007E735E" w:rsidRDefault="002F4E8A"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single" w:sz="4" w:space="0" w:color="000000"/>
              <w:left w:val="single" w:sz="4" w:space="0" w:color="auto"/>
              <w:bottom w:val="double" w:sz="4" w:space="0" w:color="auto"/>
            </w:tcBorders>
            <w:shd w:val="clear" w:color="auto" w:fill="auto"/>
          </w:tcPr>
          <w:p w14:paraId="79FB7419" w14:textId="77777777" w:rsidR="002F4E8A" w:rsidRPr="007E735E" w:rsidRDefault="002F4E8A"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7A7A9AA2" w14:textId="77777777" w:rsidTr="002D3B23">
        <w:tc>
          <w:tcPr>
            <w:tcW w:w="494" w:type="dxa"/>
            <w:vMerge/>
            <w:tcBorders>
              <w:right w:val="single" w:sz="4" w:space="0" w:color="auto"/>
            </w:tcBorders>
            <w:shd w:val="clear" w:color="auto" w:fill="D9D9D9" w:themeFill="background1" w:themeFillShade="D9"/>
          </w:tcPr>
          <w:p w14:paraId="61A50FC4" w14:textId="77777777" w:rsidR="002F4E8A" w:rsidRPr="007E735E" w:rsidRDefault="002F4E8A"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tcBorders>
            <w:shd w:val="clear" w:color="auto" w:fill="D9D9D9" w:themeFill="background1" w:themeFillShade="D9"/>
          </w:tcPr>
          <w:p w14:paraId="145ACD17" w14:textId="77777777" w:rsidR="002F4E8A" w:rsidRPr="007E735E" w:rsidRDefault="002F4E8A"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1AD564B6" w14:textId="77777777" w:rsidTr="002D3B23">
        <w:tc>
          <w:tcPr>
            <w:tcW w:w="494" w:type="dxa"/>
            <w:vMerge/>
            <w:tcBorders>
              <w:right w:val="single" w:sz="4" w:space="0" w:color="auto"/>
            </w:tcBorders>
          </w:tcPr>
          <w:p w14:paraId="4C8B2A4B" w14:textId="77777777" w:rsidR="002F4E8A" w:rsidRPr="007E735E" w:rsidRDefault="002F4E8A" w:rsidP="000F09FE">
            <w:pPr>
              <w:rPr>
                <w:rFonts w:ascii="UD デジタル 教科書体 NK-R" w:eastAsia="UD デジタル 教科書体 NK-R"/>
              </w:rPr>
            </w:pPr>
          </w:p>
        </w:tc>
        <w:tc>
          <w:tcPr>
            <w:tcW w:w="9967" w:type="dxa"/>
            <w:gridSpan w:val="4"/>
            <w:tcBorders>
              <w:top w:val="single" w:sz="4" w:space="0" w:color="auto"/>
              <w:left w:val="single" w:sz="4" w:space="0" w:color="auto"/>
              <w:bottom w:val="single" w:sz="4" w:space="0" w:color="auto"/>
            </w:tcBorders>
          </w:tcPr>
          <w:p w14:paraId="11E25963" w14:textId="77777777" w:rsidR="002F4E8A" w:rsidRPr="007E735E" w:rsidRDefault="002F4E8A" w:rsidP="000F09FE">
            <w:pPr>
              <w:rPr>
                <w:rFonts w:ascii="UD デジタル 教科書体 NK-R" w:eastAsia="UD デジタル 教科書体 NK-R"/>
              </w:rPr>
            </w:pPr>
            <w:r w:rsidRPr="007E735E">
              <w:rPr>
                <w:rFonts w:ascii="UD デジタル 教科書体 NK-R" w:eastAsia="UD デジタル 教科書体 NK-R" w:hint="eastAsia"/>
              </w:rPr>
              <w:t>・世界の地域紛争の現状を理解し、紛争が長引く原因や解決を妨げる課題について考える。</w:t>
            </w:r>
          </w:p>
          <w:p w14:paraId="338BF226" w14:textId="77777777" w:rsidR="002F4E8A" w:rsidRPr="007E735E" w:rsidRDefault="002F4E8A"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・難民問題など紛争が及ぼす未解決の課題について、その原因を理解し、解決策について考える。</w:t>
            </w:r>
          </w:p>
        </w:tc>
      </w:tr>
      <w:tr w:rsidR="007E735E" w:rsidRPr="007E735E" w14:paraId="69E1A1FF" w14:textId="77777777" w:rsidTr="002D3B23">
        <w:tc>
          <w:tcPr>
            <w:tcW w:w="494" w:type="dxa"/>
            <w:vMerge/>
            <w:tcBorders>
              <w:right w:val="single" w:sz="4" w:space="0" w:color="auto"/>
            </w:tcBorders>
            <w:shd w:val="clear" w:color="auto" w:fill="D9D9D9" w:themeFill="background1" w:themeFillShade="D9"/>
          </w:tcPr>
          <w:p w14:paraId="078569D8" w14:textId="77777777" w:rsidR="002F4E8A" w:rsidRPr="007E735E" w:rsidRDefault="002F4E8A"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tcBorders>
            <w:shd w:val="clear" w:color="auto" w:fill="D9D9D9" w:themeFill="background1" w:themeFillShade="D9"/>
          </w:tcPr>
          <w:p w14:paraId="243A4123" w14:textId="44BFF386" w:rsidR="002F4E8A" w:rsidRPr="007E735E" w:rsidRDefault="002F4E8A"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686A1651" w14:textId="77777777" w:rsidTr="002D3B23">
        <w:tc>
          <w:tcPr>
            <w:tcW w:w="494" w:type="dxa"/>
            <w:vMerge/>
            <w:tcBorders>
              <w:right w:val="single" w:sz="4" w:space="0" w:color="auto"/>
            </w:tcBorders>
            <w:shd w:val="clear" w:color="auto" w:fill="FBE4D5" w:themeFill="accent2" w:themeFillTint="33"/>
          </w:tcPr>
          <w:p w14:paraId="10109C04" w14:textId="77777777" w:rsidR="002F4E8A" w:rsidRPr="007E735E" w:rsidRDefault="002F4E8A"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83DF9E7" w14:textId="77777777" w:rsidR="002F4E8A" w:rsidRPr="007E735E" w:rsidRDefault="002F4E8A"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2CA8F274" w14:textId="77777777" w:rsidR="002F4E8A" w:rsidRPr="007E735E" w:rsidRDefault="002F4E8A"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◇世界各地で発生する難民問題の背景の一つに地域紛争があることを調べまとめ、各国や国連機関がさまざまな取り組みを進めていることを理解している。</w:t>
            </w:r>
          </w:p>
        </w:tc>
      </w:tr>
      <w:tr w:rsidR="007E735E" w:rsidRPr="007E735E" w14:paraId="6FD5797E" w14:textId="77777777" w:rsidTr="002D3B23">
        <w:tc>
          <w:tcPr>
            <w:tcW w:w="494" w:type="dxa"/>
            <w:vMerge/>
            <w:tcBorders>
              <w:bottom w:val="single" w:sz="4" w:space="0" w:color="auto"/>
              <w:right w:val="single" w:sz="4" w:space="0" w:color="auto"/>
            </w:tcBorders>
            <w:shd w:val="clear" w:color="auto" w:fill="FBE4D5" w:themeFill="accent2" w:themeFillTint="33"/>
          </w:tcPr>
          <w:p w14:paraId="48E71AE2" w14:textId="77777777" w:rsidR="002F4E8A" w:rsidRPr="007E735E" w:rsidRDefault="002F4E8A"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4FF3ACC" w14:textId="77777777" w:rsidR="002F4E8A" w:rsidRPr="007E735E" w:rsidRDefault="002F4E8A"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right w:val="single" w:sz="4" w:space="0" w:color="auto"/>
            </w:tcBorders>
            <w:shd w:val="clear" w:color="auto" w:fill="auto"/>
          </w:tcPr>
          <w:p w14:paraId="2E7F9720" w14:textId="77777777" w:rsidR="002F4E8A" w:rsidRPr="007E735E" w:rsidRDefault="002F4E8A"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◇世界各地で見られる地域紛争の長期化、複雑化の原因と、その解決を妨げる課題について、多面的・多角的に考察し、表現している。</w:t>
            </w:r>
          </w:p>
        </w:tc>
      </w:tr>
      <w:tr w:rsidR="007E735E" w:rsidRPr="007E735E" w14:paraId="5CA9B2F7" w14:textId="77777777" w:rsidTr="00E67C36">
        <w:tc>
          <w:tcPr>
            <w:tcW w:w="494" w:type="dxa"/>
            <w:vMerge w:val="restart"/>
            <w:tcBorders>
              <w:top w:val="double" w:sz="4" w:space="0" w:color="auto"/>
              <w:right w:val="single" w:sz="4" w:space="0" w:color="auto"/>
            </w:tcBorders>
            <w:shd w:val="clear" w:color="auto" w:fill="D9D9D9" w:themeFill="background1" w:themeFillShade="D9"/>
          </w:tcPr>
          <w:p w14:paraId="6BA2D2ED" w14:textId="0E0424EC"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7</w:t>
            </w:r>
            <w:r w:rsidR="00DC63C2" w:rsidRPr="007E735E">
              <w:rPr>
                <w:rFonts w:ascii="UD デジタル 教科書体 NK-R" w:eastAsia="UD デジタル 教科書体 NK-R" w:hint="eastAsia"/>
              </w:rPr>
              <w:t>８</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6082CD8D"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２　さまざまな価値観の中で　（p.２１２～２１３）</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5147304"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4C8D1D4B"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63CF7F33" w14:textId="77777777" w:rsidTr="00E67C36">
        <w:tc>
          <w:tcPr>
            <w:tcW w:w="494" w:type="dxa"/>
            <w:vMerge/>
            <w:tcBorders>
              <w:right w:val="single" w:sz="4" w:space="0" w:color="auto"/>
            </w:tcBorders>
            <w:shd w:val="clear" w:color="auto" w:fill="D9D9D9" w:themeFill="background1" w:themeFillShade="D9"/>
          </w:tcPr>
          <w:p w14:paraId="75439D12" w14:textId="77777777" w:rsidR="007505A2" w:rsidRPr="007E735E" w:rsidRDefault="007505A2"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DEDB898"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7502934" w14:textId="77777777" w:rsidTr="000F09FE">
        <w:tc>
          <w:tcPr>
            <w:tcW w:w="494" w:type="dxa"/>
            <w:vMerge/>
            <w:tcBorders>
              <w:right w:val="single" w:sz="4" w:space="0" w:color="auto"/>
            </w:tcBorders>
          </w:tcPr>
          <w:p w14:paraId="2A4FBB85" w14:textId="77777777" w:rsidR="007505A2" w:rsidRPr="007E735E" w:rsidRDefault="007505A2"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4FD997AF" w14:textId="77777777"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・世界のさまざまな文化や宗教が、人々に与える影響について理解を深める。</w:t>
            </w:r>
          </w:p>
          <w:p w14:paraId="699D0185" w14:textId="77777777"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・多様性を受け入れることが、社会にとってどのような意味をもつのかについて考える。</w:t>
            </w:r>
          </w:p>
        </w:tc>
      </w:tr>
      <w:tr w:rsidR="007E735E" w:rsidRPr="007E735E" w14:paraId="09D62056" w14:textId="77777777" w:rsidTr="000F09FE">
        <w:tc>
          <w:tcPr>
            <w:tcW w:w="494" w:type="dxa"/>
            <w:vMerge/>
            <w:tcBorders>
              <w:right w:val="single" w:sz="4" w:space="0" w:color="auto"/>
            </w:tcBorders>
            <w:shd w:val="clear" w:color="auto" w:fill="D9D9D9" w:themeFill="background1" w:themeFillShade="D9"/>
          </w:tcPr>
          <w:p w14:paraId="69497A38" w14:textId="77777777" w:rsidR="007505A2" w:rsidRPr="007E735E" w:rsidRDefault="007505A2"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42E29760" w14:textId="587F35DD"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40490B9C" w14:textId="77777777" w:rsidTr="000F09FE">
        <w:tc>
          <w:tcPr>
            <w:tcW w:w="494" w:type="dxa"/>
            <w:vMerge/>
            <w:tcBorders>
              <w:right w:val="single" w:sz="4" w:space="0" w:color="auto"/>
            </w:tcBorders>
            <w:shd w:val="clear" w:color="auto" w:fill="FBE4D5" w:themeFill="accent2" w:themeFillTint="33"/>
          </w:tcPr>
          <w:p w14:paraId="76A32A47"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6C99D7FB"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64FFB17E" w14:textId="77777777"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世界の人々が言語、宗教、習慣、歴史などの文化的要因からさまざまな民族に分けられることを調べまとめ、互いの文化や価値観に敬意を払い、多様性を認めながら共存することが大切であることを理解している。</w:t>
            </w:r>
          </w:p>
        </w:tc>
      </w:tr>
      <w:tr w:rsidR="007E735E" w:rsidRPr="007E735E" w14:paraId="21AD28A3" w14:textId="77777777" w:rsidTr="000F09FE">
        <w:tc>
          <w:tcPr>
            <w:tcW w:w="494" w:type="dxa"/>
            <w:vMerge/>
            <w:tcBorders>
              <w:bottom w:val="double" w:sz="4" w:space="0" w:color="auto"/>
              <w:right w:val="single" w:sz="4" w:space="0" w:color="auto"/>
            </w:tcBorders>
            <w:shd w:val="clear" w:color="auto" w:fill="FBE4D5" w:themeFill="accent2" w:themeFillTint="33"/>
          </w:tcPr>
          <w:p w14:paraId="4D4F3B89"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73ABC4C4"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1FA896C8" w14:textId="77777777"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◇世界のさまざまな文化や宗教が人々の暮らしに与える影響や、互いの価値観や多様性を認め合うことの意義を考察し、表現している。</w:t>
            </w:r>
          </w:p>
        </w:tc>
      </w:tr>
      <w:tr w:rsidR="007E735E" w:rsidRPr="007E735E" w14:paraId="52BBB45A" w14:textId="77777777" w:rsidTr="00E67C36">
        <w:tc>
          <w:tcPr>
            <w:tcW w:w="494" w:type="dxa"/>
            <w:vMerge w:val="restart"/>
            <w:tcBorders>
              <w:top w:val="double" w:sz="4" w:space="0" w:color="auto"/>
              <w:right w:val="single" w:sz="4" w:space="0" w:color="auto"/>
            </w:tcBorders>
            <w:shd w:val="clear" w:color="auto" w:fill="D9D9D9" w:themeFill="background1" w:themeFillShade="D9"/>
          </w:tcPr>
          <w:p w14:paraId="0AFCAE9D" w14:textId="0326EC8E" w:rsidR="007505A2" w:rsidRPr="007E735E" w:rsidRDefault="00DC63C2" w:rsidP="000F09FE">
            <w:pPr>
              <w:jc w:val="center"/>
              <w:rPr>
                <w:rFonts w:ascii="UD デジタル 教科書体 NK-R" w:eastAsia="UD デジタル 教科書体 NK-R"/>
              </w:rPr>
            </w:pPr>
            <w:r w:rsidRPr="007E735E">
              <w:rPr>
                <w:rFonts w:ascii="UD デジタル 教科書体 NK-R" w:eastAsia="UD デジタル 教科書体 NK-R" w:hint="eastAsia"/>
              </w:rPr>
              <w:t>７９</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1AC375C2"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３　安全をおびやかすもの　（p.２１４～２１５）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7895A35"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4B568F13"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40EFFDB" w14:textId="77777777" w:rsidTr="00E67C36">
        <w:tc>
          <w:tcPr>
            <w:tcW w:w="494" w:type="dxa"/>
            <w:vMerge/>
            <w:tcBorders>
              <w:right w:val="single" w:sz="4" w:space="0" w:color="auto"/>
            </w:tcBorders>
            <w:shd w:val="clear" w:color="auto" w:fill="D9D9D9" w:themeFill="background1" w:themeFillShade="D9"/>
          </w:tcPr>
          <w:p w14:paraId="0602C27B" w14:textId="77777777" w:rsidR="007505A2" w:rsidRPr="007E735E" w:rsidRDefault="007505A2"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2EB9DBC"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56B2000" w14:textId="77777777" w:rsidTr="000F09FE">
        <w:tc>
          <w:tcPr>
            <w:tcW w:w="494" w:type="dxa"/>
            <w:vMerge/>
            <w:tcBorders>
              <w:right w:val="single" w:sz="4" w:space="0" w:color="auto"/>
            </w:tcBorders>
          </w:tcPr>
          <w:p w14:paraId="1E7A1DC6" w14:textId="77777777" w:rsidR="007505A2" w:rsidRPr="007E735E" w:rsidRDefault="007505A2"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double" w:sz="4" w:space="0" w:color="auto"/>
            </w:tcBorders>
          </w:tcPr>
          <w:p w14:paraId="4DD4E4A9"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・「人間の安全保障」という考え方の広がりに着目し、こうした考え方が注目されるようになった背景に気づく。</w:t>
            </w:r>
          </w:p>
          <w:p w14:paraId="7B54F5EB" w14:textId="77777777" w:rsidR="007505A2" w:rsidRPr="007E735E" w:rsidRDefault="007505A2" w:rsidP="00F261C9">
            <w:pPr>
              <w:ind w:left="109" w:hangingChars="52" w:hanging="109"/>
              <w:rPr>
                <w:rFonts w:ascii="UD デジタル 教科書体 NK-R" w:eastAsia="UD デジタル 教科書体 NK-R"/>
                <w:sz w:val="20"/>
                <w:szCs w:val="21"/>
              </w:rPr>
            </w:pPr>
            <w:r w:rsidRPr="007E735E">
              <w:rPr>
                <w:rFonts w:ascii="UD デジタル 教科書体 NK-R" w:eastAsia="UD デジタル 教科書体 NK-R" w:hint="eastAsia"/>
              </w:rPr>
              <w:t>・グローバル化が進む国際社会という広い視野から、南北問題や南南問題などの国家間の格差の現状と課題について考える。</w:t>
            </w:r>
          </w:p>
        </w:tc>
      </w:tr>
      <w:tr w:rsidR="007E735E" w:rsidRPr="007E735E" w14:paraId="6F20D600" w14:textId="77777777" w:rsidTr="000F09FE">
        <w:tc>
          <w:tcPr>
            <w:tcW w:w="494" w:type="dxa"/>
            <w:vMerge/>
            <w:tcBorders>
              <w:right w:val="single" w:sz="4" w:space="0" w:color="auto"/>
            </w:tcBorders>
            <w:shd w:val="clear" w:color="auto" w:fill="D9D9D9" w:themeFill="background1" w:themeFillShade="D9"/>
          </w:tcPr>
          <w:p w14:paraId="79B75B91" w14:textId="77777777" w:rsidR="007505A2" w:rsidRPr="007E735E" w:rsidRDefault="007505A2" w:rsidP="000F09FE">
            <w:pPr>
              <w:rPr>
                <w:rFonts w:ascii="UD デジタル 教科書体 NK-R" w:eastAsia="UD デジタル 教科書体 NK-R"/>
              </w:rPr>
            </w:pPr>
          </w:p>
        </w:tc>
        <w:tc>
          <w:tcPr>
            <w:tcW w:w="9967" w:type="dxa"/>
            <w:gridSpan w:val="4"/>
            <w:tcBorders>
              <w:left w:val="single" w:sz="4" w:space="0" w:color="auto"/>
              <w:bottom w:val="single" w:sz="4" w:space="0" w:color="auto"/>
            </w:tcBorders>
            <w:shd w:val="clear" w:color="auto" w:fill="D9D9D9" w:themeFill="background1" w:themeFillShade="D9"/>
          </w:tcPr>
          <w:p w14:paraId="0A40B307" w14:textId="42E620A3"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6F7EE25C" w14:textId="77777777" w:rsidTr="000F09FE">
        <w:tc>
          <w:tcPr>
            <w:tcW w:w="494" w:type="dxa"/>
            <w:vMerge/>
            <w:tcBorders>
              <w:right w:val="single" w:sz="4" w:space="0" w:color="auto"/>
            </w:tcBorders>
            <w:shd w:val="clear" w:color="auto" w:fill="FBE4D5" w:themeFill="accent2" w:themeFillTint="33"/>
          </w:tcPr>
          <w:p w14:paraId="59BEC29F"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63D3B16"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76106EFD" w14:textId="680B22A1"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◇南北問題や南南問題などの国家・地域間の格差が生まれる背景について調べまとめ、人間の安全保障の理念の</w:t>
            </w:r>
            <w:r w:rsidR="00A60735" w:rsidRPr="007E735E">
              <w:rPr>
                <w:rFonts w:ascii="UD デジタル 教科書体 NK-R" w:eastAsia="UD デジタル 教科書体 NK-R" w:hint="eastAsia"/>
              </w:rPr>
              <w:t>もと</w:t>
            </w:r>
            <w:r w:rsidRPr="007E735E">
              <w:rPr>
                <w:rFonts w:ascii="UD デジタル 教科書体 NK-R" w:eastAsia="UD デジタル 教科書体 NK-R" w:hint="eastAsia"/>
              </w:rPr>
              <w:t>に「持続可能な開発目標（ＳＤＧｓ）」の達成に取り組むことの意義を理解している。</w:t>
            </w:r>
          </w:p>
        </w:tc>
      </w:tr>
      <w:tr w:rsidR="007E735E" w:rsidRPr="007E735E" w14:paraId="35A3C869" w14:textId="77777777" w:rsidTr="000F09FE">
        <w:tc>
          <w:tcPr>
            <w:tcW w:w="494" w:type="dxa"/>
            <w:vMerge/>
            <w:tcBorders>
              <w:bottom w:val="double" w:sz="4" w:space="0" w:color="auto"/>
              <w:right w:val="single" w:sz="4" w:space="0" w:color="auto"/>
            </w:tcBorders>
            <w:shd w:val="clear" w:color="auto" w:fill="FBE4D5" w:themeFill="accent2" w:themeFillTint="33"/>
          </w:tcPr>
          <w:p w14:paraId="71BEC666"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3ECE354F"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3"/>
            <w:tcBorders>
              <w:top w:val="single" w:sz="4" w:space="0" w:color="auto"/>
              <w:bottom w:val="single" w:sz="4" w:space="0" w:color="auto"/>
            </w:tcBorders>
            <w:shd w:val="clear" w:color="auto" w:fill="auto"/>
          </w:tcPr>
          <w:p w14:paraId="07DFF417" w14:textId="6287D1B8"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◇人間の安全保障の理念に基づいた「持続可能な開発目標（ＳＤＧｓ）」の達成のために、国家間のさまざまな格差の解消に向けた取り組みのあり方について、多面的・多角的に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326823EC" w14:textId="77777777" w:rsidTr="00E67C36">
        <w:tc>
          <w:tcPr>
            <w:tcW w:w="494" w:type="dxa"/>
            <w:vMerge w:val="restart"/>
            <w:tcBorders>
              <w:top w:val="double" w:sz="4" w:space="0" w:color="auto"/>
              <w:right w:val="single" w:sz="4" w:space="0" w:color="auto"/>
            </w:tcBorders>
            <w:shd w:val="clear" w:color="auto" w:fill="D9D9D9" w:themeFill="background1" w:themeFillShade="D9"/>
          </w:tcPr>
          <w:p w14:paraId="674C2482" w14:textId="016D0D44" w:rsidR="00F261C9" w:rsidRPr="007E735E" w:rsidRDefault="00F261C9" w:rsidP="000F09FE">
            <w:pPr>
              <w:jc w:val="center"/>
              <w:rPr>
                <w:rFonts w:ascii="UD デジタル 教科書体 NK-R" w:eastAsia="UD デジタル 教科書体 NK-R"/>
              </w:rPr>
            </w:pPr>
            <w:r w:rsidRPr="007E735E">
              <w:rPr>
                <w:rFonts w:ascii="UD デジタル 教科書体 NK-R" w:eastAsia="UD デジタル 教科書体 NK-R" w:hint="eastAsia"/>
              </w:rPr>
              <w:t>8０</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6F216A30" w14:textId="77777777" w:rsidR="00F261C9" w:rsidRPr="007E735E" w:rsidRDefault="00F261C9" w:rsidP="000F09FE">
            <w:pPr>
              <w:rPr>
                <w:rFonts w:ascii="UD デジタル 教科書体 NK-R" w:eastAsia="UD デジタル 教科書体 NK-R"/>
              </w:rPr>
            </w:pPr>
            <w:r w:rsidRPr="007E735E">
              <w:rPr>
                <w:rFonts w:ascii="UD デジタル 教科書体 NK-R" w:eastAsia="UD デジタル 教科書体 NK-R" w:hint="eastAsia"/>
              </w:rPr>
              <w:t>４　なくてはならない食糧と水　（p.２１６～２１７）</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FF3A0E8" w14:textId="77777777" w:rsidR="00F261C9" w:rsidRPr="007E735E" w:rsidRDefault="00F261C9"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tcBorders>
              <w:top w:val="double" w:sz="4" w:space="0" w:color="auto"/>
              <w:left w:val="single" w:sz="4" w:space="0" w:color="auto"/>
              <w:bottom w:val="double" w:sz="4" w:space="0" w:color="auto"/>
              <w:right w:val="single" w:sz="4" w:space="0" w:color="auto"/>
            </w:tcBorders>
            <w:shd w:val="clear" w:color="auto" w:fill="auto"/>
          </w:tcPr>
          <w:p w14:paraId="7070CCA7" w14:textId="77777777" w:rsidR="00F261C9" w:rsidRPr="007E735E" w:rsidRDefault="00F261C9"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7BB3EEAF" w14:textId="77777777" w:rsidTr="00E67C36">
        <w:tc>
          <w:tcPr>
            <w:tcW w:w="494" w:type="dxa"/>
            <w:vMerge/>
            <w:tcBorders>
              <w:right w:val="single" w:sz="4" w:space="0" w:color="auto"/>
            </w:tcBorders>
            <w:shd w:val="clear" w:color="auto" w:fill="D9D9D9" w:themeFill="background1" w:themeFillShade="D9"/>
          </w:tcPr>
          <w:p w14:paraId="6036D4F2" w14:textId="77777777" w:rsidR="00F261C9" w:rsidRPr="007E735E" w:rsidRDefault="00F261C9"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2943B4E" w14:textId="77777777" w:rsidR="00F261C9" w:rsidRPr="007E735E" w:rsidRDefault="00F261C9"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4638B92B" w14:textId="77777777" w:rsidTr="00E67C36">
        <w:tc>
          <w:tcPr>
            <w:tcW w:w="494" w:type="dxa"/>
            <w:vMerge/>
            <w:tcBorders>
              <w:right w:val="single" w:sz="4" w:space="0" w:color="auto"/>
            </w:tcBorders>
          </w:tcPr>
          <w:p w14:paraId="40D89720" w14:textId="77777777" w:rsidR="00F261C9" w:rsidRPr="007E735E" w:rsidRDefault="00F261C9" w:rsidP="000F09FE">
            <w:pPr>
              <w:ind w:left="210" w:hangingChars="100" w:hanging="210"/>
              <w:rPr>
                <w:rFonts w:ascii="UD デジタル 教科書体 NK-R" w:eastAsia="UD デジタル 教科書体 NK-R"/>
              </w:rPr>
            </w:pPr>
          </w:p>
        </w:tc>
        <w:tc>
          <w:tcPr>
            <w:tcW w:w="9967" w:type="dxa"/>
            <w:gridSpan w:val="4"/>
            <w:tcBorders>
              <w:top w:val="single" w:sz="4" w:space="0" w:color="auto"/>
              <w:left w:val="single" w:sz="4" w:space="0" w:color="auto"/>
              <w:bottom w:val="single" w:sz="4" w:space="0" w:color="auto"/>
            </w:tcBorders>
          </w:tcPr>
          <w:p w14:paraId="502A81AA" w14:textId="77777777" w:rsidR="00F261C9" w:rsidRPr="007E735E" w:rsidRDefault="00F261C9"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・「人間の安全保障」という視点から、食糧と水の不足を中心に、世界が抱える深刻な問題の原因や背景について考える。</w:t>
            </w:r>
          </w:p>
          <w:p w14:paraId="383AE38F" w14:textId="34721757" w:rsidR="00F261C9" w:rsidRPr="007E735E" w:rsidRDefault="00F261C9" w:rsidP="00E67C36">
            <w:pPr>
              <w:ind w:left="201" w:hangingChars="100" w:hanging="201"/>
              <w:rPr>
                <w:rFonts w:ascii="UD デジタル 教科書体 NK-R" w:eastAsia="UD デジタル 教科書体 NK-R"/>
                <w:sz w:val="20"/>
                <w:szCs w:val="21"/>
              </w:rPr>
            </w:pPr>
            <w:r w:rsidRPr="007E735E">
              <w:rPr>
                <w:rFonts w:ascii="UD デジタル 教科書体 NK-R" w:eastAsia="UD デジタル 教科書体 NK-R" w:hint="eastAsia"/>
                <w:w w:val="96"/>
              </w:rPr>
              <w:t>・</w:t>
            </w:r>
            <w:r w:rsidRPr="007E735E">
              <w:rPr>
                <w:rFonts w:ascii="UD デジタル 教科書体 NK-R" w:eastAsia="UD デジタル 教科書体 NK-R" w:hint="eastAsia"/>
                <w:w w:val="97"/>
              </w:rPr>
              <w:t>水資源をめぐって起こっている世界の動きに気づき、自分たちの生活への影響やこれからの世界のあり方を考える。</w:t>
            </w:r>
          </w:p>
        </w:tc>
      </w:tr>
      <w:tr w:rsidR="007E735E" w:rsidRPr="007E735E" w14:paraId="4B794656" w14:textId="77777777" w:rsidTr="00E67C36">
        <w:tc>
          <w:tcPr>
            <w:tcW w:w="494" w:type="dxa"/>
            <w:vMerge/>
            <w:tcBorders>
              <w:right w:val="single" w:sz="4" w:space="0" w:color="auto"/>
            </w:tcBorders>
            <w:shd w:val="clear" w:color="auto" w:fill="D9D9D9" w:themeFill="background1" w:themeFillShade="D9"/>
          </w:tcPr>
          <w:p w14:paraId="092486C2" w14:textId="77777777" w:rsidR="00F261C9" w:rsidRPr="007E735E" w:rsidRDefault="00F261C9" w:rsidP="000F09FE">
            <w:pPr>
              <w:rPr>
                <w:rFonts w:ascii="UD デジタル 教科書体 NK-R" w:eastAsia="UD デジタル 教科書体 NK-R"/>
              </w:rPr>
            </w:pPr>
          </w:p>
        </w:tc>
        <w:tc>
          <w:tcPr>
            <w:tcW w:w="9967" w:type="dxa"/>
            <w:gridSpan w:val="4"/>
            <w:tcBorders>
              <w:top w:val="double" w:sz="4" w:space="0" w:color="auto"/>
              <w:left w:val="single" w:sz="4" w:space="0" w:color="auto"/>
              <w:bottom w:val="single" w:sz="4" w:space="0" w:color="auto"/>
            </w:tcBorders>
            <w:shd w:val="clear" w:color="auto" w:fill="D9D9D9" w:themeFill="background1" w:themeFillShade="D9"/>
          </w:tcPr>
          <w:p w14:paraId="595275AD" w14:textId="4AF1A716" w:rsidR="00F261C9" w:rsidRPr="007E735E" w:rsidRDefault="00F261C9"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60E080BE" w14:textId="77777777" w:rsidTr="000F09FE">
        <w:tc>
          <w:tcPr>
            <w:tcW w:w="494" w:type="dxa"/>
            <w:vMerge/>
            <w:tcBorders>
              <w:right w:val="single" w:sz="4" w:space="0" w:color="auto"/>
            </w:tcBorders>
            <w:shd w:val="clear" w:color="auto" w:fill="FBE4D5" w:themeFill="accent2" w:themeFillTint="33"/>
          </w:tcPr>
          <w:p w14:paraId="068C3EF1" w14:textId="77777777" w:rsidR="00F261C9" w:rsidRPr="007E735E" w:rsidRDefault="00F261C9"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D575407" w14:textId="77777777" w:rsidR="00F261C9" w:rsidRPr="007E735E" w:rsidRDefault="00F261C9"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3"/>
            <w:tcBorders>
              <w:top w:val="single" w:sz="4" w:space="0" w:color="auto"/>
              <w:bottom w:val="single" w:sz="4" w:space="0" w:color="auto"/>
            </w:tcBorders>
            <w:shd w:val="clear" w:color="auto" w:fill="auto"/>
          </w:tcPr>
          <w:p w14:paraId="2A3F7E64" w14:textId="77777777" w:rsidR="00F261C9" w:rsidRPr="007E735E" w:rsidRDefault="00F261C9"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◇「人間の安全保障」の実現を目ざす一方で、食糧不足、水不足が生じる背景、理由を調べまとめ、先進国が果たす役割について理解している。</w:t>
            </w:r>
          </w:p>
        </w:tc>
      </w:tr>
    </w:tbl>
    <w:p w14:paraId="46A92341" w14:textId="77777777" w:rsidR="00E74015" w:rsidRDefault="00E74015"/>
    <w:tbl>
      <w:tblPr>
        <w:tblStyle w:val="a3"/>
        <w:tblW w:w="10461" w:type="dxa"/>
        <w:tblInd w:w="-5" w:type="dxa"/>
        <w:tblLook w:val="04A0" w:firstRow="1" w:lastRow="0" w:firstColumn="1" w:lastColumn="0" w:noHBand="0" w:noVBand="1"/>
      </w:tblPr>
      <w:tblGrid>
        <w:gridCol w:w="494"/>
        <w:gridCol w:w="982"/>
        <w:gridCol w:w="6189"/>
        <w:gridCol w:w="20"/>
        <w:gridCol w:w="1220"/>
        <w:gridCol w:w="14"/>
        <w:gridCol w:w="1542"/>
      </w:tblGrid>
      <w:tr w:rsidR="007E735E" w:rsidRPr="007E735E" w14:paraId="3F7531E7" w14:textId="77777777" w:rsidTr="00E74015">
        <w:tc>
          <w:tcPr>
            <w:tcW w:w="494" w:type="dxa"/>
            <w:tcBorders>
              <w:bottom w:val="double" w:sz="4" w:space="0" w:color="auto"/>
              <w:right w:val="single" w:sz="4" w:space="0" w:color="auto"/>
            </w:tcBorders>
            <w:shd w:val="clear" w:color="auto" w:fill="D0CECE" w:themeFill="background2" w:themeFillShade="E6"/>
          </w:tcPr>
          <w:p w14:paraId="1FB7DEA1" w14:textId="77777777" w:rsidR="00F261C9" w:rsidRPr="007E735E" w:rsidRDefault="00F261C9"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6BE485A7" w14:textId="77777777" w:rsidR="00F261C9" w:rsidRPr="007E735E" w:rsidRDefault="00F261C9"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5"/>
            <w:tcBorders>
              <w:top w:val="single" w:sz="4" w:space="0" w:color="auto"/>
              <w:bottom w:val="single" w:sz="4" w:space="0" w:color="auto"/>
            </w:tcBorders>
            <w:shd w:val="clear" w:color="auto" w:fill="auto"/>
          </w:tcPr>
          <w:p w14:paraId="38E8363A" w14:textId="0A838391" w:rsidR="00F261C9" w:rsidRPr="007E735E" w:rsidRDefault="00F261C9"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◇人間の生命や地球環境を守るために人類が果たすべき役割のうち、特に先進国が果たす役割と私たち一人一人ができることについて、多面的・多角的に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0E2B4D7D" w14:textId="77777777" w:rsidTr="00E74015">
        <w:tc>
          <w:tcPr>
            <w:tcW w:w="494" w:type="dxa"/>
            <w:vMerge w:val="restart"/>
            <w:tcBorders>
              <w:top w:val="double" w:sz="4" w:space="0" w:color="auto"/>
              <w:right w:val="single" w:sz="4" w:space="0" w:color="auto"/>
            </w:tcBorders>
            <w:shd w:val="clear" w:color="auto" w:fill="D9D9D9" w:themeFill="background1" w:themeFillShade="D9"/>
          </w:tcPr>
          <w:p w14:paraId="0E0834CD" w14:textId="51E88C2A"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8</w:t>
            </w:r>
            <w:r w:rsidR="00DC63C2" w:rsidRPr="007E735E">
              <w:rPr>
                <w:rFonts w:ascii="UD デジタル 教科書体 NK-R" w:eastAsia="UD デジタル 教科書体 NK-R" w:hint="eastAsia"/>
              </w:rPr>
              <w:t>１</w:t>
            </w:r>
          </w:p>
        </w:tc>
        <w:tc>
          <w:tcPr>
            <w:tcW w:w="7171" w:type="dxa"/>
            <w:gridSpan w:val="2"/>
            <w:tcBorders>
              <w:top w:val="double" w:sz="4" w:space="0" w:color="auto"/>
              <w:left w:val="single" w:sz="4" w:space="0" w:color="auto"/>
              <w:bottom w:val="single" w:sz="4" w:space="0" w:color="auto"/>
              <w:right w:val="double" w:sz="4" w:space="0" w:color="auto"/>
            </w:tcBorders>
            <w:shd w:val="clear" w:color="auto" w:fill="auto"/>
          </w:tcPr>
          <w:p w14:paraId="6BDE53B1"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5　子どもと女性をめぐって　（p.２１８～２１９）</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B3DA87C"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right w:val="single" w:sz="4" w:space="0" w:color="auto"/>
            </w:tcBorders>
            <w:shd w:val="clear" w:color="auto" w:fill="auto"/>
          </w:tcPr>
          <w:p w14:paraId="17756834"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0CCACEB4" w14:textId="77777777" w:rsidTr="00E67C36">
        <w:tc>
          <w:tcPr>
            <w:tcW w:w="494" w:type="dxa"/>
            <w:vMerge/>
            <w:tcBorders>
              <w:right w:val="single" w:sz="4" w:space="0" w:color="auto"/>
            </w:tcBorders>
            <w:shd w:val="clear" w:color="auto" w:fill="D9D9D9" w:themeFill="background1" w:themeFillShade="D9"/>
          </w:tcPr>
          <w:p w14:paraId="2E486989" w14:textId="77777777" w:rsidR="007505A2" w:rsidRPr="007E735E" w:rsidRDefault="007505A2" w:rsidP="000F09FE">
            <w:pPr>
              <w:rPr>
                <w:rFonts w:ascii="UD デジタル 教科書体 NK-R" w:eastAsia="UD デジタル 教科書体 NK-R"/>
              </w:rPr>
            </w:pPr>
          </w:p>
        </w:tc>
        <w:tc>
          <w:tcPr>
            <w:tcW w:w="9967" w:type="dxa"/>
            <w:gridSpan w:val="6"/>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B057E4B"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3DC89C56" w14:textId="77777777" w:rsidTr="000F09FE">
        <w:tc>
          <w:tcPr>
            <w:tcW w:w="494" w:type="dxa"/>
            <w:vMerge/>
            <w:tcBorders>
              <w:right w:val="single" w:sz="4" w:space="0" w:color="auto"/>
            </w:tcBorders>
          </w:tcPr>
          <w:p w14:paraId="5B687F7E" w14:textId="77777777" w:rsidR="007505A2" w:rsidRPr="007E735E" w:rsidRDefault="007505A2" w:rsidP="000F09FE">
            <w:pPr>
              <w:ind w:left="210" w:hangingChars="100" w:hanging="210"/>
              <w:rPr>
                <w:rFonts w:ascii="UD デジタル 教科書体 NK-R" w:eastAsia="UD デジタル 教科書体 NK-R"/>
              </w:rPr>
            </w:pPr>
          </w:p>
        </w:tc>
        <w:tc>
          <w:tcPr>
            <w:tcW w:w="9967" w:type="dxa"/>
            <w:gridSpan w:val="6"/>
            <w:tcBorders>
              <w:top w:val="single" w:sz="4" w:space="0" w:color="auto"/>
              <w:left w:val="single" w:sz="4" w:space="0" w:color="auto"/>
              <w:bottom w:val="double" w:sz="4" w:space="0" w:color="auto"/>
            </w:tcBorders>
          </w:tcPr>
          <w:p w14:paraId="52EFF624" w14:textId="5A644ABF" w:rsidR="007505A2" w:rsidRPr="007E735E" w:rsidRDefault="007505A2"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・国際社会において、弱い立場に</w:t>
            </w:r>
            <w:r w:rsidR="00BD6D73" w:rsidRPr="007E735E">
              <w:rPr>
                <w:rFonts w:ascii="UD デジタル 教科書体 NK-R" w:eastAsia="UD デジタル 教科書体 NK-R" w:hint="eastAsia"/>
              </w:rPr>
              <w:t>お</w:t>
            </w:r>
            <w:r w:rsidRPr="007E735E">
              <w:rPr>
                <w:rFonts w:ascii="UD デジタル 教科書体 NK-R" w:eastAsia="UD デジタル 教科書体 NK-R" w:hint="eastAsia"/>
              </w:rPr>
              <w:t>かれやすい子どもや女性が、深刻な問題を多く抱えている現状とその背景に気づく。</w:t>
            </w:r>
          </w:p>
          <w:p w14:paraId="5AC29619" w14:textId="77777777"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・弱い立場にある人々の人権が尊重される社会を築いていくことが、これからの社会にとって重要であることを理</w:t>
            </w:r>
          </w:p>
          <w:p w14:paraId="760520CF" w14:textId="77777777" w:rsidR="007505A2" w:rsidRPr="007E735E" w:rsidRDefault="007505A2" w:rsidP="000F09FE">
            <w:pPr>
              <w:ind w:firstLineChars="50" w:firstLine="105"/>
              <w:rPr>
                <w:rFonts w:ascii="UD デジタル 教科書体 NK-R" w:eastAsia="UD デジタル 教科書体 NK-R"/>
                <w:sz w:val="20"/>
                <w:szCs w:val="21"/>
              </w:rPr>
            </w:pPr>
            <w:r w:rsidRPr="007E735E">
              <w:rPr>
                <w:rFonts w:ascii="UD デジタル 教科書体 NK-R" w:eastAsia="UD デジタル 教科書体 NK-R" w:hint="eastAsia"/>
              </w:rPr>
              <w:t>解する。</w:t>
            </w:r>
          </w:p>
        </w:tc>
      </w:tr>
      <w:tr w:rsidR="007E735E" w:rsidRPr="007E735E" w14:paraId="41B0D9DC" w14:textId="77777777" w:rsidTr="000F09FE">
        <w:tc>
          <w:tcPr>
            <w:tcW w:w="494" w:type="dxa"/>
            <w:vMerge/>
            <w:tcBorders>
              <w:right w:val="single" w:sz="4" w:space="0" w:color="auto"/>
            </w:tcBorders>
            <w:shd w:val="clear" w:color="auto" w:fill="D9D9D9" w:themeFill="background1" w:themeFillShade="D9"/>
          </w:tcPr>
          <w:p w14:paraId="542261E3" w14:textId="77777777" w:rsidR="007505A2" w:rsidRPr="007E735E" w:rsidRDefault="007505A2" w:rsidP="000F09FE">
            <w:pPr>
              <w:rPr>
                <w:rFonts w:ascii="UD デジタル 教科書体 NK-R" w:eastAsia="UD デジタル 教科書体 NK-R"/>
              </w:rPr>
            </w:pPr>
          </w:p>
        </w:tc>
        <w:tc>
          <w:tcPr>
            <w:tcW w:w="9967" w:type="dxa"/>
            <w:gridSpan w:val="6"/>
            <w:tcBorders>
              <w:left w:val="single" w:sz="4" w:space="0" w:color="auto"/>
              <w:bottom w:val="single" w:sz="4" w:space="0" w:color="auto"/>
            </w:tcBorders>
            <w:shd w:val="clear" w:color="auto" w:fill="D9D9D9" w:themeFill="background1" w:themeFillShade="D9"/>
          </w:tcPr>
          <w:p w14:paraId="461228B7" w14:textId="30C2B3B4"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04B14C79" w14:textId="77777777" w:rsidTr="000F09FE">
        <w:tc>
          <w:tcPr>
            <w:tcW w:w="494" w:type="dxa"/>
            <w:vMerge/>
            <w:tcBorders>
              <w:right w:val="single" w:sz="4" w:space="0" w:color="auto"/>
            </w:tcBorders>
            <w:shd w:val="clear" w:color="auto" w:fill="FBE4D5" w:themeFill="accent2" w:themeFillTint="33"/>
          </w:tcPr>
          <w:p w14:paraId="38A29D8C"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5182C86B"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5"/>
            <w:tcBorders>
              <w:top w:val="single" w:sz="4" w:space="0" w:color="auto"/>
              <w:bottom w:val="single" w:sz="4" w:space="0" w:color="auto"/>
            </w:tcBorders>
            <w:shd w:val="clear" w:color="auto" w:fill="auto"/>
          </w:tcPr>
          <w:p w14:paraId="214F926E" w14:textId="77777777"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◇国際社会において、子どもや女性が抱えている問題について調べまとめ、これからの社会にとって不平等や差別の解消が重要であることを理解している。</w:t>
            </w:r>
          </w:p>
        </w:tc>
      </w:tr>
      <w:tr w:rsidR="007E735E" w:rsidRPr="007E735E" w14:paraId="3CB5F2DC" w14:textId="77777777" w:rsidTr="000F09FE">
        <w:tc>
          <w:tcPr>
            <w:tcW w:w="494" w:type="dxa"/>
            <w:vMerge/>
            <w:tcBorders>
              <w:bottom w:val="double" w:sz="4" w:space="0" w:color="auto"/>
              <w:right w:val="single" w:sz="4" w:space="0" w:color="auto"/>
            </w:tcBorders>
            <w:shd w:val="clear" w:color="auto" w:fill="FBE4D5" w:themeFill="accent2" w:themeFillTint="33"/>
          </w:tcPr>
          <w:p w14:paraId="20CF6E83"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50CF660A"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5"/>
            <w:tcBorders>
              <w:top w:val="single" w:sz="4" w:space="0" w:color="auto"/>
              <w:bottom w:val="single" w:sz="4" w:space="0" w:color="auto"/>
            </w:tcBorders>
            <w:shd w:val="clear" w:color="auto" w:fill="auto"/>
          </w:tcPr>
          <w:p w14:paraId="3F8A6E4A" w14:textId="28F2BA11"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◇国際社会において、子どもや女性など弱い立場にある人々の権利が尊重される社会の構築のために、私たちができることを多面的・多角的に</w:t>
            </w:r>
            <w:r w:rsidR="002214B1" w:rsidRPr="007E735E">
              <w:rPr>
                <w:rFonts w:ascii="UD デジタル 教科書体 NK-R" w:eastAsia="UD デジタル 教科書体 NK-R" w:hint="eastAsia"/>
              </w:rPr>
              <w:t>考察、構想し</w:t>
            </w:r>
            <w:r w:rsidR="00AA02A5" w:rsidRPr="007E735E">
              <w:rPr>
                <w:rFonts w:ascii="UD デジタル 教科書体 NK-R" w:eastAsia="UD デジタル 教科書体 NK-R" w:hint="eastAsia"/>
              </w:rPr>
              <w:t>、</w:t>
            </w:r>
            <w:r w:rsidRPr="007E735E">
              <w:rPr>
                <w:rFonts w:ascii="UD デジタル 教科書体 NK-R" w:eastAsia="UD デジタル 教科書体 NK-R" w:hint="eastAsia"/>
              </w:rPr>
              <w:t>表現している。</w:t>
            </w:r>
          </w:p>
        </w:tc>
      </w:tr>
      <w:tr w:rsidR="007E735E" w:rsidRPr="007E735E" w14:paraId="42A6C11E" w14:textId="77777777" w:rsidTr="000F09FE">
        <w:tc>
          <w:tcPr>
            <w:tcW w:w="494" w:type="dxa"/>
            <w:vMerge w:val="restart"/>
            <w:tcBorders>
              <w:top w:val="double" w:sz="4" w:space="0" w:color="auto"/>
              <w:right w:val="single" w:sz="4" w:space="0" w:color="auto"/>
            </w:tcBorders>
            <w:shd w:val="clear" w:color="auto" w:fill="D9D9D9" w:themeFill="background1" w:themeFillShade="D9"/>
          </w:tcPr>
          <w:p w14:paraId="2B32C3EE" w14:textId="7978B8DD"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8</w:t>
            </w:r>
            <w:r w:rsidR="00DC63C2" w:rsidRPr="007E735E">
              <w:rPr>
                <w:rFonts w:ascii="UD デジタル 教科書体 NK-R" w:eastAsia="UD デジタル 教科書体 NK-R" w:hint="eastAsia"/>
              </w:rPr>
              <w:t>２</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tcPr>
          <w:p w14:paraId="55934B6A" w14:textId="77777777" w:rsidR="007505A2" w:rsidRPr="007E735E" w:rsidRDefault="007505A2" w:rsidP="000F09FE">
            <w:pPr>
              <w:jc w:val="left"/>
              <w:rPr>
                <w:rFonts w:ascii="UD デジタル 教科書体 NK-R" w:eastAsia="UD デジタル 教科書体 NK-R"/>
              </w:rPr>
            </w:pPr>
            <w:r w:rsidRPr="007E735E">
              <w:rPr>
                <w:rFonts w:ascii="UD デジタル 教科書体 NK-R" w:eastAsia="UD デジタル 教科書体 NK-R" w:hint="eastAsia"/>
              </w:rPr>
              <w:t>６　これからの資源・エネルギー　（p.２２０～２２１）</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EC10611"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1E126483"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F376206" w14:textId="77777777" w:rsidTr="000F09FE">
        <w:tc>
          <w:tcPr>
            <w:tcW w:w="494" w:type="dxa"/>
            <w:vMerge/>
            <w:tcBorders>
              <w:right w:val="single" w:sz="4" w:space="0" w:color="auto"/>
            </w:tcBorders>
            <w:shd w:val="clear" w:color="auto" w:fill="D9D9D9" w:themeFill="background1" w:themeFillShade="D9"/>
          </w:tcPr>
          <w:p w14:paraId="124B7956" w14:textId="77777777" w:rsidR="007505A2" w:rsidRPr="007E735E" w:rsidRDefault="007505A2" w:rsidP="000F09FE">
            <w:pPr>
              <w:rPr>
                <w:rFonts w:ascii="UD デジタル 教科書体 NK-R" w:eastAsia="UD デジタル 教科書体 NK-R"/>
              </w:rPr>
            </w:pPr>
          </w:p>
        </w:tc>
        <w:tc>
          <w:tcPr>
            <w:tcW w:w="9967" w:type="dxa"/>
            <w:gridSpan w:val="6"/>
            <w:tcBorders>
              <w:top w:val="double" w:sz="4" w:space="0" w:color="auto"/>
              <w:left w:val="single" w:sz="4" w:space="0" w:color="auto"/>
              <w:bottom w:val="single" w:sz="4" w:space="0" w:color="auto"/>
            </w:tcBorders>
            <w:shd w:val="clear" w:color="auto" w:fill="D9D9D9" w:themeFill="background1" w:themeFillShade="D9"/>
          </w:tcPr>
          <w:p w14:paraId="747A9F1F"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233C6F65" w14:textId="77777777" w:rsidTr="000F09FE">
        <w:tc>
          <w:tcPr>
            <w:tcW w:w="494" w:type="dxa"/>
            <w:vMerge/>
            <w:tcBorders>
              <w:right w:val="single" w:sz="4" w:space="0" w:color="auto"/>
            </w:tcBorders>
          </w:tcPr>
          <w:p w14:paraId="2AB83A1A" w14:textId="77777777" w:rsidR="007505A2" w:rsidRPr="007E735E" w:rsidRDefault="007505A2" w:rsidP="000F09FE">
            <w:pPr>
              <w:rPr>
                <w:rFonts w:ascii="UD デジタル 教科書体 NK-R" w:eastAsia="UD デジタル 教科書体 NK-R"/>
              </w:rPr>
            </w:pPr>
          </w:p>
        </w:tc>
        <w:tc>
          <w:tcPr>
            <w:tcW w:w="9967" w:type="dxa"/>
            <w:gridSpan w:val="6"/>
            <w:tcBorders>
              <w:top w:val="nil"/>
              <w:left w:val="single" w:sz="4" w:space="0" w:color="auto"/>
              <w:bottom w:val="double" w:sz="4" w:space="0" w:color="auto"/>
            </w:tcBorders>
          </w:tcPr>
          <w:p w14:paraId="7899BA94"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・限りある資源と新しいエネルギーに関して、それぞれの現状と今後の課題を理解する。</w:t>
            </w:r>
          </w:p>
          <w:p w14:paraId="3C97B661" w14:textId="74BCE6E6" w:rsidR="007505A2" w:rsidRPr="007E735E" w:rsidRDefault="007505A2" w:rsidP="000F09FE">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・原子力発電所の事故を</w:t>
            </w:r>
            <w:r w:rsidR="00D804A9" w:rsidRPr="007E735E">
              <w:rPr>
                <w:rFonts w:ascii="UD デジタル 教科書体 NK-R" w:eastAsia="UD デジタル 教科書体 NK-R" w:hint="eastAsia"/>
              </w:rPr>
              <w:t>踏まえ</w:t>
            </w:r>
            <w:r w:rsidRPr="007E735E">
              <w:rPr>
                <w:rFonts w:ascii="UD デジタル 教科書体 NK-R" w:eastAsia="UD デジタル 教科書体 NK-R" w:hint="eastAsia"/>
              </w:rPr>
              <w:t>、資源やエネルギーを安全で持続可能な手段によって利用していく方法について、自分たちの暮らしと関わらせて考える。</w:t>
            </w:r>
          </w:p>
        </w:tc>
      </w:tr>
      <w:tr w:rsidR="007E735E" w:rsidRPr="007E735E" w14:paraId="14557124" w14:textId="77777777" w:rsidTr="000F09FE">
        <w:tc>
          <w:tcPr>
            <w:tcW w:w="494" w:type="dxa"/>
            <w:vMerge/>
            <w:tcBorders>
              <w:right w:val="single" w:sz="4" w:space="0" w:color="auto"/>
            </w:tcBorders>
            <w:shd w:val="clear" w:color="auto" w:fill="D9D9D9" w:themeFill="background1" w:themeFillShade="D9"/>
          </w:tcPr>
          <w:p w14:paraId="608A4C75" w14:textId="77777777" w:rsidR="007505A2" w:rsidRPr="007E735E" w:rsidRDefault="007505A2" w:rsidP="000F09FE">
            <w:pPr>
              <w:rPr>
                <w:rFonts w:ascii="UD デジタル 教科書体 NK-R" w:eastAsia="UD デジタル 教科書体 NK-R"/>
              </w:rPr>
            </w:pPr>
          </w:p>
        </w:tc>
        <w:tc>
          <w:tcPr>
            <w:tcW w:w="9967" w:type="dxa"/>
            <w:gridSpan w:val="6"/>
            <w:tcBorders>
              <w:left w:val="single" w:sz="4" w:space="0" w:color="auto"/>
              <w:bottom w:val="single" w:sz="4" w:space="0" w:color="auto"/>
            </w:tcBorders>
            <w:shd w:val="clear" w:color="auto" w:fill="D9D9D9" w:themeFill="background1" w:themeFillShade="D9"/>
          </w:tcPr>
          <w:p w14:paraId="34A40B62" w14:textId="75831F80"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5488644" w14:textId="77777777" w:rsidTr="000F09FE">
        <w:tc>
          <w:tcPr>
            <w:tcW w:w="494" w:type="dxa"/>
            <w:vMerge/>
            <w:tcBorders>
              <w:right w:val="single" w:sz="4" w:space="0" w:color="auto"/>
            </w:tcBorders>
            <w:shd w:val="clear" w:color="auto" w:fill="FBE4D5" w:themeFill="accent2" w:themeFillTint="33"/>
          </w:tcPr>
          <w:p w14:paraId="2CE230F2"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C7C7699"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5"/>
            <w:tcBorders>
              <w:top w:val="single" w:sz="4" w:space="0" w:color="auto"/>
              <w:bottom w:val="single" w:sz="4" w:space="0" w:color="auto"/>
            </w:tcBorders>
            <w:shd w:val="clear" w:color="auto" w:fill="auto"/>
          </w:tcPr>
          <w:p w14:paraId="4DDEBEBF" w14:textId="77777777"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◇資源・エネルギーの現状や課題ついて調べまとめ、限りあるエネルギーの問題を解決するためにさまざまな技術開発が進められていることや、再生可能エネルギーの特徴や利点を理解している。</w:t>
            </w:r>
          </w:p>
        </w:tc>
      </w:tr>
      <w:tr w:rsidR="007E735E" w:rsidRPr="007E735E" w14:paraId="6F0677AE" w14:textId="77777777" w:rsidTr="000F09FE">
        <w:tc>
          <w:tcPr>
            <w:tcW w:w="494" w:type="dxa"/>
            <w:vMerge/>
            <w:tcBorders>
              <w:right w:val="single" w:sz="4" w:space="0" w:color="auto"/>
            </w:tcBorders>
            <w:shd w:val="clear" w:color="auto" w:fill="FBE4D5" w:themeFill="accent2" w:themeFillTint="33"/>
          </w:tcPr>
          <w:p w14:paraId="7A53D995"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DCF2522"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5"/>
            <w:tcBorders>
              <w:top w:val="single" w:sz="4" w:space="0" w:color="auto"/>
              <w:bottom w:val="single" w:sz="4" w:space="0" w:color="auto"/>
            </w:tcBorders>
            <w:shd w:val="clear" w:color="auto" w:fill="auto"/>
          </w:tcPr>
          <w:p w14:paraId="0ED07ADF" w14:textId="77777777"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◇さまざまな化石燃料や原子力発電の問題点と再生可能エネルギーの特徴や利点について、多面的・多角的に考察し、表現している。</w:t>
            </w:r>
          </w:p>
        </w:tc>
      </w:tr>
      <w:tr w:rsidR="007E735E" w:rsidRPr="007E735E" w14:paraId="3FDB5BE5" w14:textId="77777777" w:rsidTr="000F09FE">
        <w:tc>
          <w:tcPr>
            <w:tcW w:w="494" w:type="dxa"/>
            <w:vMerge w:val="restart"/>
            <w:tcBorders>
              <w:top w:val="double" w:sz="4" w:space="0" w:color="auto"/>
              <w:right w:val="single" w:sz="4" w:space="0" w:color="auto"/>
            </w:tcBorders>
            <w:shd w:val="clear" w:color="auto" w:fill="D9D9D9" w:themeFill="background1" w:themeFillShade="D9"/>
          </w:tcPr>
          <w:p w14:paraId="662A30AA" w14:textId="67355B7F"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8</w:t>
            </w:r>
            <w:r w:rsidR="00DC63C2" w:rsidRPr="007E735E">
              <w:rPr>
                <w:rFonts w:ascii="UD デジタル 教科書体 NK-R" w:eastAsia="UD デジタル 教科書体 NK-R" w:hint="eastAsia"/>
              </w:rPr>
              <w:t>３</w:t>
            </w:r>
          </w:p>
        </w:tc>
        <w:tc>
          <w:tcPr>
            <w:tcW w:w="7171" w:type="dxa"/>
            <w:gridSpan w:val="2"/>
            <w:tcBorders>
              <w:top w:val="double" w:sz="4" w:space="0" w:color="auto"/>
              <w:left w:val="single" w:sz="4" w:space="0" w:color="auto"/>
              <w:bottom w:val="double" w:sz="4" w:space="0" w:color="auto"/>
              <w:right w:val="double" w:sz="4" w:space="0" w:color="auto"/>
            </w:tcBorders>
            <w:shd w:val="clear" w:color="auto" w:fill="auto"/>
          </w:tcPr>
          <w:p w14:paraId="7B99DDAB" w14:textId="77777777" w:rsidR="007505A2" w:rsidRPr="007E735E" w:rsidRDefault="007505A2" w:rsidP="000F09FE">
            <w:pPr>
              <w:jc w:val="left"/>
              <w:rPr>
                <w:rFonts w:ascii="UD デジタル 教科書体 NK-R" w:eastAsia="UD デジタル 教科書体 NK-R"/>
              </w:rPr>
            </w:pPr>
            <w:r w:rsidRPr="007E735E">
              <w:rPr>
                <w:rFonts w:ascii="UD デジタル 教科書体 NK-R" w:eastAsia="UD デジタル 教科書体 NK-R" w:hint="eastAsia"/>
              </w:rPr>
              <w:t>７　「生命の星」を守るために　（p.２２２～２２３）</w:t>
            </w:r>
          </w:p>
        </w:tc>
        <w:tc>
          <w:tcPr>
            <w:tcW w:w="1240"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8D9E93F"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6" w:type="dxa"/>
            <w:gridSpan w:val="2"/>
            <w:tcBorders>
              <w:top w:val="double" w:sz="4" w:space="0" w:color="auto"/>
              <w:left w:val="single" w:sz="4" w:space="0" w:color="auto"/>
              <w:bottom w:val="double" w:sz="4" w:space="0" w:color="auto"/>
            </w:tcBorders>
            <w:shd w:val="clear" w:color="auto" w:fill="auto"/>
          </w:tcPr>
          <w:p w14:paraId="3AD6071B"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14B756AE" w14:textId="77777777" w:rsidTr="000F09FE">
        <w:tc>
          <w:tcPr>
            <w:tcW w:w="494" w:type="dxa"/>
            <w:vMerge/>
            <w:tcBorders>
              <w:right w:val="single" w:sz="4" w:space="0" w:color="auto"/>
            </w:tcBorders>
            <w:shd w:val="clear" w:color="auto" w:fill="D9D9D9" w:themeFill="background1" w:themeFillShade="D9"/>
          </w:tcPr>
          <w:p w14:paraId="5D6125CC" w14:textId="77777777" w:rsidR="007505A2" w:rsidRPr="007E735E" w:rsidRDefault="007505A2" w:rsidP="000F09FE">
            <w:pPr>
              <w:rPr>
                <w:rFonts w:ascii="UD デジタル 教科書体 NK-R" w:eastAsia="UD デジタル 教科書体 NK-R"/>
              </w:rPr>
            </w:pPr>
          </w:p>
        </w:tc>
        <w:tc>
          <w:tcPr>
            <w:tcW w:w="9967" w:type="dxa"/>
            <w:gridSpan w:val="6"/>
            <w:tcBorders>
              <w:top w:val="double" w:sz="4" w:space="0" w:color="auto"/>
              <w:left w:val="single" w:sz="4" w:space="0" w:color="auto"/>
              <w:bottom w:val="single" w:sz="4" w:space="0" w:color="auto"/>
            </w:tcBorders>
            <w:shd w:val="clear" w:color="auto" w:fill="D9D9D9" w:themeFill="background1" w:themeFillShade="D9"/>
          </w:tcPr>
          <w:p w14:paraId="72F3F97E"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309D988" w14:textId="77777777" w:rsidTr="000F09FE">
        <w:tc>
          <w:tcPr>
            <w:tcW w:w="494" w:type="dxa"/>
            <w:vMerge/>
            <w:tcBorders>
              <w:right w:val="single" w:sz="4" w:space="0" w:color="auto"/>
            </w:tcBorders>
          </w:tcPr>
          <w:p w14:paraId="58850715" w14:textId="77777777" w:rsidR="007505A2" w:rsidRPr="007E735E" w:rsidRDefault="007505A2" w:rsidP="000F09FE">
            <w:pPr>
              <w:rPr>
                <w:rFonts w:ascii="UD デジタル 教科書体 NK-R" w:eastAsia="UD デジタル 教科書体 NK-R"/>
              </w:rPr>
            </w:pPr>
          </w:p>
        </w:tc>
        <w:tc>
          <w:tcPr>
            <w:tcW w:w="9967" w:type="dxa"/>
            <w:gridSpan w:val="6"/>
            <w:tcBorders>
              <w:top w:val="nil"/>
              <w:left w:val="single" w:sz="4" w:space="0" w:color="auto"/>
              <w:bottom w:val="double" w:sz="4" w:space="0" w:color="auto"/>
            </w:tcBorders>
          </w:tcPr>
          <w:p w14:paraId="026DA17A" w14:textId="77777777" w:rsidR="007505A2" w:rsidRPr="007E735E" w:rsidRDefault="007505A2" w:rsidP="000F09FE">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・地球温暖化をはじめとする、さまざまな地球環境問題の原因と現状に気づき、これまでの国際的な動きを整理してまとめることができる。</w:t>
            </w:r>
          </w:p>
          <w:p w14:paraId="42D86790" w14:textId="77777777" w:rsidR="007505A2" w:rsidRPr="007E735E" w:rsidRDefault="007505A2" w:rsidP="000F09FE">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・地球温暖化とその影響について理解するとともに、国によって地球環境問題への取り組みには立場や考え方の違いがあり、対話と調整を続けることが大切であることを理解する。</w:t>
            </w:r>
          </w:p>
        </w:tc>
      </w:tr>
      <w:tr w:rsidR="007E735E" w:rsidRPr="007E735E" w14:paraId="351895D0" w14:textId="77777777" w:rsidTr="000F09FE">
        <w:tc>
          <w:tcPr>
            <w:tcW w:w="494" w:type="dxa"/>
            <w:vMerge/>
            <w:tcBorders>
              <w:right w:val="single" w:sz="4" w:space="0" w:color="auto"/>
            </w:tcBorders>
            <w:shd w:val="clear" w:color="auto" w:fill="D9D9D9" w:themeFill="background1" w:themeFillShade="D9"/>
          </w:tcPr>
          <w:p w14:paraId="2BEAF533" w14:textId="77777777" w:rsidR="007505A2" w:rsidRPr="007E735E" w:rsidRDefault="007505A2" w:rsidP="000F09FE">
            <w:pPr>
              <w:rPr>
                <w:rFonts w:ascii="UD デジタル 教科書体 NK-R" w:eastAsia="UD デジタル 教科書体 NK-R"/>
              </w:rPr>
            </w:pPr>
          </w:p>
        </w:tc>
        <w:tc>
          <w:tcPr>
            <w:tcW w:w="9967" w:type="dxa"/>
            <w:gridSpan w:val="6"/>
            <w:tcBorders>
              <w:left w:val="single" w:sz="4" w:space="0" w:color="auto"/>
              <w:bottom w:val="single" w:sz="4" w:space="0" w:color="auto"/>
            </w:tcBorders>
            <w:shd w:val="clear" w:color="auto" w:fill="D9D9D9" w:themeFill="background1" w:themeFillShade="D9"/>
          </w:tcPr>
          <w:p w14:paraId="6FCD613F" w14:textId="6D71EFEE"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DA16D1F" w14:textId="77777777" w:rsidTr="000F09FE">
        <w:tc>
          <w:tcPr>
            <w:tcW w:w="494" w:type="dxa"/>
            <w:vMerge/>
            <w:tcBorders>
              <w:right w:val="single" w:sz="4" w:space="0" w:color="auto"/>
            </w:tcBorders>
            <w:shd w:val="clear" w:color="auto" w:fill="FBE4D5" w:themeFill="accent2" w:themeFillTint="33"/>
          </w:tcPr>
          <w:p w14:paraId="0B382402"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03CA133B"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5" w:type="dxa"/>
            <w:gridSpan w:val="5"/>
            <w:tcBorders>
              <w:top w:val="single" w:sz="4" w:space="0" w:color="auto"/>
              <w:bottom w:val="single" w:sz="4" w:space="0" w:color="auto"/>
            </w:tcBorders>
            <w:shd w:val="clear" w:color="auto" w:fill="auto"/>
          </w:tcPr>
          <w:p w14:paraId="7A50823E" w14:textId="77777777"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w:t>
            </w:r>
            <w:r w:rsidRPr="007E735E">
              <w:rPr>
                <w:rFonts w:ascii="UD デジタル 教科書体 NK-R" w:eastAsia="UD デジタル 教科書体 NK-R" w:hint="eastAsia"/>
                <w:w w:val="98"/>
              </w:rPr>
              <w:t>狩猟、採集、農耕社会を経て、化石燃料を多く使用した工業化社会の問題点について調べまとめ、砂漠化、大気汚染、水質汚濁等の地球環境問題の解決に向けた国際的な動きについて理解している。</w:t>
            </w:r>
          </w:p>
        </w:tc>
      </w:tr>
      <w:tr w:rsidR="007E735E" w:rsidRPr="007E735E" w14:paraId="5835E935" w14:textId="77777777" w:rsidTr="000F09FE">
        <w:tc>
          <w:tcPr>
            <w:tcW w:w="494" w:type="dxa"/>
            <w:vMerge/>
            <w:tcBorders>
              <w:right w:val="single" w:sz="4" w:space="0" w:color="auto"/>
            </w:tcBorders>
            <w:shd w:val="clear" w:color="auto" w:fill="FBE4D5" w:themeFill="accent2" w:themeFillTint="33"/>
          </w:tcPr>
          <w:p w14:paraId="34E42DFB" w14:textId="77777777" w:rsidR="007505A2" w:rsidRPr="007E735E" w:rsidRDefault="007505A2" w:rsidP="000F09FE">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30C4C96E" w14:textId="77777777" w:rsidR="007505A2" w:rsidRPr="007E735E" w:rsidRDefault="007505A2"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5" w:type="dxa"/>
            <w:gridSpan w:val="5"/>
            <w:tcBorders>
              <w:top w:val="single" w:sz="4" w:space="0" w:color="auto"/>
              <w:bottom w:val="single" w:sz="4" w:space="0" w:color="auto"/>
            </w:tcBorders>
            <w:shd w:val="clear" w:color="auto" w:fill="auto"/>
          </w:tcPr>
          <w:p w14:paraId="0870533C" w14:textId="54E9AE94" w:rsidR="007505A2" w:rsidRPr="007E735E" w:rsidRDefault="007505A2"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◇地球環境問題が起こる原因と、問題の解決に向けた国際社会ができる取り組みや私たち一人一人ができることについて、多面的・多角的に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41E96668" w14:textId="77777777" w:rsidTr="00F431E0">
        <w:tc>
          <w:tcPr>
            <w:tcW w:w="494" w:type="dxa"/>
            <w:vMerge w:val="restart"/>
            <w:tcBorders>
              <w:top w:val="double" w:sz="4" w:space="0" w:color="auto"/>
              <w:right w:val="single" w:sz="4" w:space="0" w:color="auto"/>
            </w:tcBorders>
            <w:shd w:val="clear" w:color="auto" w:fill="D9D9D9" w:themeFill="background1" w:themeFillShade="D9"/>
          </w:tcPr>
          <w:p w14:paraId="274069E0" w14:textId="75BC0F95"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w w:val="75"/>
                <w:sz w:val="18"/>
                <w:szCs w:val="20"/>
              </w:rPr>
              <w:t>特設</w:t>
            </w:r>
          </w:p>
        </w:tc>
        <w:tc>
          <w:tcPr>
            <w:tcW w:w="7191" w:type="dxa"/>
            <w:gridSpan w:val="3"/>
            <w:tcBorders>
              <w:top w:val="double" w:sz="4" w:space="0" w:color="auto"/>
              <w:left w:val="single" w:sz="4" w:space="0" w:color="auto"/>
              <w:bottom w:val="double" w:sz="4" w:space="0" w:color="auto"/>
              <w:right w:val="double" w:sz="4" w:space="0" w:color="auto"/>
            </w:tcBorders>
            <w:shd w:val="clear" w:color="auto" w:fill="auto"/>
          </w:tcPr>
          <w:p w14:paraId="62A838AE" w14:textId="30D23E1E" w:rsidR="00F431E0" w:rsidRPr="007E735E" w:rsidRDefault="00F431E0" w:rsidP="00F431E0">
            <w:pPr>
              <w:jc w:val="left"/>
              <w:rPr>
                <w:rFonts w:ascii="UD デジタル 教科書体 NK-R" w:eastAsia="UD デジタル 教科書体 NK-R"/>
              </w:rPr>
            </w:pPr>
            <w:r w:rsidRPr="007E735E">
              <w:rPr>
                <w:rFonts w:ascii="UD デジタル 教科書体 NK-R" w:eastAsia="UD デジタル 教科書体 NK-R" w:hint="eastAsia"/>
              </w:rPr>
              <w:t>持続可能な社会に向けて</w:t>
            </w:r>
          </w:p>
          <w:p w14:paraId="6D2A851F" w14:textId="6A935289" w:rsidR="004F3A81" w:rsidRPr="007E735E" w:rsidRDefault="004F3A81" w:rsidP="004F3A81">
            <w:pPr>
              <w:jc w:val="left"/>
              <w:rPr>
                <w:rFonts w:ascii="UD デジタル 教科書体 NK-R" w:eastAsia="UD デジタル 教科書体 NK-R"/>
              </w:rPr>
            </w:pPr>
            <w:r w:rsidRPr="007E735E">
              <w:rPr>
                <w:rFonts w:ascii="UD デジタル 教科書体 NK-R" w:eastAsia="UD デジタル 教科書体 NK-R" w:hint="eastAsia"/>
              </w:rPr>
              <w:t>なぜ、子どもたちのためにSDGsを達成するべきなのだろう　（p.２２４～２２５）</w:t>
            </w:r>
          </w:p>
        </w:tc>
        <w:tc>
          <w:tcPr>
            <w:tcW w:w="1234" w:type="dxa"/>
            <w:gridSpan w:val="2"/>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341F2CC" w14:textId="77777777" w:rsidR="004F3A81" w:rsidRPr="007E735E" w:rsidRDefault="004F3A81" w:rsidP="004F3A81">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42" w:type="dxa"/>
            <w:tcBorders>
              <w:top w:val="double" w:sz="4" w:space="0" w:color="auto"/>
              <w:left w:val="single" w:sz="4" w:space="0" w:color="auto"/>
              <w:bottom w:val="double" w:sz="4" w:space="0" w:color="auto"/>
            </w:tcBorders>
            <w:shd w:val="clear" w:color="auto" w:fill="auto"/>
            <w:vAlign w:val="center"/>
          </w:tcPr>
          <w:p w14:paraId="640C2B63" w14:textId="77777777" w:rsidR="004F3A81" w:rsidRPr="007E735E" w:rsidRDefault="004F3A81" w:rsidP="00F431E0">
            <w:pPr>
              <w:pStyle w:val="a8"/>
              <w:ind w:leftChars="0" w:left="0"/>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0FFD6580" w14:textId="77777777" w:rsidTr="000F09FE">
        <w:tc>
          <w:tcPr>
            <w:tcW w:w="494" w:type="dxa"/>
            <w:vMerge/>
            <w:tcBorders>
              <w:right w:val="single" w:sz="4" w:space="0" w:color="auto"/>
            </w:tcBorders>
            <w:shd w:val="clear" w:color="auto" w:fill="D9D9D9" w:themeFill="background1" w:themeFillShade="D9"/>
          </w:tcPr>
          <w:p w14:paraId="320A7DC5" w14:textId="77777777" w:rsidR="004F3A81" w:rsidRPr="007E735E" w:rsidRDefault="004F3A81" w:rsidP="004F3A81">
            <w:pPr>
              <w:rPr>
                <w:rFonts w:ascii="UD デジタル 教科書体 NK-R" w:eastAsia="UD デジタル 教科書体 NK-R"/>
              </w:rPr>
            </w:pPr>
          </w:p>
        </w:tc>
        <w:tc>
          <w:tcPr>
            <w:tcW w:w="9967" w:type="dxa"/>
            <w:gridSpan w:val="6"/>
            <w:tcBorders>
              <w:top w:val="double" w:sz="4" w:space="0" w:color="auto"/>
              <w:left w:val="single" w:sz="4" w:space="0" w:color="auto"/>
              <w:bottom w:val="single" w:sz="4" w:space="0" w:color="auto"/>
            </w:tcBorders>
            <w:shd w:val="clear" w:color="auto" w:fill="D9D9D9" w:themeFill="background1" w:themeFillShade="D9"/>
          </w:tcPr>
          <w:p w14:paraId="5787CE2C"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02AEFD16" w14:textId="77777777" w:rsidTr="000F09FE">
        <w:tc>
          <w:tcPr>
            <w:tcW w:w="494" w:type="dxa"/>
            <w:vMerge/>
            <w:tcBorders>
              <w:right w:val="single" w:sz="4" w:space="0" w:color="auto"/>
            </w:tcBorders>
          </w:tcPr>
          <w:p w14:paraId="072B881D" w14:textId="77777777" w:rsidR="004F3A81" w:rsidRPr="007E735E" w:rsidRDefault="004F3A81" w:rsidP="004F3A81">
            <w:pPr>
              <w:rPr>
                <w:rFonts w:ascii="UD デジタル 教科書体 NK-R" w:eastAsia="UD デジタル 教科書体 NK-R"/>
              </w:rPr>
            </w:pPr>
          </w:p>
        </w:tc>
        <w:tc>
          <w:tcPr>
            <w:tcW w:w="9967" w:type="dxa"/>
            <w:gridSpan w:val="6"/>
            <w:tcBorders>
              <w:top w:val="nil"/>
              <w:left w:val="single" w:sz="4" w:space="0" w:color="auto"/>
              <w:bottom w:val="double" w:sz="4" w:space="0" w:color="auto"/>
            </w:tcBorders>
          </w:tcPr>
          <w:p w14:paraId="2C11853F" w14:textId="77777777" w:rsidR="004F3A81" w:rsidRPr="007E735E" w:rsidRDefault="004F3A81" w:rsidP="004F3A81">
            <w:pPr>
              <w:rPr>
                <w:rFonts w:ascii="UD デジタル 教科書体 NK-R" w:eastAsia="UD デジタル 教科書体 NK-R"/>
              </w:rPr>
            </w:pPr>
            <w:r w:rsidRPr="007E735E">
              <w:rPr>
                <w:rFonts w:ascii="UD デジタル 教科書体 NK-R" w:eastAsia="UD デジタル 教科書体 NK-R" w:hint="eastAsia"/>
              </w:rPr>
              <w:t>・現在の国際社会には、各地で厳しい課題に直面している多くの人々がいることを捉える。</w:t>
            </w:r>
          </w:p>
          <w:p w14:paraId="37318B05" w14:textId="77777777" w:rsidR="004F3A81" w:rsidRPr="007E735E" w:rsidRDefault="004F3A81" w:rsidP="004F3A81">
            <w:pPr>
              <w:ind w:left="105" w:hangingChars="50" w:hanging="105"/>
              <w:rPr>
                <w:rFonts w:ascii="UD デジタル 教科書体 NK-R" w:eastAsia="UD デジタル 教科書体 NK-R"/>
                <w:sz w:val="20"/>
                <w:szCs w:val="21"/>
              </w:rPr>
            </w:pPr>
            <w:r w:rsidRPr="007E735E">
              <w:rPr>
                <w:rFonts w:ascii="UD デジタル 教科書体 NK-R" w:eastAsia="UD デジタル 教科書体 NK-R" w:hint="eastAsia"/>
              </w:rPr>
              <w:t>・持続可能な社会の構築に向けて、自分の考えをさらに深めるきっかけとして、さまざまな課題への理解を深める。</w:t>
            </w:r>
          </w:p>
        </w:tc>
      </w:tr>
    </w:tbl>
    <w:p w14:paraId="61BA3F77" w14:textId="77777777" w:rsidR="00E74015" w:rsidRDefault="00E74015"/>
    <w:p w14:paraId="42910FD2" w14:textId="77777777" w:rsidR="00E74015" w:rsidRDefault="00E74015"/>
    <w:tbl>
      <w:tblPr>
        <w:tblStyle w:val="a3"/>
        <w:tblW w:w="10461" w:type="dxa"/>
        <w:tblInd w:w="-5" w:type="dxa"/>
        <w:tblLook w:val="04A0" w:firstRow="1" w:lastRow="0" w:firstColumn="1" w:lastColumn="0" w:noHBand="0" w:noVBand="1"/>
      </w:tblPr>
      <w:tblGrid>
        <w:gridCol w:w="494"/>
        <w:gridCol w:w="1050"/>
        <w:gridCol w:w="8917"/>
      </w:tblGrid>
      <w:tr w:rsidR="00E74015" w:rsidRPr="007E735E" w14:paraId="23A0C345" w14:textId="77777777" w:rsidTr="000F09FE">
        <w:tc>
          <w:tcPr>
            <w:tcW w:w="494" w:type="dxa"/>
            <w:vMerge w:val="restart"/>
            <w:tcBorders>
              <w:right w:val="single" w:sz="4" w:space="0" w:color="auto"/>
            </w:tcBorders>
            <w:shd w:val="clear" w:color="auto" w:fill="D9D9D9" w:themeFill="background1" w:themeFillShade="D9"/>
          </w:tcPr>
          <w:p w14:paraId="0E2FE64C" w14:textId="77777777" w:rsidR="00E74015" w:rsidRPr="007E735E" w:rsidRDefault="00E74015" w:rsidP="004F3A81">
            <w:pPr>
              <w:rPr>
                <w:rFonts w:ascii="UD デジタル 教科書体 NK-R" w:eastAsia="UD デジタル 教科書体 NK-R"/>
              </w:rPr>
            </w:pPr>
          </w:p>
        </w:tc>
        <w:tc>
          <w:tcPr>
            <w:tcW w:w="9967" w:type="dxa"/>
            <w:gridSpan w:val="2"/>
            <w:tcBorders>
              <w:left w:val="single" w:sz="4" w:space="0" w:color="auto"/>
              <w:bottom w:val="single" w:sz="4" w:space="0" w:color="auto"/>
            </w:tcBorders>
            <w:shd w:val="clear" w:color="auto" w:fill="D9D9D9" w:themeFill="background1" w:themeFillShade="D9"/>
          </w:tcPr>
          <w:p w14:paraId="5EA2B904" w14:textId="1198D8DA" w:rsidR="00E74015" w:rsidRPr="007E735E" w:rsidRDefault="00E74015" w:rsidP="004F3A81">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E74015" w:rsidRPr="007E735E" w14:paraId="6342BDC4" w14:textId="77777777" w:rsidTr="000F09FE">
        <w:tc>
          <w:tcPr>
            <w:tcW w:w="494" w:type="dxa"/>
            <w:vMerge/>
            <w:tcBorders>
              <w:right w:val="single" w:sz="4" w:space="0" w:color="auto"/>
            </w:tcBorders>
            <w:shd w:val="clear" w:color="auto" w:fill="FBE4D5" w:themeFill="accent2" w:themeFillTint="33"/>
          </w:tcPr>
          <w:p w14:paraId="696FE85C" w14:textId="77777777" w:rsidR="00E74015" w:rsidRPr="007E735E" w:rsidRDefault="00E74015" w:rsidP="004F3A81">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0531F767" w14:textId="77777777" w:rsidR="00E74015" w:rsidRPr="007E735E" w:rsidRDefault="00E74015" w:rsidP="004F3A81">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17" w:type="dxa"/>
            <w:tcBorders>
              <w:top w:val="single" w:sz="4" w:space="0" w:color="auto"/>
              <w:bottom w:val="single" w:sz="4" w:space="0" w:color="auto"/>
            </w:tcBorders>
            <w:shd w:val="clear" w:color="auto" w:fill="auto"/>
          </w:tcPr>
          <w:p w14:paraId="68ECE60F" w14:textId="77777777" w:rsidR="00E74015" w:rsidRPr="007E735E" w:rsidRDefault="00E74015" w:rsidP="004F3A81">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◇持続可能な発展を実現するうえで、国際社会にはさまざまな課題があることについて調べまとめ、それらがＳＤＧｓ（持続可能な開発目標）のどこに該当するか理解している。</w:t>
            </w:r>
          </w:p>
        </w:tc>
      </w:tr>
      <w:tr w:rsidR="00E74015" w:rsidRPr="007E735E" w14:paraId="3DCA0AD0" w14:textId="77777777" w:rsidTr="00F261C9">
        <w:tc>
          <w:tcPr>
            <w:tcW w:w="494" w:type="dxa"/>
            <w:vMerge/>
            <w:tcBorders>
              <w:right w:val="single" w:sz="4" w:space="0" w:color="auto"/>
            </w:tcBorders>
            <w:shd w:val="clear" w:color="auto" w:fill="D9D9D9" w:themeFill="background1" w:themeFillShade="D9"/>
          </w:tcPr>
          <w:p w14:paraId="1276ECC3" w14:textId="77777777" w:rsidR="00E74015" w:rsidRPr="007E735E" w:rsidRDefault="00E74015" w:rsidP="000F09FE">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77659F2C" w14:textId="77777777" w:rsidR="00E74015" w:rsidRPr="007E735E" w:rsidRDefault="00E74015"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17" w:type="dxa"/>
            <w:tcBorders>
              <w:top w:val="single" w:sz="4" w:space="0" w:color="auto"/>
              <w:bottom w:val="single" w:sz="4" w:space="0" w:color="auto"/>
            </w:tcBorders>
            <w:shd w:val="clear" w:color="auto" w:fill="auto"/>
          </w:tcPr>
          <w:p w14:paraId="10984CE1" w14:textId="35C5C819" w:rsidR="00E74015" w:rsidRPr="007E735E" w:rsidRDefault="00E74015"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◇現在の国際社会において特に解決しなくてはならない社会的課題を複数</w:t>
            </w:r>
            <w:r>
              <w:rPr>
                <w:rFonts w:ascii="UD デジタル 教科書体 NK-R" w:eastAsia="UD デジタル 教科書体 NK-R" w:hint="eastAsia"/>
              </w:rPr>
              <w:t>あ</w:t>
            </w:r>
            <w:r w:rsidRPr="007E735E">
              <w:rPr>
                <w:rFonts w:ascii="UD デジタル 教科書体 NK-R" w:eastAsia="UD デジタル 教科書体 NK-R" w:hint="eastAsia"/>
              </w:rPr>
              <w:t>げ、「最優先に取り組むべき」、「優先して取り組むべき」、「次に取り組むべき」の3段階にランキングし、その結果を理由とともに説明している。</w:t>
            </w:r>
          </w:p>
        </w:tc>
      </w:tr>
      <w:tr w:rsidR="00E74015" w:rsidRPr="007E735E" w14:paraId="43B3B550" w14:textId="77777777" w:rsidTr="00F261C9">
        <w:tc>
          <w:tcPr>
            <w:tcW w:w="494" w:type="dxa"/>
            <w:vMerge/>
            <w:tcBorders>
              <w:bottom w:val="single" w:sz="4" w:space="0" w:color="auto"/>
              <w:right w:val="single" w:sz="4" w:space="0" w:color="auto"/>
            </w:tcBorders>
            <w:shd w:val="clear" w:color="auto" w:fill="D9D9D9" w:themeFill="background1" w:themeFillShade="D9"/>
          </w:tcPr>
          <w:p w14:paraId="0B0D9473" w14:textId="77777777" w:rsidR="00E74015" w:rsidRPr="007E735E" w:rsidRDefault="00E74015" w:rsidP="000F09FE">
            <w:pPr>
              <w:jc w:val="center"/>
              <w:rPr>
                <w:rFonts w:ascii="UD デジタル 教科書体 NK-R" w:eastAsia="UD デジタル 教科書体 NK-R"/>
              </w:rPr>
            </w:pPr>
          </w:p>
        </w:tc>
        <w:tc>
          <w:tcPr>
            <w:tcW w:w="1050" w:type="dxa"/>
            <w:tcBorders>
              <w:top w:val="single" w:sz="4" w:space="0" w:color="auto"/>
              <w:left w:val="single" w:sz="4" w:space="0" w:color="auto"/>
              <w:bottom w:val="single" w:sz="4" w:space="0" w:color="auto"/>
            </w:tcBorders>
            <w:shd w:val="clear" w:color="auto" w:fill="FBE4D5" w:themeFill="accent2" w:themeFillTint="33"/>
            <w:vAlign w:val="center"/>
          </w:tcPr>
          <w:p w14:paraId="2304ACD0" w14:textId="77777777" w:rsidR="00E74015" w:rsidRPr="007E735E" w:rsidRDefault="00E74015" w:rsidP="000F09FE">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態度</w:t>
            </w:r>
          </w:p>
        </w:tc>
        <w:tc>
          <w:tcPr>
            <w:tcW w:w="8917" w:type="dxa"/>
            <w:tcBorders>
              <w:top w:val="single" w:sz="4" w:space="0" w:color="auto"/>
              <w:bottom w:val="single" w:sz="4" w:space="0" w:color="auto"/>
            </w:tcBorders>
            <w:shd w:val="clear" w:color="auto" w:fill="auto"/>
          </w:tcPr>
          <w:p w14:paraId="05666169" w14:textId="77777777" w:rsidR="00E74015" w:rsidRPr="007E735E" w:rsidRDefault="00E74015" w:rsidP="000F09FE">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◇持続可能な社会の構築に向けた課題の解決のために、取り組むべきテーマを見いだし、主体的に社会に関わろうとしている。</w:t>
            </w:r>
          </w:p>
        </w:tc>
      </w:tr>
    </w:tbl>
    <w:p w14:paraId="01E17409" w14:textId="77777777" w:rsidR="007505A2" w:rsidRPr="007E735E" w:rsidRDefault="007505A2" w:rsidP="00C56215">
      <w:pPr>
        <w:widowControl/>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7CB9CC4F" w14:textId="77777777" w:rsidTr="000F09FE">
        <w:tc>
          <w:tcPr>
            <w:tcW w:w="10456" w:type="dxa"/>
            <w:shd w:val="clear" w:color="auto" w:fill="FBE4D5" w:themeFill="accent2" w:themeFillTint="33"/>
          </w:tcPr>
          <w:p w14:paraId="412D2A3A"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※節の学習全体を振り返って、２節の評価規準をもとに評価を行う。</w:t>
            </w:r>
          </w:p>
        </w:tc>
      </w:tr>
    </w:tbl>
    <w:p w14:paraId="62009EE8" w14:textId="7BC51FC7" w:rsidR="007505A2" w:rsidRPr="007E735E" w:rsidRDefault="007505A2" w:rsidP="007505A2">
      <w:pPr>
        <w:widowControl/>
        <w:jc w:val="center"/>
        <w:rPr>
          <w:rFonts w:ascii="UD デジタル 教科書体 NK-R" w:eastAsia="UD デジタル 教科書体 NK-R"/>
          <w:b/>
          <w:bCs/>
          <w:sz w:val="22"/>
          <w:szCs w:val="24"/>
        </w:rPr>
      </w:pPr>
    </w:p>
    <w:tbl>
      <w:tblPr>
        <w:tblStyle w:val="a3"/>
        <w:tblW w:w="10431" w:type="dxa"/>
        <w:tblLook w:val="04A0" w:firstRow="1" w:lastRow="0" w:firstColumn="1" w:lastColumn="0" w:noHBand="0" w:noVBand="1"/>
      </w:tblPr>
      <w:tblGrid>
        <w:gridCol w:w="964"/>
        <w:gridCol w:w="6632"/>
        <w:gridCol w:w="1134"/>
        <w:gridCol w:w="1701"/>
      </w:tblGrid>
      <w:tr w:rsidR="007E735E" w:rsidRPr="007E735E" w14:paraId="22CB4667" w14:textId="77777777" w:rsidTr="00744A44">
        <w:tc>
          <w:tcPr>
            <w:tcW w:w="7596" w:type="dxa"/>
            <w:gridSpan w:val="2"/>
            <w:tcBorders>
              <w:bottom w:val="double" w:sz="4" w:space="0" w:color="auto"/>
              <w:right w:val="double" w:sz="4" w:space="0" w:color="auto"/>
            </w:tcBorders>
            <w:shd w:val="clear" w:color="auto" w:fill="auto"/>
            <w:vAlign w:val="center"/>
          </w:tcPr>
          <w:p w14:paraId="45EC295F" w14:textId="77777777" w:rsidR="00632929" w:rsidRPr="007E735E" w:rsidRDefault="00632929" w:rsidP="000F09FE">
            <w:pPr>
              <w:rPr>
                <w:rFonts w:ascii="UD デジタル 教科書体 NK-R" w:eastAsia="UD デジタル 教科書体 NK-R"/>
                <w:szCs w:val="21"/>
              </w:rPr>
            </w:pPr>
            <w:r w:rsidRPr="007E735E">
              <w:rPr>
                <w:rFonts w:ascii="UD デジタル 教科書体 NK-R" w:eastAsia="UD デジタル 教科書体 NK-R" w:hint="eastAsia"/>
                <w:b/>
                <w:bCs/>
                <w:szCs w:val="21"/>
              </w:rPr>
              <w:t>学習のまとめと表現</w:t>
            </w:r>
            <w:r w:rsidRPr="007E735E">
              <w:rPr>
                <w:rFonts w:ascii="UD デジタル 教科書体 NK-R" w:eastAsia="UD デジタル 教科書体 NK-R" w:hint="eastAsia"/>
                <w:szCs w:val="21"/>
              </w:rPr>
              <w:t xml:space="preserve">　(p.２２６～２２８)</w:t>
            </w:r>
          </w:p>
          <w:p w14:paraId="587D8DB4" w14:textId="3EFA4BCA" w:rsidR="00632929" w:rsidRPr="007E735E" w:rsidRDefault="00632929" w:rsidP="000F09FE">
            <w:pPr>
              <w:rPr>
                <w:rFonts w:ascii="UD デジタル 教科書体 NK-R" w:eastAsia="UD デジタル 教科書体 NK-R"/>
                <w:szCs w:val="21"/>
              </w:rPr>
            </w:pPr>
            <w:r w:rsidRPr="007E735E">
              <w:rPr>
                <w:rFonts w:ascii="UD デジタル 教科書体 NK-R" w:eastAsia="UD デジタル 教科書体 NK-R" w:hint="eastAsia"/>
                <w:szCs w:val="21"/>
              </w:rPr>
              <w:t>第６章：国際社会に生きる私たち</w:t>
            </w:r>
          </w:p>
        </w:tc>
        <w:tc>
          <w:tcPr>
            <w:tcW w:w="1134" w:type="dxa"/>
            <w:tcBorders>
              <w:left w:val="double" w:sz="4" w:space="0" w:color="auto"/>
              <w:bottom w:val="double" w:sz="4" w:space="0" w:color="auto"/>
              <w:right w:val="single" w:sz="4" w:space="0" w:color="auto"/>
            </w:tcBorders>
            <w:shd w:val="clear" w:color="auto" w:fill="D9D9D9" w:themeFill="background1" w:themeFillShade="D9"/>
            <w:vAlign w:val="center"/>
          </w:tcPr>
          <w:p w14:paraId="63B22780" w14:textId="77777777" w:rsidR="00632929" w:rsidRPr="007E735E" w:rsidRDefault="00632929" w:rsidP="000F09FE">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701" w:type="dxa"/>
            <w:tcBorders>
              <w:left w:val="single" w:sz="4" w:space="0" w:color="auto"/>
              <w:bottom w:val="double" w:sz="4" w:space="0" w:color="auto"/>
            </w:tcBorders>
            <w:shd w:val="clear" w:color="auto" w:fill="auto"/>
            <w:vAlign w:val="center"/>
          </w:tcPr>
          <w:p w14:paraId="44A25608" w14:textId="77777777" w:rsidR="00632929" w:rsidRPr="007E735E" w:rsidRDefault="00632929" w:rsidP="00632929">
            <w:pPr>
              <w:jc w:val="center"/>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412E422E" w14:textId="77777777" w:rsidTr="00744A44">
        <w:tc>
          <w:tcPr>
            <w:tcW w:w="10431" w:type="dxa"/>
            <w:gridSpan w:val="4"/>
            <w:tcBorders>
              <w:top w:val="double" w:sz="4" w:space="0" w:color="auto"/>
              <w:bottom w:val="single" w:sz="4" w:space="0" w:color="auto"/>
            </w:tcBorders>
            <w:shd w:val="clear" w:color="auto" w:fill="D9D9D9" w:themeFill="background1" w:themeFillShade="D9"/>
          </w:tcPr>
          <w:p w14:paraId="6B589A8F" w14:textId="77777777"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 xml:space="preserve">学習のねらい　</w:t>
            </w:r>
          </w:p>
        </w:tc>
      </w:tr>
      <w:tr w:rsidR="007E735E" w:rsidRPr="007E735E" w14:paraId="683C4C37" w14:textId="77777777" w:rsidTr="00744A44">
        <w:tc>
          <w:tcPr>
            <w:tcW w:w="10431" w:type="dxa"/>
            <w:gridSpan w:val="4"/>
            <w:tcBorders>
              <w:top w:val="single" w:sz="4" w:space="0" w:color="auto"/>
              <w:bottom w:val="double" w:sz="4" w:space="0" w:color="auto"/>
            </w:tcBorders>
          </w:tcPr>
          <w:p w14:paraId="26ADBDA6" w14:textId="61C04CE8"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・第６章の各節で学習したことを振り返り、</w:t>
            </w:r>
            <w:r w:rsidR="00CF6570" w:rsidRPr="007E735E">
              <w:rPr>
                <w:rFonts w:ascii="UD デジタル 教科書体 NK-R" w:eastAsia="UD デジタル 教科書体 NK-R" w:hint="eastAsia"/>
              </w:rPr>
              <w:t>国際社会の構成や解決が求められる諸課題</w:t>
            </w:r>
            <w:r w:rsidRPr="007E735E">
              <w:rPr>
                <w:rFonts w:ascii="UD デジタル 教科書体 NK-R" w:eastAsia="UD デジタル 教科書体 NK-R" w:hint="eastAsia"/>
              </w:rPr>
              <w:t>について理解</w:t>
            </w:r>
            <w:r w:rsidR="006A6607"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72514219" w14:textId="767CAEAA" w:rsidR="007505A2" w:rsidRPr="007E735E" w:rsidRDefault="007505A2" w:rsidP="00CF6570">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・第６章の問いについて、見方・考え方を</w:t>
            </w:r>
            <w:r w:rsidR="00632929" w:rsidRPr="007E735E">
              <w:rPr>
                <w:rFonts w:ascii="UD デジタル 教科書体 NK-R" w:eastAsia="UD デジタル 教科書体 NK-R" w:hint="eastAsia"/>
              </w:rPr>
              <w:t>はたら</w:t>
            </w:r>
            <w:r w:rsidRPr="007E735E">
              <w:rPr>
                <w:rFonts w:ascii="UD デジタル 教科書体 NK-R" w:eastAsia="UD デジタル 教科書体 NK-R" w:hint="eastAsia"/>
              </w:rPr>
              <w:t>かせて、</w:t>
            </w:r>
            <w:r w:rsidR="00CF6570" w:rsidRPr="007E735E">
              <w:rPr>
                <w:rFonts w:ascii="UD デジタル 教科書体 NK-R" w:eastAsia="UD デジタル 教科書体 NK-R" w:hint="eastAsia"/>
              </w:rPr>
              <w:t>「誰一人取り残さない」という理念のもと、各国の合意による平和の実現と課題の解決について、</w:t>
            </w:r>
            <w:r w:rsidRPr="007E735E">
              <w:rPr>
                <w:rFonts w:ascii="UD デジタル 教科書体 NK-R" w:eastAsia="UD デジタル 教科書体 NK-R" w:hint="eastAsia"/>
              </w:rPr>
              <w:t>多面的・多角的に考察し、表現</w:t>
            </w:r>
            <w:r w:rsidR="006A6607" w:rsidRPr="007E735E">
              <w:rPr>
                <w:rFonts w:ascii="UD デジタル 教科書体 NK-R" w:eastAsia="UD デジタル 教科書体 NK-R" w:hint="eastAsia"/>
              </w:rPr>
              <w:t>する</w:t>
            </w:r>
            <w:r w:rsidRPr="007E735E">
              <w:rPr>
                <w:rFonts w:ascii="UD デジタル 教科書体 NK-R" w:eastAsia="UD デジタル 教科書体 NK-R" w:hint="eastAsia"/>
              </w:rPr>
              <w:t>。</w:t>
            </w:r>
          </w:p>
          <w:p w14:paraId="3261AD26" w14:textId="4AC526C4" w:rsidR="007505A2" w:rsidRPr="007E735E" w:rsidRDefault="007505A2" w:rsidP="00097255">
            <w:pPr>
              <w:ind w:leftChars="10" w:left="126" w:hangingChars="50" w:hanging="105"/>
              <w:rPr>
                <w:rFonts w:ascii="UD デジタル 教科書体 NK-R" w:eastAsia="UD デジタル 教科書体 NK-R"/>
              </w:rPr>
            </w:pPr>
            <w:r w:rsidRPr="007E735E">
              <w:rPr>
                <w:rFonts w:ascii="UD デジタル 教科書体 NK-R" w:eastAsia="UD デジタル 教科書体 NK-R" w:hint="eastAsia"/>
              </w:rPr>
              <w:t>・</w:t>
            </w:r>
            <w:r w:rsidR="00097255" w:rsidRPr="007E735E">
              <w:rPr>
                <w:rFonts w:ascii="UD デジタル 教科書体 NK-R" w:eastAsia="UD デジタル 教科書体 NK-R" w:hint="eastAsia"/>
              </w:rPr>
              <w:t>国際社会が抱える</w:t>
            </w:r>
            <w:r w:rsidRPr="007E735E">
              <w:rPr>
                <w:rFonts w:ascii="UD デジタル 教科書体 NK-R" w:eastAsia="UD デジタル 教科書体 NK-R" w:hint="eastAsia"/>
              </w:rPr>
              <w:t>諸課題について着目し、</w:t>
            </w:r>
            <w:r w:rsidR="00097255" w:rsidRPr="007E735E">
              <w:rPr>
                <w:rFonts w:ascii="UD デジタル 教科書体 NK-R" w:eastAsia="UD デジタル 教科書体 NK-R" w:hint="eastAsia"/>
              </w:rPr>
              <w:t>持続可能な社会の実現に向けて国際協調が果たす役割と、各国の合意形成に向けた課題について追及している。</w:t>
            </w:r>
          </w:p>
        </w:tc>
      </w:tr>
      <w:tr w:rsidR="007E735E" w:rsidRPr="007E735E" w14:paraId="25FD8B12" w14:textId="77777777" w:rsidTr="00744A44">
        <w:tc>
          <w:tcPr>
            <w:tcW w:w="10431" w:type="dxa"/>
            <w:gridSpan w:val="4"/>
            <w:tcBorders>
              <w:top w:val="double" w:sz="4" w:space="0" w:color="auto"/>
              <w:bottom w:val="single" w:sz="4" w:space="0" w:color="auto"/>
            </w:tcBorders>
            <w:shd w:val="clear" w:color="auto" w:fill="D9D9D9" w:themeFill="background1" w:themeFillShade="D9"/>
          </w:tcPr>
          <w:p w14:paraId="6C44C9C5" w14:textId="41CDA496" w:rsidR="007505A2" w:rsidRPr="007E735E" w:rsidRDefault="007505A2" w:rsidP="000F09FE">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B246EC">
              <w:rPr>
                <w:rFonts w:ascii="UD デジタル 教科書体 NK-R" w:eastAsia="UD デジタル 教科書体 NK-R" w:hAnsi="游ゴシック" w:cs="ＭＳ Ｐゴシック" w:hint="eastAsia"/>
                <w:kern w:val="0"/>
                <w:sz w:val="20"/>
                <w:szCs w:val="20"/>
              </w:rPr>
              <w:t>評価</w:t>
            </w:r>
          </w:p>
        </w:tc>
      </w:tr>
      <w:tr w:rsidR="007E735E" w:rsidRPr="007E735E" w14:paraId="40618426" w14:textId="77777777" w:rsidTr="00744A44">
        <w:tc>
          <w:tcPr>
            <w:tcW w:w="964" w:type="dxa"/>
            <w:tcBorders>
              <w:top w:val="single" w:sz="4" w:space="0" w:color="auto"/>
              <w:bottom w:val="single" w:sz="4" w:space="0" w:color="auto"/>
            </w:tcBorders>
            <w:shd w:val="clear" w:color="auto" w:fill="FBE4D5" w:themeFill="accent2" w:themeFillTint="33"/>
            <w:vAlign w:val="center"/>
          </w:tcPr>
          <w:p w14:paraId="0ACCF8CD"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知技</w:t>
            </w:r>
          </w:p>
        </w:tc>
        <w:tc>
          <w:tcPr>
            <w:tcW w:w="9467" w:type="dxa"/>
            <w:gridSpan w:val="3"/>
            <w:tcBorders>
              <w:top w:val="single" w:sz="4" w:space="0" w:color="auto"/>
              <w:bottom w:val="single" w:sz="4" w:space="0" w:color="auto"/>
            </w:tcBorders>
            <w:shd w:val="clear" w:color="auto" w:fill="auto"/>
          </w:tcPr>
          <w:p w14:paraId="747179FB" w14:textId="19CADD70"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◇第６章の各節で学習したことを振り返り、</w:t>
            </w:r>
            <w:r w:rsidR="00316597" w:rsidRPr="007E735E">
              <w:rPr>
                <w:rFonts w:ascii="UD デジタル 教科書体 NK-R" w:eastAsia="UD デジタル 教科書体 NK-R" w:hint="eastAsia"/>
              </w:rPr>
              <w:t>国際社会の構成や解決が求められる</w:t>
            </w:r>
            <w:r w:rsidRPr="007E735E">
              <w:rPr>
                <w:rFonts w:ascii="UD デジタル 教科書体 NK-R" w:eastAsia="UD デジタル 教科書体 NK-R" w:hint="eastAsia"/>
              </w:rPr>
              <w:t>諸課題について理解している。</w:t>
            </w:r>
          </w:p>
        </w:tc>
      </w:tr>
      <w:tr w:rsidR="007E735E" w:rsidRPr="007E735E" w14:paraId="19AE52E7" w14:textId="77777777" w:rsidTr="00A771AA">
        <w:tc>
          <w:tcPr>
            <w:tcW w:w="964" w:type="dxa"/>
            <w:tcBorders>
              <w:top w:val="single" w:sz="4" w:space="0" w:color="auto"/>
              <w:bottom w:val="single" w:sz="4" w:space="0" w:color="auto"/>
            </w:tcBorders>
            <w:shd w:val="clear" w:color="auto" w:fill="FBE4D5" w:themeFill="accent2" w:themeFillTint="33"/>
            <w:vAlign w:val="center"/>
          </w:tcPr>
          <w:p w14:paraId="78178A48"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思判表</w:t>
            </w:r>
          </w:p>
        </w:tc>
        <w:tc>
          <w:tcPr>
            <w:tcW w:w="9467" w:type="dxa"/>
            <w:gridSpan w:val="3"/>
            <w:tcBorders>
              <w:top w:val="single" w:sz="4" w:space="0" w:color="auto"/>
              <w:bottom w:val="single" w:sz="4" w:space="0" w:color="auto"/>
            </w:tcBorders>
            <w:shd w:val="clear" w:color="auto" w:fill="auto"/>
          </w:tcPr>
          <w:p w14:paraId="3A20DC40" w14:textId="74BBAC98"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◇第６章の学習を振り返って、</w:t>
            </w:r>
            <w:r w:rsidR="00316597" w:rsidRPr="007E735E">
              <w:rPr>
                <w:rFonts w:ascii="UD デジタル 教科書体 NK-R" w:eastAsia="UD デジタル 教科書体 NK-R" w:hint="eastAsia"/>
              </w:rPr>
              <w:t>「誰一人取り残さない」という理念のもと、</w:t>
            </w:r>
            <w:r w:rsidRPr="007E735E">
              <w:rPr>
                <w:rFonts w:ascii="UD デジタル 教科書体 NK-R" w:eastAsia="UD デジタル 教科書体 NK-R" w:hint="eastAsia"/>
              </w:rPr>
              <w:t>対立と合意、効率と公正、協調、持続可能性などに着目して、章の問いについて多面的・多角的に考察し、表現している。</w:t>
            </w:r>
          </w:p>
        </w:tc>
      </w:tr>
      <w:tr w:rsidR="007E735E" w:rsidRPr="007E735E" w14:paraId="1010254C" w14:textId="77777777" w:rsidTr="00A771AA">
        <w:tc>
          <w:tcPr>
            <w:tcW w:w="964" w:type="dxa"/>
            <w:tcBorders>
              <w:top w:val="single" w:sz="4" w:space="0" w:color="auto"/>
              <w:bottom w:val="single" w:sz="4" w:space="0" w:color="auto"/>
            </w:tcBorders>
            <w:shd w:val="clear" w:color="auto" w:fill="FBE4D5" w:themeFill="accent2" w:themeFillTint="33"/>
            <w:vAlign w:val="center"/>
          </w:tcPr>
          <w:p w14:paraId="4FAF1E9D" w14:textId="77777777" w:rsidR="007505A2" w:rsidRPr="007E735E" w:rsidRDefault="007505A2" w:rsidP="000F09FE">
            <w:pPr>
              <w:jc w:val="center"/>
              <w:rPr>
                <w:rFonts w:ascii="UD デジタル 教科書体 NK-R" w:eastAsia="UD デジタル 教科書体 NK-R"/>
              </w:rPr>
            </w:pPr>
            <w:r w:rsidRPr="007E735E">
              <w:rPr>
                <w:rFonts w:ascii="UD デジタル 教科書体 NK-R" w:eastAsia="UD デジタル 教科書体 NK-R" w:hint="eastAsia"/>
              </w:rPr>
              <w:t>態度</w:t>
            </w:r>
          </w:p>
        </w:tc>
        <w:tc>
          <w:tcPr>
            <w:tcW w:w="9467" w:type="dxa"/>
            <w:gridSpan w:val="3"/>
            <w:tcBorders>
              <w:top w:val="single" w:sz="4" w:space="0" w:color="auto"/>
              <w:bottom w:val="single" w:sz="4" w:space="0" w:color="auto"/>
            </w:tcBorders>
            <w:shd w:val="clear" w:color="auto" w:fill="auto"/>
          </w:tcPr>
          <w:p w14:paraId="0C365DCE" w14:textId="7B9D22DE" w:rsidR="007505A2" w:rsidRPr="007E735E" w:rsidRDefault="007505A2" w:rsidP="000F09FE">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360BAA" w:rsidRPr="007E735E">
              <w:rPr>
                <w:rFonts w:ascii="UD デジタル 教科書体 NK-R" w:eastAsia="UD デジタル 教科書体 NK-R" w:hint="eastAsia"/>
              </w:rPr>
              <w:t>持続可能な社会の実現に向けて、</w:t>
            </w:r>
            <w:r w:rsidR="00632929" w:rsidRPr="007E735E">
              <w:rPr>
                <w:rFonts w:ascii="UD デジタル 教科書体 NK-R" w:eastAsia="UD デジタル 教科書体 NK-R" w:hint="eastAsia"/>
              </w:rPr>
              <w:t>第６章のはじめに立てた学習の見通しを踏まえて、学習を振り返り、次の学習や生活に生か</w:t>
            </w:r>
            <w:r w:rsidR="00360BAA" w:rsidRPr="007E735E">
              <w:rPr>
                <w:rFonts w:ascii="UD デジタル 教科書体 NK-R" w:eastAsia="UD デジタル 教科書体 NK-R" w:hint="eastAsia"/>
              </w:rPr>
              <w:t>そうとしている</w:t>
            </w:r>
            <w:r w:rsidR="00632929" w:rsidRPr="007E735E">
              <w:rPr>
                <w:rFonts w:ascii="UD デジタル 教科書体 NK-R" w:eastAsia="UD デジタル 教科書体 NK-R" w:hint="eastAsia"/>
              </w:rPr>
              <w:t>。</w:t>
            </w:r>
          </w:p>
          <w:p w14:paraId="1CB9697A" w14:textId="7599EBCC" w:rsidR="007505A2" w:rsidRPr="007E735E" w:rsidRDefault="007505A2" w:rsidP="00360BAA">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360BAA" w:rsidRPr="007E735E">
              <w:rPr>
                <w:rFonts w:ascii="UD デジタル 教科書体 NK-R" w:eastAsia="UD デジタル 教科書体 NK-R" w:hint="eastAsia"/>
              </w:rPr>
              <w:t>国際社会が抱える諸課題の解決に向けて国際協調が果たす役割と、各国の利害関係や価値観の違いを調整しながら、合意形成に向かう際の課題について</w:t>
            </w:r>
            <w:r w:rsidRPr="007E735E">
              <w:rPr>
                <w:rFonts w:ascii="UD デジタル 教科書体 NK-R" w:eastAsia="UD デジタル 教科書体 NK-R" w:hint="eastAsia"/>
              </w:rPr>
              <w:t>追究しようとしている。</w:t>
            </w:r>
          </w:p>
        </w:tc>
      </w:tr>
    </w:tbl>
    <w:p w14:paraId="56737C05" w14:textId="77777777" w:rsidR="007505A2" w:rsidRPr="007E735E" w:rsidRDefault="007505A2" w:rsidP="007505A2">
      <w:pPr>
        <w:rPr>
          <w:rFonts w:ascii="UD デジタル 教科書体 NK-R" w:eastAsia="UD デジタル 教科書体 NK-R"/>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1E240BC1" w14:textId="77777777" w:rsidTr="000F09FE">
        <w:tc>
          <w:tcPr>
            <w:tcW w:w="10456" w:type="dxa"/>
            <w:shd w:val="clear" w:color="auto" w:fill="FBE4D5" w:themeFill="accent2" w:themeFillTint="33"/>
          </w:tcPr>
          <w:p w14:paraId="2769BA7D" w14:textId="54E6905D" w:rsidR="007505A2" w:rsidRPr="007E735E" w:rsidRDefault="007505A2" w:rsidP="000F09FE">
            <w:pPr>
              <w:rPr>
                <w:rFonts w:ascii="UD デジタル 教科書体 NK-R" w:eastAsia="UD デジタル 教科書体 NK-R"/>
              </w:rPr>
            </w:pPr>
            <w:bookmarkStart w:id="13" w:name="_Hlk164339347"/>
            <w:r w:rsidRPr="007E735E">
              <w:rPr>
                <w:rFonts w:ascii="UD デジタル 教科書体 NK-R" w:eastAsia="UD デジタル 教科書体 NK-R" w:hint="eastAsia"/>
              </w:rPr>
              <w:t>※</w:t>
            </w:r>
            <w:r w:rsidR="00302451" w:rsidRPr="007E735E">
              <w:rPr>
                <w:rFonts w:ascii="UD デジタル 教科書体 NK-R" w:eastAsia="UD デジタル 教科書体 NK-R" w:hint="eastAsia"/>
              </w:rPr>
              <w:t>第</w:t>
            </w:r>
            <w:r w:rsidRPr="007E735E">
              <w:rPr>
                <w:rFonts w:ascii="UD デジタル 教科書体 NK-R" w:eastAsia="UD デジタル 教科書体 NK-R" w:hint="eastAsia"/>
              </w:rPr>
              <w:t>６章全体の評価は、章全体の評価規準をもとに行う。</w:t>
            </w:r>
          </w:p>
        </w:tc>
      </w:tr>
      <w:bookmarkEnd w:id="13"/>
    </w:tbl>
    <w:p w14:paraId="027657A4" w14:textId="77777777" w:rsidR="00153DDA" w:rsidRPr="007E735E" w:rsidRDefault="00153DDA" w:rsidP="004440FF">
      <w:pPr>
        <w:tabs>
          <w:tab w:val="center" w:pos="5233"/>
          <w:tab w:val="right" w:pos="10466"/>
        </w:tabs>
        <w:jc w:val="center"/>
        <w:sectPr w:rsidR="00153DDA" w:rsidRPr="007E735E" w:rsidSect="00250501">
          <w:headerReference w:type="default" r:id="rId21"/>
          <w:headerReference w:type="first" r:id="rId22"/>
          <w:pgSz w:w="11906" w:h="16838"/>
          <w:pgMar w:top="720" w:right="720" w:bottom="720" w:left="720" w:header="340" w:footer="0" w:gutter="0"/>
          <w:cols w:space="425"/>
          <w:docGrid w:type="lines" w:linePitch="360"/>
        </w:sectPr>
      </w:pPr>
    </w:p>
    <w:p w14:paraId="49D6B292" w14:textId="7E808C14" w:rsidR="00153DDA" w:rsidRPr="007E735E" w:rsidRDefault="00DE0B43" w:rsidP="00DE0B43">
      <w:pPr>
        <w:tabs>
          <w:tab w:val="center" w:pos="5233"/>
          <w:tab w:val="right" w:pos="10466"/>
        </w:tabs>
        <w:ind w:firstLineChars="900" w:firstLine="2161"/>
        <w:jc w:val="center"/>
        <w:rPr>
          <w:rFonts w:ascii="UD デジタル 教科書体 NK-R" w:eastAsia="UD デジタル 教科書体 NK-R" w:hAnsi="游ゴシック" w:cs="ＭＳ Ｐゴシック"/>
          <w:kern w:val="0"/>
          <w:sz w:val="20"/>
          <w:szCs w:val="20"/>
        </w:rPr>
      </w:pPr>
      <w:r w:rsidRPr="007E735E">
        <w:rPr>
          <w:rFonts w:ascii="UD デジタル 教科書体 NK-R" w:eastAsia="UD デジタル 教科書体 NK-R" w:hAnsi="游ゴシック" w:cs="ＭＳ Ｐゴシック" w:hint="eastAsia"/>
          <w:b/>
          <w:bCs/>
          <w:kern w:val="0"/>
          <w:sz w:val="24"/>
          <w:szCs w:val="24"/>
        </w:rPr>
        <w:lastRenderedPageBreak/>
        <w:t xml:space="preserve">　　　　　　　　</w:t>
      </w:r>
      <w:r w:rsidR="00153DDA" w:rsidRPr="007E735E">
        <w:rPr>
          <w:rFonts w:ascii="UD デジタル 教科書体 NK-R" w:eastAsia="UD デジタル 教科書体 NK-R" w:hAnsi="游ゴシック" w:cs="ＭＳ Ｐゴシック" w:hint="eastAsia"/>
          <w:b/>
          <w:bCs/>
          <w:kern w:val="0"/>
          <w:sz w:val="24"/>
          <w:szCs w:val="24"/>
        </w:rPr>
        <w:t>終章</w:t>
      </w:r>
      <w:r w:rsidR="00153DDA" w:rsidRPr="007E735E">
        <w:rPr>
          <w:rFonts w:ascii="UD デジタル 教科書体 NK-R" w:eastAsia="UD デジタル 教科書体 NK-R" w:hAnsi="游ゴシック" w:cs="ＭＳ Ｐゴシック"/>
          <w:b/>
          <w:bCs/>
          <w:kern w:val="0"/>
          <w:sz w:val="24"/>
          <w:szCs w:val="24"/>
        </w:rPr>
        <w:t xml:space="preserve">　</w:t>
      </w:r>
      <w:r w:rsidR="00153DDA" w:rsidRPr="007E735E">
        <w:rPr>
          <w:rFonts w:ascii="UD デジタル 教科書体 NK-R" w:eastAsia="UD デジタル 教科書体 NK-R" w:hAnsi="游ゴシック" w:cs="ＭＳ Ｐゴシック" w:hint="eastAsia"/>
          <w:b/>
          <w:bCs/>
          <w:kern w:val="0"/>
          <w:sz w:val="24"/>
          <w:szCs w:val="24"/>
        </w:rPr>
        <w:t>私たちが未来の社会を築く</w:t>
      </w:r>
      <w:r w:rsidR="00153DDA" w:rsidRPr="007E735E">
        <w:rPr>
          <w:rFonts w:ascii="UD デジタル 教科書体 NK-R" w:eastAsia="UD デジタル 教科書体 NK-R" w:hAnsi="游ゴシック" w:cs="ＭＳ Ｐゴシック" w:hint="eastAsia"/>
          <w:kern w:val="0"/>
          <w:sz w:val="24"/>
          <w:szCs w:val="24"/>
        </w:rPr>
        <w:t xml:space="preserve">　</w:t>
      </w:r>
      <w:r w:rsidR="00153DDA" w:rsidRPr="007E735E">
        <w:rPr>
          <w:rFonts w:ascii="UD デジタル 教科書体 NK-R" w:eastAsia="UD デジタル 教科書体 NK-R" w:hAnsi="游ゴシック" w:cs="ＭＳ Ｐゴシック" w:hint="eastAsia"/>
          <w:kern w:val="0"/>
          <w:sz w:val="20"/>
          <w:szCs w:val="20"/>
        </w:rPr>
        <w:t>（p.２２９</w:t>
      </w:r>
      <w:r w:rsidR="00153DDA" w:rsidRPr="007E735E">
        <w:rPr>
          <w:rFonts w:ascii="UD デジタル 教科書体 NK-R" w:eastAsia="UD デジタル 教科書体 NK-R" w:hAnsi="游ゴシック" w:cs="ＭＳ Ｐゴシック"/>
          <w:kern w:val="0"/>
          <w:sz w:val="20"/>
          <w:szCs w:val="20"/>
        </w:rPr>
        <w:t>～</w:t>
      </w:r>
      <w:r w:rsidR="00153DDA" w:rsidRPr="007E735E">
        <w:rPr>
          <w:rFonts w:ascii="UD デジタル 教科書体 NK-R" w:eastAsia="UD デジタル 教科書体 NK-R" w:hAnsi="游ゴシック" w:cs="ＭＳ Ｐゴシック" w:hint="eastAsia"/>
          <w:kern w:val="0"/>
          <w:sz w:val="20"/>
          <w:szCs w:val="20"/>
        </w:rPr>
        <w:t>２３６）</w:t>
      </w:r>
      <w:r w:rsidRPr="007E735E">
        <w:rPr>
          <w:rFonts w:ascii="UD デジタル 教科書体 NK-R" w:eastAsia="UD デジタル 教科書体 NK-R" w:hAnsi="游ゴシック" w:cs="ＭＳ Ｐゴシック" w:hint="eastAsia"/>
          <w:kern w:val="0"/>
          <w:sz w:val="20"/>
          <w:szCs w:val="20"/>
        </w:rPr>
        <w:t xml:space="preserve">　　　　　　　　</w:t>
      </w:r>
      <w:r w:rsidR="00153DDA" w:rsidRPr="007E735E">
        <w:rPr>
          <w:rFonts w:ascii="UD デジタル 教科書体 NK-R" w:eastAsia="UD デジタル 教科書体 NK-R" w:hAnsi="游ゴシック" w:cs="ＭＳ Ｐゴシック" w:hint="eastAsia"/>
          <w:kern w:val="0"/>
          <w:sz w:val="20"/>
          <w:szCs w:val="20"/>
        </w:rPr>
        <w:t>配当時数：３時間</w:t>
      </w:r>
    </w:p>
    <w:p w14:paraId="4C8D6C4C" w14:textId="77777777" w:rsidR="00153DDA" w:rsidRPr="007E735E" w:rsidRDefault="00153DDA" w:rsidP="00153DDA">
      <w:pPr>
        <w:jc w:val="center"/>
        <w:rPr>
          <w:szCs w:val="21"/>
        </w:rPr>
      </w:pPr>
    </w:p>
    <w:tbl>
      <w:tblPr>
        <w:tblStyle w:val="a3"/>
        <w:tblW w:w="0" w:type="auto"/>
        <w:tblLook w:val="04A0" w:firstRow="1" w:lastRow="0" w:firstColumn="1" w:lastColumn="0" w:noHBand="0" w:noVBand="1"/>
      </w:tblPr>
      <w:tblGrid>
        <w:gridCol w:w="10456"/>
      </w:tblGrid>
      <w:tr w:rsidR="007E735E" w:rsidRPr="007E735E" w14:paraId="226CD1B6" w14:textId="77777777" w:rsidTr="005C5E10">
        <w:tc>
          <w:tcPr>
            <w:tcW w:w="10456" w:type="dxa"/>
            <w:shd w:val="clear" w:color="auto" w:fill="D9D9D9" w:themeFill="background1" w:themeFillShade="D9"/>
          </w:tcPr>
          <w:p w14:paraId="6880709B" w14:textId="77777777" w:rsidR="00153DDA" w:rsidRPr="007E735E" w:rsidRDefault="00153DDA" w:rsidP="005C5E10">
            <w:pPr>
              <w:rPr>
                <w:rFonts w:ascii="UD デジタル 教科書体 NK-R" w:eastAsia="UD デジタル 教科書体 NK-R"/>
                <w:szCs w:val="21"/>
              </w:rPr>
            </w:pPr>
            <w:r w:rsidRPr="007E735E">
              <w:rPr>
                <w:rFonts w:ascii="UD デジタル 教科書体 NK-R" w:eastAsia="UD デジタル 教科書体 NK-R" w:hint="eastAsia"/>
                <w:szCs w:val="21"/>
              </w:rPr>
              <w:t>終章の学習のねらい</w:t>
            </w:r>
          </w:p>
        </w:tc>
      </w:tr>
      <w:tr w:rsidR="00153DDA" w:rsidRPr="007E735E" w14:paraId="43D1750B" w14:textId="77777777" w:rsidTr="005C5E10">
        <w:tc>
          <w:tcPr>
            <w:tcW w:w="10456" w:type="dxa"/>
          </w:tcPr>
          <w:p w14:paraId="43B60012" w14:textId="2D50068E" w:rsidR="00153DDA" w:rsidRPr="007E735E" w:rsidRDefault="00153DDA" w:rsidP="005C5E10">
            <w:pPr>
              <w:ind w:left="105" w:hangingChars="50" w:hanging="105"/>
              <w:rPr>
                <w:rFonts w:ascii="UD デジタル 教科書体 NK-R" w:eastAsia="UD デジタル 教科書体 NK-R"/>
                <w:szCs w:val="21"/>
              </w:rPr>
            </w:pPr>
            <w:r w:rsidRPr="007E735E">
              <w:rPr>
                <w:rFonts w:ascii="UD デジタル 教科書体 NK-R" w:eastAsia="UD デジタル 教科書体 NK-R" w:hint="eastAsia"/>
                <w:szCs w:val="21"/>
              </w:rPr>
              <w:t>・私たちがよりよい社会を築いてくために解決すべき課題を多面的・多角的に</w:t>
            </w:r>
            <w:r w:rsidR="002214B1" w:rsidRPr="007E735E">
              <w:rPr>
                <w:rFonts w:ascii="UD デジタル 教科書体 NK-R" w:eastAsia="UD デジタル 教科書体 NK-R" w:hint="eastAsia"/>
                <w:szCs w:val="21"/>
              </w:rPr>
              <w:t>考察、構想し</w:t>
            </w:r>
            <w:r w:rsidRPr="007E735E">
              <w:rPr>
                <w:rFonts w:ascii="UD デジタル 教科書体 NK-R" w:eastAsia="UD デジタル 教科書体 NK-R" w:hint="eastAsia"/>
                <w:szCs w:val="21"/>
              </w:rPr>
              <w:t>、自分の考えを説明、論述すること。</w:t>
            </w:r>
          </w:p>
          <w:p w14:paraId="382D7AEC" w14:textId="77777777" w:rsidR="00153DDA" w:rsidRPr="007E735E" w:rsidRDefault="00153DDA" w:rsidP="005C5E10">
            <w:pPr>
              <w:ind w:left="105" w:hangingChars="50" w:hanging="105"/>
              <w:rPr>
                <w:szCs w:val="21"/>
              </w:rPr>
            </w:pPr>
            <w:r w:rsidRPr="007E735E">
              <w:rPr>
                <w:rFonts w:ascii="UD デジタル 教科書体 NK-R" w:eastAsia="UD デジタル 教科書体 NK-R" w:hint="eastAsia"/>
                <w:szCs w:val="21"/>
              </w:rPr>
              <w:t>・私たちがよりよい社会を築いていくために解決すべき課題について、現代社会に見られる課題の解決を視野に主体的に社会に関わろうとする態度を養う。</w:t>
            </w:r>
          </w:p>
        </w:tc>
      </w:tr>
    </w:tbl>
    <w:p w14:paraId="55840182" w14:textId="77777777" w:rsidR="00153DDA" w:rsidRPr="007E735E" w:rsidRDefault="00153DDA" w:rsidP="00153DDA"/>
    <w:tbl>
      <w:tblPr>
        <w:tblStyle w:val="a3"/>
        <w:tblW w:w="0" w:type="auto"/>
        <w:tblLook w:val="04A0" w:firstRow="1" w:lastRow="0" w:firstColumn="1" w:lastColumn="0" w:noHBand="0" w:noVBand="1"/>
      </w:tblPr>
      <w:tblGrid>
        <w:gridCol w:w="10456"/>
      </w:tblGrid>
      <w:tr w:rsidR="007E735E" w:rsidRPr="007E735E" w14:paraId="1D3AEBEA" w14:textId="77777777" w:rsidTr="005C5E10">
        <w:tc>
          <w:tcPr>
            <w:tcW w:w="10456" w:type="dxa"/>
            <w:tcBorders>
              <w:bottom w:val="double" w:sz="4" w:space="0" w:color="auto"/>
            </w:tcBorders>
            <w:shd w:val="clear" w:color="auto" w:fill="D9D9D9" w:themeFill="background1" w:themeFillShade="D9"/>
          </w:tcPr>
          <w:p w14:paraId="443AC240" w14:textId="77777777" w:rsidR="00153DDA" w:rsidRPr="007E735E" w:rsidRDefault="00153DDA" w:rsidP="005C5E10">
            <w:pPr>
              <w:rPr>
                <w:rFonts w:ascii="UD デジタル 教科書体 NK-R" w:eastAsia="UD デジタル 教科書体 NK-R"/>
                <w:szCs w:val="21"/>
              </w:rPr>
            </w:pPr>
            <w:r w:rsidRPr="007E735E">
              <w:rPr>
                <w:rFonts w:ascii="UD デジタル 教科書体 NK-R" w:eastAsia="UD デジタル 教科書体 NK-R" w:hint="eastAsia"/>
                <w:szCs w:val="21"/>
              </w:rPr>
              <w:t xml:space="preserve">章全体の評価規準　　　</w:t>
            </w:r>
            <w:r w:rsidRPr="007E735E">
              <w:rPr>
                <w:rFonts w:ascii="Segoe UI Symbol" w:eastAsia="UD デジタル 教科書体 NK-R" w:hAnsi="Segoe UI Symbol" w:cs="Segoe UI Symbol"/>
                <w:kern w:val="0"/>
                <w:szCs w:val="21"/>
              </w:rPr>
              <w:t>◆</w:t>
            </w:r>
            <w:r w:rsidRPr="007E735E">
              <w:rPr>
                <w:rFonts w:ascii="UD デジタル 教科書体 NK-R" w:eastAsia="UD デジタル 教科書体 NK-R" w:hAnsi="游ゴシック" w:cs="ＭＳ Ｐゴシック" w:hint="eastAsia"/>
                <w:kern w:val="0"/>
                <w:szCs w:val="21"/>
              </w:rPr>
              <w:t>：評定に用いる評価、◇：学習改善につなげる評価</w:t>
            </w:r>
          </w:p>
        </w:tc>
      </w:tr>
      <w:tr w:rsidR="007E735E" w:rsidRPr="007E735E" w14:paraId="5ED6A9BA" w14:textId="77777777" w:rsidTr="005C5E10">
        <w:tc>
          <w:tcPr>
            <w:tcW w:w="10456" w:type="dxa"/>
            <w:tcBorders>
              <w:top w:val="double" w:sz="4" w:space="0" w:color="auto"/>
              <w:bottom w:val="single" w:sz="4" w:space="0" w:color="auto"/>
            </w:tcBorders>
            <w:shd w:val="clear" w:color="auto" w:fill="FBE4D5" w:themeFill="accent2" w:themeFillTint="33"/>
          </w:tcPr>
          <w:p w14:paraId="7879419A" w14:textId="77777777" w:rsidR="00153DDA" w:rsidRPr="007E735E" w:rsidRDefault="00153DDA" w:rsidP="005C5E10">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知識・技能</w:t>
            </w:r>
          </w:p>
        </w:tc>
      </w:tr>
      <w:tr w:rsidR="007E735E" w:rsidRPr="007E735E" w14:paraId="114DBE8A" w14:textId="77777777" w:rsidTr="005C5E10">
        <w:tc>
          <w:tcPr>
            <w:tcW w:w="10456" w:type="dxa"/>
            <w:tcBorders>
              <w:top w:val="single" w:sz="4" w:space="0" w:color="auto"/>
              <w:bottom w:val="double" w:sz="4" w:space="0" w:color="auto"/>
            </w:tcBorders>
          </w:tcPr>
          <w:p w14:paraId="6C3A3D47" w14:textId="77777777" w:rsidR="00153DDA" w:rsidRPr="007E735E" w:rsidRDefault="00153DDA" w:rsidP="005C5E10">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int="eastAsia"/>
                <w:szCs w:val="21"/>
              </w:rPr>
              <w:t>‐</w:t>
            </w:r>
          </w:p>
        </w:tc>
      </w:tr>
      <w:tr w:rsidR="007E735E" w:rsidRPr="007E735E" w14:paraId="2673AEEF" w14:textId="77777777" w:rsidTr="005C5E10">
        <w:tc>
          <w:tcPr>
            <w:tcW w:w="10456" w:type="dxa"/>
            <w:tcBorders>
              <w:top w:val="double" w:sz="4" w:space="0" w:color="auto"/>
              <w:bottom w:val="single" w:sz="4" w:space="0" w:color="auto"/>
            </w:tcBorders>
            <w:shd w:val="clear" w:color="auto" w:fill="FBE4D5" w:themeFill="accent2" w:themeFillTint="33"/>
          </w:tcPr>
          <w:p w14:paraId="6E935D6A" w14:textId="5D2A9213" w:rsidR="00153DDA" w:rsidRPr="007E735E" w:rsidRDefault="00153DDA" w:rsidP="005C5E10">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思考・判断・表現</w:t>
            </w:r>
          </w:p>
        </w:tc>
      </w:tr>
      <w:tr w:rsidR="007E735E" w:rsidRPr="007E735E" w14:paraId="1D0F45D1" w14:textId="77777777" w:rsidTr="005C5E10">
        <w:tc>
          <w:tcPr>
            <w:tcW w:w="10456" w:type="dxa"/>
            <w:tcBorders>
              <w:top w:val="single" w:sz="4" w:space="0" w:color="auto"/>
              <w:bottom w:val="double" w:sz="4" w:space="0" w:color="auto"/>
            </w:tcBorders>
          </w:tcPr>
          <w:p w14:paraId="3F0AD161" w14:textId="254DAC94" w:rsidR="00153DDA" w:rsidRPr="007E735E" w:rsidRDefault="00153DDA" w:rsidP="005C5E10">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◆社会的な見方・考え方を</w:t>
            </w:r>
            <w:r w:rsidR="00370D50" w:rsidRPr="007E735E">
              <w:rPr>
                <w:rFonts w:ascii="UD デジタル 教科書体 NK-R" w:eastAsia="UD デジタル 教科書体 NK-R" w:hAnsi="Segoe UI Symbol" w:cs="Segoe UI Symbol" w:hint="eastAsia"/>
                <w:szCs w:val="21"/>
              </w:rPr>
              <w:t>はたら</w:t>
            </w:r>
            <w:r w:rsidRPr="007E735E">
              <w:rPr>
                <w:rFonts w:ascii="UD デジタル 教科書体 NK-R" w:eastAsia="UD デジタル 教科書体 NK-R" w:hAnsi="Segoe UI Symbol" w:cs="Segoe UI Symbol" w:hint="eastAsia"/>
                <w:szCs w:val="21"/>
              </w:rPr>
              <w:t>かせ、</w:t>
            </w:r>
            <w:r w:rsidRPr="007E735E">
              <w:rPr>
                <w:rFonts w:ascii="UD デジタル 教科書体 NK-R" w:eastAsia="UD デジタル 教科書体 NK-R" w:hint="eastAsia"/>
                <w:szCs w:val="21"/>
              </w:rPr>
              <w:t>私たちがよりよい社会を築いてくために解決すべき課題を多面的・多角的に</w:t>
            </w:r>
            <w:r w:rsidR="002214B1" w:rsidRPr="007E735E">
              <w:rPr>
                <w:rFonts w:ascii="UD デジタル 教科書体 NK-R" w:eastAsia="UD デジタル 教科書体 NK-R" w:hint="eastAsia"/>
                <w:szCs w:val="21"/>
              </w:rPr>
              <w:t>考察、構想し</w:t>
            </w:r>
            <w:r w:rsidRPr="007E735E">
              <w:rPr>
                <w:rFonts w:ascii="UD デジタル 教科書体 NK-R" w:eastAsia="UD デジタル 教科書体 NK-R" w:hint="eastAsia"/>
                <w:szCs w:val="21"/>
              </w:rPr>
              <w:t>、自分の考えを説明、論述している。</w:t>
            </w:r>
          </w:p>
        </w:tc>
      </w:tr>
      <w:tr w:rsidR="007E735E" w:rsidRPr="007E735E" w14:paraId="1436858F" w14:textId="77777777" w:rsidTr="005C5E10">
        <w:tc>
          <w:tcPr>
            <w:tcW w:w="10456" w:type="dxa"/>
            <w:tcBorders>
              <w:top w:val="double" w:sz="4" w:space="0" w:color="auto"/>
              <w:bottom w:val="single" w:sz="4" w:space="0" w:color="auto"/>
            </w:tcBorders>
            <w:shd w:val="clear" w:color="auto" w:fill="FBE4D5" w:themeFill="accent2" w:themeFillTint="33"/>
          </w:tcPr>
          <w:p w14:paraId="6DF612A7" w14:textId="77777777" w:rsidR="00153DDA" w:rsidRPr="007E735E" w:rsidRDefault="00153DDA" w:rsidP="005C5E10">
            <w:pPr>
              <w:rPr>
                <w:rFonts w:ascii="UD デジタル 教科書体 NK-R" w:eastAsia="UD デジタル 教科書体 NK-R"/>
                <w:sz w:val="20"/>
                <w:szCs w:val="20"/>
              </w:rPr>
            </w:pPr>
            <w:r w:rsidRPr="007E735E">
              <w:rPr>
                <w:rFonts w:ascii="UD デジタル 教科書体 NK-R" w:eastAsia="UD デジタル 教科書体 NK-R" w:hint="eastAsia"/>
                <w:sz w:val="20"/>
                <w:szCs w:val="20"/>
              </w:rPr>
              <w:t>主体的に学習に取り組む態度</w:t>
            </w:r>
          </w:p>
        </w:tc>
      </w:tr>
      <w:tr w:rsidR="00153DDA" w:rsidRPr="007E735E" w14:paraId="63797979" w14:textId="77777777" w:rsidTr="005C5E10">
        <w:tc>
          <w:tcPr>
            <w:tcW w:w="10456" w:type="dxa"/>
            <w:tcBorders>
              <w:top w:val="single" w:sz="4" w:space="0" w:color="auto"/>
            </w:tcBorders>
          </w:tcPr>
          <w:p w14:paraId="0AAE8037" w14:textId="77777777" w:rsidR="00153DDA" w:rsidRPr="007E735E" w:rsidRDefault="00153DDA" w:rsidP="005C5E10">
            <w:pPr>
              <w:ind w:left="210" w:hangingChars="100" w:hanging="210"/>
              <w:rPr>
                <w:rFonts w:ascii="UD デジタル 教科書体 NK-R" w:eastAsia="UD デジタル 教科書体 NK-R"/>
                <w:szCs w:val="21"/>
              </w:rPr>
            </w:pPr>
            <w:r w:rsidRPr="007E735E">
              <w:rPr>
                <w:rFonts w:ascii="UD デジタル 教科書体 NK-R" w:eastAsia="UD デジタル 教科書体 NK-R" w:hAnsi="Segoe UI Symbol" w:cs="Segoe UI Symbol" w:hint="eastAsia"/>
                <w:szCs w:val="21"/>
              </w:rPr>
              <w:t>◆</w:t>
            </w:r>
            <w:r w:rsidRPr="007E735E">
              <w:rPr>
                <w:rFonts w:ascii="UD デジタル 教科書体 NK-R" w:eastAsia="UD デジタル 教科書体 NK-R" w:hint="eastAsia"/>
                <w:szCs w:val="21"/>
              </w:rPr>
              <w:t>私たちがよりよい社会を築いていくために解決すべき課題について、現代社会に見られる課題の解決を視野に主体的に社会に関わろうとしている。</w:t>
            </w:r>
          </w:p>
        </w:tc>
      </w:tr>
    </w:tbl>
    <w:p w14:paraId="4635F956" w14:textId="77777777" w:rsidR="00153DDA" w:rsidRPr="007E735E" w:rsidRDefault="00153DDA" w:rsidP="00153DDA">
      <w:pPr>
        <w:widowControl/>
        <w:jc w:val="left"/>
        <w:rPr>
          <w:rFonts w:ascii="UD デジタル 教科書体 NK-R" w:eastAsia="UD デジタル 教科書体 NK-R"/>
          <w:b/>
          <w:bCs/>
          <w:sz w:val="22"/>
          <w:szCs w:val="24"/>
        </w:rPr>
      </w:pPr>
    </w:p>
    <w:p w14:paraId="1FAB450A" w14:textId="6466AAED" w:rsidR="00153DDA" w:rsidRPr="007E735E" w:rsidRDefault="00153DDA" w:rsidP="00153DDA">
      <w:pPr>
        <w:jc w:val="center"/>
        <w:rPr>
          <w:rFonts w:ascii="UD デジタル 教科書体 NK-R" w:eastAsia="UD デジタル 教科書体 NK-R"/>
          <w:b/>
          <w:bCs/>
          <w:sz w:val="22"/>
          <w:szCs w:val="24"/>
        </w:rPr>
      </w:pPr>
      <w:r w:rsidRPr="007E735E">
        <w:rPr>
          <w:rFonts w:ascii="UD デジタル 教科書体 NK-R" w:eastAsia="UD デジタル 教科書体 NK-R" w:hint="eastAsia"/>
          <w:b/>
          <w:bCs/>
          <w:sz w:val="22"/>
          <w:szCs w:val="24"/>
        </w:rPr>
        <w:t>１節　持続可能な未来</w:t>
      </w:r>
      <w:r w:rsidR="00F261C9" w:rsidRPr="007E735E">
        <w:rPr>
          <w:rFonts w:ascii="UD デジタル 教科書体 NK-R" w:eastAsia="UD デジタル 教科書体 NK-R" w:hint="eastAsia"/>
          <w:b/>
          <w:bCs/>
          <w:sz w:val="22"/>
          <w:szCs w:val="24"/>
        </w:rPr>
        <w:t>の社会へ</w:t>
      </w:r>
      <w:r w:rsidRPr="007E735E">
        <w:rPr>
          <w:rFonts w:ascii="UD デジタル 教科書体 NK-R" w:eastAsia="UD デジタル 教科書体 NK-R" w:hint="eastAsia"/>
          <w:b/>
          <w:bCs/>
          <w:sz w:val="22"/>
          <w:szCs w:val="24"/>
        </w:rPr>
        <w:t xml:space="preserve"> </w:t>
      </w:r>
      <w:r w:rsidRPr="007E735E">
        <w:rPr>
          <w:rFonts w:ascii="UD デジタル 教科書体 NK-R" w:eastAsia="UD デジタル 教科書体 NK-R" w:hint="eastAsia"/>
          <w:sz w:val="22"/>
          <w:szCs w:val="24"/>
        </w:rPr>
        <w:t>（p.２３０～２３６)</w:t>
      </w:r>
    </w:p>
    <w:p w14:paraId="08846096" w14:textId="5616BFD6" w:rsidR="00153DDA" w:rsidRPr="007E735E" w:rsidRDefault="007B00D4" w:rsidP="00153DDA">
      <w:pPr>
        <w:jc w:val="center"/>
        <w:rPr>
          <w:rFonts w:ascii="UD デジタル 教科書体 NK-R" w:eastAsia="UD デジタル 教科書体 NK-R"/>
        </w:rPr>
      </w:pPr>
      <w:r w:rsidRPr="007E735E">
        <w:rPr>
          <w:rFonts w:ascii="UD デジタル 教科書体 NK-R" w:eastAsia="UD デジタル 教科書体 NK-R" w:hint="eastAsia"/>
        </w:rPr>
        <w:t>１</w:t>
      </w:r>
      <w:r w:rsidR="00153DDA" w:rsidRPr="007E735E">
        <w:rPr>
          <w:rFonts w:ascii="UD デジタル 教科書体 NK-R" w:eastAsia="UD デジタル 教科書体 NK-R" w:hint="eastAsia"/>
        </w:rPr>
        <w:t>節の問い</w:t>
      </w:r>
      <w:r w:rsidR="00DE0B43" w:rsidRPr="007E735E">
        <w:rPr>
          <w:rFonts w:ascii="UD デジタル 教科書体 NK-R" w:eastAsia="UD デジタル 教科書体 NK-R" w:hint="eastAsia"/>
        </w:rPr>
        <w:t>：</w:t>
      </w:r>
      <w:r w:rsidR="00153DDA" w:rsidRPr="007E735E">
        <w:rPr>
          <w:rFonts w:ascii="UD デジタル 教科書体 NK-R" w:eastAsia="UD デジタル 教科書体 NK-R" w:hint="eastAsia"/>
          <w:u w:val="single"/>
        </w:rPr>
        <w:t>未来の社会に希望をつなぐため、今ここから私たちは何を始めればよいのだろうか。</w:t>
      </w:r>
    </w:p>
    <w:tbl>
      <w:tblPr>
        <w:tblStyle w:val="a3"/>
        <w:tblW w:w="0" w:type="auto"/>
        <w:tblLook w:val="04A0" w:firstRow="1" w:lastRow="0" w:firstColumn="1" w:lastColumn="0" w:noHBand="0" w:noVBand="1"/>
      </w:tblPr>
      <w:tblGrid>
        <w:gridCol w:w="10456"/>
      </w:tblGrid>
      <w:tr w:rsidR="007E735E" w:rsidRPr="007E735E" w14:paraId="395FE150" w14:textId="77777777" w:rsidTr="005C5E10">
        <w:tc>
          <w:tcPr>
            <w:tcW w:w="10456" w:type="dxa"/>
            <w:tcBorders>
              <w:bottom w:val="double" w:sz="4" w:space="0" w:color="auto"/>
            </w:tcBorders>
            <w:shd w:val="clear" w:color="auto" w:fill="D9D9D9" w:themeFill="background1" w:themeFillShade="D9"/>
          </w:tcPr>
          <w:p w14:paraId="597A06B3" w14:textId="3ABC2B4D" w:rsidR="00153DDA" w:rsidRPr="007E735E" w:rsidRDefault="007B00D4" w:rsidP="005C5E10">
            <w:pPr>
              <w:rPr>
                <w:rFonts w:ascii="UD デジタル 教科書体 NK-R" w:eastAsia="UD デジタル 教科書体 NK-R"/>
              </w:rPr>
            </w:pPr>
            <w:r w:rsidRPr="007E735E">
              <w:rPr>
                <w:rFonts w:ascii="UD デジタル 教科書体 NK-R" w:eastAsia="UD デジタル 教科書体 NK-R" w:hint="eastAsia"/>
              </w:rPr>
              <w:t>１</w:t>
            </w:r>
            <w:r w:rsidR="00153DDA" w:rsidRPr="007E735E">
              <w:rPr>
                <w:rFonts w:ascii="UD デジタル 教科書体 NK-R" w:eastAsia="UD デジタル 教科書体 NK-R" w:hint="eastAsia"/>
              </w:rPr>
              <w:t>節の学習のねらい</w:t>
            </w:r>
          </w:p>
        </w:tc>
      </w:tr>
      <w:tr w:rsidR="00153DDA" w:rsidRPr="007E735E" w14:paraId="40A6E360" w14:textId="77777777" w:rsidTr="005C5E10">
        <w:tc>
          <w:tcPr>
            <w:tcW w:w="10456" w:type="dxa"/>
            <w:tcBorders>
              <w:top w:val="double" w:sz="4" w:space="0" w:color="auto"/>
              <w:bottom w:val="single" w:sz="4" w:space="0" w:color="auto"/>
            </w:tcBorders>
          </w:tcPr>
          <w:p w14:paraId="2E537D33" w14:textId="77777777" w:rsidR="00153DDA" w:rsidRPr="007E735E" w:rsidRDefault="00153DDA" w:rsidP="005C5E10">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・日本国憲法の平和主義に関する理解を深め、日本の国際貢献のあり方について考えるとともに、世界平和を確立するための熱意と協力の態度を育てる。</w:t>
            </w:r>
          </w:p>
          <w:p w14:paraId="53F6DDC6" w14:textId="73D00BE4" w:rsidR="00153DDA" w:rsidRPr="007E735E" w:rsidRDefault="00153DDA" w:rsidP="005C5E10">
            <w:pPr>
              <w:ind w:left="105" w:hangingChars="50" w:hanging="105"/>
            </w:pPr>
            <w:r w:rsidRPr="007E735E">
              <w:rPr>
                <w:rFonts w:ascii="UD デジタル 教科書体 NK-R" w:eastAsia="UD デジタル 教科書体 NK-R" w:hint="eastAsia"/>
              </w:rPr>
              <w:t>・持続可能な社会を形成するという観点から、わたしたちがよりよい社会を築いていくために解決すべき課題を</w:t>
            </w:r>
            <w:r w:rsidR="00F261C9" w:rsidRPr="007E735E">
              <w:rPr>
                <w:rFonts w:ascii="UD デジタル 教科書体 NK-R" w:eastAsia="UD デジタル 教科書体 NK-R" w:hint="eastAsia"/>
              </w:rPr>
              <w:t>探究</w:t>
            </w:r>
            <w:r w:rsidRPr="007E735E">
              <w:rPr>
                <w:rFonts w:ascii="UD デジタル 教科書体 NK-R" w:eastAsia="UD デジタル 教科書体 NK-R" w:hint="eastAsia"/>
              </w:rPr>
              <w:t>し、自分の考えをまとめることができる。</w:t>
            </w:r>
          </w:p>
        </w:tc>
      </w:tr>
    </w:tbl>
    <w:p w14:paraId="5D6DA9AC" w14:textId="77777777" w:rsidR="00153DDA" w:rsidRPr="007E735E" w:rsidRDefault="00153DDA" w:rsidP="00153DDA"/>
    <w:tbl>
      <w:tblPr>
        <w:tblStyle w:val="a3"/>
        <w:tblW w:w="0" w:type="auto"/>
        <w:tblLook w:val="04A0" w:firstRow="1" w:lastRow="0" w:firstColumn="1" w:lastColumn="0" w:noHBand="0" w:noVBand="1"/>
      </w:tblPr>
      <w:tblGrid>
        <w:gridCol w:w="10456"/>
      </w:tblGrid>
      <w:tr w:rsidR="007E735E" w:rsidRPr="007E735E" w14:paraId="1E525536" w14:textId="77777777" w:rsidTr="00DE0B43">
        <w:tc>
          <w:tcPr>
            <w:tcW w:w="10456" w:type="dxa"/>
            <w:tcBorders>
              <w:top w:val="single" w:sz="4" w:space="0" w:color="auto"/>
              <w:bottom w:val="double" w:sz="4" w:space="0" w:color="auto"/>
            </w:tcBorders>
            <w:shd w:val="clear" w:color="auto" w:fill="D9D9D9" w:themeFill="background1" w:themeFillShade="D9"/>
          </w:tcPr>
          <w:p w14:paraId="5313167B" w14:textId="051CFBB9" w:rsidR="00153DDA" w:rsidRPr="007E735E" w:rsidRDefault="007B00D4" w:rsidP="005C5E10">
            <w:pPr>
              <w:rPr>
                <w:rFonts w:ascii="UD デジタル 教科書体 NK-R" w:eastAsia="UD デジタル 教科書体 NK-R"/>
              </w:rPr>
            </w:pPr>
            <w:r w:rsidRPr="007E735E">
              <w:rPr>
                <w:rFonts w:ascii="UD デジタル 教科書体 NK-R" w:eastAsia="UD デジタル 教科書体 NK-R" w:hint="eastAsia"/>
              </w:rPr>
              <w:t>１節の</w:t>
            </w:r>
            <w:r w:rsidR="00153DDA" w:rsidRPr="007E735E">
              <w:rPr>
                <w:rFonts w:ascii="UD デジタル 教科書体 NK-R" w:eastAsia="UD デジタル 教科書体 NK-R" w:hint="eastAsia"/>
              </w:rPr>
              <w:t xml:space="preserve">評価規準　　　</w:t>
            </w:r>
            <w:r w:rsidR="00153DDA" w:rsidRPr="007E735E">
              <w:rPr>
                <w:rFonts w:ascii="UD デジタル 教科書体 NK-R" w:eastAsia="UD デジタル 教科書体 NK-R" w:hAnsi="Segoe UI Symbol" w:cs="Segoe UI Symbol" w:hint="eastAsia"/>
                <w:kern w:val="0"/>
                <w:sz w:val="20"/>
                <w:szCs w:val="20"/>
              </w:rPr>
              <w:t>◆</w:t>
            </w:r>
            <w:r w:rsidR="00153DDA" w:rsidRPr="007E735E">
              <w:rPr>
                <w:rFonts w:ascii="UD デジタル 教科書体 NK-R" w:eastAsia="UD デジタル 教科書体 NK-R" w:hAnsi="游ゴシック" w:cs="ＭＳ Ｐゴシック" w:hint="eastAsia"/>
                <w:kern w:val="0"/>
                <w:sz w:val="20"/>
                <w:szCs w:val="20"/>
              </w:rPr>
              <w:t>：評定に用いる評価、◇：学習改善につなげる</w:t>
            </w:r>
            <w:r w:rsidR="00402F6C">
              <w:rPr>
                <w:rFonts w:ascii="UD デジタル 教科書体 NK-R" w:eastAsia="UD デジタル 教科書体 NK-R" w:hAnsi="游ゴシック" w:cs="ＭＳ Ｐゴシック" w:hint="eastAsia"/>
                <w:kern w:val="0"/>
                <w:sz w:val="20"/>
                <w:szCs w:val="20"/>
              </w:rPr>
              <w:t>評価</w:t>
            </w:r>
          </w:p>
        </w:tc>
      </w:tr>
      <w:tr w:rsidR="007E735E" w:rsidRPr="007E735E" w14:paraId="0C61ECA9" w14:textId="77777777" w:rsidTr="00DE0B43">
        <w:tc>
          <w:tcPr>
            <w:tcW w:w="10456" w:type="dxa"/>
            <w:tcBorders>
              <w:top w:val="double" w:sz="4" w:space="0" w:color="auto"/>
              <w:bottom w:val="single" w:sz="4" w:space="0" w:color="auto"/>
            </w:tcBorders>
            <w:shd w:val="clear" w:color="auto" w:fill="FBE4D5" w:themeFill="accent2" w:themeFillTint="33"/>
          </w:tcPr>
          <w:p w14:paraId="579BBB01" w14:textId="77777777" w:rsidR="00153DDA" w:rsidRPr="007E735E" w:rsidRDefault="00153DDA" w:rsidP="005C5E10">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知識・技能</w:t>
            </w:r>
          </w:p>
        </w:tc>
      </w:tr>
      <w:tr w:rsidR="007E735E" w:rsidRPr="007E735E" w14:paraId="32C4B06C" w14:textId="77777777" w:rsidTr="00DE0B43">
        <w:tc>
          <w:tcPr>
            <w:tcW w:w="10456" w:type="dxa"/>
            <w:tcBorders>
              <w:top w:val="single" w:sz="4" w:space="0" w:color="auto"/>
              <w:bottom w:val="double" w:sz="4" w:space="0" w:color="auto"/>
            </w:tcBorders>
          </w:tcPr>
          <w:p w14:paraId="23C0B3F6" w14:textId="77777777" w:rsidR="00153DDA" w:rsidRPr="007E735E" w:rsidRDefault="00153DDA" w:rsidP="005C5E10">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p>
        </w:tc>
      </w:tr>
      <w:tr w:rsidR="007E735E" w:rsidRPr="007E735E" w14:paraId="22A9E99B" w14:textId="77777777" w:rsidTr="00DE0B43">
        <w:tc>
          <w:tcPr>
            <w:tcW w:w="10456" w:type="dxa"/>
            <w:tcBorders>
              <w:top w:val="double" w:sz="4" w:space="0" w:color="auto"/>
              <w:bottom w:val="single" w:sz="4" w:space="0" w:color="auto"/>
            </w:tcBorders>
            <w:shd w:val="clear" w:color="auto" w:fill="FBE4D5" w:themeFill="accent2" w:themeFillTint="33"/>
          </w:tcPr>
          <w:p w14:paraId="3EB0E0B9" w14:textId="52068B25" w:rsidR="00153DDA" w:rsidRPr="007E735E" w:rsidRDefault="00153DDA" w:rsidP="005C5E10">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思考・判断・表現</w:t>
            </w:r>
          </w:p>
        </w:tc>
      </w:tr>
      <w:tr w:rsidR="007E735E" w:rsidRPr="007E735E" w14:paraId="51001F12" w14:textId="77777777" w:rsidTr="00DE0B43">
        <w:tc>
          <w:tcPr>
            <w:tcW w:w="10456" w:type="dxa"/>
            <w:tcBorders>
              <w:top w:val="single" w:sz="4" w:space="0" w:color="auto"/>
              <w:bottom w:val="double" w:sz="4" w:space="0" w:color="auto"/>
            </w:tcBorders>
          </w:tcPr>
          <w:p w14:paraId="6B73B553" w14:textId="1E97F1BA" w:rsidR="00153DDA" w:rsidRPr="007E735E" w:rsidRDefault="00DE0B43" w:rsidP="005C5E10">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F261C9" w:rsidRPr="007E735E">
              <w:rPr>
                <w:rFonts w:ascii="UD デジタル 教科書体 NK-R" w:eastAsia="UD デジタル 教科書体 NK-R" w:hint="eastAsia"/>
              </w:rPr>
              <w:t>社会的な見方・考え方をはたらかせ、私たちがよりよい社会を築いてくために解決すべき課題を多面的・多角的に</w:t>
            </w:r>
            <w:r w:rsidR="002214B1" w:rsidRPr="007E735E">
              <w:rPr>
                <w:rFonts w:ascii="UD デジタル 教科書体 NK-R" w:eastAsia="UD デジタル 教科書体 NK-R" w:hint="eastAsia"/>
              </w:rPr>
              <w:t>考察、構想し</w:t>
            </w:r>
            <w:r w:rsidR="00F261C9" w:rsidRPr="007E735E">
              <w:rPr>
                <w:rFonts w:ascii="UD デジタル 教科書体 NK-R" w:eastAsia="UD デジタル 教科書体 NK-R" w:hint="eastAsia"/>
              </w:rPr>
              <w:t>、自分の考えを説明、論述している。</w:t>
            </w:r>
          </w:p>
        </w:tc>
      </w:tr>
      <w:tr w:rsidR="007E735E" w:rsidRPr="007E735E" w14:paraId="12366EE0" w14:textId="77777777" w:rsidTr="00DE0B43">
        <w:tc>
          <w:tcPr>
            <w:tcW w:w="10456" w:type="dxa"/>
            <w:tcBorders>
              <w:top w:val="double" w:sz="4" w:space="0" w:color="auto"/>
              <w:bottom w:val="single" w:sz="4" w:space="0" w:color="auto"/>
            </w:tcBorders>
            <w:shd w:val="clear" w:color="auto" w:fill="FBE4D5" w:themeFill="accent2" w:themeFillTint="33"/>
          </w:tcPr>
          <w:p w14:paraId="0CB4E15D" w14:textId="77777777" w:rsidR="00153DDA" w:rsidRPr="007E735E" w:rsidRDefault="00153DDA" w:rsidP="005C5E10">
            <w:pP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主体的に学習に取り組む態度</w:t>
            </w:r>
          </w:p>
        </w:tc>
      </w:tr>
      <w:tr w:rsidR="00153DDA" w:rsidRPr="007E735E" w14:paraId="68374128" w14:textId="77777777" w:rsidTr="00DE0B43">
        <w:tc>
          <w:tcPr>
            <w:tcW w:w="10456" w:type="dxa"/>
            <w:tcBorders>
              <w:top w:val="single" w:sz="4" w:space="0" w:color="auto"/>
            </w:tcBorders>
          </w:tcPr>
          <w:p w14:paraId="4D4842CB" w14:textId="011E1A8F" w:rsidR="00153DDA" w:rsidRPr="007E735E" w:rsidRDefault="00153DDA" w:rsidP="005C5E10">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w:t>
            </w:r>
            <w:r w:rsidR="00F261C9" w:rsidRPr="007E735E">
              <w:rPr>
                <w:rFonts w:ascii="UD デジタル 教科書体 NK-R" w:eastAsia="UD デジタル 教科書体 NK-R" w:hint="eastAsia"/>
              </w:rPr>
              <w:t>私たちがよりよい社会を築いていくために解決すべき課題について、現代社会に見られる課題の解決を視野に主体的に社会に関わろうとしている。</w:t>
            </w:r>
          </w:p>
        </w:tc>
      </w:tr>
    </w:tbl>
    <w:p w14:paraId="2ACB8C73" w14:textId="1D26A71F" w:rsidR="00DE0B43" w:rsidRPr="007E735E" w:rsidRDefault="00DE0B43" w:rsidP="00153DDA"/>
    <w:p w14:paraId="6EE60442" w14:textId="77777777" w:rsidR="00DE0B43" w:rsidRPr="007E735E" w:rsidRDefault="00DE0B43">
      <w:pPr>
        <w:widowControl/>
        <w:jc w:val="left"/>
      </w:pPr>
      <w:r w:rsidRPr="007E735E">
        <w:br w:type="page"/>
      </w:r>
    </w:p>
    <w:p w14:paraId="5DD7E75A" w14:textId="77777777" w:rsidR="00153DDA" w:rsidRPr="007E735E" w:rsidRDefault="00153DDA" w:rsidP="00153DDA">
      <w:pPr>
        <w:rPr>
          <w:rFonts w:ascii="UD デジタル 教科書体 NK-R" w:eastAsia="UD デジタル 教科書体 NK-R"/>
        </w:rPr>
      </w:pPr>
      <w:r w:rsidRPr="007E735E">
        <w:rPr>
          <w:rFonts w:ascii="UD デジタル 教科書体 NK-R" w:eastAsia="UD デジタル 教科書体 NK-R" w:hint="eastAsia"/>
        </w:rPr>
        <w:lastRenderedPageBreak/>
        <w:t>〈各時間の評価規準〉</w:t>
      </w:r>
    </w:p>
    <w:tbl>
      <w:tblPr>
        <w:tblStyle w:val="a3"/>
        <w:tblW w:w="10461" w:type="dxa"/>
        <w:tblInd w:w="-5" w:type="dxa"/>
        <w:tblLook w:val="04A0" w:firstRow="1" w:lastRow="0" w:firstColumn="1" w:lastColumn="0" w:noHBand="0" w:noVBand="1"/>
      </w:tblPr>
      <w:tblGrid>
        <w:gridCol w:w="498"/>
        <w:gridCol w:w="982"/>
        <w:gridCol w:w="6186"/>
        <w:gridCol w:w="1240"/>
        <w:gridCol w:w="1555"/>
      </w:tblGrid>
      <w:tr w:rsidR="007E735E" w:rsidRPr="007E735E" w14:paraId="6C60DE18" w14:textId="77777777" w:rsidTr="005C5E10">
        <w:tc>
          <w:tcPr>
            <w:tcW w:w="498" w:type="dxa"/>
            <w:vMerge w:val="restart"/>
            <w:tcBorders>
              <w:top w:val="single" w:sz="4" w:space="0" w:color="auto"/>
              <w:right w:val="single" w:sz="4" w:space="0" w:color="auto"/>
            </w:tcBorders>
            <w:shd w:val="clear" w:color="auto" w:fill="D9D9D9" w:themeFill="background1" w:themeFillShade="D9"/>
          </w:tcPr>
          <w:p w14:paraId="3ED33DCA" w14:textId="77777777" w:rsidR="00153DDA" w:rsidRPr="007E735E" w:rsidRDefault="00153DDA" w:rsidP="005C5E10">
            <w:pPr>
              <w:jc w:val="center"/>
              <w:rPr>
                <w:rFonts w:ascii="UD デジタル 教科書体 NK-R" w:eastAsia="UD デジタル 教科書体 NK-R"/>
              </w:rPr>
            </w:pPr>
            <w:r w:rsidRPr="007E735E">
              <w:rPr>
                <w:rFonts w:ascii="UD デジタル 教科書体 NK-R" w:eastAsia="UD デジタル 教科書体 NK-R" w:hint="eastAsia"/>
              </w:rPr>
              <w:t>84</w:t>
            </w:r>
          </w:p>
        </w:tc>
        <w:tc>
          <w:tcPr>
            <w:tcW w:w="716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8F63CE8" w14:textId="77777777" w:rsidR="00153DDA" w:rsidRPr="007E735E" w:rsidRDefault="00153DDA" w:rsidP="005C5E10">
            <w:pPr>
              <w:rPr>
                <w:rFonts w:ascii="UD デジタル 教科書体 NK-R" w:eastAsia="UD デジタル 教科書体 NK-R"/>
              </w:rPr>
            </w:pPr>
            <w:r w:rsidRPr="007E735E">
              <w:rPr>
                <w:rFonts w:ascii="UD デジタル 教科書体 NK-R" w:eastAsia="UD デジタル 教科書体 NK-R" w:hint="eastAsia"/>
              </w:rPr>
              <w:t>1　持続可能な未来と私たち　（P</w:t>
            </w:r>
            <w:r w:rsidRPr="007E735E">
              <w:rPr>
                <w:rFonts w:ascii="UD デジタル 教科書体 NK-R" w:eastAsia="UD デジタル 教科書体 NK-R"/>
              </w:rPr>
              <w:t>.</w:t>
            </w:r>
            <w:r w:rsidRPr="007E735E">
              <w:rPr>
                <w:rFonts w:ascii="UD デジタル 教科書体 NK-R" w:eastAsia="UD デジタル 教科書体 NK-R" w:hint="eastAsia"/>
              </w:rPr>
              <w:t>２３０～２３１）</w:t>
            </w:r>
          </w:p>
        </w:tc>
        <w:tc>
          <w:tcPr>
            <w:tcW w:w="124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298B77E9" w14:textId="77777777" w:rsidR="00153DDA" w:rsidRPr="007E735E" w:rsidRDefault="00153DDA" w:rsidP="005C5E10">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single" w:sz="4" w:space="0" w:color="auto"/>
              <w:left w:val="single" w:sz="4" w:space="0" w:color="auto"/>
              <w:bottom w:val="double" w:sz="4" w:space="0" w:color="auto"/>
            </w:tcBorders>
            <w:shd w:val="clear" w:color="auto" w:fill="auto"/>
          </w:tcPr>
          <w:p w14:paraId="6683E123" w14:textId="77777777" w:rsidR="00153DDA" w:rsidRPr="007E735E" w:rsidRDefault="00153DDA" w:rsidP="005C5E10">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3EEE0E7D" w14:textId="77777777" w:rsidTr="005C5E10">
        <w:tc>
          <w:tcPr>
            <w:tcW w:w="498" w:type="dxa"/>
            <w:vMerge/>
            <w:shd w:val="clear" w:color="auto" w:fill="D9D9D9" w:themeFill="background1" w:themeFillShade="D9"/>
          </w:tcPr>
          <w:p w14:paraId="5B352B83" w14:textId="77777777" w:rsidR="00153DDA" w:rsidRPr="007E735E" w:rsidRDefault="00153DDA" w:rsidP="005C5E10">
            <w:pPr>
              <w:rPr>
                <w:rFonts w:ascii="UD デジタル 教科書体 NK-R" w:eastAsia="UD デジタル 教科書体 NK-R"/>
              </w:rPr>
            </w:pPr>
          </w:p>
        </w:tc>
        <w:tc>
          <w:tcPr>
            <w:tcW w:w="9963" w:type="dxa"/>
            <w:gridSpan w:val="4"/>
            <w:tcBorders>
              <w:top w:val="double" w:sz="4" w:space="0" w:color="auto"/>
              <w:bottom w:val="single" w:sz="4" w:space="0" w:color="auto"/>
            </w:tcBorders>
            <w:shd w:val="clear" w:color="auto" w:fill="D9D9D9" w:themeFill="background1" w:themeFillShade="D9"/>
          </w:tcPr>
          <w:p w14:paraId="21D336E7" w14:textId="77777777" w:rsidR="00153DDA" w:rsidRPr="007E735E" w:rsidRDefault="00153DDA" w:rsidP="005C5E10">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11C3854B" w14:textId="77777777" w:rsidTr="005C5E10">
        <w:tc>
          <w:tcPr>
            <w:tcW w:w="498" w:type="dxa"/>
            <w:vMerge/>
          </w:tcPr>
          <w:p w14:paraId="4DAEB1B1" w14:textId="77777777" w:rsidR="00153DDA" w:rsidRPr="007E735E" w:rsidRDefault="00153DDA" w:rsidP="005C5E10">
            <w:pPr>
              <w:rPr>
                <w:rFonts w:ascii="UD デジタル 教科書体 NK-R" w:eastAsia="UD デジタル 教科書体 NK-R"/>
              </w:rPr>
            </w:pPr>
          </w:p>
        </w:tc>
        <w:tc>
          <w:tcPr>
            <w:tcW w:w="9963" w:type="dxa"/>
            <w:gridSpan w:val="4"/>
            <w:tcBorders>
              <w:top w:val="single" w:sz="4" w:space="0" w:color="auto"/>
              <w:bottom w:val="double" w:sz="4" w:space="0" w:color="auto"/>
            </w:tcBorders>
          </w:tcPr>
          <w:p w14:paraId="41E3BCCD" w14:textId="77777777" w:rsidR="00153DDA" w:rsidRPr="007E735E" w:rsidRDefault="00153DDA" w:rsidP="005C5E10">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・学んできた</w:t>
            </w:r>
            <w:r w:rsidRPr="007E735E">
              <w:rPr>
                <w:rFonts w:ascii="UD デジタル 教科書体 NK-R" w:eastAsia="UD デジタル 教科書体 NK-R"/>
              </w:rPr>
              <w:t>SDGsを視点に、さまざまな課題と自分なりに向き合いながら、課題解決のための答えを探していくことの大切さに気づく。</w:t>
            </w:r>
          </w:p>
          <w:p w14:paraId="58CED4B8" w14:textId="77777777" w:rsidR="00153DDA" w:rsidRPr="007E735E" w:rsidRDefault="00153DDA" w:rsidP="005C5E10">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・これまでの学習の集大成として、持続可能な未来に向けた作品・私の提案「自分を変える、社会を変える」を作成する準備を行う。</w:t>
            </w:r>
          </w:p>
        </w:tc>
      </w:tr>
      <w:tr w:rsidR="007E735E" w:rsidRPr="007E735E" w14:paraId="7E3E4EC7" w14:textId="77777777" w:rsidTr="005C5E10">
        <w:tc>
          <w:tcPr>
            <w:tcW w:w="498" w:type="dxa"/>
            <w:vMerge/>
            <w:shd w:val="clear" w:color="auto" w:fill="D9D9D9" w:themeFill="background1" w:themeFillShade="D9"/>
          </w:tcPr>
          <w:p w14:paraId="14DD37AF" w14:textId="77777777" w:rsidR="00153DDA" w:rsidRPr="007E735E" w:rsidRDefault="00153DDA" w:rsidP="005C5E10">
            <w:pPr>
              <w:rPr>
                <w:rFonts w:ascii="UD デジタル 教科書体 NK-R" w:eastAsia="UD デジタル 教科書体 NK-R"/>
              </w:rPr>
            </w:pPr>
          </w:p>
        </w:tc>
        <w:tc>
          <w:tcPr>
            <w:tcW w:w="9963" w:type="dxa"/>
            <w:gridSpan w:val="4"/>
            <w:tcBorders>
              <w:bottom w:val="single" w:sz="4" w:space="0" w:color="auto"/>
            </w:tcBorders>
            <w:shd w:val="clear" w:color="auto" w:fill="D9D9D9" w:themeFill="background1" w:themeFillShade="D9"/>
          </w:tcPr>
          <w:p w14:paraId="05ADF936" w14:textId="77777777" w:rsidR="00153DDA" w:rsidRPr="007E735E" w:rsidRDefault="00153DDA" w:rsidP="005C5E10">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7BA20265" w14:textId="77777777" w:rsidTr="005C5E10">
        <w:tc>
          <w:tcPr>
            <w:tcW w:w="498" w:type="dxa"/>
            <w:vMerge/>
            <w:shd w:val="clear" w:color="auto" w:fill="FBE4D5" w:themeFill="accent2" w:themeFillTint="33"/>
          </w:tcPr>
          <w:p w14:paraId="3761110B" w14:textId="77777777" w:rsidR="00153DDA" w:rsidRPr="007E735E" w:rsidRDefault="00153DDA" w:rsidP="005C5E10">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21D7AA71" w14:textId="77777777" w:rsidR="00153DDA" w:rsidRPr="007E735E" w:rsidRDefault="00153DDA" w:rsidP="005C5E10">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69B2638D" w14:textId="77777777" w:rsidR="00153DDA" w:rsidRPr="007E735E" w:rsidRDefault="00153DDA" w:rsidP="005C5E10">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ＳＤＧｓ（持続可能な開発目標）の達成に向け、先進国も発展途上国も取り組むべきことについて調べまとめ、経済的発展だけでなく、人間的発展に向けた開発を目ざすことが重要であることを理解している。</w:t>
            </w:r>
          </w:p>
        </w:tc>
      </w:tr>
      <w:tr w:rsidR="007E735E" w:rsidRPr="007E735E" w14:paraId="26E6C434" w14:textId="77777777" w:rsidTr="005C5E10">
        <w:tc>
          <w:tcPr>
            <w:tcW w:w="498" w:type="dxa"/>
            <w:vMerge/>
            <w:tcBorders>
              <w:bottom w:val="single" w:sz="4" w:space="0" w:color="auto"/>
            </w:tcBorders>
            <w:shd w:val="clear" w:color="auto" w:fill="FBE4D5" w:themeFill="accent2" w:themeFillTint="33"/>
          </w:tcPr>
          <w:p w14:paraId="1142C54B" w14:textId="77777777" w:rsidR="00153DDA" w:rsidRPr="007E735E" w:rsidRDefault="00153DDA" w:rsidP="005C5E10">
            <w:pPr>
              <w:jc w:val="center"/>
              <w:rPr>
                <w:rFonts w:ascii="UD デジタル 教科書体 NK-R" w:eastAsia="UD デジタル 教科書体 NK-R"/>
              </w:rPr>
            </w:pPr>
          </w:p>
        </w:tc>
        <w:tc>
          <w:tcPr>
            <w:tcW w:w="982" w:type="dxa"/>
            <w:tcBorders>
              <w:top w:val="single" w:sz="4" w:space="0" w:color="auto"/>
              <w:bottom w:val="single" w:sz="4" w:space="0" w:color="auto"/>
            </w:tcBorders>
            <w:shd w:val="clear" w:color="auto" w:fill="FBE4D5" w:themeFill="accent2" w:themeFillTint="33"/>
            <w:vAlign w:val="center"/>
          </w:tcPr>
          <w:p w14:paraId="4997979A" w14:textId="77777777" w:rsidR="00153DDA" w:rsidRPr="007E735E" w:rsidRDefault="00153DDA" w:rsidP="005C5E10">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right w:val="single" w:sz="4" w:space="0" w:color="auto"/>
            </w:tcBorders>
            <w:shd w:val="clear" w:color="auto" w:fill="auto"/>
          </w:tcPr>
          <w:p w14:paraId="579FC21D" w14:textId="01302E84" w:rsidR="00153DDA" w:rsidRPr="007E735E" w:rsidRDefault="00153DDA" w:rsidP="005C5E10">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◇「私の提案」の作成について、「つながる」「つづける」「つりあう」「つつみこむ」の視点から、持続可能な未来のために自分と社会をどのように変えていくか、多面的・多角的に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r w:rsidR="007E735E" w:rsidRPr="007E735E" w14:paraId="2E0D902B" w14:textId="77777777" w:rsidTr="0034689C">
        <w:tc>
          <w:tcPr>
            <w:tcW w:w="498" w:type="dxa"/>
            <w:vMerge w:val="restart"/>
            <w:tcBorders>
              <w:top w:val="double" w:sz="4" w:space="0" w:color="auto"/>
              <w:right w:val="single" w:sz="4" w:space="0" w:color="auto"/>
            </w:tcBorders>
            <w:shd w:val="clear" w:color="auto" w:fill="D9D9D9" w:themeFill="background1" w:themeFillShade="D9"/>
          </w:tcPr>
          <w:p w14:paraId="7E01C76B" w14:textId="77777777" w:rsidR="00153DDA" w:rsidRPr="007E735E" w:rsidRDefault="00153DDA" w:rsidP="005C5E10">
            <w:pPr>
              <w:jc w:val="center"/>
              <w:rPr>
                <w:rFonts w:ascii="UD デジタル 教科書体 NK-R" w:eastAsia="UD デジタル 教科書体 NK-R"/>
              </w:rPr>
            </w:pPr>
            <w:r w:rsidRPr="007E735E">
              <w:rPr>
                <w:rFonts w:ascii="UD デジタル 教科書体 NK-R" w:eastAsia="UD デジタル 教科書体 NK-R" w:hint="eastAsia"/>
              </w:rPr>
              <w:t>85</w:t>
            </w:r>
          </w:p>
        </w:tc>
        <w:tc>
          <w:tcPr>
            <w:tcW w:w="7168"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254C4D7B" w14:textId="77777777" w:rsidR="00153DDA" w:rsidRPr="007E735E" w:rsidRDefault="00153DDA" w:rsidP="005C5E10">
            <w:pPr>
              <w:rPr>
                <w:rFonts w:ascii="UD デジタル 教科書体 NK-R" w:eastAsia="UD デジタル 教科書体 NK-R"/>
              </w:rPr>
            </w:pPr>
            <w:r w:rsidRPr="007E735E">
              <w:rPr>
                <w:rFonts w:ascii="UD デジタル 教科書体 NK-R" w:eastAsia="UD デジタル 教科書体 NK-R" w:hint="eastAsia"/>
              </w:rPr>
              <w:t>2　私の提案「自分を変える、社会を変える」をつくろう　（p</w:t>
            </w:r>
            <w:r w:rsidRPr="007E735E">
              <w:rPr>
                <w:rFonts w:ascii="UD デジタル 教科書体 NK-R" w:eastAsia="UD デジタル 教科書体 NK-R"/>
              </w:rPr>
              <w:t>.</w:t>
            </w:r>
            <w:r w:rsidRPr="007E735E">
              <w:rPr>
                <w:rFonts w:ascii="UD デジタル 教科書体 NK-R" w:eastAsia="UD デジタル 教科書体 NK-R" w:hint="eastAsia"/>
              </w:rPr>
              <w:t>２３２～２３５）</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B453A07" w14:textId="77777777" w:rsidR="00153DDA" w:rsidRPr="007E735E" w:rsidRDefault="00153DDA" w:rsidP="005C5E10">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right w:val="single" w:sz="4" w:space="0" w:color="auto"/>
            </w:tcBorders>
            <w:shd w:val="clear" w:color="auto" w:fill="auto"/>
          </w:tcPr>
          <w:p w14:paraId="29D01049" w14:textId="77777777" w:rsidR="00153DDA" w:rsidRPr="007E735E" w:rsidRDefault="00153DDA" w:rsidP="005C5E10">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265283D3" w14:textId="77777777" w:rsidTr="0034689C">
        <w:tc>
          <w:tcPr>
            <w:tcW w:w="498" w:type="dxa"/>
            <w:vMerge/>
            <w:tcBorders>
              <w:right w:val="single" w:sz="4" w:space="0" w:color="auto"/>
            </w:tcBorders>
            <w:shd w:val="clear" w:color="auto" w:fill="D9D9D9" w:themeFill="background1" w:themeFillShade="D9"/>
          </w:tcPr>
          <w:p w14:paraId="59609EAE" w14:textId="77777777" w:rsidR="00153DDA" w:rsidRPr="007E735E" w:rsidRDefault="00153DDA" w:rsidP="005C5E10">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AB469FA" w14:textId="77777777" w:rsidR="00153DDA" w:rsidRPr="007E735E" w:rsidRDefault="00153DDA" w:rsidP="005C5E10">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5D5C5D69" w14:textId="77777777" w:rsidTr="005C5E10">
        <w:tc>
          <w:tcPr>
            <w:tcW w:w="498" w:type="dxa"/>
            <w:vMerge/>
            <w:tcBorders>
              <w:right w:val="single" w:sz="4" w:space="0" w:color="auto"/>
            </w:tcBorders>
          </w:tcPr>
          <w:p w14:paraId="4697EDA0" w14:textId="77777777" w:rsidR="00153DDA" w:rsidRPr="007E735E" w:rsidRDefault="00153DDA" w:rsidP="005C5E10">
            <w:pPr>
              <w:ind w:left="210" w:hangingChars="100" w:hanging="210"/>
              <w:rPr>
                <w:rFonts w:ascii="UD デジタル 教科書体 NK-R" w:eastAsia="UD デジタル 教科書体 NK-R"/>
              </w:rPr>
            </w:pPr>
          </w:p>
        </w:tc>
        <w:tc>
          <w:tcPr>
            <w:tcW w:w="9963" w:type="dxa"/>
            <w:gridSpan w:val="4"/>
            <w:tcBorders>
              <w:top w:val="single" w:sz="4" w:space="0" w:color="auto"/>
              <w:left w:val="single" w:sz="4" w:space="0" w:color="auto"/>
              <w:bottom w:val="double" w:sz="4" w:space="0" w:color="auto"/>
            </w:tcBorders>
          </w:tcPr>
          <w:p w14:paraId="4D83E0E6" w14:textId="77777777" w:rsidR="00153DDA" w:rsidRPr="007E735E" w:rsidRDefault="00153DDA" w:rsidP="005C5E10">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・資料収集や表現方法の選択、テーマを追究する手順を具体的に考える。</w:t>
            </w:r>
          </w:p>
          <w:p w14:paraId="5757C639" w14:textId="77777777" w:rsidR="00153DDA" w:rsidRPr="007E735E" w:rsidRDefault="00153DDA" w:rsidP="005C5E10">
            <w:pPr>
              <w:ind w:left="105" w:hangingChars="50" w:hanging="105"/>
              <w:rPr>
                <w:rFonts w:ascii="UD デジタル 教科書体 NK-R" w:eastAsia="UD デジタル 教科書体 NK-R"/>
              </w:rPr>
            </w:pPr>
            <w:r w:rsidRPr="007E735E">
              <w:rPr>
                <w:rFonts w:ascii="UD デジタル 教科書体 NK-R" w:eastAsia="UD デジタル 教科書体 NK-R" w:hint="eastAsia"/>
              </w:rPr>
              <w:t>・追究する個人テーマと、持続可能性を妨げる課題との関わりについて理解し、</w:t>
            </w:r>
            <w:r w:rsidRPr="007E735E">
              <w:rPr>
                <w:rFonts w:ascii="UD デジタル 教科書体 NK-R" w:eastAsia="UD デジタル 教科書体 NK-R"/>
              </w:rPr>
              <w:t>SDGｓをつなげながら、手順にそって作成する。</w:t>
            </w:r>
          </w:p>
        </w:tc>
      </w:tr>
      <w:tr w:rsidR="007E735E" w:rsidRPr="007E735E" w14:paraId="4115A5BC" w14:textId="77777777" w:rsidTr="005C5E10">
        <w:tc>
          <w:tcPr>
            <w:tcW w:w="498" w:type="dxa"/>
            <w:vMerge/>
            <w:tcBorders>
              <w:right w:val="single" w:sz="4" w:space="0" w:color="auto"/>
            </w:tcBorders>
            <w:shd w:val="clear" w:color="auto" w:fill="D9D9D9" w:themeFill="background1" w:themeFillShade="D9"/>
          </w:tcPr>
          <w:p w14:paraId="3B7863C8" w14:textId="77777777" w:rsidR="00153DDA" w:rsidRPr="007E735E" w:rsidRDefault="00153DDA" w:rsidP="005C5E10">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1498B2F2" w14:textId="77777777" w:rsidR="00153DDA" w:rsidRPr="007E735E" w:rsidRDefault="00153DDA" w:rsidP="005C5E10">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35DFF89D" w14:textId="77777777" w:rsidTr="005C5E10">
        <w:tc>
          <w:tcPr>
            <w:tcW w:w="498" w:type="dxa"/>
            <w:vMerge/>
            <w:tcBorders>
              <w:right w:val="single" w:sz="4" w:space="0" w:color="auto"/>
            </w:tcBorders>
            <w:shd w:val="clear" w:color="auto" w:fill="FBE4D5" w:themeFill="accent2" w:themeFillTint="33"/>
          </w:tcPr>
          <w:p w14:paraId="7684037F" w14:textId="77777777" w:rsidR="00153DDA" w:rsidRPr="007E735E" w:rsidRDefault="00153DDA" w:rsidP="005C5E10">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4187160C" w14:textId="77777777" w:rsidR="00153DDA" w:rsidRPr="007E735E" w:rsidRDefault="00153DDA" w:rsidP="005C5E10">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7665AE63" w14:textId="77777777" w:rsidR="00153DDA" w:rsidRPr="007E735E" w:rsidRDefault="00153DDA" w:rsidP="005C5E10">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◇持続可能性を妨げる主な課題について、グローバルとローカルの両面から調べまとめ、ＳＤＧｓとのつながりや関係を理解している。</w:t>
            </w:r>
          </w:p>
        </w:tc>
      </w:tr>
      <w:tr w:rsidR="007E735E" w:rsidRPr="007E735E" w14:paraId="28A657A5" w14:textId="77777777" w:rsidTr="005C5E10">
        <w:tc>
          <w:tcPr>
            <w:tcW w:w="498" w:type="dxa"/>
            <w:vMerge/>
            <w:tcBorders>
              <w:bottom w:val="double" w:sz="4" w:space="0" w:color="auto"/>
              <w:right w:val="single" w:sz="4" w:space="0" w:color="auto"/>
            </w:tcBorders>
            <w:shd w:val="clear" w:color="auto" w:fill="FBE4D5" w:themeFill="accent2" w:themeFillTint="33"/>
          </w:tcPr>
          <w:p w14:paraId="6C516132" w14:textId="77777777" w:rsidR="00153DDA" w:rsidRPr="007E735E" w:rsidRDefault="00153DDA" w:rsidP="005C5E10">
            <w:pPr>
              <w:jc w:val="center"/>
              <w:rPr>
                <w:rFonts w:ascii="UD デジタル 教科書体 NK-R" w:eastAsia="UD デジタル 教科書体 NK-R"/>
              </w:rPr>
            </w:pPr>
          </w:p>
        </w:tc>
        <w:tc>
          <w:tcPr>
            <w:tcW w:w="982" w:type="dxa"/>
            <w:tcBorders>
              <w:top w:val="single" w:sz="4" w:space="0" w:color="auto"/>
              <w:left w:val="single" w:sz="4" w:space="0" w:color="auto"/>
              <w:bottom w:val="double" w:sz="4" w:space="0" w:color="auto"/>
            </w:tcBorders>
            <w:shd w:val="clear" w:color="auto" w:fill="FBE4D5" w:themeFill="accent2" w:themeFillTint="33"/>
            <w:vAlign w:val="center"/>
          </w:tcPr>
          <w:p w14:paraId="090AA3EB" w14:textId="77777777" w:rsidR="00153DDA" w:rsidRPr="007E735E" w:rsidRDefault="00153DDA" w:rsidP="005C5E10">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783F1F72" w14:textId="1B85D42C" w:rsidR="00153DDA" w:rsidRPr="007E735E" w:rsidRDefault="00153DDA" w:rsidP="005C5E10">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◇持続可能な未来に向け、これまでの学びから自分自身の生き方や考え方の広がりや深まりについて多面的・多角的に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、私の提案の根拠を「５Ｗ１Ｈ」の視点から説明している。</w:t>
            </w:r>
          </w:p>
        </w:tc>
      </w:tr>
      <w:tr w:rsidR="007E735E" w:rsidRPr="007E735E" w14:paraId="61E4503B" w14:textId="77777777" w:rsidTr="005C5E10">
        <w:tc>
          <w:tcPr>
            <w:tcW w:w="498" w:type="dxa"/>
            <w:vMerge w:val="restart"/>
            <w:tcBorders>
              <w:top w:val="double" w:sz="4" w:space="0" w:color="auto"/>
              <w:right w:val="single" w:sz="4" w:space="0" w:color="auto"/>
            </w:tcBorders>
            <w:shd w:val="clear" w:color="auto" w:fill="D9D9D9" w:themeFill="background1" w:themeFillShade="D9"/>
          </w:tcPr>
          <w:p w14:paraId="107D18E8" w14:textId="77777777" w:rsidR="00153DDA" w:rsidRPr="007E735E" w:rsidRDefault="00153DDA" w:rsidP="005C5E10">
            <w:pPr>
              <w:jc w:val="center"/>
              <w:rPr>
                <w:rFonts w:ascii="UD デジタル 教科書体 NK-R" w:eastAsia="UD デジタル 教科書体 NK-R"/>
              </w:rPr>
            </w:pPr>
            <w:r w:rsidRPr="007E735E">
              <w:rPr>
                <w:rFonts w:ascii="UD デジタル 教科書体 NK-R" w:eastAsia="UD デジタル 教科書体 NK-R" w:hint="eastAsia"/>
              </w:rPr>
              <w:t>86</w:t>
            </w:r>
          </w:p>
        </w:tc>
        <w:tc>
          <w:tcPr>
            <w:tcW w:w="7168"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2A312618" w14:textId="77777777" w:rsidR="00153DDA" w:rsidRPr="007E735E" w:rsidRDefault="00153DDA" w:rsidP="005C5E10">
            <w:pPr>
              <w:jc w:val="left"/>
              <w:rPr>
                <w:rFonts w:ascii="UD デジタル 教科書体 NK-R" w:eastAsia="UD デジタル 教科書体 NK-R"/>
              </w:rPr>
            </w:pPr>
            <w:r w:rsidRPr="007E735E">
              <w:rPr>
                <w:rFonts w:ascii="UD デジタル 教科書体 NK-R" w:eastAsia="UD デジタル 教科書体 NK-R" w:hint="eastAsia"/>
              </w:rPr>
              <w:t>３　持続可能な未来への対話　（p</w:t>
            </w:r>
            <w:r w:rsidRPr="007E735E">
              <w:rPr>
                <w:rFonts w:ascii="UD デジタル 教科書体 NK-R" w:eastAsia="UD デジタル 教科書体 NK-R"/>
              </w:rPr>
              <w:t>.</w:t>
            </w:r>
            <w:r w:rsidRPr="007E735E">
              <w:rPr>
                <w:rFonts w:ascii="UD デジタル 教科書体 NK-R" w:eastAsia="UD デジタル 教科書体 NK-R" w:hint="eastAsia"/>
              </w:rPr>
              <w:t>２３６）</w:t>
            </w:r>
          </w:p>
        </w:tc>
        <w:tc>
          <w:tcPr>
            <w:tcW w:w="12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A8F27D5" w14:textId="77777777" w:rsidR="00153DDA" w:rsidRPr="007E735E" w:rsidRDefault="00153DDA" w:rsidP="005C5E10">
            <w:pPr>
              <w:jc w:val="center"/>
              <w:rPr>
                <w:rFonts w:ascii="UD デジタル 教科書体 NK-R" w:eastAsia="UD デジタル 教科書体 NK-R"/>
              </w:rPr>
            </w:pPr>
            <w:r w:rsidRPr="007E735E">
              <w:rPr>
                <w:rFonts w:ascii="UD デジタル 教科書体 NK-R" w:eastAsia="UD デジタル 教科書体 NK-R" w:hint="eastAsia"/>
              </w:rPr>
              <w:t>配当時数</w:t>
            </w:r>
          </w:p>
        </w:tc>
        <w:tc>
          <w:tcPr>
            <w:tcW w:w="1555" w:type="dxa"/>
            <w:tcBorders>
              <w:top w:val="double" w:sz="4" w:space="0" w:color="auto"/>
              <w:left w:val="single" w:sz="4" w:space="0" w:color="auto"/>
              <w:bottom w:val="double" w:sz="4" w:space="0" w:color="auto"/>
            </w:tcBorders>
            <w:shd w:val="clear" w:color="auto" w:fill="auto"/>
          </w:tcPr>
          <w:p w14:paraId="20F7EA4D" w14:textId="77777777" w:rsidR="00153DDA" w:rsidRPr="007E735E" w:rsidRDefault="00153DDA" w:rsidP="005C5E10">
            <w:pPr>
              <w:jc w:val="center"/>
              <w:rPr>
                <w:rFonts w:ascii="UD デジタル 教科書体 NK-R" w:eastAsia="UD デジタル 教科書体 NK-R"/>
              </w:rPr>
            </w:pPr>
            <w:r w:rsidRPr="007E735E">
              <w:rPr>
                <w:rFonts w:ascii="UD デジタル 教科書体 NK-R" w:eastAsia="UD デジタル 教科書体 NK-R" w:hint="eastAsia"/>
              </w:rPr>
              <w:t>１</w:t>
            </w:r>
          </w:p>
        </w:tc>
      </w:tr>
      <w:tr w:rsidR="007E735E" w:rsidRPr="007E735E" w14:paraId="23C37E45" w14:textId="77777777" w:rsidTr="005C5E10">
        <w:tc>
          <w:tcPr>
            <w:tcW w:w="498" w:type="dxa"/>
            <w:vMerge/>
            <w:tcBorders>
              <w:right w:val="single" w:sz="4" w:space="0" w:color="auto"/>
            </w:tcBorders>
            <w:shd w:val="clear" w:color="auto" w:fill="D9D9D9" w:themeFill="background1" w:themeFillShade="D9"/>
          </w:tcPr>
          <w:p w14:paraId="0EE6D37C" w14:textId="77777777" w:rsidR="00153DDA" w:rsidRPr="007E735E" w:rsidRDefault="00153DDA" w:rsidP="005C5E10">
            <w:pPr>
              <w:rPr>
                <w:rFonts w:ascii="UD デジタル 教科書体 NK-R" w:eastAsia="UD デジタル 教科書体 NK-R"/>
              </w:rPr>
            </w:pPr>
          </w:p>
        </w:tc>
        <w:tc>
          <w:tcPr>
            <w:tcW w:w="9963" w:type="dxa"/>
            <w:gridSpan w:val="4"/>
            <w:tcBorders>
              <w:top w:val="double" w:sz="4" w:space="0" w:color="auto"/>
              <w:left w:val="single" w:sz="4" w:space="0" w:color="auto"/>
              <w:bottom w:val="single" w:sz="4" w:space="0" w:color="auto"/>
            </w:tcBorders>
            <w:shd w:val="clear" w:color="auto" w:fill="D9D9D9" w:themeFill="background1" w:themeFillShade="D9"/>
          </w:tcPr>
          <w:p w14:paraId="484BECAD" w14:textId="77777777" w:rsidR="00153DDA" w:rsidRPr="007E735E" w:rsidRDefault="00153DDA" w:rsidP="005C5E10">
            <w:pPr>
              <w:rPr>
                <w:rFonts w:ascii="UD デジタル 教科書体 NK-R" w:eastAsia="UD デジタル 教科書体 NK-R"/>
              </w:rPr>
            </w:pPr>
            <w:r w:rsidRPr="007E735E">
              <w:rPr>
                <w:rFonts w:ascii="UD デジタル 教科書体 NK-R" w:eastAsia="UD デジタル 教科書体 NK-R" w:hint="eastAsia"/>
              </w:rPr>
              <w:t>学習のねらい</w:t>
            </w:r>
          </w:p>
        </w:tc>
      </w:tr>
      <w:tr w:rsidR="007E735E" w:rsidRPr="007E735E" w14:paraId="6163C676" w14:textId="77777777" w:rsidTr="005C5E10">
        <w:tc>
          <w:tcPr>
            <w:tcW w:w="498" w:type="dxa"/>
            <w:vMerge/>
            <w:tcBorders>
              <w:right w:val="single" w:sz="4" w:space="0" w:color="auto"/>
            </w:tcBorders>
          </w:tcPr>
          <w:p w14:paraId="1DCFD33E" w14:textId="77777777" w:rsidR="00153DDA" w:rsidRPr="007E735E" w:rsidRDefault="00153DDA" w:rsidP="005C5E10">
            <w:pPr>
              <w:rPr>
                <w:rFonts w:ascii="UD デジタル 教科書体 NK-R" w:eastAsia="UD デジタル 教科書体 NK-R"/>
              </w:rPr>
            </w:pPr>
          </w:p>
        </w:tc>
        <w:tc>
          <w:tcPr>
            <w:tcW w:w="9963" w:type="dxa"/>
            <w:gridSpan w:val="4"/>
            <w:tcBorders>
              <w:top w:val="nil"/>
              <w:left w:val="single" w:sz="4" w:space="0" w:color="auto"/>
              <w:bottom w:val="double" w:sz="4" w:space="0" w:color="auto"/>
            </w:tcBorders>
          </w:tcPr>
          <w:p w14:paraId="48E7B183" w14:textId="77777777" w:rsidR="00153DDA" w:rsidRPr="007E735E" w:rsidRDefault="00153DDA" w:rsidP="00F261C9">
            <w:pPr>
              <w:ind w:leftChars="-1" w:left="101" w:hangingChars="49" w:hanging="103"/>
              <w:rPr>
                <w:rFonts w:ascii="UD デジタル 教科書体 NK-R" w:eastAsia="UD デジタル 教科書体 NK-R"/>
              </w:rPr>
            </w:pPr>
            <w:r w:rsidRPr="007E735E">
              <w:rPr>
                <w:rFonts w:ascii="UD デジタル 教科書体 NK-R" w:eastAsia="UD デジタル 教科書体 NK-R" w:hint="eastAsia"/>
              </w:rPr>
              <w:t>・完成した「自分を変える、社会を変える」を相互に発表し合い、インタビュー形式の他者との対話を通してさらに改善を考える。</w:t>
            </w:r>
          </w:p>
          <w:p w14:paraId="7B91CD12" w14:textId="77777777" w:rsidR="00153DDA" w:rsidRPr="007E735E" w:rsidRDefault="00153DDA" w:rsidP="005C5E10">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・卒業後も、「ともに生きる社会」の実現に向けて、「自分を変える、社会を変える」を生かして行動し続けていくこと</w:t>
            </w:r>
          </w:p>
          <w:p w14:paraId="23752D9E" w14:textId="77777777" w:rsidR="00153DDA" w:rsidRPr="007E735E" w:rsidRDefault="00153DDA" w:rsidP="005C5E10">
            <w:pPr>
              <w:ind w:firstLineChars="50" w:firstLine="105"/>
              <w:rPr>
                <w:rFonts w:ascii="UD デジタル 教科書体 NK-R" w:eastAsia="UD デジタル 教科書体 NK-R"/>
                <w:sz w:val="20"/>
                <w:szCs w:val="21"/>
              </w:rPr>
            </w:pPr>
            <w:r w:rsidRPr="007E735E">
              <w:rPr>
                <w:rFonts w:ascii="UD デジタル 教科書体 NK-R" w:eastAsia="UD デジタル 教科書体 NK-R" w:hint="eastAsia"/>
              </w:rPr>
              <w:t>の大切さに気づく。</w:t>
            </w:r>
          </w:p>
        </w:tc>
      </w:tr>
      <w:tr w:rsidR="007E735E" w:rsidRPr="007E735E" w14:paraId="040B7F0B" w14:textId="77777777" w:rsidTr="005C5E10">
        <w:tc>
          <w:tcPr>
            <w:tcW w:w="498" w:type="dxa"/>
            <w:vMerge/>
            <w:tcBorders>
              <w:right w:val="single" w:sz="4" w:space="0" w:color="auto"/>
            </w:tcBorders>
            <w:shd w:val="clear" w:color="auto" w:fill="D9D9D9" w:themeFill="background1" w:themeFillShade="D9"/>
          </w:tcPr>
          <w:p w14:paraId="4BC18252" w14:textId="77777777" w:rsidR="00153DDA" w:rsidRPr="007E735E" w:rsidRDefault="00153DDA" w:rsidP="005C5E10">
            <w:pPr>
              <w:rPr>
                <w:rFonts w:ascii="UD デジタル 教科書体 NK-R" w:eastAsia="UD デジタル 教科書体 NK-R"/>
              </w:rPr>
            </w:pPr>
          </w:p>
        </w:tc>
        <w:tc>
          <w:tcPr>
            <w:tcW w:w="9963" w:type="dxa"/>
            <w:gridSpan w:val="4"/>
            <w:tcBorders>
              <w:left w:val="single" w:sz="4" w:space="0" w:color="auto"/>
              <w:bottom w:val="single" w:sz="4" w:space="0" w:color="auto"/>
            </w:tcBorders>
            <w:shd w:val="clear" w:color="auto" w:fill="D9D9D9" w:themeFill="background1" w:themeFillShade="D9"/>
          </w:tcPr>
          <w:p w14:paraId="59B15B61" w14:textId="77777777" w:rsidR="00153DDA" w:rsidRPr="007E735E" w:rsidRDefault="00153DDA" w:rsidP="005C5E10">
            <w:pPr>
              <w:rPr>
                <w:rFonts w:ascii="UD デジタル 教科書体 NK-R" w:eastAsia="UD デジタル 教科書体 NK-R"/>
              </w:rPr>
            </w:pPr>
            <w:r w:rsidRPr="007E735E">
              <w:rPr>
                <w:rFonts w:ascii="UD デジタル 教科書体 NK-R" w:eastAsia="UD デジタル 教科書体 NK-R" w:hint="eastAsia"/>
              </w:rPr>
              <w:t xml:space="preserve">評価規準　　　</w:t>
            </w:r>
            <w:r w:rsidRPr="007E735E">
              <w:rPr>
                <w:rFonts w:ascii="UD デジタル 教科書体 NK-R" w:eastAsia="UD デジタル 教科書体 NK-R" w:hAnsi="Segoe UI Symbol" w:cs="Segoe UI Symbol" w:hint="eastAsia"/>
                <w:kern w:val="0"/>
                <w:sz w:val="20"/>
                <w:szCs w:val="20"/>
              </w:rPr>
              <w:t>◆</w:t>
            </w:r>
            <w:r w:rsidRPr="007E735E">
              <w:rPr>
                <w:rFonts w:ascii="UD デジタル 教科書体 NK-R" w:eastAsia="UD デジタル 教科書体 NK-R" w:hAnsi="游ゴシック" w:cs="ＭＳ Ｐゴシック" w:hint="eastAsia"/>
                <w:kern w:val="0"/>
                <w:sz w:val="20"/>
                <w:szCs w:val="20"/>
              </w:rPr>
              <w:t>：評定に用いる評価、◇：学習改善につなげる評価</w:t>
            </w:r>
          </w:p>
        </w:tc>
      </w:tr>
      <w:tr w:rsidR="007E735E" w:rsidRPr="007E735E" w14:paraId="2FC407F0" w14:textId="77777777" w:rsidTr="005C5E10">
        <w:tc>
          <w:tcPr>
            <w:tcW w:w="498" w:type="dxa"/>
            <w:vMerge/>
            <w:tcBorders>
              <w:right w:val="single" w:sz="4" w:space="0" w:color="auto"/>
            </w:tcBorders>
            <w:shd w:val="clear" w:color="auto" w:fill="FBE4D5" w:themeFill="accent2" w:themeFillTint="33"/>
          </w:tcPr>
          <w:p w14:paraId="48158490" w14:textId="77777777" w:rsidR="00153DDA" w:rsidRPr="007E735E" w:rsidRDefault="00153DDA" w:rsidP="005C5E10">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7C8B71A9" w14:textId="77777777" w:rsidR="00153DDA" w:rsidRPr="007E735E" w:rsidRDefault="00153DDA" w:rsidP="005C5E10">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知技</w:t>
            </w:r>
          </w:p>
        </w:tc>
        <w:tc>
          <w:tcPr>
            <w:tcW w:w="8981" w:type="dxa"/>
            <w:gridSpan w:val="3"/>
            <w:tcBorders>
              <w:top w:val="single" w:sz="4" w:space="0" w:color="auto"/>
              <w:bottom w:val="single" w:sz="4" w:space="0" w:color="auto"/>
            </w:tcBorders>
            <w:shd w:val="clear" w:color="auto" w:fill="auto"/>
          </w:tcPr>
          <w:p w14:paraId="0C944913" w14:textId="77777777" w:rsidR="00153DDA" w:rsidRPr="007E735E" w:rsidRDefault="00153DDA" w:rsidP="005C5E10">
            <w:pPr>
              <w:ind w:left="210" w:hangingChars="100" w:hanging="210"/>
              <w:rPr>
                <w:rFonts w:ascii="UD デジタル 教科書体 NK-R" w:eastAsia="UD デジタル 教科書体 NK-R"/>
              </w:rPr>
            </w:pPr>
            <w:r w:rsidRPr="007E735E">
              <w:rPr>
                <w:rFonts w:ascii="UD デジタル 教科書体 NK-R" w:eastAsia="UD デジタル 教科書体 NK-R" w:hint="eastAsia"/>
              </w:rPr>
              <w:t>◇持続可能な未来に向けた対話を通して、他者との共通点や相違点について調べまとめ、考え方の違いを乗り越え、他者と協働する機会が大切であることを理解している。</w:t>
            </w:r>
          </w:p>
        </w:tc>
      </w:tr>
      <w:tr w:rsidR="007E735E" w:rsidRPr="007E735E" w14:paraId="33DA8566" w14:textId="77777777" w:rsidTr="005C5E10">
        <w:tc>
          <w:tcPr>
            <w:tcW w:w="498" w:type="dxa"/>
            <w:vMerge/>
            <w:tcBorders>
              <w:right w:val="single" w:sz="4" w:space="0" w:color="auto"/>
            </w:tcBorders>
            <w:shd w:val="clear" w:color="auto" w:fill="FBE4D5" w:themeFill="accent2" w:themeFillTint="33"/>
          </w:tcPr>
          <w:p w14:paraId="0E715835" w14:textId="77777777" w:rsidR="00153DDA" w:rsidRPr="007E735E" w:rsidRDefault="00153DDA" w:rsidP="005C5E10">
            <w:pPr>
              <w:jc w:val="center"/>
              <w:rPr>
                <w:rFonts w:ascii="UD デジタル 教科書体 NK-R" w:eastAsia="UD デジタル 教科書体 NK-R"/>
              </w:rPr>
            </w:pPr>
          </w:p>
        </w:tc>
        <w:tc>
          <w:tcPr>
            <w:tcW w:w="982" w:type="dxa"/>
            <w:tcBorders>
              <w:top w:val="single" w:sz="4" w:space="0" w:color="auto"/>
              <w:left w:val="single" w:sz="4" w:space="0" w:color="auto"/>
              <w:bottom w:val="single" w:sz="4" w:space="0" w:color="auto"/>
            </w:tcBorders>
            <w:shd w:val="clear" w:color="auto" w:fill="FBE4D5" w:themeFill="accent2" w:themeFillTint="33"/>
            <w:vAlign w:val="center"/>
          </w:tcPr>
          <w:p w14:paraId="2D51B0D0" w14:textId="77777777" w:rsidR="00153DDA" w:rsidRPr="007E735E" w:rsidRDefault="00153DDA" w:rsidP="005C5E10">
            <w:pPr>
              <w:jc w:val="center"/>
              <w:rPr>
                <w:rFonts w:ascii="UD デジタル 教科書体 NK-R" w:eastAsia="UD デジタル 教科書体 NK-R"/>
                <w:sz w:val="20"/>
                <w:szCs w:val="21"/>
              </w:rPr>
            </w:pPr>
            <w:r w:rsidRPr="007E735E">
              <w:rPr>
                <w:rFonts w:ascii="UD デジタル 教科書体 NK-R" w:eastAsia="UD デジタル 教科書体 NK-R" w:hint="eastAsia"/>
                <w:sz w:val="20"/>
                <w:szCs w:val="21"/>
              </w:rPr>
              <w:t>思判表</w:t>
            </w:r>
          </w:p>
        </w:tc>
        <w:tc>
          <w:tcPr>
            <w:tcW w:w="8981" w:type="dxa"/>
            <w:gridSpan w:val="3"/>
            <w:tcBorders>
              <w:top w:val="single" w:sz="4" w:space="0" w:color="auto"/>
              <w:bottom w:val="single" w:sz="4" w:space="0" w:color="auto"/>
            </w:tcBorders>
            <w:shd w:val="clear" w:color="auto" w:fill="auto"/>
          </w:tcPr>
          <w:p w14:paraId="31F8E0F3" w14:textId="63600909" w:rsidR="00153DDA" w:rsidRPr="007E735E" w:rsidRDefault="00153DDA" w:rsidP="005C5E10">
            <w:pPr>
              <w:ind w:left="210" w:hangingChars="100" w:hanging="210"/>
              <w:rPr>
                <w:rFonts w:ascii="UD デジタル 教科書体 NK-R" w:eastAsia="UD デジタル 教科書体 NK-R"/>
                <w:sz w:val="20"/>
                <w:szCs w:val="21"/>
              </w:rPr>
            </w:pPr>
            <w:r w:rsidRPr="007E735E">
              <w:rPr>
                <w:rFonts w:ascii="UD デジタル 教科書体 NK-R" w:eastAsia="UD デジタル 教科書体 NK-R" w:hint="eastAsia"/>
              </w:rPr>
              <w:t>◇他者との「未来への対話」を通し、自分が作成した提案をさらに改善し、持続可能な未来について多面的・多角的に</w:t>
            </w:r>
            <w:r w:rsidR="002214B1" w:rsidRPr="007E735E">
              <w:rPr>
                <w:rFonts w:ascii="UD デジタル 教科書体 NK-R" w:eastAsia="UD デジタル 教科書体 NK-R" w:hint="eastAsia"/>
              </w:rPr>
              <w:t>考察、構想し</w:t>
            </w:r>
            <w:r w:rsidRPr="007E735E">
              <w:rPr>
                <w:rFonts w:ascii="UD デジタル 教科書体 NK-R" w:eastAsia="UD デジタル 教科書体 NK-R" w:hint="eastAsia"/>
              </w:rPr>
              <w:t>、表現している。</w:t>
            </w:r>
          </w:p>
        </w:tc>
      </w:tr>
    </w:tbl>
    <w:p w14:paraId="25E8C524" w14:textId="77777777" w:rsidR="00153DDA" w:rsidRPr="007E735E" w:rsidRDefault="00153DDA" w:rsidP="00153DDA">
      <w:pPr>
        <w:rPr>
          <w:rFonts w:ascii="UD デジタル 教科書体 NK-R" w:eastAsia="UD デジタル 教科書体 NK-R"/>
          <w:b/>
          <w:bCs/>
          <w:sz w:val="22"/>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E735E" w:rsidRPr="007E735E" w14:paraId="3969F365" w14:textId="77777777" w:rsidTr="005C5E10">
        <w:tc>
          <w:tcPr>
            <w:tcW w:w="10456" w:type="dxa"/>
            <w:shd w:val="clear" w:color="auto" w:fill="FBE4D5" w:themeFill="accent2" w:themeFillTint="33"/>
          </w:tcPr>
          <w:p w14:paraId="6DDFAFD8" w14:textId="77777777" w:rsidR="00153DDA" w:rsidRPr="007E735E" w:rsidRDefault="00153DDA" w:rsidP="005C5E10">
            <w:pPr>
              <w:rPr>
                <w:rFonts w:ascii="UD デジタル 教科書体 NK-R" w:eastAsia="UD デジタル 教科書体 NK-R"/>
              </w:rPr>
            </w:pPr>
            <w:r w:rsidRPr="007E735E">
              <w:rPr>
                <w:rFonts w:ascii="UD デジタル 教科書体 NK-R" w:eastAsia="UD デジタル 教科書体 NK-R" w:hint="eastAsia"/>
              </w:rPr>
              <w:t>※終章全体の評価は、章全体の評価規準をもとに行う。</w:t>
            </w:r>
          </w:p>
        </w:tc>
      </w:tr>
    </w:tbl>
    <w:p w14:paraId="351C8C26" w14:textId="77777777" w:rsidR="00153DDA" w:rsidRPr="007E735E" w:rsidRDefault="00153DDA" w:rsidP="00153DDA">
      <w:pPr>
        <w:rPr>
          <w:rFonts w:ascii="UD デジタル 教科書体 NK-R" w:eastAsia="UD デジタル 教科書体 NK-R"/>
          <w:b/>
          <w:bCs/>
          <w:sz w:val="22"/>
          <w:szCs w:val="24"/>
        </w:rPr>
      </w:pPr>
    </w:p>
    <w:p w14:paraId="23395C68" w14:textId="77777777" w:rsidR="00153DDA" w:rsidRPr="007E735E" w:rsidRDefault="00153DDA" w:rsidP="00153DDA">
      <w:pPr>
        <w:rPr>
          <w:rFonts w:ascii="UD デジタル 教科書体 NK-R" w:eastAsia="UD デジタル 教科書体 NK-R"/>
          <w:b/>
          <w:bCs/>
          <w:sz w:val="22"/>
          <w:szCs w:val="24"/>
        </w:rPr>
      </w:pPr>
      <w:r w:rsidRPr="007E735E">
        <w:rPr>
          <w:rFonts w:ascii="UD デジタル 教科書体 NK-R" w:eastAsia="UD デジタル 教科書体 NK-R" w:hint="eastAsia"/>
          <w:b/>
          <w:bCs/>
          <w:sz w:val="22"/>
          <w:szCs w:val="24"/>
        </w:rPr>
        <w:t>＊総配当時数の100時間に対し、「学習のはじめに」と「本時」の配当時数の合計は86時間です。</w:t>
      </w:r>
    </w:p>
    <w:p w14:paraId="49F41DEF" w14:textId="0C7721BB" w:rsidR="00732459" w:rsidRPr="007E735E" w:rsidRDefault="00153DDA" w:rsidP="00F261C9">
      <w:pPr>
        <w:ind w:leftChars="100" w:left="210"/>
        <w:rPr>
          <w:rFonts w:ascii="UD デジタル 教科書体 NK-R" w:eastAsia="UD デジタル 教科書体 NK-R"/>
          <w:b/>
          <w:bCs/>
          <w:sz w:val="22"/>
          <w:szCs w:val="24"/>
        </w:rPr>
      </w:pPr>
      <w:r w:rsidRPr="007E735E">
        <w:rPr>
          <w:rFonts w:ascii="UD デジタル 教科書体 NK-R" w:eastAsia="UD デジタル 教科書体 NK-R" w:hint="eastAsia"/>
          <w:b/>
          <w:bCs/>
          <w:sz w:val="22"/>
          <w:szCs w:val="24"/>
        </w:rPr>
        <w:t>残りの14時間は、「特設ページ」（１０～13時間）と「学習のまとめと表現」（４～６時間）などを弾力的に配当して設定してください。</w:t>
      </w:r>
    </w:p>
    <w:sectPr w:rsidR="00732459" w:rsidRPr="007E735E" w:rsidSect="00250501">
      <w:headerReference w:type="even" r:id="rId23"/>
      <w:headerReference w:type="default" r:id="rId24"/>
      <w:headerReference w:type="first" r:id="rId25"/>
      <w:pgSz w:w="11906" w:h="16838"/>
      <w:pgMar w:top="720" w:right="720" w:bottom="720" w:left="720"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FFEF8" w14:textId="77777777" w:rsidR="00931026" w:rsidRDefault="00931026" w:rsidP="004729EE">
      <w:r>
        <w:separator/>
      </w:r>
    </w:p>
  </w:endnote>
  <w:endnote w:type="continuationSeparator" w:id="0">
    <w:p w14:paraId="64DF6294" w14:textId="77777777" w:rsidR="00931026" w:rsidRDefault="00931026" w:rsidP="004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09745"/>
      <w:docPartObj>
        <w:docPartGallery w:val="Page Numbers (Bottom of Page)"/>
        <w:docPartUnique/>
      </w:docPartObj>
    </w:sdtPr>
    <w:sdtEndPr>
      <w:rPr>
        <w:rFonts w:ascii="BIZ UDPゴシック" w:eastAsia="BIZ UDPゴシック" w:hAnsi="BIZ UDPゴシック"/>
        <w:sz w:val="16"/>
        <w:szCs w:val="18"/>
      </w:rPr>
    </w:sdtEndPr>
    <w:sdtContent>
      <w:p w14:paraId="5CC45701" w14:textId="5F1336FE" w:rsidR="00533B59" w:rsidRPr="002B6125" w:rsidRDefault="00533B59">
        <w:pPr>
          <w:pStyle w:val="a6"/>
          <w:jc w:val="center"/>
          <w:rPr>
            <w:rFonts w:ascii="BIZ UDPゴシック" w:eastAsia="BIZ UDPゴシック" w:hAnsi="BIZ UDPゴシック"/>
            <w:sz w:val="16"/>
            <w:szCs w:val="18"/>
          </w:rPr>
        </w:pPr>
        <w:r w:rsidRPr="002B6125">
          <w:rPr>
            <w:rFonts w:ascii="BIZ UDPゴシック" w:eastAsia="BIZ UDPゴシック" w:hAnsi="BIZ UDPゴシック"/>
            <w:sz w:val="16"/>
            <w:szCs w:val="18"/>
          </w:rPr>
          <w:fldChar w:fldCharType="begin"/>
        </w:r>
        <w:r w:rsidRPr="002B6125">
          <w:rPr>
            <w:rFonts w:ascii="BIZ UDPゴシック" w:eastAsia="BIZ UDPゴシック" w:hAnsi="BIZ UDPゴシック"/>
            <w:sz w:val="16"/>
            <w:szCs w:val="18"/>
          </w:rPr>
          <w:instrText>PAGE   \* MERGEFORMAT</w:instrText>
        </w:r>
        <w:r w:rsidRPr="002B6125">
          <w:rPr>
            <w:rFonts w:ascii="BIZ UDPゴシック" w:eastAsia="BIZ UDPゴシック" w:hAnsi="BIZ UDPゴシック"/>
            <w:sz w:val="16"/>
            <w:szCs w:val="18"/>
          </w:rPr>
          <w:fldChar w:fldCharType="separate"/>
        </w:r>
        <w:r w:rsidRPr="002B6125">
          <w:rPr>
            <w:rFonts w:ascii="BIZ UDPゴシック" w:eastAsia="BIZ UDPゴシック" w:hAnsi="BIZ UDPゴシック"/>
            <w:sz w:val="16"/>
            <w:szCs w:val="18"/>
            <w:lang w:val="ja-JP"/>
          </w:rPr>
          <w:t>2</w:t>
        </w:r>
        <w:r w:rsidRPr="002B6125">
          <w:rPr>
            <w:rFonts w:ascii="BIZ UDPゴシック" w:eastAsia="BIZ UDPゴシック" w:hAnsi="BIZ UDPゴシック"/>
            <w:sz w:val="16"/>
            <w:szCs w:val="18"/>
          </w:rPr>
          <w:fldChar w:fldCharType="end"/>
        </w:r>
      </w:p>
    </w:sdtContent>
  </w:sdt>
  <w:p w14:paraId="5BA4B57E" w14:textId="77777777" w:rsidR="00533B59" w:rsidRDefault="00533B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28412" w14:textId="77777777" w:rsidR="00931026" w:rsidRDefault="00931026" w:rsidP="004729EE">
      <w:r>
        <w:separator/>
      </w:r>
    </w:p>
  </w:footnote>
  <w:footnote w:type="continuationSeparator" w:id="0">
    <w:p w14:paraId="4E54B37B" w14:textId="77777777" w:rsidR="00931026" w:rsidRDefault="00931026" w:rsidP="0047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4114" w14:textId="78C82268" w:rsidR="000C26C6" w:rsidRPr="000C26C6" w:rsidRDefault="000C26C6" w:rsidP="000C26C6">
    <w:pPr>
      <w:pStyle w:val="a4"/>
      <w:tabs>
        <w:tab w:val="left" w:pos="2268"/>
      </w:tabs>
      <w:rPr>
        <w:rFonts w:ascii="BIZ UDPゴシック" w:eastAsia="BIZ UDPゴシック" w:hAnsi="BIZ UDPゴシック" w:hint="eastAsia"/>
        <w:sz w:val="16"/>
        <w:szCs w:val="16"/>
      </w:rPr>
    </w:pPr>
    <w:r w:rsidRPr="000C26C6">
      <w:rPr>
        <w:rFonts w:ascii="BIZ UDPゴシック" w:eastAsia="BIZ UDPゴシック" w:hAnsi="BIZ UDPゴシック" w:hint="eastAsia"/>
        <w:sz w:val="16"/>
        <w:szCs w:val="16"/>
      </w:rPr>
      <w:t>第1章</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CE644" w14:textId="77777777" w:rsidR="00A9401A" w:rsidRPr="00A9401A" w:rsidRDefault="00A9401A">
    <w:pPr>
      <w:pStyle w:val="a4"/>
      <w:rPr>
        <w:rFonts w:ascii="BIZ UDゴシック" w:eastAsia="BIZ UDゴシック" w:hAnsi="BIZ UDゴシック"/>
        <w:sz w:val="16"/>
        <w:szCs w:val="18"/>
      </w:rPr>
    </w:pPr>
    <w:r w:rsidRPr="00A9401A">
      <w:rPr>
        <w:rFonts w:ascii="BIZ UDゴシック" w:eastAsia="BIZ UDゴシック" w:hAnsi="BIZ UDゴシック" w:hint="eastAsia"/>
        <w:sz w:val="16"/>
        <w:szCs w:val="18"/>
      </w:rPr>
      <w:t>第</w:t>
    </w:r>
    <w:r w:rsidR="000C420C">
      <w:rPr>
        <w:rFonts w:ascii="BIZ UDゴシック" w:eastAsia="BIZ UDゴシック" w:hAnsi="BIZ UDゴシック" w:hint="eastAsia"/>
        <w:sz w:val="16"/>
        <w:szCs w:val="18"/>
      </w:rPr>
      <w:t>５</w:t>
    </w:r>
    <w:r>
      <w:rPr>
        <w:rFonts w:ascii="BIZ UDゴシック" w:eastAsia="BIZ UDゴシック" w:hAnsi="BIZ UDゴシック" w:hint="eastAsia"/>
        <w:sz w:val="16"/>
        <w:szCs w:val="18"/>
      </w:rPr>
      <w:t>章</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2393" w14:textId="1014C934" w:rsidR="007505A2" w:rsidRPr="005E64DC" w:rsidRDefault="007505A2">
    <w:pPr>
      <w:pStyle w:val="a4"/>
      <w:rPr>
        <w:rFonts w:ascii="BIZ UDPゴシック" w:eastAsia="BIZ UDPゴシック" w:hAnsi="BIZ UDPゴシック"/>
        <w:sz w:val="16"/>
        <w:szCs w:val="18"/>
      </w:rPr>
    </w:pPr>
    <w:r w:rsidRPr="005E64DC">
      <w:rPr>
        <w:rFonts w:ascii="BIZ UDPゴシック" w:eastAsia="BIZ UDPゴシック" w:hAnsi="BIZ UDPゴシック" w:hint="eastAsia"/>
        <w:sz w:val="16"/>
        <w:szCs w:val="18"/>
      </w:rPr>
      <w:t>第５章</w:t>
    </w:r>
  </w:p>
  <w:p w14:paraId="1ABBA8A7" w14:textId="77777777" w:rsidR="007505A2" w:rsidRDefault="007505A2">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F445" w14:textId="1128BC5B" w:rsidR="00153DDA" w:rsidRPr="0034431C" w:rsidRDefault="00153DDA">
    <w:pPr>
      <w:pStyle w:val="a4"/>
      <w:rPr>
        <w:rFonts w:ascii="BIZ UDPゴシック" w:eastAsia="BIZ UDPゴシック" w:hAnsi="BIZ UDPゴシック"/>
        <w:sz w:val="16"/>
        <w:szCs w:val="18"/>
      </w:rPr>
    </w:pPr>
    <w:r w:rsidRPr="0034431C">
      <w:rPr>
        <w:rFonts w:ascii="BIZ UDPゴシック" w:eastAsia="BIZ UDPゴシック" w:hAnsi="BIZ UDPゴシック" w:hint="eastAsia"/>
        <w:sz w:val="16"/>
        <w:szCs w:val="18"/>
      </w:rPr>
      <w:t>第６章</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63DE" w14:textId="5CAB4A32" w:rsidR="007505A2" w:rsidRPr="0034431C" w:rsidRDefault="00153DDA">
    <w:pPr>
      <w:pStyle w:val="a4"/>
      <w:rPr>
        <w:rFonts w:ascii="BIZ UDPゴシック" w:eastAsia="BIZ UDPゴシック" w:hAnsi="BIZ UDPゴシック"/>
        <w:sz w:val="16"/>
        <w:szCs w:val="18"/>
      </w:rPr>
    </w:pPr>
    <w:r w:rsidRPr="0034431C">
      <w:rPr>
        <w:rFonts w:ascii="BIZ UDPゴシック" w:eastAsia="BIZ UDPゴシック" w:hAnsi="BIZ UDPゴシック" w:hint="eastAsia"/>
        <w:sz w:val="16"/>
        <w:szCs w:val="18"/>
      </w:rPr>
      <w:t>第６章</w:t>
    </w:r>
  </w:p>
  <w:p w14:paraId="4A92F5DE" w14:textId="77777777" w:rsidR="007505A2" w:rsidRDefault="007505A2">
    <w:pPr>
      <w:pStyle w:val="a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4B2D3" w14:textId="77777777" w:rsidR="00A9401A" w:rsidRPr="00A9401A" w:rsidRDefault="00000000"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終章</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1E0E" w14:textId="47E57EF5" w:rsidR="00A9401A" w:rsidRPr="00A9401A" w:rsidRDefault="00153DDA">
    <w:pPr>
      <w:pStyle w:val="a4"/>
      <w:rPr>
        <w:rFonts w:ascii="BIZ UDゴシック" w:eastAsia="BIZ UDゴシック" w:hAnsi="BIZ UDゴシック"/>
        <w:sz w:val="16"/>
        <w:szCs w:val="18"/>
      </w:rPr>
    </w:pPr>
    <w:r>
      <w:rPr>
        <w:rFonts w:ascii="BIZ UDゴシック" w:eastAsia="BIZ UDゴシック" w:hAnsi="BIZ UDゴシック" w:hint="eastAsia"/>
        <w:sz w:val="16"/>
        <w:szCs w:val="18"/>
      </w:rPr>
      <w:t>終章</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C84E" w14:textId="69CE34FA" w:rsidR="009A3298" w:rsidRPr="00DE0B43" w:rsidRDefault="009A3298">
    <w:pPr>
      <w:pStyle w:val="a4"/>
      <w:rPr>
        <w:rFonts w:ascii="BIZ UDPゴシック" w:eastAsia="BIZ UDPゴシック" w:hAnsi="BIZ UDPゴシック"/>
        <w:sz w:val="16"/>
        <w:szCs w:val="18"/>
      </w:rPr>
    </w:pPr>
    <w:r w:rsidRPr="00DE0B43">
      <w:rPr>
        <w:rFonts w:ascii="BIZ UDPゴシック" w:eastAsia="BIZ UDPゴシック" w:hAnsi="BIZ UDPゴシック" w:hint="eastAsia"/>
        <w:sz w:val="16"/>
        <w:szCs w:val="18"/>
      </w:rPr>
      <w:t>終章</w:t>
    </w:r>
  </w:p>
  <w:p w14:paraId="340B0AC4" w14:textId="77777777" w:rsidR="009A3298" w:rsidRDefault="009A32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FCAF" w14:textId="26E728B4" w:rsidR="00732459" w:rsidRPr="001F53AB" w:rsidRDefault="00732459">
    <w:pPr>
      <w:pStyle w:val="a4"/>
      <w:rPr>
        <w:rFonts w:ascii="BIZ UDPゴシック" w:eastAsia="BIZ UDPゴシック" w:hAnsi="BIZ UDPゴシック"/>
        <w:sz w:val="16"/>
        <w:szCs w:val="18"/>
      </w:rPr>
    </w:pPr>
    <w:r w:rsidRPr="001F53AB">
      <w:rPr>
        <w:rFonts w:ascii="BIZ UDPゴシック" w:eastAsia="BIZ UDPゴシック" w:hAnsi="BIZ UDPゴシック" w:hint="eastAsia"/>
        <w:sz w:val="16"/>
        <w:szCs w:val="18"/>
      </w:rPr>
      <w:t>第</w:t>
    </w:r>
    <w:r w:rsidR="003A7923">
      <w:rPr>
        <w:rFonts w:ascii="BIZ UDPゴシック" w:eastAsia="BIZ UDPゴシック" w:hAnsi="BIZ UDPゴシック" w:hint="eastAsia"/>
        <w:sz w:val="16"/>
        <w:szCs w:val="18"/>
      </w:rPr>
      <w:t>１</w:t>
    </w:r>
    <w:r w:rsidRPr="001F53AB">
      <w:rPr>
        <w:rFonts w:ascii="BIZ UDPゴシック" w:eastAsia="BIZ UDPゴシック" w:hAnsi="BIZ UDPゴシック" w:hint="eastAsia"/>
        <w:sz w:val="16"/>
        <w:szCs w:val="18"/>
      </w:rPr>
      <w:t>章</w:t>
    </w:r>
  </w:p>
  <w:p w14:paraId="4671A016" w14:textId="77777777" w:rsidR="00732459" w:rsidRDefault="0073245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7DF6" w14:textId="6E0F3E8B" w:rsidR="003A7923" w:rsidRPr="001F53AB" w:rsidRDefault="003A7923">
    <w:pPr>
      <w:pStyle w:val="a4"/>
      <w:rPr>
        <w:rFonts w:ascii="BIZ UDPゴシック" w:eastAsia="BIZ UDPゴシック" w:hAnsi="BIZ UDPゴシック"/>
        <w:sz w:val="16"/>
        <w:szCs w:val="18"/>
      </w:rPr>
    </w:pPr>
    <w:r w:rsidRPr="00A9401A">
      <w:rPr>
        <w:rFonts w:ascii="BIZ UDゴシック" w:eastAsia="BIZ UDゴシック" w:hAnsi="BIZ UDゴシック" w:hint="eastAsia"/>
        <w:sz w:val="16"/>
        <w:szCs w:val="18"/>
      </w:rPr>
      <w:t>第</w:t>
    </w:r>
    <w:r>
      <w:rPr>
        <w:rFonts w:ascii="BIZ UDPゴシック" w:eastAsia="BIZ UDPゴシック" w:hAnsi="BIZ UDPゴシック" w:hint="eastAsia"/>
        <w:sz w:val="16"/>
        <w:szCs w:val="18"/>
      </w:rPr>
      <w:t>２</w:t>
    </w:r>
    <w:r w:rsidRPr="001F53AB">
      <w:rPr>
        <w:rFonts w:ascii="BIZ UDPゴシック" w:eastAsia="BIZ UDPゴシック" w:hAnsi="BIZ UDPゴシック" w:hint="eastAsia"/>
        <w:sz w:val="16"/>
        <w:szCs w:val="18"/>
      </w:rPr>
      <w:t>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DF73" w14:textId="217285C8" w:rsidR="003A7923" w:rsidRPr="001F53AB" w:rsidRDefault="003A7923">
    <w:pPr>
      <w:pStyle w:val="a4"/>
      <w:rPr>
        <w:rFonts w:ascii="BIZ UDPゴシック" w:eastAsia="BIZ UDPゴシック" w:hAnsi="BIZ UDPゴシック"/>
        <w:sz w:val="16"/>
        <w:szCs w:val="18"/>
      </w:rPr>
    </w:pPr>
    <w:r w:rsidRPr="001F53AB">
      <w:rPr>
        <w:rFonts w:ascii="BIZ UDPゴシック" w:eastAsia="BIZ UDPゴシック" w:hAnsi="BIZ UDPゴシック" w:hint="eastAsia"/>
        <w:sz w:val="16"/>
        <w:szCs w:val="18"/>
      </w:rPr>
      <w:t>第</w:t>
    </w:r>
    <w:r>
      <w:rPr>
        <w:rFonts w:ascii="BIZ UDPゴシック" w:eastAsia="BIZ UDPゴシック" w:hAnsi="BIZ UDPゴシック" w:hint="eastAsia"/>
        <w:sz w:val="16"/>
        <w:szCs w:val="18"/>
      </w:rPr>
      <w:t>２</w:t>
    </w:r>
    <w:r w:rsidRPr="001F53AB">
      <w:rPr>
        <w:rFonts w:ascii="BIZ UDPゴシック" w:eastAsia="BIZ UDPゴシック" w:hAnsi="BIZ UDPゴシック" w:hint="eastAsia"/>
        <w:sz w:val="16"/>
        <w:szCs w:val="18"/>
      </w:rPr>
      <w:t>章</w:t>
    </w:r>
  </w:p>
  <w:p w14:paraId="7E872B45" w14:textId="77777777" w:rsidR="003A7923" w:rsidRDefault="003A7923">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908F" w14:textId="6BD16B6F" w:rsidR="00502BA8" w:rsidRPr="00D85097" w:rsidRDefault="00502BA8">
    <w:pPr>
      <w:pStyle w:val="a4"/>
      <w:rPr>
        <w:rFonts w:ascii="BIZ UDPゴシック" w:eastAsia="BIZ UDPゴシック" w:hAnsi="BIZ UDPゴシック"/>
        <w:sz w:val="16"/>
        <w:szCs w:val="18"/>
      </w:rPr>
    </w:pPr>
    <w:r w:rsidRPr="00D85097">
      <w:rPr>
        <w:rFonts w:ascii="BIZ UDPゴシック" w:eastAsia="BIZ UDPゴシック" w:hAnsi="BIZ UDPゴシック" w:hint="eastAsia"/>
        <w:sz w:val="16"/>
        <w:szCs w:val="18"/>
      </w:rPr>
      <w:t>第３章</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8208" w14:textId="33B7A418" w:rsidR="00404641" w:rsidRPr="00337155" w:rsidRDefault="00404641">
    <w:pPr>
      <w:pStyle w:val="a4"/>
      <w:rPr>
        <w:rFonts w:ascii="UD デジタル 教科書体 NK-R" w:eastAsia="UD デジタル 教科書体 NK-R"/>
        <w:sz w:val="16"/>
        <w:szCs w:val="18"/>
      </w:rPr>
    </w:pPr>
    <w:r w:rsidRPr="00337155">
      <w:rPr>
        <w:rFonts w:ascii="UD デジタル 教科書体 NK-R" w:eastAsia="UD デジタル 教科書体 NK-R" w:hint="eastAsia"/>
        <w:sz w:val="16"/>
        <w:szCs w:val="18"/>
      </w:rPr>
      <w:t>第３章</w:t>
    </w:r>
  </w:p>
  <w:p w14:paraId="70CD2866" w14:textId="77777777" w:rsidR="00404641" w:rsidRDefault="00404641">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40A6" w14:textId="37B2D975" w:rsidR="009633F5" w:rsidRPr="00841A21" w:rsidRDefault="009633F5">
    <w:pPr>
      <w:pStyle w:val="a4"/>
      <w:rPr>
        <w:rFonts w:ascii="BIZ UDPゴシック" w:eastAsia="BIZ UDPゴシック" w:hAnsi="BIZ UDPゴシック"/>
        <w:sz w:val="16"/>
        <w:szCs w:val="18"/>
      </w:rPr>
    </w:pPr>
    <w:r w:rsidRPr="00841A21">
      <w:rPr>
        <w:rFonts w:ascii="BIZ UDPゴシック" w:eastAsia="BIZ UDPゴシック" w:hAnsi="BIZ UDPゴシック" w:hint="eastAsia"/>
        <w:sz w:val="16"/>
        <w:szCs w:val="18"/>
      </w:rPr>
      <w:t>第４章</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3A2B" w14:textId="3613743D" w:rsidR="008C2DFE" w:rsidRPr="00A97799" w:rsidRDefault="008C2DFE">
    <w:pPr>
      <w:pStyle w:val="a4"/>
      <w:rPr>
        <w:rFonts w:ascii="BIZ UDPゴシック" w:eastAsia="BIZ UDPゴシック" w:hAnsi="BIZ UDPゴシック"/>
        <w:sz w:val="16"/>
        <w:szCs w:val="18"/>
      </w:rPr>
    </w:pPr>
    <w:r w:rsidRPr="00A97799">
      <w:rPr>
        <w:rFonts w:ascii="BIZ UDPゴシック" w:eastAsia="BIZ UDPゴシック" w:hAnsi="BIZ UDPゴシック" w:hint="eastAsia"/>
        <w:sz w:val="16"/>
        <w:szCs w:val="18"/>
      </w:rPr>
      <w:t>第</w:t>
    </w:r>
    <w:r w:rsidR="00B809BC" w:rsidRPr="00A97799">
      <w:rPr>
        <w:rFonts w:ascii="BIZ UDPゴシック" w:eastAsia="BIZ UDPゴシック" w:hAnsi="BIZ UDPゴシック" w:hint="eastAsia"/>
        <w:sz w:val="16"/>
        <w:szCs w:val="18"/>
      </w:rPr>
      <w:t>４</w:t>
    </w:r>
    <w:r w:rsidRPr="00A97799">
      <w:rPr>
        <w:rFonts w:ascii="BIZ UDPゴシック" w:eastAsia="BIZ UDPゴシック" w:hAnsi="BIZ UDPゴシック" w:hint="eastAsia"/>
        <w:sz w:val="16"/>
        <w:szCs w:val="18"/>
      </w:rPr>
      <w:t>章</w:t>
    </w:r>
  </w:p>
  <w:p w14:paraId="51906FE4" w14:textId="77777777" w:rsidR="008C2DFE" w:rsidRDefault="008C2DFE">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D113" w14:textId="77777777" w:rsidR="00A9401A" w:rsidRPr="00A9401A" w:rsidRDefault="00A9401A" w:rsidP="00A9401A">
    <w:pPr>
      <w:pStyle w:val="a4"/>
      <w:jc w:val="right"/>
      <w:rPr>
        <w:rFonts w:ascii="BIZ UDゴシック" w:eastAsia="BIZ UDゴシック" w:hAnsi="BIZ UDゴシック"/>
        <w:sz w:val="16"/>
        <w:szCs w:val="18"/>
      </w:rPr>
    </w:pPr>
    <w:r>
      <w:rPr>
        <w:rFonts w:ascii="BIZ UDゴシック" w:eastAsia="BIZ UDゴシック" w:hAnsi="BIZ UDゴシック" w:hint="eastAsia"/>
        <w:sz w:val="16"/>
        <w:szCs w:val="18"/>
      </w:rPr>
      <w:t>第</w:t>
    </w:r>
    <w:r w:rsidR="000C420C">
      <w:rPr>
        <w:rFonts w:ascii="BIZ UDゴシック" w:eastAsia="BIZ UDゴシック" w:hAnsi="BIZ UDゴシック" w:hint="eastAsia"/>
        <w:sz w:val="16"/>
        <w:szCs w:val="18"/>
      </w:rPr>
      <w:t>５</w:t>
    </w:r>
    <w:r>
      <w:rPr>
        <w:rFonts w:ascii="BIZ UDゴシック" w:eastAsia="BIZ UDゴシック" w:hAnsi="BIZ UDゴシック" w:hint="eastAsia"/>
        <w:sz w:val="16"/>
        <w:szCs w:val="18"/>
      </w:rPr>
      <w:t>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5425"/>
    <w:multiLevelType w:val="hybridMultilevel"/>
    <w:tmpl w:val="BBD22002"/>
    <w:lvl w:ilvl="0" w:tplc="E3526B82">
      <w:start w:val="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287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60"/>
    <w:rsid w:val="00011454"/>
    <w:rsid w:val="0001425B"/>
    <w:rsid w:val="00014B76"/>
    <w:rsid w:val="00021ACD"/>
    <w:rsid w:val="000318AC"/>
    <w:rsid w:val="00031F35"/>
    <w:rsid w:val="00043BAA"/>
    <w:rsid w:val="000452C0"/>
    <w:rsid w:val="00046048"/>
    <w:rsid w:val="00051524"/>
    <w:rsid w:val="0005325E"/>
    <w:rsid w:val="00053425"/>
    <w:rsid w:val="0005484A"/>
    <w:rsid w:val="00056CED"/>
    <w:rsid w:val="00057C81"/>
    <w:rsid w:val="000668E7"/>
    <w:rsid w:val="000677A3"/>
    <w:rsid w:val="0007023B"/>
    <w:rsid w:val="0007180D"/>
    <w:rsid w:val="000764B4"/>
    <w:rsid w:val="00077DE5"/>
    <w:rsid w:val="00077E9F"/>
    <w:rsid w:val="000801B4"/>
    <w:rsid w:val="00082BD8"/>
    <w:rsid w:val="0008500F"/>
    <w:rsid w:val="00087845"/>
    <w:rsid w:val="000908C4"/>
    <w:rsid w:val="00091F8C"/>
    <w:rsid w:val="000940E7"/>
    <w:rsid w:val="00097255"/>
    <w:rsid w:val="000A3B40"/>
    <w:rsid w:val="000A431F"/>
    <w:rsid w:val="000A4D83"/>
    <w:rsid w:val="000B02D2"/>
    <w:rsid w:val="000B0F42"/>
    <w:rsid w:val="000B5066"/>
    <w:rsid w:val="000B6FFA"/>
    <w:rsid w:val="000C2408"/>
    <w:rsid w:val="000C26C6"/>
    <w:rsid w:val="000C420C"/>
    <w:rsid w:val="000C5A92"/>
    <w:rsid w:val="000C7712"/>
    <w:rsid w:val="000D155A"/>
    <w:rsid w:val="000D7260"/>
    <w:rsid w:val="000E034B"/>
    <w:rsid w:val="000E525A"/>
    <w:rsid w:val="000E7416"/>
    <w:rsid w:val="000F2596"/>
    <w:rsid w:val="000F7AEB"/>
    <w:rsid w:val="00106D74"/>
    <w:rsid w:val="00107D53"/>
    <w:rsid w:val="00111229"/>
    <w:rsid w:val="00111AA7"/>
    <w:rsid w:val="00112136"/>
    <w:rsid w:val="001169B4"/>
    <w:rsid w:val="00123CF3"/>
    <w:rsid w:val="001354AA"/>
    <w:rsid w:val="001437D8"/>
    <w:rsid w:val="00143D1B"/>
    <w:rsid w:val="00144EEB"/>
    <w:rsid w:val="00151312"/>
    <w:rsid w:val="00153DDA"/>
    <w:rsid w:val="00156576"/>
    <w:rsid w:val="0016158D"/>
    <w:rsid w:val="00161690"/>
    <w:rsid w:val="00161825"/>
    <w:rsid w:val="001700D8"/>
    <w:rsid w:val="00171C24"/>
    <w:rsid w:val="0017423C"/>
    <w:rsid w:val="001763EB"/>
    <w:rsid w:val="00180B3E"/>
    <w:rsid w:val="0018620A"/>
    <w:rsid w:val="00186A93"/>
    <w:rsid w:val="00187971"/>
    <w:rsid w:val="00190A0B"/>
    <w:rsid w:val="00194431"/>
    <w:rsid w:val="001A229A"/>
    <w:rsid w:val="001A734D"/>
    <w:rsid w:val="001B65D8"/>
    <w:rsid w:val="001C2D70"/>
    <w:rsid w:val="001C4E66"/>
    <w:rsid w:val="001C5338"/>
    <w:rsid w:val="001E0F7C"/>
    <w:rsid w:val="001E1232"/>
    <w:rsid w:val="001E32CE"/>
    <w:rsid w:val="001F2D72"/>
    <w:rsid w:val="001F30CE"/>
    <w:rsid w:val="001F53AB"/>
    <w:rsid w:val="001F5499"/>
    <w:rsid w:val="00202A8F"/>
    <w:rsid w:val="00202D20"/>
    <w:rsid w:val="00204180"/>
    <w:rsid w:val="00207359"/>
    <w:rsid w:val="00212CFA"/>
    <w:rsid w:val="00216D4C"/>
    <w:rsid w:val="002214B1"/>
    <w:rsid w:val="00223A29"/>
    <w:rsid w:val="00226F2B"/>
    <w:rsid w:val="0023186B"/>
    <w:rsid w:val="002334F9"/>
    <w:rsid w:val="002405DC"/>
    <w:rsid w:val="00240BA4"/>
    <w:rsid w:val="00250501"/>
    <w:rsid w:val="002519EF"/>
    <w:rsid w:val="00257462"/>
    <w:rsid w:val="00270CFF"/>
    <w:rsid w:val="002723A4"/>
    <w:rsid w:val="00273232"/>
    <w:rsid w:val="00284758"/>
    <w:rsid w:val="00286CFD"/>
    <w:rsid w:val="00292EC7"/>
    <w:rsid w:val="002940D1"/>
    <w:rsid w:val="00295B93"/>
    <w:rsid w:val="002A168A"/>
    <w:rsid w:val="002A1787"/>
    <w:rsid w:val="002A4F19"/>
    <w:rsid w:val="002A5817"/>
    <w:rsid w:val="002A6EEF"/>
    <w:rsid w:val="002B3DD9"/>
    <w:rsid w:val="002B6125"/>
    <w:rsid w:val="002B6742"/>
    <w:rsid w:val="002C1135"/>
    <w:rsid w:val="002C1361"/>
    <w:rsid w:val="002D44BC"/>
    <w:rsid w:val="002D6389"/>
    <w:rsid w:val="002D6B3E"/>
    <w:rsid w:val="002E03DE"/>
    <w:rsid w:val="002F4E8A"/>
    <w:rsid w:val="00302451"/>
    <w:rsid w:val="003077BB"/>
    <w:rsid w:val="003102E4"/>
    <w:rsid w:val="00314B2E"/>
    <w:rsid w:val="00316597"/>
    <w:rsid w:val="00322C1A"/>
    <w:rsid w:val="0032777B"/>
    <w:rsid w:val="00327B46"/>
    <w:rsid w:val="00330E4C"/>
    <w:rsid w:val="00331FFC"/>
    <w:rsid w:val="0033215B"/>
    <w:rsid w:val="00332756"/>
    <w:rsid w:val="00337155"/>
    <w:rsid w:val="00342108"/>
    <w:rsid w:val="0034431C"/>
    <w:rsid w:val="00345034"/>
    <w:rsid w:val="00345DEE"/>
    <w:rsid w:val="0034689C"/>
    <w:rsid w:val="00347978"/>
    <w:rsid w:val="00355854"/>
    <w:rsid w:val="003603CE"/>
    <w:rsid w:val="00360BAA"/>
    <w:rsid w:val="003624AB"/>
    <w:rsid w:val="00362701"/>
    <w:rsid w:val="00370D50"/>
    <w:rsid w:val="003760AD"/>
    <w:rsid w:val="00381C19"/>
    <w:rsid w:val="003829EE"/>
    <w:rsid w:val="003832DE"/>
    <w:rsid w:val="00390DCB"/>
    <w:rsid w:val="0039135A"/>
    <w:rsid w:val="003933A4"/>
    <w:rsid w:val="003951CF"/>
    <w:rsid w:val="0039530A"/>
    <w:rsid w:val="003A2B88"/>
    <w:rsid w:val="003A381F"/>
    <w:rsid w:val="003A429F"/>
    <w:rsid w:val="003A635F"/>
    <w:rsid w:val="003A7923"/>
    <w:rsid w:val="003A7F95"/>
    <w:rsid w:val="003B276D"/>
    <w:rsid w:val="003B3529"/>
    <w:rsid w:val="003C36A6"/>
    <w:rsid w:val="003C3B67"/>
    <w:rsid w:val="003C6216"/>
    <w:rsid w:val="003C64FB"/>
    <w:rsid w:val="003C7BA7"/>
    <w:rsid w:val="003D0E3D"/>
    <w:rsid w:val="003D17F3"/>
    <w:rsid w:val="003D26E1"/>
    <w:rsid w:val="003D2991"/>
    <w:rsid w:val="003D373B"/>
    <w:rsid w:val="003D52D5"/>
    <w:rsid w:val="003E24FB"/>
    <w:rsid w:val="003E4859"/>
    <w:rsid w:val="003F1539"/>
    <w:rsid w:val="003F22EE"/>
    <w:rsid w:val="003F3A68"/>
    <w:rsid w:val="004014B5"/>
    <w:rsid w:val="00401D60"/>
    <w:rsid w:val="00402F6C"/>
    <w:rsid w:val="00404641"/>
    <w:rsid w:val="00404D36"/>
    <w:rsid w:val="00405DB1"/>
    <w:rsid w:val="00410BAB"/>
    <w:rsid w:val="004127AD"/>
    <w:rsid w:val="0041420A"/>
    <w:rsid w:val="00416228"/>
    <w:rsid w:val="00417826"/>
    <w:rsid w:val="00417CAA"/>
    <w:rsid w:val="00421329"/>
    <w:rsid w:val="004232DE"/>
    <w:rsid w:val="0042717D"/>
    <w:rsid w:val="00430185"/>
    <w:rsid w:val="0043454B"/>
    <w:rsid w:val="00436A51"/>
    <w:rsid w:val="00436D35"/>
    <w:rsid w:val="004378D2"/>
    <w:rsid w:val="0044013D"/>
    <w:rsid w:val="0044357A"/>
    <w:rsid w:val="00443E6F"/>
    <w:rsid w:val="00443F77"/>
    <w:rsid w:val="004440FF"/>
    <w:rsid w:val="004521B9"/>
    <w:rsid w:val="004522C2"/>
    <w:rsid w:val="00453EBC"/>
    <w:rsid w:val="004624F4"/>
    <w:rsid w:val="00462BCF"/>
    <w:rsid w:val="0046601D"/>
    <w:rsid w:val="004729EE"/>
    <w:rsid w:val="00473508"/>
    <w:rsid w:val="00473E16"/>
    <w:rsid w:val="004759FA"/>
    <w:rsid w:val="00475BBF"/>
    <w:rsid w:val="00481AB3"/>
    <w:rsid w:val="00482B21"/>
    <w:rsid w:val="00490FD2"/>
    <w:rsid w:val="00492561"/>
    <w:rsid w:val="004A6C8F"/>
    <w:rsid w:val="004A7978"/>
    <w:rsid w:val="004B283E"/>
    <w:rsid w:val="004B2E23"/>
    <w:rsid w:val="004B4E23"/>
    <w:rsid w:val="004C0537"/>
    <w:rsid w:val="004C3405"/>
    <w:rsid w:val="004C74F8"/>
    <w:rsid w:val="004D3C94"/>
    <w:rsid w:val="004D4F4A"/>
    <w:rsid w:val="004E29B6"/>
    <w:rsid w:val="004E2E4C"/>
    <w:rsid w:val="004E4214"/>
    <w:rsid w:val="004E467C"/>
    <w:rsid w:val="004E7D81"/>
    <w:rsid w:val="004F2B82"/>
    <w:rsid w:val="004F3A81"/>
    <w:rsid w:val="004F3C24"/>
    <w:rsid w:val="00502BA8"/>
    <w:rsid w:val="005032D0"/>
    <w:rsid w:val="00517345"/>
    <w:rsid w:val="005201F4"/>
    <w:rsid w:val="00523F0E"/>
    <w:rsid w:val="00532BD8"/>
    <w:rsid w:val="00533B59"/>
    <w:rsid w:val="00535C32"/>
    <w:rsid w:val="0054333C"/>
    <w:rsid w:val="00543559"/>
    <w:rsid w:val="005437B3"/>
    <w:rsid w:val="00545299"/>
    <w:rsid w:val="00545614"/>
    <w:rsid w:val="005523FB"/>
    <w:rsid w:val="00552479"/>
    <w:rsid w:val="00556FEF"/>
    <w:rsid w:val="005647D8"/>
    <w:rsid w:val="00572246"/>
    <w:rsid w:val="005724B4"/>
    <w:rsid w:val="00573033"/>
    <w:rsid w:val="00576250"/>
    <w:rsid w:val="005811D2"/>
    <w:rsid w:val="00583306"/>
    <w:rsid w:val="005859F5"/>
    <w:rsid w:val="005950B6"/>
    <w:rsid w:val="005A06C7"/>
    <w:rsid w:val="005A6062"/>
    <w:rsid w:val="005A7FED"/>
    <w:rsid w:val="005D0E0E"/>
    <w:rsid w:val="005D3387"/>
    <w:rsid w:val="005E25BB"/>
    <w:rsid w:val="005E2A9B"/>
    <w:rsid w:val="005E6476"/>
    <w:rsid w:val="005E64DC"/>
    <w:rsid w:val="005F0B0A"/>
    <w:rsid w:val="005F1FCB"/>
    <w:rsid w:val="005F4FD1"/>
    <w:rsid w:val="005F5E4C"/>
    <w:rsid w:val="005F7FB8"/>
    <w:rsid w:val="0060261A"/>
    <w:rsid w:val="00602E7F"/>
    <w:rsid w:val="00603923"/>
    <w:rsid w:val="00605F9D"/>
    <w:rsid w:val="00606A72"/>
    <w:rsid w:val="006115A5"/>
    <w:rsid w:val="00614CA1"/>
    <w:rsid w:val="00617DE8"/>
    <w:rsid w:val="00626C42"/>
    <w:rsid w:val="00630078"/>
    <w:rsid w:val="006308CC"/>
    <w:rsid w:val="0063192D"/>
    <w:rsid w:val="00631E30"/>
    <w:rsid w:val="00632929"/>
    <w:rsid w:val="006340AB"/>
    <w:rsid w:val="006405D3"/>
    <w:rsid w:val="00640DA2"/>
    <w:rsid w:val="00642686"/>
    <w:rsid w:val="006447B3"/>
    <w:rsid w:val="006467EF"/>
    <w:rsid w:val="00651B3E"/>
    <w:rsid w:val="00652A0E"/>
    <w:rsid w:val="00652B7D"/>
    <w:rsid w:val="0065546B"/>
    <w:rsid w:val="00655677"/>
    <w:rsid w:val="006615D1"/>
    <w:rsid w:val="00661677"/>
    <w:rsid w:val="006626ED"/>
    <w:rsid w:val="00667A33"/>
    <w:rsid w:val="00667BBD"/>
    <w:rsid w:val="00667E81"/>
    <w:rsid w:val="00673958"/>
    <w:rsid w:val="00677525"/>
    <w:rsid w:val="00680B23"/>
    <w:rsid w:val="0068272B"/>
    <w:rsid w:val="0068621F"/>
    <w:rsid w:val="00694F53"/>
    <w:rsid w:val="0069601B"/>
    <w:rsid w:val="00696A35"/>
    <w:rsid w:val="006A0767"/>
    <w:rsid w:val="006A3FF3"/>
    <w:rsid w:val="006A47F4"/>
    <w:rsid w:val="006A6607"/>
    <w:rsid w:val="006B0443"/>
    <w:rsid w:val="006B27A4"/>
    <w:rsid w:val="006B53DD"/>
    <w:rsid w:val="006B5B4C"/>
    <w:rsid w:val="006B5C37"/>
    <w:rsid w:val="006C1FB7"/>
    <w:rsid w:val="006C4356"/>
    <w:rsid w:val="006D4868"/>
    <w:rsid w:val="006D6891"/>
    <w:rsid w:val="006D6E11"/>
    <w:rsid w:val="006E013D"/>
    <w:rsid w:val="006E510D"/>
    <w:rsid w:val="006E690D"/>
    <w:rsid w:val="006E7315"/>
    <w:rsid w:val="006E751B"/>
    <w:rsid w:val="006E7AE4"/>
    <w:rsid w:val="00702D73"/>
    <w:rsid w:val="00703C57"/>
    <w:rsid w:val="00704DF5"/>
    <w:rsid w:val="00705B9E"/>
    <w:rsid w:val="00712112"/>
    <w:rsid w:val="007178B1"/>
    <w:rsid w:val="0072779C"/>
    <w:rsid w:val="00732459"/>
    <w:rsid w:val="00733300"/>
    <w:rsid w:val="00733853"/>
    <w:rsid w:val="007350D7"/>
    <w:rsid w:val="00741DC2"/>
    <w:rsid w:val="00743FB6"/>
    <w:rsid w:val="00744A44"/>
    <w:rsid w:val="007505A2"/>
    <w:rsid w:val="007520C0"/>
    <w:rsid w:val="007565B0"/>
    <w:rsid w:val="007604A3"/>
    <w:rsid w:val="00761A24"/>
    <w:rsid w:val="007637B6"/>
    <w:rsid w:val="007640FE"/>
    <w:rsid w:val="007679B6"/>
    <w:rsid w:val="007766EB"/>
    <w:rsid w:val="00787302"/>
    <w:rsid w:val="00790263"/>
    <w:rsid w:val="00790AAA"/>
    <w:rsid w:val="00790DFC"/>
    <w:rsid w:val="007A1F6B"/>
    <w:rsid w:val="007A322B"/>
    <w:rsid w:val="007A4BC0"/>
    <w:rsid w:val="007A653E"/>
    <w:rsid w:val="007A7095"/>
    <w:rsid w:val="007B00D4"/>
    <w:rsid w:val="007B24A3"/>
    <w:rsid w:val="007C15F3"/>
    <w:rsid w:val="007C6164"/>
    <w:rsid w:val="007C643F"/>
    <w:rsid w:val="007D319D"/>
    <w:rsid w:val="007D41BB"/>
    <w:rsid w:val="007D4ABE"/>
    <w:rsid w:val="007E2984"/>
    <w:rsid w:val="007E65A2"/>
    <w:rsid w:val="007E690A"/>
    <w:rsid w:val="007E7173"/>
    <w:rsid w:val="007E735E"/>
    <w:rsid w:val="007E79E2"/>
    <w:rsid w:val="007F7B67"/>
    <w:rsid w:val="00804461"/>
    <w:rsid w:val="00805CA8"/>
    <w:rsid w:val="00814643"/>
    <w:rsid w:val="00820417"/>
    <w:rsid w:val="0082045F"/>
    <w:rsid w:val="0082407D"/>
    <w:rsid w:val="00827D57"/>
    <w:rsid w:val="0083112D"/>
    <w:rsid w:val="00831512"/>
    <w:rsid w:val="00832577"/>
    <w:rsid w:val="0083621F"/>
    <w:rsid w:val="00841A21"/>
    <w:rsid w:val="0084321B"/>
    <w:rsid w:val="008442A4"/>
    <w:rsid w:val="00850A30"/>
    <w:rsid w:val="0085216E"/>
    <w:rsid w:val="00852292"/>
    <w:rsid w:val="008527AB"/>
    <w:rsid w:val="00853AA5"/>
    <w:rsid w:val="00857FB1"/>
    <w:rsid w:val="00860A14"/>
    <w:rsid w:val="00865035"/>
    <w:rsid w:val="00865903"/>
    <w:rsid w:val="00866DBB"/>
    <w:rsid w:val="00867052"/>
    <w:rsid w:val="00867CFD"/>
    <w:rsid w:val="00870A29"/>
    <w:rsid w:val="00871658"/>
    <w:rsid w:val="00875DB7"/>
    <w:rsid w:val="0087651A"/>
    <w:rsid w:val="00877DFD"/>
    <w:rsid w:val="00886049"/>
    <w:rsid w:val="0089028B"/>
    <w:rsid w:val="00891C2E"/>
    <w:rsid w:val="0089444F"/>
    <w:rsid w:val="00896EA6"/>
    <w:rsid w:val="008A52ED"/>
    <w:rsid w:val="008B6371"/>
    <w:rsid w:val="008B6F69"/>
    <w:rsid w:val="008C22BE"/>
    <w:rsid w:val="008C2311"/>
    <w:rsid w:val="008C2DFE"/>
    <w:rsid w:val="008C5077"/>
    <w:rsid w:val="008C7F94"/>
    <w:rsid w:val="008D4451"/>
    <w:rsid w:val="008D6414"/>
    <w:rsid w:val="008E2734"/>
    <w:rsid w:val="00900A6F"/>
    <w:rsid w:val="00910BE6"/>
    <w:rsid w:val="0092090B"/>
    <w:rsid w:val="00920E4A"/>
    <w:rsid w:val="009220A4"/>
    <w:rsid w:val="00923683"/>
    <w:rsid w:val="009258F8"/>
    <w:rsid w:val="0092653A"/>
    <w:rsid w:val="0092724D"/>
    <w:rsid w:val="009308D8"/>
    <w:rsid w:val="00931026"/>
    <w:rsid w:val="00933005"/>
    <w:rsid w:val="00936B5E"/>
    <w:rsid w:val="00942953"/>
    <w:rsid w:val="00944237"/>
    <w:rsid w:val="009505B8"/>
    <w:rsid w:val="009519E8"/>
    <w:rsid w:val="00956051"/>
    <w:rsid w:val="009633F5"/>
    <w:rsid w:val="00964E98"/>
    <w:rsid w:val="00974B65"/>
    <w:rsid w:val="0097699A"/>
    <w:rsid w:val="00977FE4"/>
    <w:rsid w:val="0098221F"/>
    <w:rsid w:val="009903C9"/>
    <w:rsid w:val="00990BE0"/>
    <w:rsid w:val="009929C2"/>
    <w:rsid w:val="00992FB4"/>
    <w:rsid w:val="009A218C"/>
    <w:rsid w:val="009A25B1"/>
    <w:rsid w:val="009A3298"/>
    <w:rsid w:val="009A36E2"/>
    <w:rsid w:val="009B073D"/>
    <w:rsid w:val="009B0FBC"/>
    <w:rsid w:val="009C509B"/>
    <w:rsid w:val="009D073E"/>
    <w:rsid w:val="009D5DE6"/>
    <w:rsid w:val="009D6C55"/>
    <w:rsid w:val="009D764F"/>
    <w:rsid w:val="009E39F4"/>
    <w:rsid w:val="009E4141"/>
    <w:rsid w:val="009E42F5"/>
    <w:rsid w:val="009F0859"/>
    <w:rsid w:val="009F3FA6"/>
    <w:rsid w:val="00A00190"/>
    <w:rsid w:val="00A01A49"/>
    <w:rsid w:val="00A01CE8"/>
    <w:rsid w:val="00A038DD"/>
    <w:rsid w:val="00A03BF9"/>
    <w:rsid w:val="00A12975"/>
    <w:rsid w:val="00A151F3"/>
    <w:rsid w:val="00A15824"/>
    <w:rsid w:val="00A248DF"/>
    <w:rsid w:val="00A248E5"/>
    <w:rsid w:val="00A31502"/>
    <w:rsid w:val="00A33885"/>
    <w:rsid w:val="00A5704C"/>
    <w:rsid w:val="00A57611"/>
    <w:rsid w:val="00A579D5"/>
    <w:rsid w:val="00A60735"/>
    <w:rsid w:val="00A62187"/>
    <w:rsid w:val="00A63AE9"/>
    <w:rsid w:val="00A72A09"/>
    <w:rsid w:val="00A771AA"/>
    <w:rsid w:val="00A8408E"/>
    <w:rsid w:val="00A9401A"/>
    <w:rsid w:val="00A97799"/>
    <w:rsid w:val="00AA02A5"/>
    <w:rsid w:val="00AA106B"/>
    <w:rsid w:val="00AA547D"/>
    <w:rsid w:val="00AB0D8A"/>
    <w:rsid w:val="00AB13A6"/>
    <w:rsid w:val="00AC41F4"/>
    <w:rsid w:val="00AC4701"/>
    <w:rsid w:val="00AC4A0B"/>
    <w:rsid w:val="00AC5B5F"/>
    <w:rsid w:val="00AD0597"/>
    <w:rsid w:val="00AD09AC"/>
    <w:rsid w:val="00AD0DF7"/>
    <w:rsid w:val="00AD163F"/>
    <w:rsid w:val="00AD1BD1"/>
    <w:rsid w:val="00AD5B89"/>
    <w:rsid w:val="00AD6204"/>
    <w:rsid w:val="00AE4FA1"/>
    <w:rsid w:val="00AF2FA0"/>
    <w:rsid w:val="00AF3009"/>
    <w:rsid w:val="00AF4DD4"/>
    <w:rsid w:val="00AF7BB2"/>
    <w:rsid w:val="00B04508"/>
    <w:rsid w:val="00B077F6"/>
    <w:rsid w:val="00B07850"/>
    <w:rsid w:val="00B103E2"/>
    <w:rsid w:val="00B106B3"/>
    <w:rsid w:val="00B17DFF"/>
    <w:rsid w:val="00B21208"/>
    <w:rsid w:val="00B246EC"/>
    <w:rsid w:val="00B30EFF"/>
    <w:rsid w:val="00B377EE"/>
    <w:rsid w:val="00B5121F"/>
    <w:rsid w:val="00B51CAA"/>
    <w:rsid w:val="00B54BC2"/>
    <w:rsid w:val="00B60494"/>
    <w:rsid w:val="00B63489"/>
    <w:rsid w:val="00B63D45"/>
    <w:rsid w:val="00B71767"/>
    <w:rsid w:val="00B7509B"/>
    <w:rsid w:val="00B76F8B"/>
    <w:rsid w:val="00B77FF2"/>
    <w:rsid w:val="00B809BC"/>
    <w:rsid w:val="00B85CBE"/>
    <w:rsid w:val="00B9108F"/>
    <w:rsid w:val="00B9407B"/>
    <w:rsid w:val="00B943C2"/>
    <w:rsid w:val="00B967BB"/>
    <w:rsid w:val="00BA0C8E"/>
    <w:rsid w:val="00BA213C"/>
    <w:rsid w:val="00BA6A0A"/>
    <w:rsid w:val="00BB0159"/>
    <w:rsid w:val="00BC0190"/>
    <w:rsid w:val="00BC66EC"/>
    <w:rsid w:val="00BD39B0"/>
    <w:rsid w:val="00BD5D30"/>
    <w:rsid w:val="00BD6D73"/>
    <w:rsid w:val="00BE02D8"/>
    <w:rsid w:val="00BE2901"/>
    <w:rsid w:val="00BE2FDE"/>
    <w:rsid w:val="00BE443A"/>
    <w:rsid w:val="00BE5425"/>
    <w:rsid w:val="00BE60D3"/>
    <w:rsid w:val="00BF5784"/>
    <w:rsid w:val="00BF6522"/>
    <w:rsid w:val="00C07A66"/>
    <w:rsid w:val="00C07F44"/>
    <w:rsid w:val="00C100E2"/>
    <w:rsid w:val="00C16B33"/>
    <w:rsid w:val="00C17D00"/>
    <w:rsid w:val="00C22B61"/>
    <w:rsid w:val="00C23BAA"/>
    <w:rsid w:val="00C24618"/>
    <w:rsid w:val="00C279AC"/>
    <w:rsid w:val="00C36485"/>
    <w:rsid w:val="00C36CCD"/>
    <w:rsid w:val="00C42EAD"/>
    <w:rsid w:val="00C43D07"/>
    <w:rsid w:val="00C44F31"/>
    <w:rsid w:val="00C4573C"/>
    <w:rsid w:val="00C464B3"/>
    <w:rsid w:val="00C53E58"/>
    <w:rsid w:val="00C56215"/>
    <w:rsid w:val="00C62467"/>
    <w:rsid w:val="00C6267F"/>
    <w:rsid w:val="00C65ED4"/>
    <w:rsid w:val="00C6727A"/>
    <w:rsid w:val="00C73B2F"/>
    <w:rsid w:val="00C7434B"/>
    <w:rsid w:val="00C8030B"/>
    <w:rsid w:val="00C91697"/>
    <w:rsid w:val="00CA06FA"/>
    <w:rsid w:val="00CA0EE2"/>
    <w:rsid w:val="00CA10B1"/>
    <w:rsid w:val="00CA2C2B"/>
    <w:rsid w:val="00CA4FE1"/>
    <w:rsid w:val="00CA660E"/>
    <w:rsid w:val="00CA66DF"/>
    <w:rsid w:val="00CA7EA5"/>
    <w:rsid w:val="00CB24C8"/>
    <w:rsid w:val="00CB2B90"/>
    <w:rsid w:val="00CC0096"/>
    <w:rsid w:val="00CC1DE3"/>
    <w:rsid w:val="00CC2B34"/>
    <w:rsid w:val="00CD705A"/>
    <w:rsid w:val="00CE0D8C"/>
    <w:rsid w:val="00CE16BA"/>
    <w:rsid w:val="00CE7705"/>
    <w:rsid w:val="00CF6570"/>
    <w:rsid w:val="00D02E52"/>
    <w:rsid w:val="00D0342F"/>
    <w:rsid w:val="00D05230"/>
    <w:rsid w:val="00D11AF1"/>
    <w:rsid w:val="00D143AF"/>
    <w:rsid w:val="00D221BB"/>
    <w:rsid w:val="00D234D7"/>
    <w:rsid w:val="00D24899"/>
    <w:rsid w:val="00D305A4"/>
    <w:rsid w:val="00D32E19"/>
    <w:rsid w:val="00D3444B"/>
    <w:rsid w:val="00D42DC6"/>
    <w:rsid w:val="00D55622"/>
    <w:rsid w:val="00D6571B"/>
    <w:rsid w:val="00D65F65"/>
    <w:rsid w:val="00D759E6"/>
    <w:rsid w:val="00D804A9"/>
    <w:rsid w:val="00D85097"/>
    <w:rsid w:val="00D87E5E"/>
    <w:rsid w:val="00DA499E"/>
    <w:rsid w:val="00DA544A"/>
    <w:rsid w:val="00DA57F2"/>
    <w:rsid w:val="00DA6241"/>
    <w:rsid w:val="00DB05E1"/>
    <w:rsid w:val="00DB191C"/>
    <w:rsid w:val="00DB238C"/>
    <w:rsid w:val="00DB26C2"/>
    <w:rsid w:val="00DC2582"/>
    <w:rsid w:val="00DC63C2"/>
    <w:rsid w:val="00DD18C1"/>
    <w:rsid w:val="00DE0B43"/>
    <w:rsid w:val="00DE5B00"/>
    <w:rsid w:val="00DE6ED5"/>
    <w:rsid w:val="00DF527E"/>
    <w:rsid w:val="00DF5D26"/>
    <w:rsid w:val="00DF697B"/>
    <w:rsid w:val="00E05E93"/>
    <w:rsid w:val="00E07105"/>
    <w:rsid w:val="00E07987"/>
    <w:rsid w:val="00E11954"/>
    <w:rsid w:val="00E12F6F"/>
    <w:rsid w:val="00E14982"/>
    <w:rsid w:val="00E17BB2"/>
    <w:rsid w:val="00E20508"/>
    <w:rsid w:val="00E24FD7"/>
    <w:rsid w:val="00E26067"/>
    <w:rsid w:val="00E32A15"/>
    <w:rsid w:val="00E34979"/>
    <w:rsid w:val="00E44B47"/>
    <w:rsid w:val="00E53494"/>
    <w:rsid w:val="00E57942"/>
    <w:rsid w:val="00E57B30"/>
    <w:rsid w:val="00E62EC0"/>
    <w:rsid w:val="00E6385B"/>
    <w:rsid w:val="00E64F94"/>
    <w:rsid w:val="00E661A3"/>
    <w:rsid w:val="00E67C36"/>
    <w:rsid w:val="00E74015"/>
    <w:rsid w:val="00E77F9D"/>
    <w:rsid w:val="00E81008"/>
    <w:rsid w:val="00E81155"/>
    <w:rsid w:val="00E835B6"/>
    <w:rsid w:val="00E84609"/>
    <w:rsid w:val="00E84FA9"/>
    <w:rsid w:val="00E875B9"/>
    <w:rsid w:val="00E87E66"/>
    <w:rsid w:val="00E917BD"/>
    <w:rsid w:val="00E920E7"/>
    <w:rsid w:val="00EA38F6"/>
    <w:rsid w:val="00EB02A7"/>
    <w:rsid w:val="00EB12C6"/>
    <w:rsid w:val="00EB2F16"/>
    <w:rsid w:val="00EB3259"/>
    <w:rsid w:val="00EB50F9"/>
    <w:rsid w:val="00EC122A"/>
    <w:rsid w:val="00EC2154"/>
    <w:rsid w:val="00EC4228"/>
    <w:rsid w:val="00EC5B96"/>
    <w:rsid w:val="00EC6753"/>
    <w:rsid w:val="00ED26B6"/>
    <w:rsid w:val="00ED34D6"/>
    <w:rsid w:val="00ED665B"/>
    <w:rsid w:val="00ED7E2B"/>
    <w:rsid w:val="00EE25A7"/>
    <w:rsid w:val="00EE47D5"/>
    <w:rsid w:val="00EE4E2F"/>
    <w:rsid w:val="00F0225C"/>
    <w:rsid w:val="00F029C2"/>
    <w:rsid w:val="00F04256"/>
    <w:rsid w:val="00F04426"/>
    <w:rsid w:val="00F1133E"/>
    <w:rsid w:val="00F20E1D"/>
    <w:rsid w:val="00F25B3E"/>
    <w:rsid w:val="00F261C9"/>
    <w:rsid w:val="00F26B41"/>
    <w:rsid w:val="00F314B9"/>
    <w:rsid w:val="00F31648"/>
    <w:rsid w:val="00F33EE5"/>
    <w:rsid w:val="00F352F4"/>
    <w:rsid w:val="00F35E77"/>
    <w:rsid w:val="00F4014C"/>
    <w:rsid w:val="00F41252"/>
    <w:rsid w:val="00F41530"/>
    <w:rsid w:val="00F431E0"/>
    <w:rsid w:val="00F5422C"/>
    <w:rsid w:val="00F57F83"/>
    <w:rsid w:val="00F77C24"/>
    <w:rsid w:val="00F80932"/>
    <w:rsid w:val="00F8097F"/>
    <w:rsid w:val="00F80F56"/>
    <w:rsid w:val="00F85495"/>
    <w:rsid w:val="00F979F5"/>
    <w:rsid w:val="00FA0C83"/>
    <w:rsid w:val="00FB074A"/>
    <w:rsid w:val="00FB6CB0"/>
    <w:rsid w:val="00FC1229"/>
    <w:rsid w:val="00FC5CDE"/>
    <w:rsid w:val="00FE01D1"/>
    <w:rsid w:val="00FE29CC"/>
    <w:rsid w:val="00FE767E"/>
    <w:rsid w:val="00FF469D"/>
    <w:rsid w:val="00FF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C8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29EE"/>
    <w:pPr>
      <w:tabs>
        <w:tab w:val="center" w:pos="4252"/>
        <w:tab w:val="right" w:pos="8504"/>
      </w:tabs>
      <w:snapToGrid w:val="0"/>
    </w:pPr>
  </w:style>
  <w:style w:type="character" w:customStyle="1" w:styleId="a5">
    <w:name w:val="ヘッダー (文字)"/>
    <w:basedOn w:val="a0"/>
    <w:link w:val="a4"/>
    <w:uiPriority w:val="99"/>
    <w:rsid w:val="004729EE"/>
  </w:style>
  <w:style w:type="paragraph" w:styleId="a6">
    <w:name w:val="footer"/>
    <w:basedOn w:val="a"/>
    <w:link w:val="a7"/>
    <w:uiPriority w:val="99"/>
    <w:unhideWhenUsed/>
    <w:rsid w:val="004729EE"/>
    <w:pPr>
      <w:tabs>
        <w:tab w:val="center" w:pos="4252"/>
        <w:tab w:val="right" w:pos="8504"/>
      </w:tabs>
      <w:snapToGrid w:val="0"/>
    </w:pPr>
  </w:style>
  <w:style w:type="character" w:customStyle="1" w:styleId="a7">
    <w:name w:val="フッター (文字)"/>
    <w:basedOn w:val="a0"/>
    <w:link w:val="a6"/>
    <w:uiPriority w:val="99"/>
    <w:rsid w:val="004729EE"/>
  </w:style>
  <w:style w:type="paragraph" w:styleId="a8">
    <w:name w:val="List Paragraph"/>
    <w:basedOn w:val="a"/>
    <w:uiPriority w:val="34"/>
    <w:qFormat/>
    <w:rsid w:val="000908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811650">
      <w:bodyDiv w:val="1"/>
      <w:marLeft w:val="0"/>
      <w:marRight w:val="0"/>
      <w:marTop w:val="0"/>
      <w:marBottom w:val="0"/>
      <w:divBdr>
        <w:top w:val="none" w:sz="0" w:space="0" w:color="auto"/>
        <w:left w:val="none" w:sz="0" w:space="0" w:color="auto"/>
        <w:bottom w:val="none" w:sz="0" w:space="0" w:color="auto"/>
        <w:right w:val="none" w:sz="0" w:space="0" w:color="auto"/>
      </w:divBdr>
    </w:div>
    <w:div w:id="806555778">
      <w:bodyDiv w:val="1"/>
      <w:marLeft w:val="0"/>
      <w:marRight w:val="0"/>
      <w:marTop w:val="0"/>
      <w:marBottom w:val="0"/>
      <w:divBdr>
        <w:top w:val="none" w:sz="0" w:space="0" w:color="auto"/>
        <w:left w:val="none" w:sz="0" w:space="0" w:color="auto"/>
        <w:bottom w:val="none" w:sz="0" w:space="0" w:color="auto"/>
        <w:right w:val="none" w:sz="0" w:space="0" w:color="auto"/>
      </w:divBdr>
    </w:div>
    <w:div w:id="1339692426">
      <w:bodyDiv w:val="1"/>
      <w:marLeft w:val="0"/>
      <w:marRight w:val="0"/>
      <w:marTop w:val="0"/>
      <w:marBottom w:val="0"/>
      <w:divBdr>
        <w:top w:val="none" w:sz="0" w:space="0" w:color="auto"/>
        <w:left w:val="none" w:sz="0" w:space="0" w:color="auto"/>
        <w:bottom w:val="none" w:sz="0" w:space="0" w:color="auto"/>
        <w:right w:val="none" w:sz="0" w:space="0" w:color="auto"/>
      </w:divBdr>
    </w:div>
    <w:div w:id="15698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A00E-DF8E-4AA2-8A51-CC77C84D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7775</Words>
  <Characters>44322</Characters>
  <Application>Microsoft Office Word</Application>
  <DocSecurity>0</DocSecurity>
  <Lines>369</Lines>
  <Paragraphs>103</Paragraphs>
  <ScaleCrop>false</ScaleCrop>
  <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2025-03-10T00:33:00Z</dcterms:created>
  <dcterms:modified xsi:type="dcterms:W3CDTF">2025-03-10T02:19:00Z</dcterms:modified>
</cp:coreProperties>
</file>