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77BD" w:rsidRDefault="00E177BD" w:rsidP="00E177BD"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 w:rsidR="000259A8">
        <w:rPr>
          <w:rFonts w:ascii="ＭＳ ゴシック" w:eastAsia="ＭＳ ゴシック" w:hAnsi="ＭＳ ゴシック" w:hint="eastAsia"/>
        </w:rPr>
        <w:t xml:space="preserve">　</w:t>
      </w:r>
      <w:r w:rsidR="00276342">
        <w:rPr>
          <w:noProof/>
        </w:rPr>
        <w:drawing>
          <wp:anchor distT="0" distB="0" distL="114300" distR="114300" simplePos="0" relativeHeight="251663872" behindDoc="0" locked="1" layoutInCell="1" allowOverlap="1" wp14:anchorId="198AF80D" wp14:editId="035AC851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0F4243" w:rsidRPr="00F276A3" w:rsidTr="003440F8">
        <w:trPr>
          <w:trHeight w:val="612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CCFF99"/>
          </w:tcPr>
          <w:p w:rsidR="000F4243" w:rsidRPr="00F276A3" w:rsidRDefault="00E17631" w:rsidP="00E17631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５　雨水と地面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実験</w:t>
            </w:r>
            <w:r w:rsidR="00FA703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F4243" w:rsidRPr="00F14544" w:rsidRDefault="000F4243" w:rsidP="000F4243">
            <w:pPr>
              <w:tabs>
                <w:tab w:val="right" w:pos="10382"/>
              </w:tabs>
              <w:ind w:firstLineChars="1100" w:firstLine="30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14544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４年　　組　名前（　　　　　　　　　　　）</w:t>
            </w:r>
          </w:p>
        </w:tc>
      </w:tr>
      <w:tr w:rsidR="00362971" w:rsidRPr="00F276A3" w:rsidTr="00CA7133">
        <w:trPr>
          <w:trHeight w:val="873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362971" w:rsidRDefault="00362971" w:rsidP="00F63782">
            <w:pPr>
              <w:pBdr>
                <w:right w:val="single" w:sz="4" w:space="4" w:color="auto"/>
              </w:pBdr>
              <w:rPr>
                <w:rFonts w:ascii="ＭＳ ゴシック" w:eastAsia="ＭＳ ゴシック" w:hAnsi="ＭＳ ゴシック"/>
              </w:rPr>
            </w:pPr>
            <w:r w:rsidRPr="000259A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見つけよう</w:t>
            </w:r>
            <w:r w:rsidRPr="000259A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304577" w:rsidRDefault="00362971" w:rsidP="00F63782">
            <w:pPr>
              <w:pBdr>
                <w:right w:val="single" w:sz="4" w:space="4" w:color="auto"/>
              </w:pBdr>
              <w:ind w:firstLineChars="100" w:firstLine="2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7403">
              <w:rPr>
                <w:rFonts w:asciiTheme="majorEastAsia" w:eastAsiaTheme="majorEastAsia" w:hAnsiTheme="majorEastAsia"/>
                <w:noProof/>
                <w:spacing w:val="-30"/>
                <w:sz w:val="28"/>
                <w:szCs w:val="28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383C533" wp14:editId="4130F883">
                      <wp:simplePos x="0" y="0"/>
                      <wp:positionH relativeFrom="column">
                        <wp:posOffset>4245822</wp:posOffset>
                      </wp:positionH>
                      <wp:positionV relativeFrom="paragraph">
                        <wp:posOffset>307975</wp:posOffset>
                      </wp:positionV>
                      <wp:extent cx="1638300" cy="676275"/>
                      <wp:effectExtent l="0" t="0" r="19050" b="20002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676275"/>
                              </a:xfrm>
                              <a:prstGeom prst="wedgeRoundRectCallout">
                                <a:avLst>
                                  <a:gd name="adj1" fmla="val -2034"/>
                                  <a:gd name="adj2" fmla="val 7351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971" w:rsidRDefault="00362971" w:rsidP="0021612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雨水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流れる方向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  <w:t>には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  <w:p w:rsidR="00362971" w:rsidRDefault="00362971" w:rsidP="0021612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何が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  <w:t>関係している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</w:p>
                                <w:p w:rsidR="00362971" w:rsidRPr="000259A8" w:rsidRDefault="00362971" w:rsidP="00216128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83C53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" o:spid="_x0000_s1026" type="#_x0000_t62" style="position:absolute;left:0;text-align:left;margin-left:334.3pt;margin-top:24.25pt;width:129pt;height:53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" adj="10361,26679" fillcolor="white [3212]" strokecolor="#930" strokeweight="1pt">
                      <v:textbox>
                        <w:txbxContent>
                          <w:p w:rsidR="00362971" w:rsidRDefault="00362971" w:rsidP="00216128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雨水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流れる方向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:rsidR="00362971" w:rsidRDefault="00362971" w:rsidP="00216128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何が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  <w:t>関係している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の</w:t>
                            </w:r>
                          </w:p>
                          <w:p w:rsidR="00362971" w:rsidRPr="000259A8" w:rsidRDefault="00362971" w:rsidP="00216128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雨がふったあとの校庭を見に行って，雨水の流れたあとを</w:t>
            </w:r>
            <w:r w:rsidR="003045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さが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し，何か気づいた</w:t>
            </w:r>
          </w:p>
          <w:p w:rsidR="00362971" w:rsidRDefault="00362971" w:rsidP="00304577">
            <w:pPr>
              <w:pBdr>
                <w:right w:val="single" w:sz="4" w:space="4" w:color="auto"/>
              </w:pBd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ことがあれば書きましょう。</w:t>
            </w:r>
          </w:p>
          <w:p w:rsidR="00362971" w:rsidRPr="00D94DA2" w:rsidRDefault="00362971" w:rsidP="00787403">
            <w:pPr>
              <w:tabs>
                <w:tab w:val="left" w:pos="6470"/>
              </w:tabs>
              <w:spacing w:line="480" w:lineRule="auto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362971" w:rsidRPr="00D94DA2" w:rsidRDefault="00362971" w:rsidP="00787403">
            <w:pPr>
              <w:tabs>
                <w:tab w:val="left" w:pos="6470"/>
              </w:tabs>
              <w:spacing w:line="480" w:lineRule="auto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787403">
              <w:rPr>
                <w:rFonts w:asciiTheme="majorEastAsia" w:eastAsiaTheme="majorEastAsia" w:hAnsiTheme="majorEastAsia"/>
                <w:noProof/>
                <w:spacing w:val="-30"/>
                <w:sz w:val="28"/>
                <w:szCs w:val="28"/>
                <w:u w:val="dotted"/>
              </w:rPr>
              <w:drawing>
                <wp:anchor distT="0" distB="0" distL="114300" distR="114300" simplePos="0" relativeHeight="251684352" behindDoc="0" locked="0" layoutInCell="1" allowOverlap="1" wp14:anchorId="0EBAA245" wp14:editId="28EFDB07">
                  <wp:simplePos x="0" y="0"/>
                  <wp:positionH relativeFrom="column">
                    <wp:posOffset>5145828</wp:posOffset>
                  </wp:positionH>
                  <wp:positionV relativeFrom="paragraph">
                    <wp:posOffset>137160</wp:posOffset>
                  </wp:positionV>
                  <wp:extent cx="711401" cy="711401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401" cy="711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362971" w:rsidRDefault="00362971" w:rsidP="00F63782">
            <w:pPr>
              <w:pBdr>
                <w:right w:val="single" w:sz="4" w:space="4" w:color="auto"/>
              </w:pBd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雨水は</w:t>
            </w:r>
            <w:r w:rsidR="003045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どこからどこに向かって流れているのでしょうか。</w:t>
            </w:r>
          </w:p>
          <w:p w:rsidR="00362971" w:rsidRPr="00F276A3" w:rsidRDefault="00362971" w:rsidP="0049720A">
            <w:pPr>
              <w:pBdr>
                <w:right w:val="single" w:sz="4" w:space="4" w:color="auto"/>
              </w:pBd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62971" w:rsidRPr="0014639B" w:rsidRDefault="00362971" w:rsidP="00580B24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【実験２</w:t>
            </w:r>
            <w:r w:rsidRPr="000259A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362971" w:rsidRPr="00CA7133" w:rsidRDefault="00362971" w:rsidP="00127C50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雨水の流れたあとが見られるところで，地面の高さを調べよう。</w:t>
            </w:r>
          </w:p>
        </w:tc>
      </w:tr>
      <w:tr w:rsidR="00362971" w:rsidRPr="00F276A3" w:rsidTr="00057CFE">
        <w:trPr>
          <w:trHeight w:val="1305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62971" w:rsidRDefault="00362971" w:rsidP="00580B24">
            <w:pPr>
              <w:pBdr>
                <w:right w:val="single" w:sz="4" w:space="4" w:color="auto"/>
              </w:pBdr>
              <w:ind w:firstLineChars="100" w:firstLine="21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</w:tcBorders>
          </w:tcPr>
          <w:p w:rsidR="00362971" w:rsidRDefault="00362971" w:rsidP="00580B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59A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【結果を書こう】</w:t>
            </w:r>
          </w:p>
          <w:p w:rsidR="00362971" w:rsidRDefault="00362971" w:rsidP="00690E55">
            <w:pPr>
              <w:spacing w:line="420" w:lineRule="exact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  <w:r w:rsidRPr="00690E55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・</w:t>
            </w: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雨水が流れた方向と，ビー玉が動いた方向は，</w:t>
            </w:r>
          </w:p>
          <w:p w:rsidR="00362971" w:rsidRPr="00362971" w:rsidRDefault="00362971" w:rsidP="00362971">
            <w:pPr>
              <w:spacing w:line="420" w:lineRule="exact"/>
              <w:ind w:firstLineChars="100" w:firstLine="280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　同じ　・　逆　）だった</w:t>
            </w:r>
            <w:r w:rsidRPr="00690E55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。</w:t>
            </w:r>
          </w:p>
        </w:tc>
      </w:tr>
      <w:tr w:rsidR="0097633F" w:rsidRPr="00F276A3" w:rsidTr="007937ED">
        <w:trPr>
          <w:trHeight w:val="1035"/>
          <w:jc w:val="center"/>
        </w:trPr>
        <w:tc>
          <w:tcPr>
            <w:tcW w:w="954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97633F" w:rsidRDefault="0097633F" w:rsidP="00580B24">
            <w:pPr>
              <w:pBdr>
                <w:right w:val="single" w:sz="4" w:space="4" w:color="auto"/>
              </w:pBdr>
              <w:ind w:firstLineChars="100" w:firstLine="21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97633F" w:rsidRDefault="0097633F" w:rsidP="00362971">
            <w:pPr>
              <w:spacing w:line="360" w:lineRule="exact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0259A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【結果から考えられることを書こう】</w:t>
            </w:r>
          </w:p>
          <w:p w:rsidR="00426306" w:rsidRPr="0014639B" w:rsidRDefault="00E060F8" w:rsidP="00362971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（例：自分の予想どおり～，など）</w:t>
            </w:r>
            <w:r w:rsidRPr="007F030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1" layoutInCell="1" allowOverlap="1" wp14:anchorId="3D9A4383" wp14:editId="621CCB9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863640" cy="245880"/>
                      <wp:effectExtent l="0" t="0" r="0" b="0"/>
                      <wp:wrapNone/>
                      <wp:docPr id="46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40" cy="245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60F8" w:rsidRPr="00757CD6" w:rsidRDefault="00E060F8" w:rsidP="00E060F8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ふり返ろう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　　　　　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A43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.2pt;margin-top:.25pt;width:68pt;height:19.3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" fillcolor="#333" stroked="f">
                      <v:textbox inset="1mm,0,1mm,1mm">
                        <w:txbxContent>
                          <w:p w:rsidR="00E060F8" w:rsidRPr="00757CD6" w:rsidRDefault="00E060F8" w:rsidP="00E060F8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ふり返ろう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97633F" w:rsidRPr="00D94DA2" w:rsidRDefault="0097633F" w:rsidP="00362971">
            <w:pPr>
              <w:tabs>
                <w:tab w:val="left" w:pos="8715"/>
                <w:tab w:val="left" w:pos="9240"/>
              </w:tabs>
              <w:spacing w:line="480" w:lineRule="auto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97633F" w:rsidRDefault="0097633F" w:rsidP="00362971">
            <w:pPr>
              <w:tabs>
                <w:tab w:val="left" w:pos="8715"/>
                <w:tab w:val="left" w:pos="9240"/>
              </w:tabs>
              <w:spacing w:line="480" w:lineRule="auto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97633F" w:rsidRPr="000259A8" w:rsidRDefault="0097633F" w:rsidP="00362971">
            <w:pPr>
              <w:tabs>
                <w:tab w:val="left" w:pos="8715"/>
                <w:tab w:val="left" w:pos="9240"/>
              </w:tabs>
              <w:spacing w:line="480" w:lineRule="auto"/>
              <w:ind w:leftChars="50" w:left="105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803020" w:rsidRPr="00F276A3" w:rsidTr="00171D6D">
        <w:trPr>
          <w:trHeight w:val="1380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03020" w:rsidRPr="000259A8" w:rsidRDefault="00803020" w:rsidP="00F63782">
            <w:pPr>
              <w:ind w:left="1440" w:hangingChars="600" w:hanging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59A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</w:p>
          <w:p w:rsidR="00803020" w:rsidRDefault="00803020" w:rsidP="00F63782">
            <w:pPr>
              <w:pBdr>
                <w:right w:val="single" w:sz="4" w:space="4" w:color="auto"/>
              </w:pBd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問題</w:t>
            </w:r>
          </w:p>
          <w:p w:rsidR="00803020" w:rsidRPr="000259A8" w:rsidRDefault="00803020" w:rsidP="00F63782">
            <w:pPr>
              <w:pBdr>
                <w:right w:val="single" w:sz="4" w:space="4" w:color="auto"/>
              </w:pBd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03020" w:rsidRDefault="00803020" w:rsidP="0049720A">
            <w:pPr>
              <w:pBdr>
                <w:right w:val="single" w:sz="4" w:space="4" w:color="auto"/>
              </w:pBdr>
              <w:ind w:firstLineChars="100" w:firstLine="21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03020" w:rsidRPr="000259A8" w:rsidRDefault="00803020" w:rsidP="00204483">
            <w:pPr>
              <w:tabs>
                <w:tab w:val="left" w:pos="9130"/>
                <w:tab w:val="left" w:pos="9160"/>
              </w:tabs>
              <w:ind w:leftChars="50" w:left="105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EF1C66" w:rsidRPr="00F276A3" w:rsidTr="007010D9">
        <w:trPr>
          <w:trHeight w:val="360"/>
          <w:jc w:val="center"/>
        </w:trPr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F1C66" w:rsidRPr="000259A8" w:rsidRDefault="00EF1C66" w:rsidP="00F63782">
            <w:pPr>
              <w:ind w:left="1440" w:hangingChars="600" w:hanging="1440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F1C66" w:rsidRPr="002E0701" w:rsidRDefault="00EF1C66" w:rsidP="00803020">
            <w:pPr>
              <w:spacing w:beforeLines="10" w:before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A1F19AB" wp14:editId="76289A0C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227330</wp:posOffset>
                      </wp:positionV>
                      <wp:extent cx="695325" cy="371475"/>
                      <wp:effectExtent l="0" t="0" r="0" b="0"/>
                      <wp:wrapNone/>
                      <wp:docPr id="1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1C66" w:rsidRPr="00194BF4" w:rsidRDefault="00EF1C66" w:rsidP="00803020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1F19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29" o:spid="_x0000_s1027" type="#_x0000_t202" style="position:absolute;left:0;text-align:left;margin-left:3.55pt;margin-top:17.9pt;width:54.75pt;height:2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" filled="f" stroked="f" strokeweight="2.25pt">
                      <v:stroke joinstyle="round"/>
                      <v:textbox inset="1mm,2mm,1mm,1mm">
                        <w:txbxContent>
                          <w:p w:rsidR="00EF1C66" w:rsidRPr="00194BF4" w:rsidRDefault="00EF1C66" w:rsidP="0080302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8E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【結果からわかった問題の答えを書こう】</w:t>
            </w:r>
          </w:p>
          <w:p w:rsidR="00EF1C66" w:rsidRDefault="00EF1C66" w:rsidP="00EF1C66">
            <w:pPr>
              <w:tabs>
                <w:tab w:val="left" w:pos="9160"/>
                <w:tab w:val="left" w:pos="9355"/>
              </w:tabs>
              <w:ind w:leftChars="50" w:left="105"/>
              <w:rPr>
                <w:rFonts w:ascii="ＭＳ ゴシック" w:eastAsia="ＭＳ ゴシック" w:hAnsi="ＭＳ ゴシック"/>
                <w:noProof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EF1C66" w:rsidRDefault="00EF1C66" w:rsidP="00EF1C66">
            <w:pPr>
              <w:tabs>
                <w:tab w:val="left" w:pos="9160"/>
                <w:tab w:val="left" w:pos="9355"/>
              </w:tabs>
              <w:ind w:leftChars="50" w:left="105"/>
              <w:rPr>
                <w:rFonts w:ascii="ＭＳ ゴシック" w:eastAsia="ＭＳ ゴシック" w:hAnsi="ＭＳ ゴシック"/>
                <w:noProof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  <w:u w:val="dotted"/>
              </w:rPr>
              <w:t xml:space="preserve">                                                                 </w:t>
            </w:r>
          </w:p>
          <w:p w:rsidR="00EF1C66" w:rsidRPr="00EF1C66" w:rsidRDefault="00EF1C66" w:rsidP="007010D9">
            <w:pPr>
              <w:tabs>
                <w:tab w:val="left" w:pos="9160"/>
                <w:tab w:val="left" w:pos="9355"/>
              </w:tabs>
              <w:ind w:leftChars="50" w:left="105"/>
              <w:rPr>
                <w:rFonts w:ascii="ＭＳ ゴシック" w:eastAsia="ＭＳ ゴシック" w:hAnsi="ＭＳ ゴシック"/>
                <w:noProof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  <w:u w:val="dotted"/>
              </w:rPr>
              <w:t xml:space="preserve">                                                                 </w:t>
            </w:r>
          </w:p>
        </w:tc>
      </w:tr>
      <w:tr w:rsidR="007010D9" w:rsidRPr="00F276A3" w:rsidTr="007010D9">
        <w:trPr>
          <w:trHeight w:val="2115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7010D9" w:rsidRPr="007965C1" w:rsidRDefault="007010D9" w:rsidP="00811944">
            <w:pPr>
              <w:spacing w:beforeLines="10" w:before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58E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【予想を書こう】</w:t>
            </w:r>
            <w:r w:rsidR="00811944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地面の高さと雨水の流れについて予想しましょう。</w:t>
            </w:r>
          </w:p>
          <w:p w:rsidR="007010D9" w:rsidRPr="00D94DA2" w:rsidRDefault="007010D9" w:rsidP="003E3185">
            <w:pPr>
              <w:tabs>
                <w:tab w:val="left" w:pos="9230"/>
              </w:tabs>
              <w:spacing w:beforeLines="50" w:before="180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7010D9" w:rsidRPr="00D94DA2" w:rsidRDefault="007010D9" w:rsidP="003E3185">
            <w:pPr>
              <w:tabs>
                <w:tab w:val="left" w:pos="9225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29771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579D55C" wp14:editId="6DFB1365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461010</wp:posOffset>
                      </wp:positionV>
                      <wp:extent cx="5829300" cy="828675"/>
                      <wp:effectExtent l="0" t="0" r="19050" b="28575"/>
                      <wp:wrapNone/>
                      <wp:docPr id="19" name="正方形/長方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29300" cy="828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010D9" w:rsidRDefault="007010D9" w:rsidP="0078740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（理由）</w:t>
                                  </w:r>
                                </w:p>
                                <w:p w:rsidR="007010D9" w:rsidRDefault="007010D9" w:rsidP="00787403">
                                  <w:pPr>
                                    <w:jc w:val="left"/>
                                  </w:pPr>
                                </w:p>
                                <w:p w:rsidR="007010D9" w:rsidRDefault="007010D9" w:rsidP="00787403">
                                  <w:pPr>
                                    <w:jc w:val="left"/>
                                  </w:pPr>
                                </w:p>
                                <w:p w:rsidR="007010D9" w:rsidRDefault="007010D9" w:rsidP="00787403">
                                  <w:pPr>
                                    <w:jc w:val="left"/>
                                  </w:pPr>
                                </w:p>
                                <w:p w:rsidR="007010D9" w:rsidRDefault="007010D9" w:rsidP="00787403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9D55C" id="正方形/長方形 19" o:spid="_x0000_s1028" style="position:absolute;left:0;text-align:left;margin-left:4.45pt;margin-top:36.3pt;width:459pt;height:6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" fillcolor="window" strokecolor="windowText" strokeweight="1.5pt">
                      <v:path arrowok="t"/>
                      <v:textbox>
                        <w:txbxContent>
                          <w:p w:rsidR="007010D9" w:rsidRDefault="007010D9" w:rsidP="0078740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（理由）</w:t>
                            </w:r>
                          </w:p>
                          <w:p w:rsidR="007010D9" w:rsidRDefault="007010D9" w:rsidP="00787403">
                            <w:pPr>
                              <w:jc w:val="left"/>
                            </w:pPr>
                          </w:p>
                          <w:p w:rsidR="007010D9" w:rsidRDefault="007010D9" w:rsidP="00787403">
                            <w:pPr>
                              <w:jc w:val="left"/>
                            </w:pPr>
                          </w:p>
                          <w:p w:rsidR="007010D9" w:rsidRDefault="007010D9" w:rsidP="00787403">
                            <w:pPr>
                              <w:jc w:val="left"/>
                            </w:pPr>
                          </w:p>
                          <w:p w:rsidR="007010D9" w:rsidRDefault="007010D9" w:rsidP="00787403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7010D9" w:rsidRPr="00FF01AB" w:rsidRDefault="007010D9" w:rsidP="00787403">
            <w:pPr>
              <w:rPr>
                <w:rFonts w:asciiTheme="majorEastAsia" w:eastAsiaTheme="majorEastAsia" w:hAnsiTheme="majorEastAsia"/>
              </w:rPr>
            </w:pPr>
          </w:p>
          <w:p w:rsidR="007010D9" w:rsidRPr="00787403" w:rsidRDefault="007010D9" w:rsidP="00F63782">
            <w:pPr>
              <w:pBdr>
                <w:right w:val="single" w:sz="4" w:space="4" w:color="auto"/>
              </w:pBdr>
              <w:rPr>
                <w:rFonts w:ascii="ＭＳ ゴシック" w:eastAsia="ＭＳ ゴシック" w:hAnsi="ＭＳ ゴシック"/>
              </w:rPr>
            </w:pPr>
          </w:p>
          <w:p w:rsidR="007010D9" w:rsidRDefault="007010D9" w:rsidP="00F63782">
            <w:pPr>
              <w:pBdr>
                <w:right w:val="single" w:sz="4" w:space="4" w:color="auto"/>
              </w:pBdr>
              <w:rPr>
                <w:rFonts w:ascii="ＭＳ ゴシック" w:eastAsia="ＭＳ ゴシック" w:hAnsi="ＭＳ ゴシック"/>
              </w:rPr>
            </w:pPr>
          </w:p>
          <w:p w:rsidR="007010D9" w:rsidRDefault="007010D9" w:rsidP="0049720A">
            <w:pPr>
              <w:pBdr>
                <w:right w:val="single" w:sz="4" w:space="4" w:color="auto"/>
              </w:pBd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10D9" w:rsidRPr="000259A8" w:rsidRDefault="007010D9" w:rsidP="00EB030F">
            <w:pPr>
              <w:tabs>
                <w:tab w:val="left" w:pos="8715"/>
                <w:tab w:val="left" w:pos="9240"/>
              </w:tabs>
              <w:spacing w:afterLines="10" w:after="36"/>
              <w:ind w:leftChars="50" w:left="105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7010D9" w:rsidRPr="00F276A3" w:rsidTr="00811944">
        <w:trPr>
          <w:trHeight w:val="1340"/>
          <w:jc w:val="center"/>
        </w:trPr>
        <w:tc>
          <w:tcPr>
            <w:tcW w:w="9541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010D9" w:rsidRPr="00B558E5" w:rsidRDefault="007010D9" w:rsidP="00787403">
            <w:pPr>
              <w:spacing w:beforeLines="10" w:before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F3483D" w:rsidRDefault="007010D9" w:rsidP="007010D9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【【広がる学び】】</w:t>
            </w:r>
          </w:p>
          <w:p w:rsidR="007010D9" w:rsidRPr="00105438" w:rsidRDefault="007010D9" w:rsidP="007010D9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690E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側こうや雨水ます</w:t>
            </w:r>
          </w:p>
          <w:p w:rsidR="00426306" w:rsidRDefault="007010D9" w:rsidP="00426306">
            <w:pPr>
              <w:tabs>
                <w:tab w:val="left" w:pos="8715"/>
                <w:tab w:val="left" w:pos="9240"/>
              </w:tabs>
              <w:spacing w:afterLines="10" w:after="36"/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86F5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低いところへ流れた雨水は，側こうや雨水ますに流れ</w:t>
            </w:r>
            <w:r w:rsidR="0042630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こ</w:t>
            </w:r>
            <w:r w:rsidRPr="00586F5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みます。側こうや</w:t>
            </w:r>
            <w:r w:rsidR="00F3483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雨水ますは，道のはしなどにある</w:t>
            </w:r>
            <w:r w:rsidR="0042630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みぞやあなで，川につながっています</w:t>
            </w:r>
            <w:r w:rsidRPr="00586F5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。</w:t>
            </w:r>
            <w:r w:rsidR="0042630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わたし</w:t>
            </w:r>
            <w:r w:rsidRPr="00586F5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たちが住んで</w:t>
            </w:r>
            <w:r w:rsidR="00F3483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いる</w:t>
            </w:r>
          </w:p>
          <w:p w:rsidR="00426306" w:rsidRDefault="00F3483D" w:rsidP="00426306">
            <w:pPr>
              <w:tabs>
                <w:tab w:val="left" w:pos="8715"/>
                <w:tab w:val="left" w:pos="9240"/>
              </w:tabs>
              <w:spacing w:afterLines="10" w:after="36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ところのあちこちに</w:t>
            </w:r>
            <w:r w:rsidR="00426306" w:rsidRPr="00586F5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側こうや</w:t>
            </w:r>
            <w:r w:rsidR="0042630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雨水ます</w:t>
            </w:r>
            <w:r w:rsidR="007010D9" w:rsidRPr="00586F5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があり，雨水がたまらないようにしてくれて</w:t>
            </w:r>
          </w:p>
          <w:p w:rsidR="00426306" w:rsidRDefault="007010D9" w:rsidP="00426306">
            <w:pPr>
              <w:tabs>
                <w:tab w:val="left" w:pos="8715"/>
                <w:tab w:val="left" w:pos="9240"/>
              </w:tabs>
              <w:spacing w:afterLines="10" w:after="36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86F5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います。</w:t>
            </w:r>
            <w:r w:rsidR="00F3483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側こうや雨水ますは，雨水が流れこみやすいように，低い場所にあっ</w:t>
            </w:r>
            <w:r w:rsidRPr="00586F5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て，</w:t>
            </w:r>
          </w:p>
          <w:p w:rsidR="00C3235C" w:rsidRDefault="007010D9" w:rsidP="00426306">
            <w:pPr>
              <w:tabs>
                <w:tab w:val="left" w:pos="8715"/>
                <w:tab w:val="left" w:pos="9240"/>
              </w:tabs>
              <w:spacing w:afterLines="10" w:after="36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86F5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周りの道路は側こうや雨水ます</w:t>
            </w:r>
            <w:r w:rsidR="0042630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のほうが</w:t>
            </w:r>
            <w:r w:rsidRPr="00586F5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低くなるように少し</w:t>
            </w:r>
            <w:r w:rsidR="00F3483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かたむ</w:t>
            </w:r>
            <w:r w:rsidRPr="00586F5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いています。</w:t>
            </w:r>
          </w:p>
          <w:p w:rsidR="007010D9" w:rsidRPr="007867F8" w:rsidRDefault="00C3235C" w:rsidP="007867F8">
            <w:pPr>
              <w:tabs>
                <w:tab w:val="left" w:pos="8715"/>
                <w:tab w:val="left" w:pos="9240"/>
              </w:tabs>
              <w:spacing w:afterLines="10" w:after="36"/>
              <w:ind w:leftChars="15" w:left="31"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側こうや雨水ますに流れこ</w:t>
            </w:r>
            <w:r w:rsidR="007010D9" w:rsidRPr="00586F5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んだ雨水は，地面の下にある管を通って，近くの川などに流れていきます。そのあとは，川どうしがくっついて大きな川となり，最後には海まで流れていきます。</w:t>
            </w:r>
          </w:p>
        </w:tc>
      </w:tr>
      <w:tr w:rsidR="00EF1C66" w:rsidRPr="00F276A3" w:rsidTr="00607402">
        <w:trPr>
          <w:trHeight w:val="2774"/>
          <w:jc w:val="center"/>
        </w:trPr>
        <w:tc>
          <w:tcPr>
            <w:tcW w:w="95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1C66" w:rsidRPr="00811944" w:rsidRDefault="00EF1C66" w:rsidP="00811944">
            <w:pPr>
              <w:ind w:left="2640" w:hangingChars="1100" w:hanging="2640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B558E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【実験の計画を書こう】</w:t>
            </w:r>
            <w:r w:rsidR="00811944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 w:rsidR="00811944" w:rsidRPr="0081194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地面の高さと雨水の流れについて，</w:t>
            </w:r>
            <w:r w:rsidRPr="007965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自分の予想を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たしかめる方法を考えましょ</w:t>
            </w:r>
            <w:r w:rsidRPr="007965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う。</w:t>
            </w:r>
          </w:p>
          <w:p w:rsidR="00EF1C66" w:rsidRPr="007E7AAA" w:rsidRDefault="00EF1C66" w:rsidP="007874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7AAA">
              <w:rPr>
                <w:rFonts w:asciiTheme="majorEastAsia" w:eastAsiaTheme="majorEastAsia" w:hAnsiTheme="majorEastAsia" w:hint="eastAsia"/>
                <w:sz w:val="24"/>
                <w:szCs w:val="24"/>
              </w:rPr>
              <w:t>〈方法〉</w:t>
            </w:r>
          </w:p>
          <w:p w:rsidR="00EF1C66" w:rsidRDefault="00EF1C66" w:rsidP="00AB5D25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EF1C66" w:rsidRPr="000259A8" w:rsidRDefault="00EF1C66" w:rsidP="00AB5D25">
            <w:pPr>
              <w:spacing w:line="360" w:lineRule="exact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</w:tbl>
    <w:p w:rsidR="00784691" w:rsidRPr="00797177" w:rsidRDefault="00E17631" w:rsidP="00E0002F">
      <w:pPr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25588F">
        <w:rPr>
          <w:rFonts w:asciiTheme="majorEastAsia" w:eastAsiaTheme="majorEastAsia" w:hAnsiTheme="majorEastAsia" w:hint="eastAsia"/>
          <w:sz w:val="18"/>
        </w:rPr>
        <w:t>年度版「未来</w:t>
      </w:r>
      <w:r w:rsidR="00276342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276342">
        <w:rPr>
          <w:rFonts w:asciiTheme="majorEastAsia" w:eastAsiaTheme="majorEastAsia" w:hAnsiTheme="majorEastAsia" w:hint="eastAsia"/>
          <w:sz w:val="18"/>
        </w:rPr>
        <w:t>４</w:t>
      </w:r>
      <w:r w:rsidR="00276342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276342">
        <w:tab/>
      </w:r>
      <w:r w:rsidR="0025588F">
        <w:rPr>
          <w:rFonts w:hint="eastAsia"/>
        </w:rPr>
        <w:t>新しく勉強した言葉には下線を引いておきましょ</w:t>
      </w:r>
      <w:r w:rsidR="00797177">
        <w:rPr>
          <w:rFonts w:hint="eastAsia"/>
        </w:rPr>
        <w:t>う。</w:t>
      </w:r>
    </w:p>
    <w:sectPr w:rsidR="00784691" w:rsidRPr="00797177" w:rsidSect="00E0002F">
      <w:pgSz w:w="20639" w:h="14572" w:orient="landscape" w:code="12"/>
      <w:pgMar w:top="850" w:right="850" w:bottom="283" w:left="85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3875" w:rsidRDefault="009F3875" w:rsidP="00955B76">
      <w:r>
        <w:separator/>
      </w:r>
    </w:p>
  </w:endnote>
  <w:endnote w:type="continuationSeparator" w:id="0">
    <w:p w:rsidR="009F3875" w:rsidRDefault="009F3875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3875" w:rsidRDefault="009F3875" w:rsidP="00955B76">
      <w:r>
        <w:separator/>
      </w:r>
    </w:p>
  </w:footnote>
  <w:footnote w:type="continuationSeparator" w:id="0">
    <w:p w:rsidR="009F3875" w:rsidRDefault="009F3875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A3"/>
    <w:rsid w:val="000205C1"/>
    <w:rsid w:val="000259A8"/>
    <w:rsid w:val="000263EF"/>
    <w:rsid w:val="0004611C"/>
    <w:rsid w:val="00054382"/>
    <w:rsid w:val="0009555C"/>
    <w:rsid w:val="000B5E5F"/>
    <w:rsid w:val="000C3FD9"/>
    <w:rsid w:val="000D4946"/>
    <w:rsid w:val="000E6875"/>
    <w:rsid w:val="000E6B6D"/>
    <w:rsid w:val="000F4243"/>
    <w:rsid w:val="0010213A"/>
    <w:rsid w:val="00105438"/>
    <w:rsid w:val="00115F67"/>
    <w:rsid w:val="001275B8"/>
    <w:rsid w:val="00127C50"/>
    <w:rsid w:val="0014639B"/>
    <w:rsid w:val="00166B10"/>
    <w:rsid w:val="00181093"/>
    <w:rsid w:val="0019112D"/>
    <w:rsid w:val="001A704C"/>
    <w:rsid w:val="001C1DF6"/>
    <w:rsid w:val="001D69E1"/>
    <w:rsid w:val="001D73B0"/>
    <w:rsid w:val="001E166A"/>
    <w:rsid w:val="00204483"/>
    <w:rsid w:val="00206446"/>
    <w:rsid w:val="00216128"/>
    <w:rsid w:val="002446D3"/>
    <w:rsid w:val="0025588F"/>
    <w:rsid w:val="00256452"/>
    <w:rsid w:val="0025711C"/>
    <w:rsid w:val="00276342"/>
    <w:rsid w:val="00296293"/>
    <w:rsid w:val="002A3CF6"/>
    <w:rsid w:val="002A3D42"/>
    <w:rsid w:val="002C0325"/>
    <w:rsid w:val="002D3A20"/>
    <w:rsid w:val="002D5D7F"/>
    <w:rsid w:val="002F092F"/>
    <w:rsid w:val="002F4DED"/>
    <w:rsid w:val="00304577"/>
    <w:rsid w:val="00331AC5"/>
    <w:rsid w:val="003440F8"/>
    <w:rsid w:val="00350B5E"/>
    <w:rsid w:val="003559B5"/>
    <w:rsid w:val="003615CB"/>
    <w:rsid w:val="00362971"/>
    <w:rsid w:val="00363A51"/>
    <w:rsid w:val="00365CD6"/>
    <w:rsid w:val="0038461C"/>
    <w:rsid w:val="003A7008"/>
    <w:rsid w:val="003C592F"/>
    <w:rsid w:val="003C615B"/>
    <w:rsid w:val="003E08B1"/>
    <w:rsid w:val="003E3185"/>
    <w:rsid w:val="004016FE"/>
    <w:rsid w:val="00416F79"/>
    <w:rsid w:val="00426306"/>
    <w:rsid w:val="00435C10"/>
    <w:rsid w:val="004368D5"/>
    <w:rsid w:val="004439EE"/>
    <w:rsid w:val="00471EF2"/>
    <w:rsid w:val="0049205D"/>
    <w:rsid w:val="0049720A"/>
    <w:rsid w:val="004A1CE3"/>
    <w:rsid w:val="004D2BBE"/>
    <w:rsid w:val="004E4382"/>
    <w:rsid w:val="004E5B66"/>
    <w:rsid w:val="004F2B0B"/>
    <w:rsid w:val="00500273"/>
    <w:rsid w:val="00502886"/>
    <w:rsid w:val="005041E7"/>
    <w:rsid w:val="005101D3"/>
    <w:rsid w:val="00511ED2"/>
    <w:rsid w:val="00522D0A"/>
    <w:rsid w:val="005262F5"/>
    <w:rsid w:val="0055228F"/>
    <w:rsid w:val="00552524"/>
    <w:rsid w:val="00575A5F"/>
    <w:rsid w:val="00575EF8"/>
    <w:rsid w:val="00580B24"/>
    <w:rsid w:val="00586F5C"/>
    <w:rsid w:val="005A3044"/>
    <w:rsid w:val="005B2C13"/>
    <w:rsid w:val="005E227A"/>
    <w:rsid w:val="005E75A9"/>
    <w:rsid w:val="00607402"/>
    <w:rsid w:val="00616D54"/>
    <w:rsid w:val="00633AEF"/>
    <w:rsid w:val="006570D6"/>
    <w:rsid w:val="00661098"/>
    <w:rsid w:val="006626F1"/>
    <w:rsid w:val="00664B5D"/>
    <w:rsid w:val="00690E55"/>
    <w:rsid w:val="006A1AED"/>
    <w:rsid w:val="006A600C"/>
    <w:rsid w:val="006A63E3"/>
    <w:rsid w:val="006C1A15"/>
    <w:rsid w:val="006C764A"/>
    <w:rsid w:val="006D5C9C"/>
    <w:rsid w:val="006F16BE"/>
    <w:rsid w:val="0070104C"/>
    <w:rsid w:val="007010D9"/>
    <w:rsid w:val="00724A3E"/>
    <w:rsid w:val="007420F0"/>
    <w:rsid w:val="00757CD6"/>
    <w:rsid w:val="007616BF"/>
    <w:rsid w:val="00765D07"/>
    <w:rsid w:val="00784691"/>
    <w:rsid w:val="007867F8"/>
    <w:rsid w:val="00787403"/>
    <w:rsid w:val="00797177"/>
    <w:rsid w:val="007F0466"/>
    <w:rsid w:val="007F6BF9"/>
    <w:rsid w:val="008003FB"/>
    <w:rsid w:val="00802406"/>
    <w:rsid w:val="00803020"/>
    <w:rsid w:val="00811944"/>
    <w:rsid w:val="00820277"/>
    <w:rsid w:val="00826CBA"/>
    <w:rsid w:val="00833FBC"/>
    <w:rsid w:val="008808FE"/>
    <w:rsid w:val="008817C4"/>
    <w:rsid w:val="00890735"/>
    <w:rsid w:val="008A624F"/>
    <w:rsid w:val="008F3485"/>
    <w:rsid w:val="0092012A"/>
    <w:rsid w:val="00924128"/>
    <w:rsid w:val="00942C21"/>
    <w:rsid w:val="0094696D"/>
    <w:rsid w:val="00955B76"/>
    <w:rsid w:val="0097633F"/>
    <w:rsid w:val="009927B6"/>
    <w:rsid w:val="00994248"/>
    <w:rsid w:val="009944AA"/>
    <w:rsid w:val="009970B7"/>
    <w:rsid w:val="009B0097"/>
    <w:rsid w:val="009B1739"/>
    <w:rsid w:val="009B1C9E"/>
    <w:rsid w:val="009B4E59"/>
    <w:rsid w:val="009B52D8"/>
    <w:rsid w:val="009B6E61"/>
    <w:rsid w:val="009C54A4"/>
    <w:rsid w:val="009D109C"/>
    <w:rsid w:val="009E744D"/>
    <w:rsid w:val="009F3875"/>
    <w:rsid w:val="009F55CA"/>
    <w:rsid w:val="00A04949"/>
    <w:rsid w:val="00A062CC"/>
    <w:rsid w:val="00A129F3"/>
    <w:rsid w:val="00A20629"/>
    <w:rsid w:val="00A21B5C"/>
    <w:rsid w:val="00A32588"/>
    <w:rsid w:val="00A36208"/>
    <w:rsid w:val="00A41A4B"/>
    <w:rsid w:val="00A45B54"/>
    <w:rsid w:val="00A562FC"/>
    <w:rsid w:val="00A66F7C"/>
    <w:rsid w:val="00A74E19"/>
    <w:rsid w:val="00AB1417"/>
    <w:rsid w:val="00AB5D25"/>
    <w:rsid w:val="00AC0EF6"/>
    <w:rsid w:val="00AD5B8C"/>
    <w:rsid w:val="00AD61CC"/>
    <w:rsid w:val="00AF157D"/>
    <w:rsid w:val="00B135A4"/>
    <w:rsid w:val="00B302CB"/>
    <w:rsid w:val="00B37BB0"/>
    <w:rsid w:val="00B65A58"/>
    <w:rsid w:val="00B86FC2"/>
    <w:rsid w:val="00B91890"/>
    <w:rsid w:val="00BA6EBE"/>
    <w:rsid w:val="00BB1775"/>
    <w:rsid w:val="00BB22A3"/>
    <w:rsid w:val="00BC2E8A"/>
    <w:rsid w:val="00BD5A62"/>
    <w:rsid w:val="00C157B5"/>
    <w:rsid w:val="00C26623"/>
    <w:rsid w:val="00C3235C"/>
    <w:rsid w:val="00C437A0"/>
    <w:rsid w:val="00C45CAC"/>
    <w:rsid w:val="00C71274"/>
    <w:rsid w:val="00C762D9"/>
    <w:rsid w:val="00C90B57"/>
    <w:rsid w:val="00CA4230"/>
    <w:rsid w:val="00CA7133"/>
    <w:rsid w:val="00CC6E12"/>
    <w:rsid w:val="00CD71EE"/>
    <w:rsid w:val="00CF4DBE"/>
    <w:rsid w:val="00D12CFA"/>
    <w:rsid w:val="00D1749A"/>
    <w:rsid w:val="00D56B34"/>
    <w:rsid w:val="00D72026"/>
    <w:rsid w:val="00D73544"/>
    <w:rsid w:val="00D75880"/>
    <w:rsid w:val="00D920CE"/>
    <w:rsid w:val="00DA0C47"/>
    <w:rsid w:val="00DA2EA1"/>
    <w:rsid w:val="00DA7C58"/>
    <w:rsid w:val="00DD3E84"/>
    <w:rsid w:val="00DD5C00"/>
    <w:rsid w:val="00DF25A2"/>
    <w:rsid w:val="00E0002F"/>
    <w:rsid w:val="00E060F8"/>
    <w:rsid w:val="00E15AD9"/>
    <w:rsid w:val="00E17631"/>
    <w:rsid w:val="00E177BD"/>
    <w:rsid w:val="00E44E98"/>
    <w:rsid w:val="00E627B4"/>
    <w:rsid w:val="00E7054C"/>
    <w:rsid w:val="00E8078E"/>
    <w:rsid w:val="00E82118"/>
    <w:rsid w:val="00E8246F"/>
    <w:rsid w:val="00E86FB9"/>
    <w:rsid w:val="00E8786C"/>
    <w:rsid w:val="00E96199"/>
    <w:rsid w:val="00EA669E"/>
    <w:rsid w:val="00EA7711"/>
    <w:rsid w:val="00EB030F"/>
    <w:rsid w:val="00EB7BC2"/>
    <w:rsid w:val="00ED2E56"/>
    <w:rsid w:val="00ED3F3A"/>
    <w:rsid w:val="00EF1C66"/>
    <w:rsid w:val="00F14544"/>
    <w:rsid w:val="00F248F5"/>
    <w:rsid w:val="00F2771A"/>
    <w:rsid w:val="00F3483D"/>
    <w:rsid w:val="00F4695F"/>
    <w:rsid w:val="00F56836"/>
    <w:rsid w:val="00F63782"/>
    <w:rsid w:val="00F64579"/>
    <w:rsid w:val="00F948B4"/>
    <w:rsid w:val="00FA1F13"/>
    <w:rsid w:val="00FA7030"/>
    <w:rsid w:val="00FD5C93"/>
    <w:rsid w:val="00F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0B5767"/>
  <w15:docId w15:val="{0256252A-45E2-4963-87D3-B2743CFC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ACB2C-3EA8-3B4E-A5BE-2887EAC5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30</cp:revision>
  <cp:lastPrinted>2017-08-24T04:54:00Z</cp:lastPrinted>
  <dcterms:created xsi:type="dcterms:W3CDTF">2020-02-21T04:15:00Z</dcterms:created>
  <dcterms:modified xsi:type="dcterms:W3CDTF">2020-05-29T07:36:00Z</dcterms:modified>
</cp:coreProperties>
</file>