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BE" w:rsidRDefault="007047BE" w:rsidP="004E07B6">
      <w:pPr>
        <w:jc w:val="left"/>
      </w:pPr>
      <w:r w:rsidRPr="00BF7998">
        <w:rPr>
          <w:rFonts w:ascii="ＭＳ ゴシック" w:eastAsia="ＭＳ ゴシック" w:hint="eastAsia"/>
          <w:sz w:val="24"/>
          <w:szCs w:val="24"/>
        </w:rPr>
        <w:t>みんなで考えて調べる小学校理科ワークシート４年</w:t>
      </w:r>
      <w:r w:rsidR="00B4624E">
        <w:rPr>
          <w:noProof/>
        </w:rPr>
        <w:drawing>
          <wp:anchor distT="0" distB="0" distL="114300" distR="114300" simplePos="0" relativeHeight="251668480" behindDoc="0" locked="1" layoutInCell="1" allowOverlap="1" wp14:anchorId="5241EEC2" wp14:editId="467163E4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285BF4" w:rsidRPr="00F276A3" w:rsidTr="00BB06EA">
        <w:trPr>
          <w:trHeight w:val="407"/>
          <w:jc w:val="center"/>
        </w:trPr>
        <w:tc>
          <w:tcPr>
            <w:tcW w:w="9541" w:type="dxa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  <w:shd w:val="clear" w:color="auto" w:fill="CCFF99"/>
          </w:tcPr>
          <w:p w:rsidR="00285BF4" w:rsidRPr="00CB7AD2" w:rsidRDefault="00285BF4" w:rsidP="007954C1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C3E4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冬の星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観察１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ab/>
            </w:r>
            <w:r w:rsidR="007954C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</w:p>
        </w:tc>
        <w:tc>
          <w:tcPr>
            <w:tcW w:w="9541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</w:tcBorders>
          </w:tcPr>
          <w:p w:rsidR="00285BF4" w:rsidRDefault="00285BF4" w:rsidP="00796662">
            <w:pPr>
              <w:tabs>
                <w:tab w:val="right" w:pos="10382"/>
              </w:tabs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285BF4" w:rsidRPr="00F276A3" w:rsidTr="00B340B8">
        <w:trPr>
          <w:trHeight w:val="1015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auto"/>
          </w:tcPr>
          <w:tbl>
            <w:tblPr>
              <w:tblpPr w:leftFromText="142" w:rightFromText="142" w:vertAnchor="text" w:horzAnchor="page" w:tblpX="132" w:tblpY="95"/>
              <w:tblW w:w="0" w:type="auto"/>
              <w:tblBorders>
                <w:top w:val="dotDotDash" w:sz="6" w:space="0" w:color="auto"/>
                <w:left w:val="dotDotDash" w:sz="6" w:space="0" w:color="auto"/>
                <w:bottom w:val="dotDotDash" w:sz="6" w:space="0" w:color="auto"/>
                <w:right w:val="dotDotDash" w:sz="6" w:space="0" w:color="auto"/>
                <w:insideH w:val="dotDotDash" w:sz="6" w:space="0" w:color="auto"/>
                <w:insideV w:val="dotDotDash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09"/>
            </w:tblGrid>
            <w:tr w:rsidR="00285BF4" w:rsidTr="00B340B8">
              <w:trPr>
                <w:trHeight w:val="794"/>
              </w:trPr>
              <w:tc>
                <w:tcPr>
                  <w:tcW w:w="9209" w:type="dxa"/>
                  <w:vAlign w:val="center"/>
                </w:tcPr>
                <w:p w:rsidR="00285BF4" w:rsidRDefault="00285BF4" w:rsidP="00796662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color w:val="000000" w:themeColor="text1"/>
                      <w:sz w:val="24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4"/>
                    </w:rPr>
                    <w:t>夏の夜空には，デネブ，ベガ，アルタイルを結んでできる夏の大三角や，</w:t>
                  </w:r>
                </w:p>
                <w:p w:rsidR="00285BF4" w:rsidRPr="003E76EF" w:rsidRDefault="00285BF4" w:rsidP="00796662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4"/>
                    </w:rPr>
                    <w:t>アンタレスというさそりざの星が見られました。</w:t>
                  </w:r>
                </w:p>
              </w:tc>
            </w:tr>
          </w:tbl>
          <w:p w:rsidR="00285BF4" w:rsidRPr="00903FC9" w:rsidRDefault="00285BF4" w:rsidP="00796662">
            <w:pPr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85BF4" w:rsidRPr="00F448EC" w:rsidRDefault="00285BF4" w:rsidP="0079666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F448EC">
              <w:rPr>
                <w:rFonts w:asciiTheme="majorEastAsia" w:eastAsiaTheme="majorEastAsia" w:hAnsiTheme="majorEastAsia" w:hint="eastAsia"/>
                <w:color w:val="FF1493"/>
                <w:sz w:val="24"/>
              </w:rPr>
              <w:t>【</w:t>
            </w:r>
            <w:r w:rsidR="006C7FA7">
              <w:rPr>
                <w:rFonts w:asciiTheme="majorEastAsia" w:eastAsiaTheme="majorEastAsia" w:hAnsiTheme="majorEastAsia" w:hint="eastAsia"/>
                <w:color w:val="FF1493"/>
                <w:sz w:val="24"/>
              </w:rPr>
              <w:t>観察１</w:t>
            </w:r>
            <w:r w:rsidRPr="00F448EC">
              <w:rPr>
                <w:rFonts w:asciiTheme="majorEastAsia" w:eastAsiaTheme="majorEastAsia" w:hAnsiTheme="majorEastAsia"/>
                <w:color w:val="FF1493"/>
                <w:sz w:val="24"/>
              </w:rPr>
              <w:t>】</w:t>
            </w:r>
          </w:p>
          <w:p w:rsidR="00285BF4" w:rsidRPr="001B4C9C" w:rsidRDefault="00285BF4" w:rsidP="00796662">
            <w:pPr>
              <w:ind w:firstLineChars="100" w:firstLine="240"/>
              <w:jc w:val="left"/>
              <w:rPr>
                <w:noProof/>
              </w:rPr>
            </w:pPr>
            <w:r w:rsidRPr="00F448E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オリオンざの</w:t>
            </w:r>
            <w:r w:rsidR="00D80E6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位置の変化</w:t>
            </w:r>
            <w:r w:rsidRPr="00F448E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を調べよう</w:t>
            </w:r>
            <w:r w:rsidRPr="00F448E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。</w:t>
            </w:r>
          </w:p>
        </w:tc>
      </w:tr>
      <w:tr w:rsidR="00D04DA9" w:rsidRPr="00F276A3" w:rsidTr="00D04DA9">
        <w:trPr>
          <w:trHeight w:val="915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D04DA9" w:rsidRDefault="00D04DA9" w:rsidP="007966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冬の夜空には，夏のころとはちがう明るい星が多く見られます。オリオンざの</w:t>
            </w:r>
          </w:p>
          <w:p w:rsidR="00D04DA9" w:rsidRDefault="00D04DA9" w:rsidP="007966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ベテルギウス，こいぬざのプロキオン，おおいぬざのシリウスを結んでできる形は</w:t>
            </w:r>
            <w:r w:rsidR="00A21F2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，</w:t>
            </w:r>
            <w:bookmarkStart w:id="0" w:name="_GoBack"/>
            <w:bookmarkEnd w:id="0"/>
          </w:p>
          <w:p w:rsidR="00D04DA9" w:rsidRDefault="00D04DA9" w:rsidP="007966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冬の大三角とよばれています。</w:t>
            </w:r>
          </w:p>
          <w:p w:rsidR="00D04DA9" w:rsidRPr="00F827B0" w:rsidRDefault="005E4BA7" w:rsidP="008B563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オリオンざは，冬の星ざの中</w:t>
            </w:r>
            <w:r w:rsidR="00D04DA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でも，特に目だちます。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04DA9" w:rsidRPr="00BF7998" w:rsidRDefault="00D04DA9" w:rsidP="00796662">
            <w:pPr>
              <w:ind w:firstLine="1"/>
              <w:rPr>
                <w:rFonts w:ascii="ＭＳ ゴシック" w:eastAsia="ＭＳ ゴシック"/>
                <w:sz w:val="24"/>
                <w:szCs w:val="24"/>
              </w:rPr>
            </w:pPr>
            <w:r w:rsidRPr="003C13F1">
              <w:rPr>
                <w:rFonts w:ascii="ＭＳ ゴシック" w:eastAsia="ＭＳ ゴシック" w:hint="eastAsia"/>
                <w:color w:val="FF1493"/>
                <w:sz w:val="24"/>
                <w:szCs w:val="24"/>
              </w:rPr>
              <w:t>【結果を書こう】</w:t>
            </w:r>
          </w:p>
          <w:p w:rsidR="00D04DA9" w:rsidRPr="00506DF4" w:rsidRDefault="00D04DA9" w:rsidP="00506DF4">
            <w:pPr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F448E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オリオンざを見つけ</w:t>
            </w:r>
            <w:r w:rsidR="008C488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て</w:t>
            </w:r>
            <w:r w:rsidRPr="00F448E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，午後</w:t>
            </w:r>
            <w:r w:rsidR="00D80E6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６</w:t>
            </w:r>
            <w:r w:rsidR="008C488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時と</w:t>
            </w:r>
            <w:r w:rsidRPr="00F448E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午後</w:t>
            </w:r>
            <w:r w:rsidR="00D80E6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８</w:t>
            </w:r>
            <w:r w:rsidR="008C488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時</w:t>
            </w:r>
            <w:r w:rsidRPr="00F448E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の位置を記録しましょう。</w:t>
            </w:r>
          </w:p>
        </w:tc>
      </w:tr>
      <w:tr w:rsidR="001D25C6" w:rsidRPr="00F276A3" w:rsidTr="00170E53">
        <w:trPr>
          <w:trHeight w:val="675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D25C6" w:rsidRDefault="001D25C6" w:rsidP="00796662">
            <w:pPr>
              <w:jc w:val="left"/>
              <w:rPr>
                <w:rFonts w:ascii="ＭＳ ゴシック" w:eastAsia="ＭＳ ゴシック"/>
                <w:color w:val="000000" w:themeColor="text1"/>
                <w:sz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1D25C6" w:rsidRDefault="001D25C6" w:rsidP="00D04DA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3E47">
              <w:rPr>
                <w:rFonts w:ascii="ＭＳ ゴシック" w:eastAsia="ＭＳ ゴシック" w:hAnsi="ＭＳ ゴシック" w:hint="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【結果から考えられることを書こう】</w:t>
            </w:r>
          </w:p>
          <w:p w:rsidR="001D25C6" w:rsidRDefault="001D25C6" w:rsidP="00985EF0">
            <w:pPr>
              <w:spacing w:beforeLines="10" w:before="36" w:line="42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・東の空にあったオリオンざは，時間がたつと，（　高く ・ 低く　）</w:t>
            </w:r>
          </w:p>
          <w:p w:rsidR="001D25C6" w:rsidRDefault="008C4882" w:rsidP="00985EF0">
            <w:pPr>
              <w:spacing w:beforeLines="10" w:before="36" w:line="420" w:lineRule="atLeas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なりながら，　　　</w:t>
            </w:r>
            <w:r w:rsidR="001D25C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の方へ位置が変化した</w:t>
            </w:r>
            <w:r w:rsidR="001D25C6" w:rsidRPr="002E364B">
              <w:rPr>
                <w:rFonts w:ascii="ＭＳ ゴシック" w:eastAsia="ＭＳ ゴシック" w:hAnsi="ＭＳ ゴシック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 wp14:anchorId="18C6C233" wp14:editId="1C14DE98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66040</wp:posOffset>
                      </wp:positionV>
                      <wp:extent cx="504825" cy="395605"/>
                      <wp:effectExtent l="0" t="0" r="28575" b="23495"/>
                      <wp:wrapNone/>
                      <wp:docPr id="8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482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CBFCDA1" id="正方形/長方形 484" o:spid="_x0000_s1026" style="position:absolute;left:0;text-align:left;margin-left:94.25pt;margin-top:5.2pt;width:39.75pt;height:31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" fillcolor="window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 w:rsidR="001D25C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。</w:t>
            </w:r>
          </w:p>
          <w:p w:rsidR="001D25C6" w:rsidRDefault="001D25C6" w:rsidP="00985EF0">
            <w:pPr>
              <w:spacing w:beforeLines="10" w:before="36" w:line="42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・オリオンざの位置が変わったとき，オリオンざの星のならび方は</w:t>
            </w:r>
          </w:p>
          <w:p w:rsidR="001D25C6" w:rsidRPr="00985EF0" w:rsidRDefault="001D25C6" w:rsidP="00DC2DE9">
            <w:pPr>
              <w:spacing w:beforeLines="10" w:before="36" w:line="42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（　変わる ・ 変わらない　）。</w:t>
            </w:r>
          </w:p>
        </w:tc>
      </w:tr>
      <w:tr w:rsidR="001D25C6" w:rsidRPr="00F276A3" w:rsidTr="00FE2038">
        <w:trPr>
          <w:trHeight w:val="2316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auto"/>
          </w:tcPr>
          <w:p w:rsidR="001D25C6" w:rsidRDefault="001D25C6" w:rsidP="001D25C6">
            <w:pPr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【見つけよう</w:t>
            </w:r>
            <w:r w:rsidRPr="00693C15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】</w:t>
            </w:r>
          </w:p>
          <w:p w:rsidR="001D25C6" w:rsidRDefault="001D25C6" w:rsidP="001D25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 xml:space="preserve">　</w:t>
            </w:r>
            <w:r w:rsidRPr="00D73F76">
              <w:rPr>
                <w:rFonts w:asciiTheme="majorEastAsia" w:eastAsiaTheme="majorEastAsia" w:hAnsiTheme="majorEastAsia" w:hint="eastAsia"/>
                <w:sz w:val="24"/>
                <w:szCs w:val="24"/>
              </w:rPr>
              <w:t>星ざ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早見を使って，オリオンざがどこに見えるかを調べましょう。</w:t>
            </w:r>
          </w:p>
          <w:p w:rsidR="001D25C6" w:rsidRDefault="001D25C6" w:rsidP="001D25C6">
            <w:pPr>
              <w:spacing w:beforeLines="10" w:before="36" w:line="42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・オリオンざは，夕方，　</w:t>
            </w:r>
            <w:r w:rsidRPr="002E364B">
              <w:rPr>
                <w:rFonts w:ascii="ＭＳ ゴシック" w:eastAsia="ＭＳ ゴシック" w:hAnsi="ＭＳ ゴシック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1" layoutInCell="1" allowOverlap="1" wp14:anchorId="0FA389F2" wp14:editId="0FEFB846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70485</wp:posOffset>
                      </wp:positionV>
                      <wp:extent cx="504825" cy="395605"/>
                      <wp:effectExtent l="0" t="0" r="28575" b="23495"/>
                      <wp:wrapNone/>
                      <wp:docPr id="1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482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2CB6C29" id="正方形/長方形 484" o:spid="_x0000_s1026" style="position:absolute;left:0;text-align:left;margin-left:151.25pt;margin-top:5.55pt;width:39.75pt;height:3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" fillcolor="window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 w:rsidR="005E4BA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の空に見え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る。</w:t>
            </w:r>
          </w:p>
          <w:p w:rsidR="001D25C6" w:rsidRDefault="001D25C6" w:rsidP="001D25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D25C6" w:rsidRDefault="001D25C6" w:rsidP="001D25C6">
            <w:pPr>
              <w:ind w:firstLineChars="100" w:firstLine="240"/>
              <w:rPr>
                <w:rFonts w:ascii="ＭＳ ゴシック" w:eastAsia="ＭＳ ゴシック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夕方に見られるオリオンざは，このあとどのように位置</w:t>
            </w:r>
            <w:r w:rsidR="00E712BF">
              <w:rPr>
                <w:rFonts w:asciiTheme="majorEastAsia" w:eastAsiaTheme="majorEastAsia" w:hAnsiTheme="majorEastAsia" w:hint="eastAsia"/>
                <w:sz w:val="24"/>
                <w:szCs w:val="24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変化</w:t>
            </w:r>
            <w:r w:rsidR="00E712BF">
              <w:rPr>
                <w:rFonts w:asciiTheme="majorEastAsia" w:eastAsiaTheme="majorEastAsia" w:hAnsiTheme="majorEastAsia" w:hint="eastAsia"/>
                <w:sz w:val="24"/>
                <w:szCs w:val="24"/>
              </w:rPr>
              <w:t>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るのでしょうか。</w:t>
            </w:r>
          </w:p>
        </w:tc>
        <w:tc>
          <w:tcPr>
            <w:tcW w:w="9541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1D25C6" w:rsidRPr="009C3E47" w:rsidRDefault="001D25C6" w:rsidP="00D04DA9">
            <w:pPr>
              <w:rPr>
                <w:rFonts w:ascii="ＭＳ ゴシック" w:eastAsia="ＭＳ ゴシック" w:hAnsi="ＭＳ ゴシック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1003" w:rsidRPr="00F276A3" w:rsidTr="0013172A">
        <w:trPr>
          <w:trHeight w:val="1326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1003" w:rsidRPr="00693C15" w:rsidRDefault="00661003" w:rsidP="007966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3C15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【はてな？】</w:t>
            </w:r>
          </w:p>
          <w:p w:rsidR="00661003" w:rsidRPr="00693C15" w:rsidRDefault="00661003" w:rsidP="0079666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3C15">
              <w:rPr>
                <w:rFonts w:asciiTheme="majorEastAsia" w:eastAsiaTheme="majorEastAsia" w:hAnsiTheme="majorEastAsia" w:hint="eastAsia"/>
                <w:sz w:val="24"/>
                <w:szCs w:val="24"/>
              </w:rPr>
              <w:t>問題</w:t>
            </w:r>
          </w:p>
          <w:p w:rsidR="00661003" w:rsidRDefault="00661003" w:rsidP="00796662">
            <w:pPr>
              <w:rPr>
                <w:noProof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6DEB" w:rsidRPr="00F448EC" w:rsidRDefault="005B6DEB" w:rsidP="005B6DE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48EC">
              <w:rPr>
                <w:rFonts w:asciiTheme="majorEastAsia" w:eastAsiaTheme="majorEastAsia" w:hAnsiTheme="majorEastAsia" w:hint="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【</w:t>
            </w:r>
            <w:r w:rsidRPr="00F448EC">
              <w:rPr>
                <w:rFonts w:asciiTheme="majorEastAsia" w:eastAsiaTheme="majorEastAsia" w:hAnsiTheme="major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結果から</w:t>
            </w:r>
            <w:r w:rsidRPr="00F448EC">
              <w:rPr>
                <w:rFonts w:asciiTheme="majorEastAsia" w:eastAsiaTheme="majorEastAsia" w:hAnsiTheme="majorEastAsia" w:hint="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わかった問題の答えを</w:t>
            </w:r>
            <w:r w:rsidRPr="00F448EC">
              <w:rPr>
                <w:rFonts w:asciiTheme="majorEastAsia" w:eastAsiaTheme="majorEastAsia" w:hAnsiTheme="major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書こう】</w:t>
            </w:r>
          </w:p>
          <w:p w:rsidR="005B6DEB" w:rsidRDefault="005B6DEB" w:rsidP="005B6DEB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C9C601" wp14:editId="70BDFF0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1905</wp:posOffset>
                      </wp:positionV>
                      <wp:extent cx="904875" cy="371475"/>
                      <wp:effectExtent l="0" t="0" r="0" b="0"/>
                      <wp:wrapNone/>
                      <wp:docPr id="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6DEB" w:rsidRPr="00194BF4" w:rsidRDefault="005B6DEB" w:rsidP="005B6DEB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6DC9C6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26" type="#_x0000_t202" style="position:absolute;left:0;text-align:left;margin-left:.2pt;margin-top:.15pt;width:71.2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" filled="f" stroked="f" strokeweight="2.25pt">
                      <v:stroke joinstyle="round"/>
                      <v:textbox inset="1mm,2mm,1mm,1mm">
                        <w:txbxContent>
                          <w:p w:rsidR="005B6DEB" w:rsidRPr="00194BF4" w:rsidRDefault="005B6DEB" w:rsidP="005B6DE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AA2EC4" w:rsidRPr="00AA2EC4" w:rsidRDefault="005B6DEB" w:rsidP="005B6DEB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661003" w:rsidRPr="00F276A3" w:rsidTr="00FE2038">
        <w:trPr>
          <w:trHeight w:val="700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661003" w:rsidRPr="00693C15" w:rsidRDefault="00661003" w:rsidP="0079666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3E47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83840" behindDoc="0" locked="0" layoutInCell="1" allowOverlap="1" wp14:anchorId="02814BC7" wp14:editId="3544C0B9">
                  <wp:simplePos x="0" y="0"/>
                  <wp:positionH relativeFrom="column">
                    <wp:posOffset>5153025</wp:posOffset>
                  </wp:positionH>
                  <wp:positionV relativeFrom="paragraph">
                    <wp:posOffset>217095</wp:posOffset>
                  </wp:positionV>
                  <wp:extent cx="700560" cy="700560"/>
                  <wp:effectExtent l="0" t="0" r="4445" b="444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560" cy="700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3C15">
              <w:rPr>
                <w:rFonts w:asciiTheme="majorEastAsia" w:eastAsiaTheme="majorEastAsia" w:hAnsiTheme="majorEastAsia" w:hint="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【予想を書こう</w:t>
            </w:r>
            <w:r w:rsidRPr="00693C15">
              <w:rPr>
                <w:rFonts w:asciiTheme="majorEastAsia" w:eastAsiaTheme="majorEastAsia" w:hAnsiTheme="major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】</w:t>
            </w:r>
            <w:r w:rsidRPr="00693C15">
              <w:rPr>
                <w:rFonts w:asciiTheme="majorEastAsia" w:eastAsiaTheme="majorEastAsia" w:hAnsiTheme="majorEastAsia" w:hint="eastAsia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オリオンざ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の位置の変化について</w:t>
            </w:r>
            <w:r w:rsidRPr="00693C15">
              <w:rPr>
                <w:rFonts w:asciiTheme="majorEastAsia" w:eastAsiaTheme="majorEastAsia" w:hAnsiTheme="majorEastAsia" w:hint="eastAsia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予想し</w:t>
            </w:r>
            <w:r w:rsidR="00E712BF">
              <w:rPr>
                <w:rFonts w:asciiTheme="majorEastAsia" w:eastAsiaTheme="majorEastAsia" w:hAnsiTheme="majorEastAsia" w:hint="eastAsia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ましょ</w:t>
            </w:r>
            <w:r w:rsidRPr="00693C15">
              <w:rPr>
                <w:rFonts w:asciiTheme="majorEastAsia" w:eastAsiaTheme="majorEastAsia" w:hAnsiTheme="majorEastAsia" w:hint="eastAsia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う。</w:t>
            </w:r>
          </w:p>
          <w:p w:rsidR="00661003" w:rsidRPr="00D94DA2" w:rsidRDefault="00661003" w:rsidP="00796662">
            <w:pPr>
              <w:tabs>
                <w:tab w:val="right" w:pos="4736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9C3E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A2523A" wp14:editId="53393D75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72390</wp:posOffset>
                      </wp:positionV>
                      <wp:extent cx="1352550" cy="637540"/>
                      <wp:effectExtent l="0" t="0" r="190500" b="10160"/>
                      <wp:wrapNone/>
                      <wp:docPr id="7" name="角丸四角形吹き出し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637540"/>
                              </a:xfrm>
                              <a:prstGeom prst="wedgeRoundRectCallout">
                                <a:avLst>
                                  <a:gd name="adj1" fmla="val 61235"/>
                                  <a:gd name="adj2" fmla="val -2834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1003" w:rsidRDefault="00661003" w:rsidP="00693C15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月の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位置の変化を</w:t>
                                  </w:r>
                                </w:p>
                                <w:p w:rsidR="00661003" w:rsidRPr="00EF5928" w:rsidRDefault="00661003" w:rsidP="00693C1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思い出そう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29A2523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87" o:spid="_x0000_s1027" type="#_x0000_t62" style="position:absolute;left:0;text-align:left;margin-left:286.5pt;margin-top:5.7pt;width:106.5pt;height:5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" adj="24027,4677" fillcolor="white [3212]" strokecolor="#930" strokeweight="1pt">
                      <v:textbox>
                        <w:txbxContent>
                          <w:p w:rsidR="00661003" w:rsidRDefault="00661003" w:rsidP="00693C15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月の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位置の変化を</w:t>
                            </w:r>
                          </w:p>
                          <w:p w:rsidR="00661003" w:rsidRPr="00EF5928" w:rsidRDefault="00661003" w:rsidP="00693C1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思い出そう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</w:t>
            </w:r>
          </w:p>
          <w:p w:rsidR="00661003" w:rsidRDefault="00661003" w:rsidP="00B4624E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61003" w:rsidRDefault="00661003" w:rsidP="006A4EBA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61003" w:rsidRDefault="00661003" w:rsidP="006A4EBA">
            <w:pPr>
              <w:tabs>
                <w:tab w:val="left" w:pos="8715"/>
              </w:tabs>
              <w:spacing w:line="700" w:lineRule="exact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F788CB" wp14:editId="1447C50A">
                      <wp:simplePos x="0" y="0"/>
                      <wp:positionH relativeFrom="column">
                        <wp:posOffset>42122</wp:posOffset>
                      </wp:positionH>
                      <wp:positionV relativeFrom="paragraph">
                        <wp:posOffset>184996</wp:posOffset>
                      </wp:positionV>
                      <wp:extent cx="5810250" cy="1285875"/>
                      <wp:effectExtent l="0" t="0" r="19050" b="2857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10250" cy="12858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1003" w:rsidRPr="0099316D" w:rsidRDefault="00661003" w:rsidP="00285BF4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9316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661003" w:rsidRDefault="00661003" w:rsidP="00285BF4">
                                  <w:pPr>
                                    <w:jc w:val="left"/>
                                  </w:pPr>
                                </w:p>
                                <w:p w:rsidR="00661003" w:rsidRDefault="00661003" w:rsidP="00285BF4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5F788CB" id="正方形/長方形 4" o:spid="_x0000_s1028" style="position:absolute;left:0;text-align:left;margin-left:3.3pt;margin-top:14.55pt;width:457.5pt;height:10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" fillcolor="white [3201]" strokecolor="black [3213]" strokeweight="1.5pt">
                      <v:path arrowok="t"/>
                      <v:textbox>
                        <w:txbxContent>
                          <w:p w:rsidR="00661003" w:rsidRPr="0099316D" w:rsidRDefault="00661003" w:rsidP="00285BF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9316D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99316D">
                              <w:rPr>
                                <w:rFonts w:asciiTheme="majorEastAsia" w:eastAsiaTheme="majorEastAsia" w:hAnsiTheme="majorEastAsia" w:hint="eastAsia"/>
                              </w:rPr>
                              <w:t>理由）</w:t>
                            </w:r>
                          </w:p>
                          <w:p w:rsidR="00661003" w:rsidRDefault="00661003" w:rsidP="00285BF4">
                            <w:pPr>
                              <w:jc w:val="left"/>
                            </w:pPr>
                          </w:p>
                          <w:p w:rsidR="00661003" w:rsidRDefault="00661003" w:rsidP="00285BF4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61003" w:rsidRPr="004F296A" w:rsidRDefault="00661003" w:rsidP="006A4EBA">
            <w:pPr>
              <w:tabs>
                <w:tab w:val="left" w:pos="8715"/>
              </w:tabs>
              <w:spacing w:line="700" w:lineRule="exact"/>
              <w:rPr>
                <w:sz w:val="24"/>
                <w:szCs w:val="24"/>
                <w:u w:val="dotted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1003" w:rsidRDefault="00661003" w:rsidP="006A4EBA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/>
                <w:noProof/>
                <w:sz w:val="24"/>
                <w:szCs w:val="24"/>
              </w:rPr>
            </w:pPr>
          </w:p>
        </w:tc>
      </w:tr>
      <w:tr w:rsidR="00285BF4" w:rsidRPr="00F276A3" w:rsidTr="0013172A">
        <w:trPr>
          <w:trHeight w:val="4347"/>
          <w:jc w:val="center"/>
        </w:trPr>
        <w:tc>
          <w:tcPr>
            <w:tcW w:w="9541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85BF4" w:rsidRPr="009C3E47" w:rsidRDefault="00285BF4" w:rsidP="00796662">
            <w:pPr>
              <w:rPr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</w:tcPr>
          <w:p w:rsidR="00285BF4" w:rsidRDefault="00285BF4" w:rsidP="00796662">
            <w:pPr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3C13F1">
              <w:rPr>
                <w:rFonts w:ascii="ＭＳ ゴシック" w:eastAsia="ＭＳ ゴシック" w:hint="eastAsia"/>
                <w:noProof/>
                <w:color w:val="FF1493"/>
                <w:sz w:val="24"/>
                <w:szCs w:val="24"/>
              </w:rPr>
              <w:t>【【広がる学び】</w:t>
            </w:r>
            <w:r w:rsidRPr="009C3E47">
              <w:rPr>
                <w:rFonts w:ascii="ＭＳ ゴシック" w:eastAsia="ＭＳ ゴシック" w:hint="eastAsia"/>
                <w:noProof/>
                <w:color w:val="FF1493"/>
                <w:sz w:val="24"/>
                <w:szCs w:val="24"/>
              </w:rPr>
              <w:t>】</w:t>
            </w:r>
          </w:p>
          <w:p w:rsidR="00285BF4" w:rsidRDefault="00E15C7D" w:rsidP="00E053F9">
            <w:pPr>
              <w:rPr>
                <w:rFonts w:asciiTheme="majorEastAsia" w:eastAsiaTheme="majorEastAsia" w:hAnsiTheme="majorEastAsia"/>
                <w:b/>
                <w:bCs/>
                <w:noProof/>
                <w:sz w:val="24"/>
                <w:szCs w:val="24"/>
              </w:rPr>
            </w:pPr>
            <w:r w:rsidRPr="00E15C7D">
              <w:rPr>
                <w:rFonts w:asciiTheme="majorEastAsia" w:eastAsiaTheme="majorEastAsia" w:hAnsiTheme="majorEastAsia" w:hint="eastAsia"/>
                <w:b/>
                <w:bCs/>
                <w:noProof/>
                <w:sz w:val="24"/>
                <w:szCs w:val="24"/>
              </w:rPr>
              <w:t>オリオンとサソリ</w:t>
            </w:r>
          </w:p>
          <w:p w:rsidR="008E44A1" w:rsidRDefault="00E15C7D" w:rsidP="00E053F9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8D3166">
              <w:rPr>
                <w:rFonts w:asciiTheme="minorEastAsia" w:hAnsiTheme="minorEastAsia" w:hint="eastAsia"/>
                <w:b/>
                <w:bCs/>
                <w:noProof/>
                <w:sz w:val="24"/>
                <w:szCs w:val="24"/>
              </w:rPr>
              <w:t xml:space="preserve">　</w:t>
            </w:r>
            <w:r w:rsidR="008E44A1" w:rsidRPr="008E44A1">
              <w:rPr>
                <w:rFonts w:asciiTheme="minorEastAsia" w:hAnsiTheme="minorEastAsia" w:hint="eastAsia"/>
                <w:bCs/>
                <w:noProof/>
                <w:sz w:val="24"/>
                <w:szCs w:val="24"/>
              </w:rPr>
              <w:t>多くの</w:t>
            </w:r>
            <w:r w:rsidR="008D3166" w:rsidRPr="008D3166">
              <w:rPr>
                <w:rFonts w:asciiTheme="minorEastAsia" w:hAnsiTheme="minorEastAsia" w:hint="eastAsia"/>
                <w:noProof/>
                <w:sz w:val="24"/>
                <w:szCs w:val="24"/>
              </w:rPr>
              <w:t>星</w:t>
            </w:r>
            <w:r w:rsidR="008D3166">
              <w:rPr>
                <w:rFonts w:asciiTheme="minorEastAsia" w:hAnsiTheme="minorEastAsia" w:hint="eastAsia"/>
                <w:noProof/>
                <w:sz w:val="24"/>
                <w:szCs w:val="24"/>
              </w:rPr>
              <w:t>ざ</w:t>
            </w:r>
            <w:r w:rsidR="008D3166" w:rsidRPr="008D3166">
              <w:rPr>
                <w:rFonts w:asciiTheme="minorEastAsia" w:hAnsiTheme="minorEastAsia" w:hint="eastAsia"/>
                <w:noProof/>
                <w:sz w:val="24"/>
                <w:szCs w:val="24"/>
              </w:rPr>
              <w:t>には，</w:t>
            </w:r>
            <w:r w:rsidR="008D3166">
              <w:rPr>
                <w:rFonts w:asciiTheme="minorEastAsia" w:hAnsiTheme="minorEastAsia" w:hint="eastAsia"/>
                <w:noProof/>
                <w:sz w:val="24"/>
                <w:szCs w:val="24"/>
              </w:rPr>
              <w:t>その星ざと関係した物語があります。</w:t>
            </w:r>
            <w:r w:rsidR="008E44A1">
              <w:rPr>
                <w:rFonts w:asciiTheme="minorEastAsia" w:hAnsiTheme="minorEastAsia" w:hint="eastAsia"/>
                <w:noProof/>
                <w:sz w:val="24"/>
                <w:szCs w:val="24"/>
              </w:rPr>
              <w:t>そうした</w:t>
            </w:r>
            <w:r w:rsidR="008D3166">
              <w:rPr>
                <w:rFonts w:asciiTheme="minorEastAsia" w:hAnsiTheme="minorEastAsia" w:hint="eastAsia"/>
                <w:noProof/>
                <w:sz w:val="24"/>
                <w:szCs w:val="24"/>
              </w:rPr>
              <w:t>物語で代表的な</w:t>
            </w:r>
          </w:p>
          <w:p w:rsidR="00775CDA" w:rsidRDefault="008E44A1" w:rsidP="00E053F9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も</w:t>
            </w:r>
            <w:r w:rsidR="00775CDA">
              <w:rPr>
                <w:rFonts w:asciiTheme="minorEastAsia" w:hAnsiTheme="minorEastAsia" w:hint="eastAsia"/>
                <w:noProof/>
                <w:sz w:val="24"/>
                <w:szCs w:val="24"/>
              </w:rPr>
              <w:t>の</w:t>
            </w:r>
            <w:r w:rsidR="008D3166">
              <w:rPr>
                <w:rFonts w:asciiTheme="minorEastAsia" w:hAnsiTheme="minorEastAsia" w:hint="eastAsia"/>
                <w:noProof/>
                <w:sz w:val="24"/>
                <w:szCs w:val="24"/>
              </w:rPr>
              <w:t>は，海外で昔から</w: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言い</w:t>
            </w:r>
            <w:r w:rsidR="008D3166">
              <w:rPr>
                <w:rFonts w:asciiTheme="minorEastAsia" w:hAnsiTheme="minorEastAsia" w:hint="eastAsia"/>
                <w:noProof/>
                <w:sz w:val="24"/>
                <w:szCs w:val="24"/>
              </w:rPr>
              <w:t>伝えられているギリシャ神話です。例えば，オリオンざの</w:t>
            </w:r>
          </w:p>
          <w:p w:rsidR="008D3166" w:rsidRDefault="008D3166" w:rsidP="00E053F9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オリオンとさそりざのサソリとの間には，次のような</w:t>
            </w:r>
            <w:r w:rsidR="008E44A1">
              <w:rPr>
                <w:rFonts w:asciiTheme="minorEastAsia" w:hAnsiTheme="minorEastAsia" w:hint="eastAsia"/>
                <w:noProof/>
                <w:sz w:val="24"/>
                <w:szCs w:val="24"/>
              </w:rPr>
              <w:t>ギリシャ神話の</w: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物語があります。</w:t>
            </w:r>
          </w:p>
          <w:p w:rsidR="00C65057" w:rsidRDefault="008D3166" w:rsidP="00E053F9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　かりの名人だったオリオンは，体が大きくて，自分の力強さをじまんするらんぼう者でした。</w:t>
            </w:r>
            <w:r w:rsidR="0047153A">
              <w:rPr>
                <w:rFonts w:asciiTheme="minorEastAsia" w:hAnsiTheme="minorEastAsia" w:hint="eastAsia"/>
                <w:noProof/>
                <w:sz w:val="24"/>
                <w:szCs w:val="24"/>
              </w:rPr>
              <w:t>このため，神たちは</w:t>
            </w:r>
            <w:r w:rsidR="000805A4">
              <w:rPr>
                <w:rFonts w:asciiTheme="minorEastAsia" w:hAnsiTheme="minorEastAsia" w:hint="eastAsia"/>
                <w:noProof/>
                <w:sz w:val="24"/>
                <w:szCs w:val="24"/>
              </w:rPr>
              <w:t>，</w:t>
            </w:r>
            <w:r w:rsidR="0047153A">
              <w:rPr>
                <w:rFonts w:asciiTheme="minorEastAsia" w:hAnsiTheme="minorEastAsia" w:hint="eastAsia"/>
                <w:noProof/>
                <w:sz w:val="24"/>
                <w:szCs w:val="24"/>
              </w:rPr>
              <w:t>サソリに命令して，オリオン</w: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を</w:t>
            </w:r>
            <w:r w:rsidR="0047153A">
              <w:rPr>
                <w:rFonts w:asciiTheme="minorEastAsia" w:hAnsiTheme="minorEastAsia" w:hint="eastAsia"/>
                <w:noProof/>
                <w:sz w:val="24"/>
                <w:szCs w:val="24"/>
              </w:rPr>
              <w:t>おそわ</w: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せました。力強い</w:t>
            </w:r>
          </w:p>
          <w:p w:rsidR="008D3166" w:rsidRDefault="008D3166" w:rsidP="00E053F9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オリオンも，サソリのどくには勝てず，命を落としてしまいました。</w:t>
            </w:r>
          </w:p>
          <w:p w:rsidR="0008343D" w:rsidRDefault="008D3166" w:rsidP="00E053F9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　星ざになった今でも，オリオン</w:t>
            </w:r>
            <w:r w:rsidR="0047153A">
              <w:rPr>
                <w:rFonts w:asciiTheme="minorEastAsia" w:hAnsiTheme="minorEastAsia" w:hint="eastAsia"/>
                <w:noProof/>
                <w:sz w:val="24"/>
                <w:szCs w:val="24"/>
              </w:rPr>
              <w:t>ざ</w: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は</w:t>
            </w:r>
            <w:r w:rsidR="0047153A">
              <w:rPr>
                <w:rFonts w:asciiTheme="minorEastAsia" w:hAnsiTheme="minorEastAsia" w:hint="eastAsia"/>
                <w:noProof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サソリが苦手なようで，東の空からさそりざが</w:t>
            </w:r>
          </w:p>
          <w:p w:rsidR="008D3166" w:rsidRDefault="008D3166" w:rsidP="00E053F9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のぼってくると，にげるように西の空にしずんでしまいます。</w:t>
            </w:r>
          </w:p>
          <w:p w:rsidR="00ED7592" w:rsidRDefault="00AA2EC4" w:rsidP="00E053F9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　星ざには，ほかにもいろいろな物語があるので，本やインターネットで調べて</w:t>
            </w:r>
          </w:p>
          <w:p w:rsidR="00AA2EC4" w:rsidRPr="008D3166" w:rsidRDefault="00AA2EC4" w:rsidP="00E053F9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みましょう。</w:t>
            </w:r>
          </w:p>
        </w:tc>
      </w:tr>
    </w:tbl>
    <w:p w:rsidR="007047BE" w:rsidRDefault="004B2F91" w:rsidP="00B4624E">
      <w:pPr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961631">
        <w:rPr>
          <w:rFonts w:asciiTheme="majorEastAsia" w:eastAsiaTheme="majorEastAsia" w:hAnsiTheme="majorEastAsia" w:hint="eastAsia"/>
          <w:sz w:val="18"/>
        </w:rPr>
        <w:t>年度版「未来</w:t>
      </w:r>
      <w:r w:rsidR="00154947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154947">
        <w:rPr>
          <w:rFonts w:asciiTheme="majorEastAsia" w:eastAsiaTheme="majorEastAsia" w:hAnsiTheme="majorEastAsia" w:hint="eastAsia"/>
          <w:sz w:val="18"/>
        </w:rPr>
        <w:t>４</w:t>
      </w:r>
      <w:r w:rsidR="00154947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154947">
        <w:tab/>
      </w:r>
      <w:r w:rsidR="00BE22EF">
        <w:rPr>
          <w:rFonts w:hint="eastAsia"/>
        </w:rPr>
        <w:t>新しく勉強した言葉には下線を引いておきましょ</w:t>
      </w:r>
      <w:r w:rsidR="007047BE">
        <w:rPr>
          <w:rFonts w:hint="eastAsia"/>
        </w:rPr>
        <w:t>う。</w:t>
      </w:r>
    </w:p>
    <w:p w:rsidR="007047BE" w:rsidRPr="00AE7484" w:rsidRDefault="007047BE" w:rsidP="007047BE">
      <w:pPr>
        <w:ind w:firstLine="1"/>
        <w:rPr>
          <w:rFonts w:ascii="ＭＳ ゴシック" w:eastAsia="ＭＳ ゴシック"/>
          <w:sz w:val="24"/>
          <w:szCs w:val="24"/>
        </w:rPr>
        <w:sectPr w:rsidR="007047BE" w:rsidRPr="00AE7484" w:rsidSect="00B4624E">
          <w:pgSz w:w="20636" w:h="14570" w:orient="landscape" w:code="12"/>
          <w:pgMar w:top="850" w:right="850" w:bottom="283" w:left="850" w:header="851" w:footer="992" w:gutter="0"/>
          <w:cols w:space="425"/>
          <w:docGrid w:type="lines" w:linePitch="360"/>
        </w:sectPr>
      </w:pPr>
    </w:p>
    <w:p w:rsidR="007047BE" w:rsidRPr="004C1D53" w:rsidRDefault="001C2B9F" w:rsidP="001C2B9F">
      <w:pPr>
        <w:ind w:firstLineChars="100" w:firstLine="210"/>
        <w:rPr>
          <w:rFonts w:ascii="ＭＳ ゴシック" w:eastAsia="ＭＳ ゴシック" w:hAnsi="ＭＳ ゴシック"/>
        </w:rPr>
      </w:pPr>
      <w:r w:rsidRPr="004C1D53">
        <w:rPr>
          <w:rFonts w:ascii="ＭＳ ゴシック" w:eastAsia="ＭＳ ゴシック" w:hAnsi="ＭＳ ゴシック" w:hint="eastAsia"/>
        </w:rPr>
        <w:lastRenderedPageBreak/>
        <w:t>みんなで考えて調べる小学理科ワークシート４年</w:t>
      </w:r>
      <w:r w:rsidR="00B4624E">
        <w:rPr>
          <w:noProof/>
        </w:rPr>
        <w:drawing>
          <wp:anchor distT="0" distB="0" distL="114300" distR="114300" simplePos="0" relativeHeight="251670528" behindDoc="0" locked="1" layoutInCell="1" allowOverlap="1" wp14:anchorId="5241EEC2" wp14:editId="467163E4">
            <wp:simplePos x="0" y="0"/>
            <wp:positionH relativeFrom="page">
              <wp:posOffset>5508625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7047BE" w:rsidRPr="004C1D53" w:rsidTr="00B22A5F">
        <w:trPr>
          <w:trHeight w:val="360"/>
        </w:trPr>
        <w:tc>
          <w:tcPr>
            <w:tcW w:w="9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7047BE" w:rsidRPr="004C1D53" w:rsidRDefault="001C2B9F" w:rsidP="001511BF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C13F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冬の星</w:t>
            </w:r>
            <w:r w:rsidR="00D0351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観察１　</w:t>
            </w:r>
            <w:r w:rsidR="003C13F1">
              <w:rPr>
                <w:rFonts w:ascii="ＭＳ ゴシック" w:eastAsia="ＭＳ ゴシック" w:hAnsi="ＭＳ ゴシック"/>
              </w:rPr>
              <w:tab/>
            </w:r>
            <w:r w:rsidR="007047B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４年　組　名前（　　　　　　　</w:t>
            </w:r>
            <w:r w:rsidR="007047BE" w:rsidRPr="004C1D5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）</w:t>
            </w:r>
          </w:p>
        </w:tc>
      </w:tr>
      <w:tr w:rsidR="007047BE" w:rsidRPr="004C1D53" w:rsidTr="00B22A5F">
        <w:trPr>
          <w:trHeight w:val="584"/>
        </w:trPr>
        <w:tc>
          <w:tcPr>
            <w:tcW w:w="9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BE" w:rsidRPr="00B52139" w:rsidRDefault="007047BE" w:rsidP="001511B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B52139">
              <w:rPr>
                <w:rFonts w:asciiTheme="majorEastAsia" w:eastAsiaTheme="majorEastAsia" w:hAnsiTheme="majorEastAsia" w:hint="eastAsia"/>
                <w:color w:val="FF1493"/>
                <w:sz w:val="24"/>
              </w:rPr>
              <w:t>【</w:t>
            </w:r>
            <w:r w:rsidR="00277106">
              <w:rPr>
                <w:rFonts w:asciiTheme="majorEastAsia" w:eastAsiaTheme="majorEastAsia" w:hAnsiTheme="majorEastAsia" w:hint="eastAsia"/>
                <w:color w:val="FF1493"/>
                <w:sz w:val="24"/>
              </w:rPr>
              <w:t>観察１</w:t>
            </w:r>
            <w:r w:rsidRPr="00B52139">
              <w:rPr>
                <w:rFonts w:asciiTheme="majorEastAsia" w:eastAsiaTheme="majorEastAsia" w:hAnsiTheme="majorEastAsia"/>
                <w:color w:val="FF1493"/>
                <w:sz w:val="24"/>
              </w:rPr>
              <w:t>】</w:t>
            </w:r>
            <w:r w:rsidR="00910F8C" w:rsidRPr="00B52139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</w:p>
          <w:p w:rsidR="007047BE" w:rsidRDefault="007047BE" w:rsidP="003C13F1">
            <w:pPr>
              <w:jc w:val="left"/>
              <w:rPr>
                <w:noProof/>
              </w:rPr>
            </w:pPr>
            <w:r w:rsidRPr="00B52139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　</w:t>
            </w:r>
            <w:r w:rsidR="007A0AE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オリオンざの位置の変化</w:t>
            </w:r>
            <w:r w:rsidR="001C2B9F" w:rsidRPr="00B52139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を調べよう</w:t>
            </w:r>
            <w:r w:rsidR="001C2B9F" w:rsidRPr="00B52139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。</w:t>
            </w:r>
            <w:r w:rsidR="001C2B9F" w:rsidRPr="00B52139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　</w:t>
            </w:r>
            <w:r w:rsidRPr="00B52139">
              <w:rPr>
                <w:rFonts w:asciiTheme="majorEastAsia" w:eastAsiaTheme="majorEastAsia" w:hAnsiTheme="majorEastAsia" w:hint="eastAsia"/>
                <w:color w:val="595959" w:themeColor="text1" w:themeTint="A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夜の観察は</w:t>
            </w:r>
            <w:r w:rsidRPr="00B52139">
              <w:rPr>
                <w:rFonts w:asciiTheme="majorEastAsia" w:eastAsiaTheme="majorEastAsia" w:hAnsiTheme="majorEastAsia"/>
                <w:color w:val="595959" w:themeColor="text1" w:themeTint="A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、必ず大人と</w:t>
            </w:r>
            <w:r w:rsidRPr="00B52139">
              <w:rPr>
                <w:rFonts w:asciiTheme="majorEastAsia" w:eastAsiaTheme="majorEastAsia" w:hAnsiTheme="majorEastAsia" w:hint="eastAsia"/>
                <w:color w:val="595959" w:themeColor="text1" w:themeTint="A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いっしょ</w:t>
            </w:r>
            <w:r w:rsidRPr="00B52139">
              <w:rPr>
                <w:rFonts w:asciiTheme="majorEastAsia" w:eastAsiaTheme="majorEastAsia" w:hAnsiTheme="majorEastAsia"/>
                <w:color w:val="595959" w:themeColor="text1" w:themeTint="A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に行</w:t>
            </w:r>
            <w:r w:rsidRPr="00B52139">
              <w:rPr>
                <w:rFonts w:asciiTheme="majorEastAsia" w:eastAsiaTheme="majorEastAsia" w:hAnsiTheme="majorEastAsia" w:hint="eastAsia"/>
                <w:color w:val="595959" w:themeColor="text1" w:themeTint="A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う</w:t>
            </w:r>
            <w:r w:rsidRPr="00B52139">
              <w:rPr>
                <w:rFonts w:asciiTheme="majorEastAsia" w:eastAsiaTheme="majorEastAsia" w:hAnsiTheme="majorEastAsia"/>
                <w:color w:val="595959" w:themeColor="text1" w:themeTint="A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</w:tc>
      </w:tr>
      <w:tr w:rsidR="007047BE" w:rsidRPr="004C1D53" w:rsidTr="00154947">
        <w:trPr>
          <w:trHeight w:val="10909"/>
        </w:trPr>
        <w:tc>
          <w:tcPr>
            <w:tcW w:w="90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42" w:rightFromText="142" w:horzAnchor="margin" w:tblpXSpec="center" w:tblpY="2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74"/>
            </w:tblGrid>
            <w:tr w:rsidR="007047BE" w:rsidTr="003C13F1">
              <w:trPr>
                <w:trHeight w:val="454"/>
              </w:trPr>
              <w:tc>
                <w:tcPr>
                  <w:tcW w:w="8674" w:type="dxa"/>
                  <w:tcBorders>
                    <w:bottom w:val="single" w:sz="4" w:space="0" w:color="auto"/>
                  </w:tcBorders>
                  <w:vAlign w:val="center"/>
                </w:tcPr>
                <w:p w:rsidR="007047BE" w:rsidRPr="003C13F1" w:rsidRDefault="00151B37" w:rsidP="003C13F1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C13F1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オリオンざ</w:t>
                  </w:r>
                  <w:r w:rsidR="007A0AE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の位置の変化</w:t>
                  </w:r>
                </w:p>
              </w:tc>
            </w:tr>
            <w:tr w:rsidR="007047BE" w:rsidTr="003C13F1">
              <w:trPr>
                <w:trHeight w:val="737"/>
              </w:trPr>
              <w:tc>
                <w:tcPr>
                  <w:tcW w:w="8674" w:type="dxa"/>
                  <w:tcBorders>
                    <w:left w:val="nil"/>
                    <w:right w:val="nil"/>
                  </w:tcBorders>
                  <w:vAlign w:val="center"/>
                </w:tcPr>
                <w:p w:rsidR="007047BE" w:rsidRPr="00B52139" w:rsidRDefault="007047BE" w:rsidP="003C13F1">
                  <w:pPr>
                    <w:jc w:val="righ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　　</w:t>
                  </w:r>
                  <w:r>
                    <w:rPr>
                      <w:sz w:val="24"/>
                      <w:szCs w:val="24"/>
                    </w:rPr>
                    <w:t xml:space="preserve">　</w:t>
                  </w:r>
                  <w:r w:rsidRPr="00B52139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 xml:space="preserve">月　</w:t>
                  </w:r>
                  <w:r w:rsidRPr="00B5213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 w:rsidRPr="00B52139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 xml:space="preserve">　日</w:t>
                  </w:r>
                </w:p>
              </w:tc>
            </w:tr>
            <w:tr w:rsidR="007047BE" w:rsidTr="003C13F1">
              <w:trPr>
                <w:trHeight w:val="8312"/>
              </w:trPr>
              <w:tc>
                <w:tcPr>
                  <w:tcW w:w="8674" w:type="dxa"/>
                </w:tcPr>
                <w:p w:rsidR="007047BE" w:rsidRPr="003C13F1" w:rsidRDefault="007047BE" w:rsidP="001511BF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7047BE" w:rsidRPr="003C13F1" w:rsidRDefault="007047BE" w:rsidP="001511BF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7047BE" w:rsidRPr="003C13F1" w:rsidRDefault="007047BE" w:rsidP="001511BF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7047BE" w:rsidRPr="003C13F1" w:rsidRDefault="007047BE" w:rsidP="001511BF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7047BE" w:rsidRPr="003C13F1" w:rsidRDefault="007047BE" w:rsidP="001511BF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7047BE" w:rsidRDefault="007047BE" w:rsidP="003C13F1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3C13F1" w:rsidRDefault="003C13F1" w:rsidP="003C13F1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3C13F1" w:rsidRDefault="003C13F1" w:rsidP="003C13F1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3C13F1" w:rsidRDefault="003C13F1" w:rsidP="003C13F1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3C13F1" w:rsidRDefault="003C13F1" w:rsidP="003C13F1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3C13F1" w:rsidRDefault="003C13F1" w:rsidP="003C13F1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3C13F1" w:rsidRDefault="003C13F1" w:rsidP="003C13F1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3C13F1" w:rsidRDefault="003C13F1" w:rsidP="003C13F1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3C13F1" w:rsidRDefault="003C13F1" w:rsidP="003C13F1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3C13F1" w:rsidRDefault="003C13F1" w:rsidP="003C13F1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3C13F1" w:rsidRDefault="003C13F1" w:rsidP="003C13F1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3C13F1" w:rsidRDefault="003C13F1" w:rsidP="003C13F1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3C13F1" w:rsidRDefault="003C13F1" w:rsidP="003C13F1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3C13F1" w:rsidRDefault="003C13F1" w:rsidP="003C13F1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525ABC" w:rsidRDefault="00525ABC" w:rsidP="003C13F1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3C13F1" w:rsidRDefault="003C13F1" w:rsidP="003C13F1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3C13F1" w:rsidRDefault="003C13F1" w:rsidP="003C13F1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3C13F1" w:rsidRDefault="003C13F1" w:rsidP="003C13F1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3C13F1" w:rsidRPr="00864482" w:rsidRDefault="003C13F1" w:rsidP="003C13F1">
                  <w:pPr>
                    <w:jc w:val="left"/>
                    <w:rPr>
                      <w:rFonts w:ascii="ＭＳ ゴシック" w:eastAsia="ＭＳ ゴシック" w:hAnsi="ＭＳ ゴシック"/>
                      <w:color w:val="595959" w:themeColor="text1" w:themeTint="A6"/>
                      <w:sz w:val="24"/>
                      <w:szCs w:val="24"/>
                    </w:rPr>
                  </w:pPr>
                </w:p>
              </w:tc>
            </w:tr>
          </w:tbl>
          <w:p w:rsidR="00151B37" w:rsidRDefault="00151B37" w:rsidP="00151B3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151B37" w:rsidRPr="00151B37" w:rsidRDefault="00151B37" w:rsidP="00151B3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51B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方位</w:t>
            </w:r>
          </w:p>
        </w:tc>
      </w:tr>
    </w:tbl>
    <w:p w:rsidR="00840A1D" w:rsidRPr="007047BE" w:rsidRDefault="00C41C33" w:rsidP="00961631">
      <w:pPr>
        <w:pStyle w:val="a9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961631">
        <w:rPr>
          <w:rFonts w:asciiTheme="majorEastAsia" w:eastAsiaTheme="majorEastAsia" w:hAnsiTheme="majorEastAsia" w:hint="eastAsia"/>
          <w:sz w:val="18"/>
        </w:rPr>
        <w:t>年度版「未来</w:t>
      </w:r>
      <w:r w:rsidR="00154947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154947">
        <w:rPr>
          <w:rFonts w:asciiTheme="majorEastAsia" w:eastAsiaTheme="majorEastAsia" w:hAnsiTheme="majorEastAsia" w:hint="eastAsia"/>
          <w:sz w:val="18"/>
        </w:rPr>
        <w:t>４</w:t>
      </w:r>
      <w:r w:rsidR="00154947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961631">
        <w:rPr>
          <w:rFonts w:asciiTheme="majorEastAsia" w:eastAsiaTheme="majorEastAsia" w:hAnsiTheme="majorEastAsia" w:hint="eastAsia"/>
          <w:sz w:val="18"/>
        </w:rPr>
        <w:t xml:space="preserve">　　</w:t>
      </w:r>
      <w:r w:rsidR="00961631">
        <w:rPr>
          <w:rFonts w:hint="eastAsia"/>
        </w:rPr>
        <w:t>新しく勉強した言葉には下線を引いておきましょ</w:t>
      </w:r>
      <w:r w:rsidR="007047BE">
        <w:rPr>
          <w:rFonts w:hint="eastAsia"/>
        </w:rPr>
        <w:t>う。</w:t>
      </w:r>
    </w:p>
    <w:sectPr w:rsidR="00840A1D" w:rsidRPr="007047BE" w:rsidSect="00154947">
      <w:pgSz w:w="10318" w:h="14570" w:code="13"/>
      <w:pgMar w:top="567" w:right="567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506" w:rsidRDefault="00CC6506" w:rsidP="008A69C0">
      <w:r>
        <w:separator/>
      </w:r>
    </w:p>
  </w:endnote>
  <w:endnote w:type="continuationSeparator" w:id="0">
    <w:p w:rsidR="00CC6506" w:rsidRDefault="00CC6506" w:rsidP="008A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506" w:rsidRDefault="00CC6506" w:rsidP="008A69C0">
      <w:r>
        <w:separator/>
      </w:r>
    </w:p>
  </w:footnote>
  <w:footnote w:type="continuationSeparator" w:id="0">
    <w:p w:rsidR="00CC6506" w:rsidRDefault="00CC6506" w:rsidP="008A6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70"/>
    <w:rsid w:val="000535DC"/>
    <w:rsid w:val="00075129"/>
    <w:rsid w:val="00075B7A"/>
    <w:rsid w:val="000805A4"/>
    <w:rsid w:val="0008343D"/>
    <w:rsid w:val="0009271D"/>
    <w:rsid w:val="000E5335"/>
    <w:rsid w:val="000F2E0C"/>
    <w:rsid w:val="000F4147"/>
    <w:rsid w:val="001115A3"/>
    <w:rsid w:val="00127F83"/>
    <w:rsid w:val="0013172A"/>
    <w:rsid w:val="0013524E"/>
    <w:rsid w:val="00151B37"/>
    <w:rsid w:val="00154947"/>
    <w:rsid w:val="00154BD4"/>
    <w:rsid w:val="001829E2"/>
    <w:rsid w:val="001A3DBB"/>
    <w:rsid w:val="001B1F10"/>
    <w:rsid w:val="001B4C9C"/>
    <w:rsid w:val="001C2B9F"/>
    <w:rsid w:val="001D05FC"/>
    <w:rsid w:val="001D25C6"/>
    <w:rsid w:val="00200688"/>
    <w:rsid w:val="00203EFE"/>
    <w:rsid w:val="0020715C"/>
    <w:rsid w:val="00217653"/>
    <w:rsid w:val="00234A25"/>
    <w:rsid w:val="00243DAB"/>
    <w:rsid w:val="0026117A"/>
    <w:rsid w:val="00264081"/>
    <w:rsid w:val="00277106"/>
    <w:rsid w:val="00285BF4"/>
    <w:rsid w:val="002C0BC9"/>
    <w:rsid w:val="002C2BBE"/>
    <w:rsid w:val="002C56F0"/>
    <w:rsid w:val="002F55ED"/>
    <w:rsid w:val="00303B88"/>
    <w:rsid w:val="003078CC"/>
    <w:rsid w:val="00310F2E"/>
    <w:rsid w:val="00321982"/>
    <w:rsid w:val="003244EA"/>
    <w:rsid w:val="00326BD6"/>
    <w:rsid w:val="00327545"/>
    <w:rsid w:val="0033186B"/>
    <w:rsid w:val="003335E7"/>
    <w:rsid w:val="003437A7"/>
    <w:rsid w:val="00346D31"/>
    <w:rsid w:val="00367B45"/>
    <w:rsid w:val="00387AF6"/>
    <w:rsid w:val="003B3E88"/>
    <w:rsid w:val="003C0337"/>
    <w:rsid w:val="003C13F1"/>
    <w:rsid w:val="003D661E"/>
    <w:rsid w:val="003E4AFC"/>
    <w:rsid w:val="003E76EF"/>
    <w:rsid w:val="003F2230"/>
    <w:rsid w:val="00402218"/>
    <w:rsid w:val="00402AA9"/>
    <w:rsid w:val="00416170"/>
    <w:rsid w:val="00424EE0"/>
    <w:rsid w:val="00446B19"/>
    <w:rsid w:val="004677C7"/>
    <w:rsid w:val="0047153A"/>
    <w:rsid w:val="00474AE0"/>
    <w:rsid w:val="004834DA"/>
    <w:rsid w:val="00491AF7"/>
    <w:rsid w:val="00494F54"/>
    <w:rsid w:val="004A44B7"/>
    <w:rsid w:val="004B2192"/>
    <w:rsid w:val="004B2F91"/>
    <w:rsid w:val="004D4F39"/>
    <w:rsid w:val="004E07B6"/>
    <w:rsid w:val="004F296A"/>
    <w:rsid w:val="00506DF4"/>
    <w:rsid w:val="00525ABC"/>
    <w:rsid w:val="0055568C"/>
    <w:rsid w:val="0059642C"/>
    <w:rsid w:val="005B6DEB"/>
    <w:rsid w:val="005C6315"/>
    <w:rsid w:val="005D4C4A"/>
    <w:rsid w:val="005E4BA7"/>
    <w:rsid w:val="005F4395"/>
    <w:rsid w:val="005F6392"/>
    <w:rsid w:val="005F7360"/>
    <w:rsid w:val="00647F8B"/>
    <w:rsid w:val="00661003"/>
    <w:rsid w:val="00661042"/>
    <w:rsid w:val="00681815"/>
    <w:rsid w:val="00693C15"/>
    <w:rsid w:val="00694549"/>
    <w:rsid w:val="006A13B4"/>
    <w:rsid w:val="006A4EBA"/>
    <w:rsid w:val="006B571D"/>
    <w:rsid w:val="006C7FA7"/>
    <w:rsid w:val="006D5013"/>
    <w:rsid w:val="006E2C89"/>
    <w:rsid w:val="006E7628"/>
    <w:rsid w:val="007047BE"/>
    <w:rsid w:val="00712F0E"/>
    <w:rsid w:val="007206B9"/>
    <w:rsid w:val="007242FE"/>
    <w:rsid w:val="00725D9C"/>
    <w:rsid w:val="00725F67"/>
    <w:rsid w:val="00737A81"/>
    <w:rsid w:val="00741AAB"/>
    <w:rsid w:val="0074684A"/>
    <w:rsid w:val="00775CDA"/>
    <w:rsid w:val="00786E3D"/>
    <w:rsid w:val="007954C1"/>
    <w:rsid w:val="007A0AEA"/>
    <w:rsid w:val="007A4125"/>
    <w:rsid w:val="007B14D5"/>
    <w:rsid w:val="007D3806"/>
    <w:rsid w:val="007D4ED1"/>
    <w:rsid w:val="007E38D4"/>
    <w:rsid w:val="00821FC1"/>
    <w:rsid w:val="00823D52"/>
    <w:rsid w:val="008309AF"/>
    <w:rsid w:val="00832C9B"/>
    <w:rsid w:val="00837DF0"/>
    <w:rsid w:val="00840A1D"/>
    <w:rsid w:val="00847D6C"/>
    <w:rsid w:val="0085531C"/>
    <w:rsid w:val="00857E0A"/>
    <w:rsid w:val="008611C5"/>
    <w:rsid w:val="00864482"/>
    <w:rsid w:val="00880F68"/>
    <w:rsid w:val="008826E9"/>
    <w:rsid w:val="008A0AA2"/>
    <w:rsid w:val="008A69C0"/>
    <w:rsid w:val="008B5638"/>
    <w:rsid w:val="008B574A"/>
    <w:rsid w:val="008C4882"/>
    <w:rsid w:val="008C676E"/>
    <w:rsid w:val="008D2643"/>
    <w:rsid w:val="008D3166"/>
    <w:rsid w:val="008E44A1"/>
    <w:rsid w:val="00903FC9"/>
    <w:rsid w:val="00910F8C"/>
    <w:rsid w:val="0091651F"/>
    <w:rsid w:val="009220F3"/>
    <w:rsid w:val="00931765"/>
    <w:rsid w:val="009332C7"/>
    <w:rsid w:val="00936449"/>
    <w:rsid w:val="00960863"/>
    <w:rsid w:val="0096144A"/>
    <w:rsid w:val="00961631"/>
    <w:rsid w:val="00962713"/>
    <w:rsid w:val="00985EF0"/>
    <w:rsid w:val="00985F5F"/>
    <w:rsid w:val="0099316D"/>
    <w:rsid w:val="009A4E39"/>
    <w:rsid w:val="009C3E47"/>
    <w:rsid w:val="009D131F"/>
    <w:rsid w:val="009E0528"/>
    <w:rsid w:val="009F0E45"/>
    <w:rsid w:val="00A21F2C"/>
    <w:rsid w:val="00A353DC"/>
    <w:rsid w:val="00A549AC"/>
    <w:rsid w:val="00A93FE7"/>
    <w:rsid w:val="00AA2EC4"/>
    <w:rsid w:val="00AB6DBA"/>
    <w:rsid w:val="00AC5767"/>
    <w:rsid w:val="00AD1368"/>
    <w:rsid w:val="00AE28FE"/>
    <w:rsid w:val="00AE3ED5"/>
    <w:rsid w:val="00AE7484"/>
    <w:rsid w:val="00AF6EC5"/>
    <w:rsid w:val="00B024EA"/>
    <w:rsid w:val="00B12E7F"/>
    <w:rsid w:val="00B22A5F"/>
    <w:rsid w:val="00B23B0E"/>
    <w:rsid w:val="00B24224"/>
    <w:rsid w:val="00B340B8"/>
    <w:rsid w:val="00B408B5"/>
    <w:rsid w:val="00B4624E"/>
    <w:rsid w:val="00B4638A"/>
    <w:rsid w:val="00B52139"/>
    <w:rsid w:val="00B55779"/>
    <w:rsid w:val="00B769CB"/>
    <w:rsid w:val="00B770E1"/>
    <w:rsid w:val="00BB06EA"/>
    <w:rsid w:val="00BC2704"/>
    <w:rsid w:val="00BC3F5C"/>
    <w:rsid w:val="00BD469D"/>
    <w:rsid w:val="00BE22EF"/>
    <w:rsid w:val="00BF7998"/>
    <w:rsid w:val="00C21B52"/>
    <w:rsid w:val="00C31960"/>
    <w:rsid w:val="00C41C33"/>
    <w:rsid w:val="00C55641"/>
    <w:rsid w:val="00C65057"/>
    <w:rsid w:val="00C7742D"/>
    <w:rsid w:val="00CB66F3"/>
    <w:rsid w:val="00CB7AD2"/>
    <w:rsid w:val="00CC2CA0"/>
    <w:rsid w:val="00CC6506"/>
    <w:rsid w:val="00CF3DAD"/>
    <w:rsid w:val="00CF6CE7"/>
    <w:rsid w:val="00CF7256"/>
    <w:rsid w:val="00D0351E"/>
    <w:rsid w:val="00D04DA9"/>
    <w:rsid w:val="00D164CB"/>
    <w:rsid w:val="00D53C1C"/>
    <w:rsid w:val="00D73F76"/>
    <w:rsid w:val="00D80A5A"/>
    <w:rsid w:val="00D80E62"/>
    <w:rsid w:val="00D86E5C"/>
    <w:rsid w:val="00D92FD0"/>
    <w:rsid w:val="00D9395B"/>
    <w:rsid w:val="00DC2DE9"/>
    <w:rsid w:val="00E053F9"/>
    <w:rsid w:val="00E15C7D"/>
    <w:rsid w:val="00E22C67"/>
    <w:rsid w:val="00E27124"/>
    <w:rsid w:val="00E53ECB"/>
    <w:rsid w:val="00E54E98"/>
    <w:rsid w:val="00E712BF"/>
    <w:rsid w:val="00E71E6E"/>
    <w:rsid w:val="00EC0C24"/>
    <w:rsid w:val="00EC31A9"/>
    <w:rsid w:val="00EC5AA3"/>
    <w:rsid w:val="00EC6667"/>
    <w:rsid w:val="00ED7592"/>
    <w:rsid w:val="00EE6B4C"/>
    <w:rsid w:val="00EF171F"/>
    <w:rsid w:val="00EF5CF6"/>
    <w:rsid w:val="00EF6DB1"/>
    <w:rsid w:val="00F1343A"/>
    <w:rsid w:val="00F279EC"/>
    <w:rsid w:val="00F35F70"/>
    <w:rsid w:val="00F448EC"/>
    <w:rsid w:val="00F526A3"/>
    <w:rsid w:val="00F827B0"/>
    <w:rsid w:val="00FC1051"/>
    <w:rsid w:val="00FC38A7"/>
    <w:rsid w:val="00FE0700"/>
    <w:rsid w:val="00FE1B48"/>
    <w:rsid w:val="00FE2038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98E89E6-8339-4773-B535-5FEFBEB7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9C0"/>
  </w:style>
  <w:style w:type="paragraph" w:styleId="a5">
    <w:name w:val="footer"/>
    <w:basedOn w:val="a"/>
    <w:link w:val="a6"/>
    <w:uiPriority w:val="99"/>
    <w:unhideWhenUsed/>
    <w:rsid w:val="008A6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9C0"/>
  </w:style>
  <w:style w:type="paragraph" w:styleId="a7">
    <w:name w:val="Balloon Text"/>
    <w:basedOn w:val="a"/>
    <w:link w:val="a8"/>
    <w:uiPriority w:val="99"/>
    <w:semiHidden/>
    <w:unhideWhenUsed/>
    <w:rsid w:val="00AD1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13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96163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B275D-23A5-44C3-8AF1-BBFC2826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62</cp:revision>
  <cp:lastPrinted>2020-06-08T01:40:00Z</cp:lastPrinted>
  <dcterms:created xsi:type="dcterms:W3CDTF">2017-12-22T05:58:00Z</dcterms:created>
  <dcterms:modified xsi:type="dcterms:W3CDTF">2020-06-11T08:28:00Z</dcterms:modified>
</cp:coreProperties>
</file>