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714" w:rsidRPr="000C3714" w:rsidRDefault="000C3714" w:rsidP="000C3714">
      <w:r w:rsidRPr="000C3714">
        <w:rPr>
          <w:rFonts w:ascii="ＭＳ ゴシック" w:eastAsia="ＭＳ ゴシック" w:hAnsi="ＭＳ ゴシック" w:hint="eastAsia"/>
        </w:rPr>
        <w:t xml:space="preserve">みんなで考えて調べる小学理科ワークシート５年　</w:t>
      </w:r>
      <w:r w:rsidR="00DE73F0">
        <w:rPr>
          <w:rFonts w:eastAsiaTheme="majorEastAsia"/>
          <w:noProof/>
        </w:rPr>
        <w:drawing>
          <wp:anchor distT="0" distB="0" distL="114300" distR="114300" simplePos="0" relativeHeight="251654144" behindDoc="0" locked="1" layoutInCell="1" allowOverlap="0" wp14:anchorId="5160039E" wp14:editId="6B77A43B">
            <wp:simplePos x="0" y="0"/>
            <wp:positionH relativeFrom="column">
              <wp:posOffset>11269345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908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1"/>
        <w:gridCol w:w="9541"/>
      </w:tblGrid>
      <w:tr w:rsidR="000C3714" w:rsidRPr="000C3714" w:rsidTr="00491FDA">
        <w:trPr>
          <w:trHeight w:val="407"/>
          <w:jc w:val="center"/>
        </w:trPr>
        <w:tc>
          <w:tcPr>
            <w:tcW w:w="9541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CCFF99"/>
          </w:tcPr>
          <w:p w:rsidR="000C3714" w:rsidRPr="000C3714" w:rsidRDefault="0093776C" w:rsidP="00DE73F0">
            <w:pPr>
              <w:tabs>
                <w:tab w:val="right" w:pos="9240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６</w:t>
            </w:r>
            <w:r w:rsidR="000C3714" w:rsidRPr="00DE73F0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 流れる水</w:t>
            </w: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と土地</w:t>
            </w:r>
            <w:r w:rsidR="000C3714" w:rsidRPr="000C3714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実験１　</w:t>
            </w:r>
            <w:r w:rsidR="00DE73F0">
              <w:rPr>
                <w:rFonts w:ascii="ＭＳ ゴシック" w:eastAsia="ＭＳ ゴシック" w:hAnsi="ＭＳ ゴシック"/>
              </w:rPr>
              <w:tab/>
            </w:r>
            <w:r w:rsidR="000C3714" w:rsidRPr="000C3714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</w:p>
        </w:tc>
        <w:tc>
          <w:tcPr>
            <w:tcW w:w="954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0C3714" w:rsidRPr="000C3714" w:rsidRDefault="000C3714" w:rsidP="000C3714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C3714">
              <w:rPr>
                <w:rFonts w:ascii="ＭＳ ゴシック" w:eastAsia="ＭＳ ゴシック" w:hAnsi="ＭＳ ゴシック" w:hint="eastAsia"/>
                <w:sz w:val="28"/>
                <w:szCs w:val="28"/>
              </w:rPr>
              <w:t>５年　　組　名前（　　　　　　　　　　　）</w:t>
            </w:r>
          </w:p>
        </w:tc>
      </w:tr>
      <w:tr w:rsidR="000C3714" w:rsidRPr="000C3714" w:rsidTr="004D06D2">
        <w:trPr>
          <w:trHeight w:val="567"/>
          <w:jc w:val="center"/>
        </w:trPr>
        <w:tc>
          <w:tcPr>
            <w:tcW w:w="95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C3714" w:rsidRPr="000C3714" w:rsidRDefault="000C3714" w:rsidP="00571CC0">
            <w:pPr>
              <w:ind w:left="1260" w:hangingChars="600" w:hanging="1260"/>
              <w:rPr>
                <w:rFonts w:ascii="ＭＳ ゴシック" w:eastAsia="ＭＳ ゴシック" w:hAnsi="ＭＳ ゴシック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【はてな？】</w:t>
            </w:r>
          </w:p>
          <w:p w:rsidR="000C3714" w:rsidRDefault="000C3714" w:rsidP="00DE73F0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0C3714">
              <w:rPr>
                <w:rFonts w:ascii="ＭＳ ゴシック" w:eastAsia="ＭＳ ゴシック" w:hAnsi="ＭＳ ゴシック" w:hint="eastAsia"/>
              </w:rPr>
              <w:t xml:space="preserve">問題　</w:t>
            </w:r>
          </w:p>
          <w:p w:rsidR="004D06D2" w:rsidRPr="000C3714" w:rsidRDefault="004D06D2" w:rsidP="00DE73F0">
            <w:pPr>
              <w:ind w:firstLineChars="100" w:firstLine="210"/>
            </w:pPr>
          </w:p>
        </w:tc>
        <w:tc>
          <w:tcPr>
            <w:tcW w:w="9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C3714" w:rsidRPr="000C3714" w:rsidRDefault="000C3714" w:rsidP="000C3714">
            <w:pPr>
              <w:spacing w:line="360" w:lineRule="exact"/>
              <w:rPr>
                <w:rFonts w:ascii="ＭＳ ゴシック" w:eastAsia="ＭＳ ゴシック" w:hAnsi="ＭＳ ゴシック"/>
                <w:szCs w:val="20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</w:t>
            </w:r>
            <w:r w:rsidR="00404F59">
              <w:rPr>
                <w:rFonts w:ascii="ＭＳ ゴシック" w:eastAsia="ＭＳ ゴシック" w:hAnsi="ＭＳ ゴシック" w:hint="eastAsia"/>
                <w:color w:val="FF1493"/>
              </w:rPr>
              <w:t>実験１</w:t>
            </w:r>
            <w:r w:rsidRPr="0072151D">
              <w:rPr>
                <w:rFonts w:ascii="ＭＳ ゴシック" w:eastAsia="ＭＳ ゴシック" w:hAnsi="ＭＳ ゴシック" w:hint="eastAsia"/>
                <w:color w:val="FF1493"/>
                <w:szCs w:val="20"/>
              </w:rPr>
              <w:t>】</w:t>
            </w:r>
          </w:p>
          <w:p w:rsidR="004D06D2" w:rsidRPr="000C3714" w:rsidRDefault="000A73B9" w:rsidP="000B77F9">
            <w:pPr>
              <w:spacing w:line="360" w:lineRule="exact"/>
              <w:ind w:firstLineChars="100" w:firstLine="210"/>
              <w:rPr>
                <w:rFonts w:ascii="ＭＳ ゴシック" w:eastAsia="ＭＳ ゴシック" w:hAnsi="ＭＳ ゴシック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Cs w:val="20"/>
              </w:rPr>
              <w:t>プランターのトレイに入れた土に水を流して，流れる水のはたらきを調べよう</w:t>
            </w:r>
            <w:r w:rsidR="000C3714" w:rsidRPr="000C3714">
              <w:rPr>
                <w:rFonts w:ascii="ＭＳ ゴシック" w:eastAsia="ＭＳ ゴシック" w:hAnsi="ＭＳ ゴシック" w:hint="eastAsia"/>
                <w:szCs w:val="20"/>
              </w:rPr>
              <w:t>。</w:t>
            </w:r>
          </w:p>
        </w:tc>
      </w:tr>
      <w:tr w:rsidR="00A431AF" w:rsidRPr="000C3714" w:rsidTr="007D6915">
        <w:trPr>
          <w:trHeight w:val="3390"/>
          <w:jc w:val="center"/>
        </w:trPr>
        <w:tc>
          <w:tcPr>
            <w:tcW w:w="9541" w:type="dxa"/>
            <w:tcBorders>
              <w:top w:val="double" w:sz="4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</w:tcPr>
          <w:p w:rsidR="00D022AD" w:rsidRDefault="00A431AF" w:rsidP="00D022AD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【予想を書こう】</w:t>
            </w:r>
            <w:r w:rsidR="0096106B">
              <w:rPr>
                <w:rFonts w:ascii="ＭＳ ゴシック" w:eastAsia="ＭＳ ゴシック" w:hAnsi="ＭＳ ゴシック" w:hint="eastAsia"/>
                <w:color w:val="FF1493"/>
              </w:rPr>
              <w:t xml:space="preserve">　</w:t>
            </w:r>
            <w:r w:rsidR="004B7E33" w:rsidRPr="004B7E33">
              <w:rPr>
                <w:rFonts w:ascii="ＭＳ ゴシック" w:eastAsia="ＭＳ ゴシック" w:hAnsi="ＭＳ ゴシック" w:hint="eastAsia"/>
                <w:color w:val="000000" w:themeColor="text1"/>
              </w:rPr>
              <w:t>流れる水には，</w:t>
            </w:r>
            <w:r w:rsidR="004B7E33">
              <w:rPr>
                <w:rFonts w:ascii="ＭＳ ゴシック" w:eastAsia="ＭＳ ゴシック" w:hAnsi="ＭＳ ゴシック" w:hint="eastAsia"/>
                <w:color w:val="000000" w:themeColor="text1"/>
              </w:rPr>
              <w:t>土地を変化させるどのようなはたらきがあるのか</w:t>
            </w:r>
            <w:r w:rsidR="00D022AD">
              <w:rPr>
                <w:rFonts w:ascii="ＭＳ ゴシック" w:eastAsia="ＭＳ ゴシック" w:hAnsi="ＭＳ ゴシック" w:hint="eastAsia"/>
                <w:color w:val="000000" w:themeColor="text1"/>
              </w:rPr>
              <w:t>を</w:t>
            </w:r>
          </w:p>
          <w:p w:rsidR="00A431AF" w:rsidRPr="00D022AD" w:rsidRDefault="00D022AD" w:rsidP="00D022AD">
            <w:pPr>
              <w:rPr>
                <w:rFonts w:ascii="ＭＳ ゴシック" w:eastAsia="ＭＳ ゴシック" w:hAnsi="ＭＳ ゴシック"/>
                <w:color w:val="000000" w:themeColor="text1"/>
              </w:rPr>
            </w:pPr>
            <w:r>
              <w:rPr>
                <w:rFonts w:ascii="ＭＳ ゴシック" w:eastAsia="ＭＳ ゴシック" w:hAnsi="ＭＳ ゴシック" w:hint="eastAsia"/>
                <w:color w:val="000000" w:themeColor="text1"/>
              </w:rPr>
              <w:t xml:space="preserve">　　　　　　　　</w:t>
            </w:r>
            <w:r w:rsidR="004B7E33">
              <w:rPr>
                <w:rFonts w:ascii="ＭＳ ゴシック" w:eastAsia="ＭＳ ゴシック" w:hAnsi="ＭＳ ゴシック" w:hint="eastAsia"/>
                <w:color w:val="000000" w:themeColor="text1"/>
              </w:rPr>
              <w:t>予想しましょう</w:t>
            </w:r>
            <w:r w:rsidR="00A431AF" w:rsidRPr="000C3714">
              <w:rPr>
                <w:rFonts w:ascii="ＭＳ ゴシック" w:eastAsia="ＭＳ ゴシック" w:hAnsi="ＭＳ ゴシック" w:hint="eastAsia"/>
              </w:rPr>
              <w:t>。</w:t>
            </w:r>
          </w:p>
          <w:p w:rsidR="005B61E7" w:rsidRPr="008F3B23" w:rsidRDefault="005B61E7" w:rsidP="005B61E7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A431AF" w:rsidRPr="005B61E7" w:rsidRDefault="005B61E7" w:rsidP="005B61E7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297717">
              <w:rPr>
                <w:rFonts w:ascii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500A4FC7" wp14:editId="36A36307">
                      <wp:simplePos x="0" y="0"/>
                      <wp:positionH relativeFrom="column">
                        <wp:posOffset>21590</wp:posOffset>
                      </wp:positionH>
                      <wp:positionV relativeFrom="paragraph">
                        <wp:posOffset>399415</wp:posOffset>
                      </wp:positionV>
                      <wp:extent cx="5843270" cy="850900"/>
                      <wp:effectExtent l="12700" t="12700" r="11430" b="12700"/>
                      <wp:wrapNone/>
                      <wp:docPr id="10" name="正方形/長方形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5843270" cy="8509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D65E9A" w:rsidRDefault="00D65E9A" w:rsidP="00D65E9A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25250A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（理由）</w:t>
                                  </w:r>
                                </w:p>
                                <w:p w:rsidR="00D65E9A" w:rsidRDefault="00D65E9A" w:rsidP="00D65E9A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D65E9A" w:rsidRDefault="00D65E9A" w:rsidP="00D65E9A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  <w:p w:rsidR="00D65E9A" w:rsidRDefault="00D65E9A" w:rsidP="00D65E9A">
                                  <w:pPr>
                                    <w:jc w:val="left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0A4FC7" id="正方形/長方形 10" o:spid="_x0000_s1026" style="position:absolute;left:0;text-align:left;margin-left:1.7pt;margin-top:31.45pt;width:460.1pt;height:67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" fillcolor="window" strokecolor="windowText" strokeweight="1.5pt">
                      <v:path arrowok="t"/>
                      <v:textbox>
                        <w:txbxContent>
                          <w:p w:rsidR="00D65E9A" w:rsidRDefault="00D65E9A" w:rsidP="00D65E9A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25250A">
                              <w:rPr>
                                <w:rFonts w:asciiTheme="majorEastAsia" w:eastAsiaTheme="majorEastAsia" w:hAnsiTheme="majorEastAsia" w:hint="eastAsia"/>
                              </w:rPr>
                              <w:t>（理由）</w:t>
                            </w:r>
                          </w:p>
                          <w:p w:rsidR="00D65E9A" w:rsidRDefault="00D65E9A" w:rsidP="00D65E9A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D65E9A" w:rsidRDefault="00D65E9A" w:rsidP="00D65E9A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D65E9A" w:rsidRDefault="00D65E9A" w:rsidP="00D65E9A">
                            <w:pPr>
                              <w:jc w:val="left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</w:tc>
        <w:tc>
          <w:tcPr>
            <w:tcW w:w="9541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634A16" w:rsidRPr="00634A16" w:rsidRDefault="00A431AF" w:rsidP="000C3714">
            <w:pPr>
              <w:rPr>
                <w:rFonts w:ascii="ＭＳ ゴシック" w:eastAsia="ＭＳ ゴシック" w:hAnsi="ＭＳ ゴシック"/>
                <w:color w:val="FF1493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【結果を書こう】</w:t>
            </w:r>
          </w:p>
          <w:p w:rsidR="00A431AF" w:rsidRPr="000C3714" w:rsidRDefault="00A431AF" w:rsidP="00DE73F0">
            <w:pPr>
              <w:spacing w:afterLines="20" w:after="72"/>
              <w:rPr>
                <w:rFonts w:ascii="ＭＳ ゴシック" w:eastAsia="ＭＳ ゴシック" w:hAnsi="ＭＳ ゴシック"/>
              </w:rPr>
            </w:pPr>
            <w:r w:rsidRPr="000C3714">
              <w:rPr>
                <w:rFonts w:ascii="ＭＳ ゴシック" w:eastAsia="ＭＳ ゴシック" w:hAnsi="ＭＳ ゴシック" w:hint="eastAsia"/>
              </w:rPr>
              <w:t>◇土がけずられ</w:t>
            </w:r>
            <w:r w:rsidR="000A73B9">
              <w:rPr>
                <w:rFonts w:ascii="ＭＳ ゴシック" w:eastAsia="ＭＳ ゴシック" w:hAnsi="ＭＳ ゴシック" w:hint="eastAsia"/>
              </w:rPr>
              <w:t>て</w:t>
            </w:r>
            <w:r w:rsidRPr="000C3714">
              <w:rPr>
                <w:rFonts w:ascii="ＭＳ ゴシック" w:eastAsia="ＭＳ ゴシック" w:hAnsi="ＭＳ ゴシック" w:hint="eastAsia"/>
              </w:rPr>
              <w:t>，</w:t>
            </w:r>
            <w:r w:rsidR="006D1ABB">
              <w:rPr>
                <w:rFonts w:ascii="ＭＳ ゴシック" w:eastAsia="ＭＳ ゴシック" w:hAnsi="ＭＳ ゴシック" w:hint="eastAsia"/>
              </w:rPr>
              <w:t>がけのようなところはできていた</w:t>
            </w:r>
            <w:r w:rsidRPr="000C3714">
              <w:rPr>
                <w:rFonts w:ascii="ＭＳ ゴシック" w:eastAsia="ＭＳ ゴシック" w:hAnsi="ＭＳ ゴシック" w:hint="eastAsia"/>
              </w:rPr>
              <w:t>か。</w:t>
            </w:r>
          </w:p>
          <w:p w:rsidR="000A73B9" w:rsidRDefault="000A73B9" w:rsidP="000A73B9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A73B9" w:rsidRDefault="000A73B9" w:rsidP="000A73B9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A431AF" w:rsidRPr="000A73B9" w:rsidRDefault="00A431AF" w:rsidP="000A73B9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0C3714">
              <w:rPr>
                <w:rFonts w:ascii="ＭＳ ゴシック" w:eastAsia="ＭＳ ゴシック" w:hAnsi="ＭＳ ゴシック" w:hint="eastAsia"/>
              </w:rPr>
              <w:t>◇</w:t>
            </w:r>
            <w:r w:rsidR="006D1ABB">
              <w:rPr>
                <w:rFonts w:ascii="ＭＳ ゴシック" w:eastAsia="ＭＳ ゴシック" w:hAnsi="ＭＳ ゴシック" w:hint="eastAsia"/>
              </w:rPr>
              <w:t>土が積もって，川原のようなところはできていた</w:t>
            </w:r>
            <w:r w:rsidR="000A73B9">
              <w:rPr>
                <w:rFonts w:ascii="ＭＳ ゴシック" w:eastAsia="ＭＳ ゴシック" w:hAnsi="ＭＳ ゴシック" w:hint="eastAsia"/>
              </w:rPr>
              <w:t>か。</w:t>
            </w:r>
          </w:p>
          <w:p w:rsidR="000A73B9" w:rsidRDefault="000A73B9" w:rsidP="000A73B9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A431AF" w:rsidRPr="000A73B9" w:rsidRDefault="000A73B9" w:rsidP="000A73B9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</w:tc>
      </w:tr>
      <w:tr w:rsidR="000B77F9" w:rsidRPr="000C3714" w:rsidTr="006D1ABB">
        <w:trPr>
          <w:trHeight w:val="600"/>
          <w:jc w:val="center"/>
        </w:trPr>
        <w:tc>
          <w:tcPr>
            <w:tcW w:w="9541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0B77F9" w:rsidRPr="002F3C2B" w:rsidRDefault="000B77F9" w:rsidP="00DE73F0">
            <w:pPr>
              <w:ind w:left="2310" w:hangingChars="1100" w:hanging="2310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【実験の計画を書こう】</w:t>
            </w:r>
            <w:r>
              <w:rPr>
                <w:rFonts w:ascii="ＭＳ ゴシック" w:eastAsia="ＭＳ ゴシック" w:hAnsi="ＭＳ ゴシック" w:hint="eastAsia"/>
                <w:color w:val="FF1493"/>
              </w:rPr>
              <w:t xml:space="preserve">　</w:t>
            </w:r>
            <w:r w:rsidRPr="002F3C2B">
              <w:rPr>
                <w:rFonts w:ascii="ＭＳ ゴシック" w:eastAsia="ＭＳ ゴシック" w:hAnsi="ＭＳ ゴシック" w:hint="eastAsia"/>
                <w:color w:val="000000" w:themeColor="text1"/>
              </w:rPr>
              <w:t>流れる水が土地を変化させるはたらきについて，自分の予想をモデルで</w:t>
            </w:r>
          </w:p>
          <w:p w:rsidR="000B77F9" w:rsidRPr="002F3C2B" w:rsidRDefault="000B77F9" w:rsidP="00DE73F0">
            <w:pPr>
              <w:ind w:left="2310" w:hangingChars="1100" w:hanging="2310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2F3C2B">
              <w:rPr>
                <w:rFonts w:ascii="ＭＳ ゴシック" w:eastAsia="ＭＳ ゴシック" w:hAnsi="ＭＳ ゴシック" w:hint="eastAsia"/>
                <w:color w:val="000000" w:themeColor="text1"/>
              </w:rPr>
              <w:t xml:space="preserve">　　　　　　　　　　　確かめる方法を考えましょう。</w:t>
            </w:r>
          </w:p>
          <w:p w:rsidR="000B77F9" w:rsidRPr="000C3714" w:rsidRDefault="000B77F9" w:rsidP="000C371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〈</w:t>
            </w:r>
            <w:r w:rsidRPr="000C3714">
              <w:rPr>
                <w:rFonts w:ascii="ＭＳ ゴシック" w:eastAsia="ＭＳ ゴシック" w:hAnsi="ＭＳ ゴシック" w:hint="eastAsia"/>
              </w:rPr>
              <w:t>方法</w:t>
            </w:r>
            <w:r>
              <w:rPr>
                <w:rFonts w:ascii="ＭＳ ゴシック" w:eastAsia="ＭＳ ゴシック" w:hAnsi="ＭＳ ゴシック" w:hint="eastAsia"/>
              </w:rPr>
              <w:t>〉</w:t>
            </w:r>
          </w:p>
          <w:p w:rsidR="000B77F9" w:rsidRPr="000C3714" w:rsidRDefault="000B77F9" w:rsidP="000C3714"/>
          <w:p w:rsidR="000B77F9" w:rsidRPr="000C3714" w:rsidRDefault="000B77F9" w:rsidP="000C3714"/>
          <w:p w:rsidR="000B77F9" w:rsidRPr="000C3714" w:rsidRDefault="007E0A21" w:rsidP="000C3714">
            <w:r w:rsidRPr="000C3714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13E4435" wp14:editId="0CCB6F83">
                      <wp:simplePos x="0" y="0"/>
                      <wp:positionH relativeFrom="column">
                        <wp:posOffset>3763433</wp:posOffset>
                      </wp:positionH>
                      <wp:positionV relativeFrom="paragraph">
                        <wp:posOffset>220980</wp:posOffset>
                      </wp:positionV>
                      <wp:extent cx="1932305" cy="758825"/>
                      <wp:effectExtent l="0" t="0" r="10795" b="104775"/>
                      <wp:wrapNone/>
                      <wp:docPr id="922" name="角丸四角形吹き出し 9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32305" cy="758825"/>
                              </a:xfrm>
                              <a:prstGeom prst="wedgeRoundRectCallout">
                                <a:avLst>
                                  <a:gd name="adj1" fmla="val 36122"/>
                                  <a:gd name="adj2" fmla="val 60498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0B77F9" w:rsidRDefault="000B77F9" w:rsidP="006B5463">
                                  <w:pPr>
                                    <w:spacing w:line="220" w:lineRule="exact"/>
                                    <w:rPr>
                                      <w:rFonts w:asciiTheme="majorEastAsia" w:eastAsiaTheme="majorEastAsia" w:hAnsiTheme="major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広い場所で長い時間のかかる</w:t>
                                  </w:r>
                                </w:p>
                                <w:p w:rsidR="000B77F9" w:rsidRDefault="000B77F9" w:rsidP="006B5463">
                                  <w:pPr>
                                    <w:spacing w:line="220" w:lineRule="exact"/>
                                    <w:rPr>
                                      <w:rFonts w:asciiTheme="majorEastAsia" w:eastAsiaTheme="majorEastAsia" w:hAnsiTheme="major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変化を調べる場合には，きぼを</w:t>
                                  </w:r>
                                </w:p>
                                <w:p w:rsidR="000B77F9" w:rsidRDefault="000B77F9" w:rsidP="006B5463">
                                  <w:pPr>
                                    <w:spacing w:line="220" w:lineRule="exact"/>
                                    <w:rPr>
                                      <w:rFonts w:asciiTheme="majorEastAsia" w:eastAsiaTheme="majorEastAsia" w:hAnsiTheme="major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小さくしたモデルを使って</w:t>
                                  </w:r>
                                </w:p>
                                <w:p w:rsidR="000B77F9" w:rsidRPr="006B5463" w:rsidRDefault="000B77F9" w:rsidP="006B5463">
                                  <w:pPr>
                                    <w:spacing w:line="220" w:lineRule="exact"/>
                                    <w:rPr>
                                      <w:rFonts w:asciiTheme="majorEastAsia" w:eastAsiaTheme="majorEastAsia" w:hAnsiTheme="major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4A442A" w:themeColor="background2" w:themeShade="40"/>
                                      <w:sz w:val="18"/>
                                      <w:szCs w:val="18"/>
                                    </w:rPr>
                                    <w:t>調べるといいよ。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3E4435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922" o:spid="_x0000_s1027" type="#_x0000_t62" style="position:absolute;left:0;text-align:left;margin-left:296.35pt;margin-top:17.4pt;width:152.15pt;height:5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" adj="18602,23868" fillcolor="white [3212]" strokecolor="#930" strokeweight="1pt">
                      <v:textbox>
                        <w:txbxContent>
                          <w:p w:rsidR="000B77F9" w:rsidRDefault="000B77F9" w:rsidP="006B5463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広い場所で長い時間のかかる</w:t>
                            </w:r>
                          </w:p>
                          <w:p w:rsidR="000B77F9" w:rsidRDefault="000B77F9" w:rsidP="006B5463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変化を調べる場合には，きぼを</w:t>
                            </w:r>
                          </w:p>
                          <w:p w:rsidR="000B77F9" w:rsidRDefault="000B77F9" w:rsidP="006B5463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小さくしたモデルを使って</w:t>
                            </w:r>
                          </w:p>
                          <w:p w:rsidR="000B77F9" w:rsidRPr="006B5463" w:rsidRDefault="000B77F9" w:rsidP="006B5463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4A442A" w:themeColor="background2" w:themeShade="40"/>
                                <w:sz w:val="18"/>
                                <w:szCs w:val="18"/>
                              </w:rPr>
                              <w:t>調べるといいよ。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596265</wp:posOffset>
                  </wp:positionH>
                  <wp:positionV relativeFrom="paragraph">
                    <wp:posOffset>130175</wp:posOffset>
                  </wp:positionV>
                  <wp:extent cx="2895600" cy="1738682"/>
                  <wp:effectExtent l="0" t="0" r="0" b="1270"/>
                  <wp:wrapNone/>
                  <wp:docPr id="4" name="図 4" descr="テーブル, スポーツゲーム, 籠 が含まれている画像&#10;&#10;自動的に生成された説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流れる水と土地_装置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5600" cy="17386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B77F9" w:rsidRPr="000C3714" w:rsidRDefault="000B77F9" w:rsidP="000C3714"/>
          <w:p w:rsidR="000B77F9" w:rsidRPr="000C3714" w:rsidRDefault="000B77F9" w:rsidP="000C3714"/>
          <w:p w:rsidR="000B77F9" w:rsidRDefault="000B77F9" w:rsidP="000C3714"/>
          <w:p w:rsidR="000B77F9" w:rsidRDefault="000B77F9" w:rsidP="000C3714"/>
          <w:p w:rsidR="000B77F9" w:rsidRDefault="000B77F9" w:rsidP="000C3714">
            <w:r w:rsidRPr="000C3714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EFFB9B2" wp14:editId="1383C58C">
                  <wp:simplePos x="0" y="0"/>
                  <wp:positionH relativeFrom="column">
                    <wp:posOffset>5176943</wp:posOffset>
                  </wp:positionH>
                  <wp:positionV relativeFrom="paragraph">
                    <wp:posOffset>33867</wp:posOffset>
                  </wp:positionV>
                  <wp:extent cx="690245" cy="690245"/>
                  <wp:effectExtent l="0" t="0" r="0" b="0"/>
                  <wp:wrapNone/>
                  <wp:docPr id="450" name="図 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図 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0245" cy="6902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B77F9" w:rsidRDefault="000B77F9" w:rsidP="000C3714"/>
          <w:p w:rsidR="000B77F9" w:rsidRDefault="000B77F9" w:rsidP="000C3714"/>
          <w:p w:rsidR="000B77F9" w:rsidRPr="000C3714" w:rsidRDefault="000B77F9" w:rsidP="000C3714"/>
          <w:p w:rsidR="000B77F9" w:rsidRPr="008A68C4" w:rsidRDefault="000B77F9" w:rsidP="00DE73F0">
            <w:pPr>
              <w:ind w:leftChars="1000" w:left="2100"/>
              <w:rPr>
                <w:rFonts w:asciiTheme="majorEastAsia" w:eastAsiaTheme="majorEastAsia" w:hAnsiTheme="majorEastAsia"/>
              </w:rPr>
            </w:pPr>
            <w:r w:rsidRPr="008A68C4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096" behindDoc="0" locked="1" layoutInCell="1" allowOverlap="1" wp14:anchorId="7381A84A" wp14:editId="5022057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-9525</wp:posOffset>
                      </wp:positionV>
                      <wp:extent cx="1223010" cy="251460"/>
                      <wp:effectExtent l="0" t="0" r="0" b="254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23010" cy="2514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333333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77F9" w:rsidRPr="00757CD6" w:rsidRDefault="000B77F9" w:rsidP="00DE73F0">
                                  <w:pPr>
                                    <w:jc w:val="center"/>
                                    <w:rPr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見通しをもとう</w:t>
                                  </w:r>
                                </w:p>
                              </w:txbxContent>
                            </wps:txbx>
                            <wps:bodyPr rot="0" vert="horz" wrap="square" lIns="36000" tIns="1800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381A84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8" type="#_x0000_t202" style="position:absolute;left:0;text-align:left;margin-left:0;margin-top:-.75pt;width:96.3pt;height:19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" fillcolor="#333" stroked="f">
                      <v:textbox inset="1mm,.5mm,1mm,0">
                        <w:txbxContent>
                          <w:p w:rsidR="000B77F9" w:rsidRPr="00757CD6" w:rsidRDefault="000B77F9" w:rsidP="00DE73F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見通しをもとう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8A68C4">
              <w:rPr>
                <w:rFonts w:asciiTheme="majorEastAsia" w:eastAsiaTheme="majorEastAsia" w:hAnsiTheme="majorEastAsia" w:hint="eastAsia"/>
              </w:rPr>
              <w:t>（</w:t>
            </w:r>
            <w:r w:rsidR="009176F0">
              <w:rPr>
                <w:rFonts w:asciiTheme="majorEastAsia" w:eastAsiaTheme="majorEastAsia" w:hAnsiTheme="majorEastAsia" w:hint="eastAsia"/>
              </w:rPr>
              <w:t>例：</w:t>
            </w:r>
            <w:bookmarkStart w:id="0" w:name="_GoBack"/>
            <w:bookmarkEnd w:id="0"/>
            <w:r w:rsidRPr="008A68C4">
              <w:rPr>
                <w:rFonts w:asciiTheme="majorEastAsia" w:eastAsiaTheme="majorEastAsia" w:hAnsiTheme="majorEastAsia" w:hint="eastAsia"/>
              </w:rPr>
              <w:t>～になるはず，など）</w:t>
            </w:r>
          </w:p>
          <w:p w:rsidR="000B77F9" w:rsidRPr="008F3B23" w:rsidRDefault="000B77F9" w:rsidP="004D06D2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B77F9" w:rsidRPr="008F3B23" w:rsidRDefault="000B77F9" w:rsidP="004D06D2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B77F9" w:rsidRPr="000C3714" w:rsidRDefault="000B77F9" w:rsidP="004D06D2">
            <w:pPr>
              <w:spacing w:line="600" w:lineRule="exact"/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  <w:u w:val="dotted"/>
              </w:rPr>
              <w:t xml:space="preserve">　　　　　　　　　　　　　　　　　　　　　　　　　　　　　　　　　　　</w:t>
            </w:r>
          </w:p>
        </w:tc>
        <w:tc>
          <w:tcPr>
            <w:tcW w:w="9541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0B77F9" w:rsidRPr="000C3714" w:rsidRDefault="000B77F9" w:rsidP="000C3714"/>
        </w:tc>
      </w:tr>
      <w:tr w:rsidR="000B77F9" w:rsidRPr="000C3714" w:rsidTr="00634A16">
        <w:trPr>
          <w:trHeight w:val="3259"/>
          <w:jc w:val="center"/>
        </w:trPr>
        <w:tc>
          <w:tcPr>
            <w:tcW w:w="954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0B77F9" w:rsidRPr="000C3714" w:rsidRDefault="000B77F9" w:rsidP="000C371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541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</w:tcBorders>
            <w:shd w:val="clear" w:color="auto" w:fill="auto"/>
          </w:tcPr>
          <w:p w:rsidR="000B77F9" w:rsidRPr="000C3714" w:rsidRDefault="000B77F9" w:rsidP="00DE73F0">
            <w:pPr>
              <w:spacing w:afterLines="20" w:after="72"/>
              <w:rPr>
                <w:rFonts w:ascii="ＭＳ ゴシック" w:eastAsia="ＭＳ ゴシック" w:hAnsi="ＭＳ ゴシック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【結果から考えられることを書こう】</w:t>
            </w:r>
          </w:p>
          <w:p w:rsidR="000B77F9" w:rsidRPr="00E91575" w:rsidRDefault="000B77F9" w:rsidP="00DE73F0">
            <w:pPr>
              <w:ind w:leftChars="750" w:left="1575"/>
              <w:rPr>
                <w:rFonts w:asciiTheme="majorEastAsia" w:eastAsiaTheme="majorEastAsia" w:hAnsiTheme="majorEastAsia"/>
              </w:rPr>
            </w:pPr>
            <w:r w:rsidRPr="00E91575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1" layoutInCell="1" allowOverlap="1" wp14:anchorId="44384CF8" wp14:editId="3EED9C6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-12700</wp:posOffset>
                      </wp:positionV>
                      <wp:extent cx="899160" cy="246380"/>
                      <wp:effectExtent l="0" t="0" r="0" b="1270"/>
                      <wp:wrapNone/>
                      <wp:docPr id="923" name="テキスト ボックス 9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9160" cy="2463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333333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77F9" w:rsidRPr="00757CD6" w:rsidRDefault="000B77F9" w:rsidP="00DE73F0">
                                  <w:pPr>
                                    <w:jc w:val="center"/>
                                    <w:rPr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ふり返ろう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384CF8" id="テキスト ボックス 923" o:spid="_x0000_s1029" type="#_x0000_t202" style="position:absolute;left:0;text-align:left;margin-left:0;margin-top:-1pt;width:70.8pt;height:19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" fillcolor="#333" stroked="f">
                      <v:textbox inset="1mm,0,1mm,0">
                        <w:txbxContent>
                          <w:p w:rsidR="000B77F9" w:rsidRPr="00757CD6" w:rsidRDefault="000B77F9" w:rsidP="00DE73F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ふり返ろう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91575">
              <w:rPr>
                <w:rFonts w:asciiTheme="majorEastAsia" w:eastAsiaTheme="majorEastAsia" w:hAnsiTheme="majorEastAsia" w:hint="eastAsia"/>
              </w:rPr>
              <w:t>（</w:t>
            </w:r>
            <w:r>
              <w:rPr>
                <w:rFonts w:asciiTheme="majorEastAsia" w:eastAsiaTheme="majorEastAsia" w:hAnsiTheme="majorEastAsia" w:hint="eastAsia"/>
              </w:rPr>
              <w:t>例：</w:t>
            </w:r>
            <w:r w:rsidR="00E93AB2">
              <w:rPr>
                <w:rFonts w:asciiTheme="majorEastAsia" w:eastAsiaTheme="majorEastAsia" w:hAnsiTheme="majorEastAsia" w:hint="eastAsia"/>
              </w:rPr>
              <w:t>見通しのとおり</w:t>
            </w:r>
            <w:r w:rsidRPr="00E91575">
              <w:rPr>
                <w:rFonts w:asciiTheme="majorEastAsia" w:eastAsiaTheme="majorEastAsia" w:hAnsiTheme="majorEastAsia" w:hint="eastAsia"/>
              </w:rPr>
              <w:t>，</w:t>
            </w:r>
            <w:r w:rsidR="00E93AB2">
              <w:rPr>
                <w:rFonts w:asciiTheme="majorEastAsia" w:eastAsiaTheme="majorEastAsia" w:hAnsiTheme="majorEastAsia" w:hint="eastAsia"/>
              </w:rPr>
              <w:t>見通しとちがって，</w:t>
            </w:r>
            <w:r w:rsidRPr="00E91575">
              <w:rPr>
                <w:rFonts w:asciiTheme="majorEastAsia" w:eastAsiaTheme="majorEastAsia" w:hAnsiTheme="majorEastAsia" w:hint="eastAsia"/>
              </w:rPr>
              <w:t>など）</w:t>
            </w:r>
          </w:p>
          <w:p w:rsidR="000B77F9" w:rsidRPr="008F3B23" w:rsidRDefault="000B77F9" w:rsidP="005C6D2F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B77F9" w:rsidRPr="008F3B23" w:rsidRDefault="000B77F9" w:rsidP="005C6D2F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B77F9" w:rsidRDefault="000B77F9" w:rsidP="005C6D2F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B77F9" w:rsidRPr="002101B0" w:rsidRDefault="000B77F9" w:rsidP="005C6D2F">
            <w:pPr>
              <w:tabs>
                <w:tab w:val="right" w:pos="9240"/>
              </w:tabs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  <w:r w:rsidRPr="000C3714"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3C964B93" wp14:editId="6CDE21AA">
                      <wp:simplePos x="0" y="0"/>
                      <wp:positionH relativeFrom="column">
                        <wp:posOffset>10564495</wp:posOffset>
                      </wp:positionH>
                      <wp:positionV relativeFrom="paragraph">
                        <wp:posOffset>3931920</wp:posOffset>
                      </wp:positionV>
                      <wp:extent cx="1704975" cy="561975"/>
                      <wp:effectExtent l="11430" t="6350" r="7620" b="12700"/>
                      <wp:wrapNone/>
                      <wp:docPr id="3" name="テキスト ボック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04975" cy="561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DBE5F1"/>
                              </a:solidFill>
                              <a:ln w="6350">
                                <a:solidFill>
                                  <a:srgbClr val="0070C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77F9" w:rsidRDefault="000B77F9" w:rsidP="000C3714"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調べた結果は自分の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</w:rPr>
                                    <w:br/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予想と同じかな？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964B93" id="テキスト ボックス 3" o:spid="_x0000_s1030" type="#_x0000_t202" style="position:absolute;left:0;text-align:left;margin-left:831.85pt;margin-top:309.6pt;width:134.25pt;height:44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" fillcolor="#dbe5f1" strokecolor="#0070c0" strokeweight=".5pt">
                      <v:stroke joinstyle="round"/>
                      <v:textbox>
                        <w:txbxContent>
                          <w:p w:rsidR="000B77F9" w:rsidRDefault="000B77F9" w:rsidP="000C3714"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調べた結果は自分の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br/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予想と同じかな？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B77F9" w:rsidRPr="000C3714" w:rsidTr="000B77F9">
        <w:trPr>
          <w:trHeight w:val="1653"/>
          <w:jc w:val="center"/>
        </w:trPr>
        <w:tc>
          <w:tcPr>
            <w:tcW w:w="954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0B77F9" w:rsidRPr="000C3714" w:rsidRDefault="000B77F9" w:rsidP="000C3714"/>
        </w:tc>
        <w:tc>
          <w:tcPr>
            <w:tcW w:w="9541" w:type="dxa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B77F9" w:rsidRDefault="000B77F9" w:rsidP="000C3714">
            <w:pPr>
              <w:rPr>
                <w:rFonts w:ascii="ＭＳ ゴシック" w:eastAsia="ＭＳ ゴシック" w:hAnsi="ＭＳ ゴシック"/>
                <w:color w:val="FF1493"/>
              </w:rPr>
            </w:pPr>
            <w:r w:rsidRPr="0072151D">
              <w:rPr>
                <w:rFonts w:ascii="ＭＳ ゴシック" w:eastAsia="ＭＳ ゴシック" w:hAnsi="ＭＳ ゴシック" w:hint="eastAsia"/>
                <w:color w:val="FF1493"/>
              </w:rPr>
              <w:t>【結果からわかった問題の答えを書こう】</w:t>
            </w:r>
          </w:p>
          <w:p w:rsidR="000B77F9" w:rsidRPr="008F3B23" w:rsidRDefault="000B77F9" w:rsidP="004D06D2">
            <w:pPr>
              <w:tabs>
                <w:tab w:val="right" w:pos="9240"/>
              </w:tabs>
              <w:spacing w:line="600" w:lineRule="exact"/>
              <w:rPr>
                <w:rFonts w:eastAsiaTheme="majorEastAsia"/>
                <w:noProof/>
                <w:sz w:val="24"/>
                <w:szCs w:val="24"/>
                <w:u w:val="dotted"/>
              </w:rPr>
            </w:pPr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0BE59BE" wp14:editId="41857F8D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15875</wp:posOffset>
                      </wp:positionV>
                      <wp:extent cx="695325" cy="371475"/>
                      <wp:effectExtent l="0" t="0" r="0" b="0"/>
                      <wp:wrapNone/>
                      <wp:docPr id="31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77F9" w:rsidRPr="004C4849" w:rsidRDefault="000B77F9" w:rsidP="00786956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4C4849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結ろん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BE59BE" id="テキスト ボックス 929" o:spid="_x0000_s1031" type="#_x0000_t202" style="position:absolute;left:0;text-align:left;margin-left:-.15pt;margin-top:1.25pt;width:54.7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" filled="f" stroked="f" strokeweight="2.25pt">
                      <v:stroke joinstyle="round"/>
                      <v:textbox inset="1mm,2mm,1mm,1mm">
                        <w:txbxContent>
                          <w:p w:rsidR="000B77F9" w:rsidRPr="004C4849" w:rsidRDefault="000B77F9" w:rsidP="00786956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 w:rsidRPr="004C4849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結ろん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</w:p>
          <w:p w:rsidR="000B77F9" w:rsidRPr="000B77F9" w:rsidRDefault="000B77F9" w:rsidP="000B77F9">
            <w:pPr>
              <w:spacing w:line="600" w:lineRule="exact"/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</w:pPr>
            <w:r w:rsidRPr="00B0028F">
              <w:rPr>
                <w:rFonts w:asciiTheme="majorEastAsia" w:eastAsiaTheme="majorEastAsia" w:hAnsiTheme="majorEastAsia"/>
                <w:sz w:val="24"/>
                <w:szCs w:val="24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  <w:u w:val="dotted"/>
              </w:rPr>
              <w:t xml:space="preserve">　　　　　　　　　　　　　　　　　　　　　　　　　　　　　　　　　　　</w:t>
            </w:r>
          </w:p>
        </w:tc>
      </w:tr>
      <w:tr w:rsidR="000B77F9" w:rsidRPr="000C3714" w:rsidTr="000B77F9">
        <w:trPr>
          <w:trHeight w:val="1395"/>
          <w:jc w:val="center"/>
        </w:trPr>
        <w:tc>
          <w:tcPr>
            <w:tcW w:w="954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0B77F9" w:rsidRPr="000C3714" w:rsidRDefault="000B77F9" w:rsidP="000C3714"/>
        </w:tc>
        <w:tc>
          <w:tcPr>
            <w:tcW w:w="9541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77F9" w:rsidRPr="00CE0E6F" w:rsidRDefault="000B77F9" w:rsidP="000B77F9">
            <w:pPr>
              <w:spacing w:line="360" w:lineRule="exact"/>
              <w:rPr>
                <w:rFonts w:asciiTheme="majorEastAsia" w:eastAsiaTheme="majorEastAsia" w:hAnsiTheme="majorEastAsia"/>
                <w:szCs w:val="21"/>
              </w:rPr>
            </w:pPr>
            <w:r w:rsidRPr="000B77F9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CE0E6F">
              <w:rPr>
                <w:rFonts w:asciiTheme="majorEastAsia" w:eastAsiaTheme="majorEastAsia" w:hAnsiTheme="majorEastAsia" w:hint="eastAsia"/>
                <w:szCs w:val="21"/>
              </w:rPr>
              <w:t>流れる水が地面をけずることを</w:t>
            </w:r>
            <w:r w:rsidRPr="00CE0E6F">
              <w:rPr>
                <w:rFonts w:asciiTheme="majorEastAsia" w:eastAsiaTheme="majorEastAsia" w:hAnsiTheme="majorEastAsia" w:hint="eastAsia"/>
                <w:b/>
                <w:bCs/>
                <w:szCs w:val="21"/>
              </w:rPr>
              <w:t>しん食</w:t>
            </w:r>
            <w:r w:rsidRPr="00CE0E6F">
              <w:rPr>
                <w:rFonts w:asciiTheme="majorEastAsia" w:eastAsiaTheme="majorEastAsia" w:hAnsiTheme="majorEastAsia" w:hint="eastAsia"/>
                <w:szCs w:val="21"/>
              </w:rPr>
              <w:t>といい，石や土を運ぶことを</w:t>
            </w:r>
            <w:r w:rsidRPr="00CE0E6F">
              <w:rPr>
                <w:rFonts w:asciiTheme="majorEastAsia" w:eastAsiaTheme="majorEastAsia" w:hAnsiTheme="majorEastAsia" w:hint="eastAsia"/>
                <w:b/>
                <w:bCs/>
                <w:szCs w:val="21"/>
              </w:rPr>
              <w:t>運ぱん</w:t>
            </w:r>
            <w:r w:rsidRPr="00CE0E6F">
              <w:rPr>
                <w:rFonts w:asciiTheme="majorEastAsia" w:eastAsiaTheme="majorEastAsia" w:hAnsiTheme="majorEastAsia" w:hint="eastAsia"/>
                <w:szCs w:val="21"/>
              </w:rPr>
              <w:t>といいます。また，</w:t>
            </w:r>
          </w:p>
          <w:p w:rsidR="000B77F9" w:rsidRPr="00CE0E6F" w:rsidRDefault="000B77F9" w:rsidP="000B77F9">
            <w:pPr>
              <w:spacing w:line="360" w:lineRule="exact"/>
              <w:rPr>
                <w:rFonts w:asciiTheme="majorEastAsia" w:eastAsiaTheme="majorEastAsia" w:hAnsiTheme="majorEastAsia"/>
                <w:szCs w:val="21"/>
              </w:rPr>
            </w:pPr>
            <w:r w:rsidRPr="00CE0E6F">
              <w:rPr>
                <w:rFonts w:asciiTheme="majorEastAsia" w:eastAsiaTheme="majorEastAsia" w:hAnsiTheme="majorEastAsia" w:hint="eastAsia"/>
                <w:szCs w:val="21"/>
              </w:rPr>
              <w:t>運ばれた石や土が積もることを</w:t>
            </w:r>
            <w:r w:rsidRPr="00CE0E6F">
              <w:rPr>
                <w:rFonts w:asciiTheme="majorEastAsia" w:eastAsiaTheme="majorEastAsia" w:hAnsiTheme="majorEastAsia" w:hint="eastAsia"/>
                <w:b/>
                <w:bCs/>
                <w:szCs w:val="21"/>
              </w:rPr>
              <w:t>たい積</w:t>
            </w:r>
            <w:r w:rsidRPr="00CE0E6F">
              <w:rPr>
                <w:rFonts w:asciiTheme="majorEastAsia" w:eastAsiaTheme="majorEastAsia" w:hAnsiTheme="majorEastAsia" w:hint="eastAsia"/>
                <w:szCs w:val="21"/>
              </w:rPr>
              <w:t>といいます。流れる水には，これらの３つのはたらきが</w:t>
            </w:r>
          </w:p>
          <w:p w:rsidR="000B77F9" w:rsidRPr="0072151D" w:rsidRDefault="000B77F9" w:rsidP="000B77F9">
            <w:pPr>
              <w:spacing w:line="360" w:lineRule="exact"/>
              <w:rPr>
                <w:rFonts w:ascii="ＭＳ ゴシック" w:eastAsia="ＭＳ ゴシック" w:hAnsi="ＭＳ ゴシック"/>
                <w:color w:val="FF1493"/>
              </w:rPr>
            </w:pPr>
            <w:r w:rsidRPr="00CE0E6F">
              <w:rPr>
                <w:rFonts w:asciiTheme="majorEastAsia" w:eastAsiaTheme="majorEastAsia" w:hAnsiTheme="majorEastAsia" w:hint="eastAsia"/>
                <w:szCs w:val="21"/>
              </w:rPr>
              <w:t>あります。</w:t>
            </w:r>
          </w:p>
        </w:tc>
      </w:tr>
    </w:tbl>
    <w:p w:rsidR="000C3714" w:rsidRPr="000C3714" w:rsidRDefault="00011E9C" w:rsidP="00DE73F0">
      <w:pPr>
        <w:tabs>
          <w:tab w:val="right" w:pos="19110"/>
        </w:tabs>
        <w:ind w:right="-58"/>
      </w:pPr>
      <w:r>
        <w:rPr>
          <w:rFonts w:asciiTheme="majorEastAsia" w:eastAsiaTheme="majorEastAsia" w:hAnsiTheme="majorEastAsia" w:hint="eastAsia"/>
          <w:sz w:val="18"/>
        </w:rPr>
        <w:t>令和</w:t>
      </w:r>
      <w:r w:rsidR="008A68C4">
        <w:rPr>
          <w:rFonts w:asciiTheme="majorEastAsia" w:eastAsiaTheme="majorEastAsia" w:hAnsiTheme="majorEastAsia" w:hint="eastAsia"/>
          <w:sz w:val="18"/>
        </w:rPr>
        <w:t>２年度版「未来</w:t>
      </w:r>
      <w:r w:rsidR="000C3714" w:rsidRPr="00B513EB">
        <w:rPr>
          <w:rFonts w:asciiTheme="majorEastAsia" w:eastAsiaTheme="majorEastAsia" w:hAnsiTheme="majorEastAsia" w:hint="eastAsia"/>
          <w:sz w:val="18"/>
        </w:rPr>
        <w:t>をひらく小学理科５」準拠</w:t>
      </w:r>
      <w:r w:rsidR="000C3714">
        <w:rPr>
          <w:rFonts w:asciiTheme="majorEastAsia" w:eastAsiaTheme="majorEastAsia" w:hAnsiTheme="majorEastAsia" w:hint="eastAsia"/>
          <w:sz w:val="18"/>
        </w:rPr>
        <w:t xml:space="preserve">　</w:t>
      </w:r>
      <w:r w:rsidR="00DE73F0">
        <w:rPr>
          <w:rFonts w:asciiTheme="majorEastAsia" w:eastAsiaTheme="majorEastAsia" w:hAnsiTheme="majorEastAsia"/>
          <w:sz w:val="18"/>
        </w:rPr>
        <w:tab/>
      </w:r>
      <w:r w:rsidR="000C3714" w:rsidRPr="000C3714">
        <w:rPr>
          <w:rFonts w:hint="eastAsia"/>
        </w:rPr>
        <w:t>新しく勉強した言葉には下線を引いてお</w:t>
      </w:r>
      <w:r w:rsidR="001C6C72">
        <w:rPr>
          <w:rFonts w:hint="eastAsia"/>
        </w:rPr>
        <w:t>きましょう</w:t>
      </w:r>
      <w:r w:rsidR="000C3714" w:rsidRPr="000C3714">
        <w:rPr>
          <w:rFonts w:hint="eastAsia"/>
        </w:rPr>
        <w:t>。</w:t>
      </w:r>
    </w:p>
    <w:sectPr w:rsidR="000C3714" w:rsidRPr="000C3714" w:rsidSect="00DE73F0">
      <w:pgSz w:w="20639" w:h="14572" w:orient="landscape" w:code="12"/>
      <w:pgMar w:top="851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A96" w:rsidRDefault="00C91A96" w:rsidP="00955B76">
      <w:r>
        <w:separator/>
      </w:r>
    </w:p>
  </w:endnote>
  <w:endnote w:type="continuationSeparator" w:id="0">
    <w:p w:rsidR="00C91A96" w:rsidRDefault="00C91A96" w:rsidP="00955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A96" w:rsidRDefault="00C91A96" w:rsidP="00955B76">
      <w:r>
        <w:separator/>
      </w:r>
    </w:p>
  </w:footnote>
  <w:footnote w:type="continuationSeparator" w:id="0">
    <w:p w:rsidR="00C91A96" w:rsidRDefault="00C91A96" w:rsidP="00955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2A3"/>
    <w:rsid w:val="00011E9C"/>
    <w:rsid w:val="00050D57"/>
    <w:rsid w:val="000649F4"/>
    <w:rsid w:val="0009555C"/>
    <w:rsid w:val="000A73B9"/>
    <w:rsid w:val="000B253B"/>
    <w:rsid w:val="000B5E5F"/>
    <w:rsid w:val="000B77F9"/>
    <w:rsid w:val="000C3714"/>
    <w:rsid w:val="000C65BC"/>
    <w:rsid w:val="00140AEE"/>
    <w:rsid w:val="00146B4B"/>
    <w:rsid w:val="00181093"/>
    <w:rsid w:val="001C6C72"/>
    <w:rsid w:val="001D6001"/>
    <w:rsid w:val="002040BF"/>
    <w:rsid w:val="002101B0"/>
    <w:rsid w:val="002C269D"/>
    <w:rsid w:val="002D3A20"/>
    <w:rsid w:val="002F3C2B"/>
    <w:rsid w:val="0031160D"/>
    <w:rsid w:val="00344D89"/>
    <w:rsid w:val="003615CB"/>
    <w:rsid w:val="0038461C"/>
    <w:rsid w:val="003B2921"/>
    <w:rsid w:val="003E26CC"/>
    <w:rsid w:val="003F76D7"/>
    <w:rsid w:val="004001A2"/>
    <w:rsid w:val="00404F59"/>
    <w:rsid w:val="00416F79"/>
    <w:rsid w:val="00417DAE"/>
    <w:rsid w:val="004368D5"/>
    <w:rsid w:val="00461CBB"/>
    <w:rsid w:val="0048299D"/>
    <w:rsid w:val="00491FDA"/>
    <w:rsid w:val="0049205D"/>
    <w:rsid w:val="004A1CE3"/>
    <w:rsid w:val="004B7E33"/>
    <w:rsid w:val="004D06D2"/>
    <w:rsid w:val="00502886"/>
    <w:rsid w:val="00525384"/>
    <w:rsid w:val="005635CC"/>
    <w:rsid w:val="005B61E7"/>
    <w:rsid w:val="005C6D2F"/>
    <w:rsid w:val="005E1F24"/>
    <w:rsid w:val="005E779A"/>
    <w:rsid w:val="00612254"/>
    <w:rsid w:val="00634A16"/>
    <w:rsid w:val="00642D89"/>
    <w:rsid w:val="00667EFB"/>
    <w:rsid w:val="00670428"/>
    <w:rsid w:val="00675D38"/>
    <w:rsid w:val="0068052A"/>
    <w:rsid w:val="006845A2"/>
    <w:rsid w:val="006B5463"/>
    <w:rsid w:val="006C764A"/>
    <w:rsid w:val="006D1ABB"/>
    <w:rsid w:val="006D43F7"/>
    <w:rsid w:val="006D612C"/>
    <w:rsid w:val="006D76DF"/>
    <w:rsid w:val="006E3772"/>
    <w:rsid w:val="0072151D"/>
    <w:rsid w:val="00745251"/>
    <w:rsid w:val="00746DB1"/>
    <w:rsid w:val="00757CD6"/>
    <w:rsid w:val="0076431D"/>
    <w:rsid w:val="00786956"/>
    <w:rsid w:val="007D6915"/>
    <w:rsid w:val="007E0A21"/>
    <w:rsid w:val="00812B4B"/>
    <w:rsid w:val="00826CBA"/>
    <w:rsid w:val="00890735"/>
    <w:rsid w:val="008A68C4"/>
    <w:rsid w:val="008F3485"/>
    <w:rsid w:val="00905B4A"/>
    <w:rsid w:val="009176F0"/>
    <w:rsid w:val="00922A13"/>
    <w:rsid w:val="0093776C"/>
    <w:rsid w:val="00942C21"/>
    <w:rsid w:val="00955B76"/>
    <w:rsid w:val="0096106B"/>
    <w:rsid w:val="009730BE"/>
    <w:rsid w:val="00976615"/>
    <w:rsid w:val="00976690"/>
    <w:rsid w:val="00991947"/>
    <w:rsid w:val="009944AA"/>
    <w:rsid w:val="009A3679"/>
    <w:rsid w:val="009B1739"/>
    <w:rsid w:val="009B52D8"/>
    <w:rsid w:val="009D109C"/>
    <w:rsid w:val="00A04949"/>
    <w:rsid w:val="00A129F3"/>
    <w:rsid w:val="00A16384"/>
    <w:rsid w:val="00A37D5A"/>
    <w:rsid w:val="00A431AF"/>
    <w:rsid w:val="00A66F7C"/>
    <w:rsid w:val="00A826E5"/>
    <w:rsid w:val="00AC336E"/>
    <w:rsid w:val="00B108FC"/>
    <w:rsid w:val="00B513EB"/>
    <w:rsid w:val="00B65A58"/>
    <w:rsid w:val="00B86FC2"/>
    <w:rsid w:val="00B87BEE"/>
    <w:rsid w:val="00BB1775"/>
    <w:rsid w:val="00BB22A3"/>
    <w:rsid w:val="00BD15D7"/>
    <w:rsid w:val="00BD743B"/>
    <w:rsid w:val="00C253AD"/>
    <w:rsid w:val="00C344A0"/>
    <w:rsid w:val="00C73E33"/>
    <w:rsid w:val="00C91A96"/>
    <w:rsid w:val="00CA1826"/>
    <w:rsid w:val="00CD35E5"/>
    <w:rsid w:val="00CE0E6F"/>
    <w:rsid w:val="00CE2067"/>
    <w:rsid w:val="00CF4DBE"/>
    <w:rsid w:val="00D022AD"/>
    <w:rsid w:val="00D31A9B"/>
    <w:rsid w:val="00D65E9A"/>
    <w:rsid w:val="00D75880"/>
    <w:rsid w:val="00D803BD"/>
    <w:rsid w:val="00D81C20"/>
    <w:rsid w:val="00D9007D"/>
    <w:rsid w:val="00DA2EA1"/>
    <w:rsid w:val="00DE73F0"/>
    <w:rsid w:val="00E05348"/>
    <w:rsid w:val="00E15AD9"/>
    <w:rsid w:val="00E558BF"/>
    <w:rsid w:val="00E91575"/>
    <w:rsid w:val="00E916A8"/>
    <w:rsid w:val="00E93AB2"/>
    <w:rsid w:val="00E96199"/>
    <w:rsid w:val="00EB5EFB"/>
    <w:rsid w:val="00EB7BC2"/>
    <w:rsid w:val="00EC1B53"/>
    <w:rsid w:val="00ED3F3A"/>
    <w:rsid w:val="00EE13B2"/>
    <w:rsid w:val="00EF5449"/>
    <w:rsid w:val="00F15120"/>
    <w:rsid w:val="00F56836"/>
    <w:rsid w:val="00F64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7D87682-9A0D-4450-867B-71D2891E4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22A3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129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129F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55B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55B76"/>
  </w:style>
  <w:style w:type="paragraph" w:styleId="a8">
    <w:name w:val="footer"/>
    <w:basedOn w:val="a"/>
    <w:link w:val="a9"/>
    <w:uiPriority w:val="99"/>
    <w:unhideWhenUsed/>
    <w:rsid w:val="00955B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55B76"/>
  </w:style>
  <w:style w:type="table" w:customStyle="1" w:styleId="1">
    <w:name w:val="表 (格子)1"/>
    <w:basedOn w:val="a1"/>
    <w:next w:val="a3"/>
    <w:uiPriority w:val="59"/>
    <w:rsid w:val="000C3714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E686B5-1144-4DF6-98C9-B418D73C2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教育出版株式会社</dc:creator>
  <cp:revision>8</cp:revision>
  <cp:lastPrinted>2018-09-26T11:01:00Z</cp:lastPrinted>
  <dcterms:created xsi:type="dcterms:W3CDTF">2020-05-30T11:18:00Z</dcterms:created>
  <dcterms:modified xsi:type="dcterms:W3CDTF">2020-06-04T01:30:00Z</dcterms:modified>
</cp:coreProperties>
</file>